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7F" w:rsidRDefault="00481EA0" w:rsidP="00481EA0">
      <w:r w:rsidRPr="00481EA0">
        <w:t xml:space="preserve">sources </w:t>
      </w:r>
      <w:r w:rsidR="00195025">
        <w:t>of Indian law=&gt;Primary sources=</w:t>
      </w:r>
      <w:r w:rsidRPr="00481EA0">
        <w:t xml:space="preserve"> </w:t>
      </w:r>
      <w:proofErr w:type="spellStart"/>
      <w:r w:rsidRPr="00481EA0">
        <w:t>Custom,Judicial</w:t>
      </w:r>
      <w:proofErr w:type="spellEnd"/>
      <w:r w:rsidRPr="00481EA0">
        <w:t xml:space="preserve"> precedent (stare </w:t>
      </w:r>
      <w:proofErr w:type="spellStart"/>
      <w:r w:rsidRPr="00481EA0">
        <w:t>decisis</w:t>
      </w:r>
      <w:proofErr w:type="spellEnd"/>
      <w:r w:rsidRPr="00481EA0">
        <w:t>),</w:t>
      </w:r>
      <w:proofErr w:type="spellStart"/>
      <w:r w:rsidRPr="00481EA0">
        <w:t>Statute,</w:t>
      </w:r>
      <w:r w:rsidR="00195025">
        <w:t>Personal</w:t>
      </w:r>
      <w:proofErr w:type="spellEnd"/>
      <w:r w:rsidR="00195025">
        <w:t xml:space="preserve"> </w:t>
      </w:r>
      <w:proofErr w:type="spellStart"/>
      <w:r w:rsidR="00195025">
        <w:t>law|Secondary</w:t>
      </w:r>
      <w:proofErr w:type="spellEnd"/>
      <w:r w:rsidR="00195025">
        <w:t xml:space="preserve"> sources=</w:t>
      </w:r>
      <w:r w:rsidRPr="00481EA0">
        <w:t xml:space="preserve"> English Law(Common </w:t>
      </w:r>
      <w:proofErr w:type="spellStart"/>
      <w:r w:rsidRPr="00481EA0">
        <w:t>law,Equity,Law</w:t>
      </w:r>
      <w:proofErr w:type="spellEnd"/>
      <w:r w:rsidRPr="00481EA0">
        <w:t xml:space="preserve"> </w:t>
      </w:r>
      <w:proofErr w:type="spellStart"/>
      <w:r w:rsidRPr="00481EA0">
        <w:t>merchant,Statute</w:t>
      </w:r>
      <w:proofErr w:type="spellEnd"/>
      <w:r w:rsidRPr="00481EA0">
        <w:t xml:space="preserve"> law),Law merchant or Lex </w:t>
      </w:r>
      <w:proofErr w:type="spellStart"/>
      <w:r w:rsidRPr="00481EA0">
        <w:t>Mercatoria,Justice,equity</w:t>
      </w:r>
      <w:proofErr w:type="spellEnd"/>
      <w:r w:rsidRPr="00481EA0">
        <w:t xml:space="preserve"> and good conscience</w:t>
      </w:r>
    </w:p>
    <w:p w:rsidR="00195025" w:rsidRDefault="00195025" w:rsidP="00481EA0">
      <w:r w:rsidRPr="00195025">
        <w:t xml:space="preserve">Characteristics of law=&gt; Body of </w:t>
      </w:r>
      <w:proofErr w:type="spellStart"/>
      <w:r w:rsidRPr="00195025">
        <w:t>rules</w:t>
      </w:r>
      <w:proofErr w:type="gramStart"/>
      <w:r w:rsidRPr="00195025">
        <w:t>,Guidance</w:t>
      </w:r>
      <w:proofErr w:type="spellEnd"/>
      <w:proofErr w:type="gramEnd"/>
      <w:r w:rsidRPr="00195025">
        <w:t xml:space="preserve"> for conduct of </w:t>
      </w:r>
      <w:proofErr w:type="spellStart"/>
      <w:r w:rsidRPr="00195025">
        <w:t>people,Imposed</w:t>
      </w:r>
      <w:proofErr w:type="spellEnd"/>
      <w:r w:rsidRPr="00195025">
        <w:t xml:space="preserve"> on </w:t>
      </w:r>
      <w:proofErr w:type="spellStart"/>
      <w:r w:rsidRPr="00195025">
        <w:t>members,Enforced</w:t>
      </w:r>
      <w:proofErr w:type="spellEnd"/>
      <w:r w:rsidRPr="00195025">
        <w:t xml:space="preserve"> by </w:t>
      </w:r>
      <w:proofErr w:type="spellStart"/>
      <w:r w:rsidRPr="00195025">
        <w:t>executives,Presupposition</w:t>
      </w:r>
      <w:proofErr w:type="spellEnd"/>
      <w:r w:rsidRPr="00195025">
        <w:t xml:space="preserve"> of </w:t>
      </w:r>
      <w:proofErr w:type="spellStart"/>
      <w:r w:rsidRPr="00195025">
        <w:t>state,Content,Basic</w:t>
      </w:r>
      <w:proofErr w:type="spellEnd"/>
      <w:r w:rsidRPr="00195025">
        <w:t xml:space="preserve"> </w:t>
      </w:r>
      <w:proofErr w:type="spellStart"/>
      <w:r w:rsidRPr="00195025">
        <w:t>ideas,Purpose</w:t>
      </w:r>
      <w:proofErr w:type="spellEnd"/>
      <w:r w:rsidRPr="00195025">
        <w:t xml:space="preserve"> of law</w:t>
      </w:r>
    </w:p>
    <w:p w:rsidR="004B0B16" w:rsidRDefault="004B0B16" w:rsidP="00481EA0">
      <w:r w:rsidRPr="004B0B16">
        <w:t xml:space="preserve">Basic Legal Concepts=&gt; Concept of legal </w:t>
      </w:r>
      <w:proofErr w:type="spellStart"/>
      <w:r w:rsidRPr="004B0B16">
        <w:t>entity</w:t>
      </w:r>
      <w:proofErr w:type="gramStart"/>
      <w:r w:rsidRPr="004B0B16">
        <w:t>,Concept</w:t>
      </w:r>
      <w:proofErr w:type="spellEnd"/>
      <w:proofErr w:type="gramEnd"/>
      <w:r w:rsidRPr="004B0B16">
        <w:t xml:space="preserve"> of legal </w:t>
      </w:r>
      <w:proofErr w:type="spellStart"/>
      <w:r w:rsidRPr="004B0B16">
        <w:t>rights,Concept</w:t>
      </w:r>
      <w:proofErr w:type="spellEnd"/>
      <w:r w:rsidRPr="004B0B16">
        <w:t xml:space="preserve"> of </w:t>
      </w:r>
      <w:proofErr w:type="spellStart"/>
      <w:r w:rsidRPr="004B0B16">
        <w:t>property,Intellectual</w:t>
      </w:r>
      <w:proofErr w:type="spellEnd"/>
      <w:r w:rsidRPr="004B0B16">
        <w:t xml:space="preserve"> Property </w:t>
      </w:r>
      <w:proofErr w:type="spellStart"/>
      <w:r w:rsidRPr="004B0B16">
        <w:t>Rights,Concept</w:t>
      </w:r>
      <w:proofErr w:type="spellEnd"/>
      <w:r w:rsidRPr="004B0B16">
        <w:t xml:space="preserve"> of </w:t>
      </w:r>
      <w:proofErr w:type="spellStart"/>
      <w:r w:rsidRPr="004B0B16">
        <w:t>ownership,Concept</w:t>
      </w:r>
      <w:proofErr w:type="spellEnd"/>
      <w:r w:rsidRPr="004B0B16">
        <w:t xml:space="preserve"> of possession</w:t>
      </w:r>
    </w:p>
    <w:p w:rsidR="008F2E0F" w:rsidRDefault="008F2E0F" w:rsidP="00481EA0">
      <w:r w:rsidRPr="008F2E0F">
        <w:t>Classification of contracts=&gt; according to formation= In writing [express]</w:t>
      </w:r>
      <w:proofErr w:type="gramStart"/>
      <w:r w:rsidRPr="008F2E0F">
        <w:t>,By</w:t>
      </w:r>
      <w:proofErr w:type="gramEnd"/>
      <w:r w:rsidRPr="008F2E0F">
        <w:t xml:space="preserve"> spoken words [implied], according to validity= </w:t>
      </w:r>
      <w:proofErr w:type="spellStart"/>
      <w:r w:rsidRPr="008F2E0F">
        <w:t>Valid,Voidable,Void,Non</w:t>
      </w:r>
      <w:proofErr w:type="spellEnd"/>
      <w:r w:rsidRPr="008F2E0F">
        <w:t>-enforceable</w:t>
      </w:r>
    </w:p>
    <w:p w:rsidR="00091EAC" w:rsidRDefault="00091EAC" w:rsidP="00481EA0">
      <w:r w:rsidRPr="00091EAC">
        <w:t xml:space="preserve">Modes of making an offer=&gt; Express </w:t>
      </w:r>
      <w:proofErr w:type="spellStart"/>
      <w:r w:rsidRPr="00091EAC">
        <w:t>offer</w:t>
      </w:r>
      <w:proofErr w:type="gramStart"/>
      <w:r w:rsidRPr="00091EAC">
        <w:t>,Implied</w:t>
      </w:r>
      <w:proofErr w:type="spellEnd"/>
      <w:proofErr w:type="gramEnd"/>
      <w:r w:rsidRPr="00091EAC">
        <w:t xml:space="preserve"> </w:t>
      </w:r>
      <w:proofErr w:type="spellStart"/>
      <w:r w:rsidRPr="00091EAC">
        <w:t>offer,Offer</w:t>
      </w:r>
      <w:proofErr w:type="spellEnd"/>
      <w:r w:rsidRPr="00091EAC">
        <w:t xml:space="preserve"> by abstinence</w:t>
      </w:r>
    </w:p>
    <w:p w:rsidR="00091EAC" w:rsidRDefault="00456B2D" w:rsidP="00481EA0">
      <w:r w:rsidRPr="00456B2D">
        <w:t xml:space="preserve">Free consent=&gt; </w:t>
      </w:r>
      <w:proofErr w:type="spellStart"/>
      <w:r w:rsidRPr="00456B2D">
        <w:t>Coercion</w:t>
      </w:r>
      <w:proofErr w:type="gramStart"/>
      <w:r w:rsidRPr="00456B2D">
        <w:t>,Undue</w:t>
      </w:r>
      <w:proofErr w:type="spellEnd"/>
      <w:proofErr w:type="gramEnd"/>
      <w:r w:rsidRPr="00456B2D">
        <w:t xml:space="preserve"> </w:t>
      </w:r>
      <w:proofErr w:type="spellStart"/>
      <w:r w:rsidRPr="00456B2D">
        <w:t>influence,Fraud,Misrepresentation,Mistake</w:t>
      </w:r>
      <w:proofErr w:type="spellEnd"/>
    </w:p>
    <w:p w:rsidR="00471FDF" w:rsidRDefault="00471FDF" w:rsidP="00481EA0">
      <w:r w:rsidRPr="00471FDF">
        <w:t xml:space="preserve">Obligations of a creditor=&gt; Not to change any terms of the original </w:t>
      </w:r>
      <w:proofErr w:type="spellStart"/>
      <w:r w:rsidRPr="00471FDF">
        <w:t>contract</w:t>
      </w:r>
      <w:proofErr w:type="gramStart"/>
      <w:r w:rsidRPr="00471FDF">
        <w:t>,Not</w:t>
      </w:r>
      <w:proofErr w:type="spellEnd"/>
      <w:proofErr w:type="gramEnd"/>
      <w:r w:rsidRPr="00471FDF">
        <w:t xml:space="preserve"> to release or discharge the principal </w:t>
      </w:r>
      <w:proofErr w:type="spellStart"/>
      <w:r w:rsidRPr="00471FDF">
        <w:t>debtor,Not</w:t>
      </w:r>
      <w:proofErr w:type="spellEnd"/>
      <w:r w:rsidRPr="00471FDF">
        <w:t xml:space="preserve"> to compound, or give time to, or agree not to sue the principal </w:t>
      </w:r>
      <w:proofErr w:type="spellStart"/>
      <w:r w:rsidRPr="00471FDF">
        <w:t>debtor,Not</w:t>
      </w:r>
      <w:proofErr w:type="spellEnd"/>
      <w:r w:rsidRPr="00471FDF">
        <w:t xml:space="preserve"> to indulge in any act inconsistent with the rights of the surety (Section 139)</w:t>
      </w:r>
    </w:p>
    <w:p w:rsidR="0068311D" w:rsidRDefault="0068311D" w:rsidP="0068311D">
      <w:proofErr w:type="gramStart"/>
      <w:r>
        <w:t>characteristics</w:t>
      </w:r>
      <w:proofErr w:type="gramEnd"/>
      <w:r>
        <w:t xml:space="preserve"> of Bailment=&gt; Delivery of </w:t>
      </w:r>
      <w:proofErr w:type="spellStart"/>
      <w:r>
        <w:t>goods,Bailment</w:t>
      </w:r>
      <w:proofErr w:type="spellEnd"/>
      <w:r>
        <w:t xml:space="preserve"> is based on a </w:t>
      </w:r>
      <w:proofErr w:type="spellStart"/>
      <w:r>
        <w:t>contract,Return</w:t>
      </w:r>
      <w:proofErr w:type="spellEnd"/>
      <w:r>
        <w:t xml:space="preserve"> of goods in </w:t>
      </w:r>
      <w:proofErr w:type="spellStart"/>
      <w:r>
        <w:t>specie,Ownership</w:t>
      </w:r>
      <w:proofErr w:type="spellEnd"/>
      <w:r>
        <w:t xml:space="preserve"> of goods</w:t>
      </w:r>
    </w:p>
    <w:p w:rsidR="00471FDF" w:rsidRDefault="0068311D" w:rsidP="0068311D">
      <w:r>
        <w:t xml:space="preserve">Kinds of bailment=&gt; </w:t>
      </w:r>
      <w:proofErr w:type="spellStart"/>
      <w:r>
        <w:t>Deposit</w:t>
      </w:r>
      <w:proofErr w:type="gramStart"/>
      <w:r>
        <w:t>,Commodatum,Hire</w:t>
      </w:r>
      <w:proofErr w:type="gramEnd"/>
      <w:r>
        <w:t>.,Pawn</w:t>
      </w:r>
      <w:proofErr w:type="spellEnd"/>
      <w:r>
        <w:t xml:space="preserve"> or </w:t>
      </w:r>
      <w:proofErr w:type="spellStart"/>
      <w:r>
        <w:t>pledge,Delivery</w:t>
      </w:r>
      <w:proofErr w:type="spellEnd"/>
      <w:r>
        <w:t xml:space="preserve"> of </w:t>
      </w:r>
      <w:proofErr w:type="spellStart"/>
      <w:r>
        <w:t>goods,Delivery</w:t>
      </w:r>
      <w:proofErr w:type="spellEnd"/>
      <w:r>
        <w:t xml:space="preserve"> of goods</w:t>
      </w:r>
    </w:p>
    <w:p w:rsidR="00C94898" w:rsidRDefault="00C94898" w:rsidP="00C94898">
      <w:r>
        <w:t xml:space="preserve">Duties of a </w:t>
      </w:r>
      <w:proofErr w:type="spellStart"/>
      <w:r>
        <w:t>bailor</w:t>
      </w:r>
      <w:proofErr w:type="spellEnd"/>
      <w:r>
        <w:t xml:space="preserve">=&gt; To disclose known faults in goods (Section 150),To bear liability for breach of warranty as to </w:t>
      </w:r>
      <w:proofErr w:type="spellStart"/>
      <w:r>
        <w:t>title,To</w:t>
      </w:r>
      <w:proofErr w:type="spellEnd"/>
      <w:r>
        <w:t xml:space="preserve"> bear expenses in case of gratuitous </w:t>
      </w:r>
      <w:proofErr w:type="spellStart"/>
      <w:r>
        <w:t>bailment,To</w:t>
      </w:r>
      <w:proofErr w:type="spellEnd"/>
      <w:r>
        <w:t xml:space="preserve"> bear expenses in case of non-gratuitous bailment</w:t>
      </w:r>
    </w:p>
    <w:p w:rsidR="0068311D" w:rsidRDefault="00C94898" w:rsidP="00C94898">
      <w:r>
        <w:t xml:space="preserve">Duties of a </w:t>
      </w:r>
      <w:proofErr w:type="spellStart"/>
      <w:r>
        <w:t>bailee</w:t>
      </w:r>
      <w:proofErr w:type="spellEnd"/>
      <w:r>
        <w:t xml:space="preserve">=&gt; To take care of goods bailed (Section 151),Not to make </w:t>
      </w:r>
      <w:proofErr w:type="spellStart"/>
      <w:r>
        <w:t>unauthorised</w:t>
      </w:r>
      <w:proofErr w:type="spellEnd"/>
      <w:r>
        <w:t xml:space="preserve"> use of goods (Section 154),Not to mix </w:t>
      </w:r>
      <w:proofErr w:type="spellStart"/>
      <w:r>
        <w:t>bailor’s</w:t>
      </w:r>
      <w:proofErr w:type="spellEnd"/>
      <w:r>
        <w:t xml:space="preserve"> goods with his own (Sections 155-157),To return goods bailed without demand (Section 160),To return any accretion to goods bailed (Section 163)</w:t>
      </w:r>
    </w:p>
    <w:p w:rsidR="00C94898" w:rsidRDefault="005E3139" w:rsidP="00C94898">
      <w:r w:rsidRPr="005E3139">
        <w:t xml:space="preserve">Termination of Bailment=&gt; On the expiry of the stipulated </w:t>
      </w:r>
      <w:proofErr w:type="spellStart"/>
      <w:r w:rsidRPr="005E3139">
        <w:t>period,On</w:t>
      </w:r>
      <w:proofErr w:type="spellEnd"/>
      <w:r w:rsidRPr="005E3139">
        <w:t xml:space="preserve"> the accomplishment of the specified </w:t>
      </w:r>
      <w:proofErr w:type="spellStart"/>
      <w:r w:rsidRPr="005E3139">
        <w:t>purpose,When</w:t>
      </w:r>
      <w:proofErr w:type="spellEnd"/>
      <w:r w:rsidRPr="005E3139">
        <w:t xml:space="preserve"> </w:t>
      </w:r>
      <w:proofErr w:type="spellStart"/>
      <w:r w:rsidRPr="005E3139">
        <w:t>bailee’s</w:t>
      </w:r>
      <w:proofErr w:type="spellEnd"/>
      <w:r w:rsidRPr="005E3139">
        <w:t xml:space="preserve"> act is inconsistent with the conditions of </w:t>
      </w:r>
      <w:proofErr w:type="spellStart"/>
      <w:r w:rsidRPr="005E3139">
        <w:t>bailment,A</w:t>
      </w:r>
      <w:proofErr w:type="spellEnd"/>
      <w:r w:rsidRPr="005E3139">
        <w:t xml:space="preserve"> gratuitous bailment may be terminated at any time (Section 159)</w:t>
      </w:r>
    </w:p>
    <w:p w:rsidR="009F0CB6" w:rsidRDefault="009F0CB6" w:rsidP="00C94898">
      <w:r w:rsidRPr="009F0CB6">
        <w:t xml:space="preserve">Kinds of Agencies=&gt; Express agency (Section 187),Implied agency (Section 187),Agency by Estoppel (Section 237),Agency by holding </w:t>
      </w:r>
      <w:proofErr w:type="spellStart"/>
      <w:r w:rsidRPr="009F0CB6">
        <w:t>out,Agency</w:t>
      </w:r>
      <w:proofErr w:type="spellEnd"/>
      <w:r w:rsidRPr="009F0CB6">
        <w:t xml:space="preserve"> of necessity (Section 189),Agency by ratification (Sections 196-200),Agency coupled with interest</w:t>
      </w:r>
    </w:p>
    <w:p w:rsidR="004B0F6C" w:rsidRDefault="004B0F6C" w:rsidP="004B0F6C">
      <w:r>
        <w:t xml:space="preserve">Classification of Agents=&gt; Special and general </w:t>
      </w:r>
      <w:proofErr w:type="spellStart"/>
      <w:r>
        <w:t>agents</w:t>
      </w:r>
      <w:proofErr w:type="gramStart"/>
      <w:r>
        <w:t>,Mercantile</w:t>
      </w:r>
      <w:proofErr w:type="spellEnd"/>
      <w:proofErr w:type="gramEnd"/>
      <w:r>
        <w:t xml:space="preserve"> or commercial agents= (</w:t>
      </w:r>
      <w:proofErr w:type="spellStart"/>
      <w:r>
        <w:t>Broker,Factor,Commission</w:t>
      </w:r>
      <w:proofErr w:type="spellEnd"/>
      <w:r>
        <w:t xml:space="preserve"> </w:t>
      </w:r>
      <w:proofErr w:type="spellStart"/>
      <w:r>
        <w:t>agent,Del</w:t>
      </w:r>
      <w:proofErr w:type="spellEnd"/>
      <w:r>
        <w:t xml:space="preserve"> </w:t>
      </w:r>
      <w:proofErr w:type="spellStart"/>
      <w:r>
        <w:t>credere</w:t>
      </w:r>
      <w:proofErr w:type="spellEnd"/>
      <w:r>
        <w:t xml:space="preserve"> agent),Non-mercantile or non-commercial </w:t>
      </w:r>
      <w:proofErr w:type="spellStart"/>
      <w:r>
        <w:t>agents,Sub</w:t>
      </w:r>
      <w:proofErr w:type="spellEnd"/>
      <w:r>
        <w:t>-agent and substituted agent (Sections 190-195)</w:t>
      </w:r>
    </w:p>
    <w:p w:rsidR="004B0F6C" w:rsidRDefault="004B0F6C" w:rsidP="004B0F6C">
      <w:r>
        <w:t>Duties of an agent=&gt; To conduct the business of agency according to the principal’s directions (Section 211)</w:t>
      </w:r>
      <w:proofErr w:type="gramStart"/>
      <w:r>
        <w:t>,To</w:t>
      </w:r>
      <w:proofErr w:type="gramEnd"/>
      <w:r>
        <w:t xml:space="preserve"> conduct business with skill and </w:t>
      </w:r>
      <w:proofErr w:type="spellStart"/>
      <w:r>
        <w:t>diligence,To</w:t>
      </w:r>
      <w:proofErr w:type="spellEnd"/>
      <w:r>
        <w:t xml:space="preserve"> render proper accounts (Section 213),To communicate with the principal in case of difficulty (Section 214),Not make secret </w:t>
      </w:r>
      <w:proofErr w:type="spellStart"/>
      <w:r>
        <w:t>profits,Not</w:t>
      </w:r>
      <w:proofErr w:type="spellEnd"/>
      <w:r>
        <w:t xml:space="preserve"> deal on his own </w:t>
      </w:r>
      <w:proofErr w:type="spellStart"/>
      <w:r>
        <w:t>account,Not</w:t>
      </w:r>
      <w:proofErr w:type="spellEnd"/>
      <w:r>
        <w:t xml:space="preserve"> entitled to remuneration for misconduct (Section 220),Not disclose confidential </w:t>
      </w:r>
      <w:proofErr w:type="spellStart"/>
      <w:r>
        <w:t>information,Take</w:t>
      </w:r>
      <w:proofErr w:type="spellEnd"/>
      <w:r>
        <w:t xml:space="preserve"> steps for protection and preservation</w:t>
      </w:r>
      <w:bookmarkStart w:id="0" w:name="_GoBack"/>
      <w:bookmarkEnd w:id="0"/>
    </w:p>
    <w:p w:rsidR="004B0F6C" w:rsidRPr="00481EA0" w:rsidRDefault="004B0F6C" w:rsidP="004B0F6C">
      <w:r>
        <w:lastRenderedPageBreak/>
        <w:t xml:space="preserve">Rights of an agent=&gt; Right to </w:t>
      </w:r>
      <w:proofErr w:type="spellStart"/>
      <w:r>
        <w:t>remuneration</w:t>
      </w:r>
      <w:proofErr w:type="gramStart"/>
      <w:r>
        <w:t>,Right</w:t>
      </w:r>
      <w:proofErr w:type="spellEnd"/>
      <w:proofErr w:type="gramEnd"/>
      <w:r>
        <w:t xml:space="preserve"> of </w:t>
      </w:r>
      <w:proofErr w:type="spellStart"/>
      <w:r>
        <w:t>retainer,Right</w:t>
      </w:r>
      <w:proofErr w:type="spellEnd"/>
      <w:r>
        <w:t xml:space="preserve"> of </w:t>
      </w:r>
      <w:proofErr w:type="spellStart"/>
      <w:r>
        <w:t>lien,Right</w:t>
      </w:r>
      <w:proofErr w:type="spellEnd"/>
      <w:r>
        <w:t xml:space="preserve"> of stoppage in </w:t>
      </w:r>
      <w:proofErr w:type="spellStart"/>
      <w:r>
        <w:t>transit,Right</w:t>
      </w:r>
      <w:proofErr w:type="spellEnd"/>
      <w:r>
        <w:t xml:space="preserve"> of indemnification</w:t>
      </w:r>
    </w:p>
    <w:sectPr w:rsidR="004B0F6C" w:rsidRPr="00481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zMzOwMDC3NDUxNTFR0lEKTi0uzszPAykwrAUACNlwxiwAAAA="/>
  </w:docVars>
  <w:rsids>
    <w:rsidRoot w:val="00825CF1"/>
    <w:rsid w:val="00091EAC"/>
    <w:rsid w:val="00166219"/>
    <w:rsid w:val="00195025"/>
    <w:rsid w:val="0019727F"/>
    <w:rsid w:val="00456B2D"/>
    <w:rsid w:val="00471FDF"/>
    <w:rsid w:val="00481EA0"/>
    <w:rsid w:val="004B0B16"/>
    <w:rsid w:val="004B0F6C"/>
    <w:rsid w:val="005E3139"/>
    <w:rsid w:val="0068311D"/>
    <w:rsid w:val="00825CF1"/>
    <w:rsid w:val="008344D3"/>
    <w:rsid w:val="008F2E0F"/>
    <w:rsid w:val="009B693B"/>
    <w:rsid w:val="009F0CB6"/>
    <w:rsid w:val="00C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3290-3F29-40F1-B40C-16D42990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1E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475</Words>
  <Characters>2713</Characters>
  <Application>Microsoft Office Word</Application>
  <DocSecurity>0</DocSecurity>
  <Lines>22</Lines>
  <Paragraphs>6</Paragraphs>
  <ScaleCrop>false</ScaleCrop>
  <Company>Hewlett Packard</Company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Bera, Gour</dc:creator>
  <cp:keywords/>
  <dc:description/>
  <cp:lastModifiedBy>Bera, Gour</cp:lastModifiedBy>
  <cp:revision>18</cp:revision>
  <dcterms:created xsi:type="dcterms:W3CDTF">2018-08-02T06:47:00Z</dcterms:created>
  <dcterms:modified xsi:type="dcterms:W3CDTF">2018-08-02T07:43:00Z</dcterms:modified>
</cp:coreProperties>
</file>