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color w:val="cc0000"/>
          <w:u w:val="single"/>
        </w:rPr>
      </w:pPr>
      <w:r w:rsidDel="00000000" w:rsidR="00000000" w:rsidRPr="00000000">
        <w:rPr>
          <w:b w:val="1"/>
          <w:color w:val="cc0000"/>
          <w:u w:val="single"/>
          <w:rtl w:val="0"/>
        </w:rPr>
        <w:t xml:space="preserve">Capstone Project Submission</w:t>
      </w:r>
    </w:p>
    <w:p w:rsidR="00000000" w:rsidDel="00000000" w:rsidP="00000000" w:rsidRDefault="00000000" w:rsidRPr="00000000" w14:paraId="00000002">
      <w:pPr>
        <w:rPr/>
      </w:pPr>
      <w:r w:rsidDel="00000000" w:rsidR="00000000" w:rsidRPr="00000000">
        <w:rPr>
          <w:rtl w:val="0"/>
        </w:rPr>
      </w:r>
    </w:p>
    <w:tbl>
      <w:tblPr>
        <w:tblStyle w:val="Table1"/>
        <w:tblW w:w="96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60"/>
        <w:tblGridChange w:id="0">
          <w:tblGrid>
            <w:gridCol w:w="9660"/>
          </w:tblGrid>
        </w:tblGridChange>
      </w:tblGrid>
      <w:tr>
        <w:trPr>
          <w:cantSplit w:val="0"/>
          <w:trHeight w:val="41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3">
            <w:pPr>
              <w:widowControl w:val="0"/>
              <w:rPr>
                <w:b w:val="1"/>
                <w:color w:val="073763"/>
                <w:sz w:val="32"/>
                <w:szCs w:val="32"/>
              </w:rPr>
            </w:pPr>
            <w:r w:rsidDel="00000000" w:rsidR="00000000" w:rsidRPr="00000000">
              <w:rPr>
                <w:b w:val="1"/>
                <w:color w:val="073763"/>
                <w:sz w:val="32"/>
                <w:szCs w:val="32"/>
                <w:rtl w:val="0"/>
              </w:rPr>
              <w:t xml:space="preserve">Team Member’s Name, Email and Contribution:</w:t>
            </w:r>
          </w:p>
        </w:tc>
      </w:tr>
      <w:tr>
        <w:trPr>
          <w:cantSplit w:val="0"/>
          <w:trHeight w:val="35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7376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73763"/>
                <w:sz w:val="24"/>
                <w:szCs w:val="24"/>
                <w:u w:val="none"/>
                <w:shd w:fill="auto" w:val="clear"/>
                <w:vertAlign w:val="baseline"/>
                <w:rtl w:val="0"/>
              </w:rPr>
              <w:t xml:space="preserve">      </w:t>
            </w:r>
          </w:p>
          <w:p w:rsidR="00000000" w:rsidDel="00000000" w:rsidP="00000000" w:rsidRDefault="00000000" w:rsidRPr="00000000" w14:paraId="0000000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530" w:right="0" w:hanging="360"/>
              <w:jc w:val="left"/>
              <w:rPr/>
            </w:pPr>
            <w:r w:rsidDel="00000000" w:rsidR="00000000" w:rsidRPr="00000000">
              <w:rPr>
                <w:rFonts w:ascii="Times New Roman" w:cs="Times New Roman" w:eastAsia="Times New Roman" w:hAnsi="Times New Roman"/>
                <w:b w:val="0"/>
                <w:i w:val="0"/>
                <w:smallCaps w:val="0"/>
                <w:strike w:val="0"/>
                <w:color w:val="073763"/>
                <w:sz w:val="24"/>
                <w:szCs w:val="24"/>
                <w:u w:val="none"/>
                <w:shd w:fill="auto" w:val="clear"/>
                <w:vertAlign w:val="baseline"/>
                <w:rtl w:val="0"/>
              </w:rPr>
              <w:t xml:space="preserve">Prashant Gour (</w:t>
            </w:r>
            <w:hyperlink r:id="rId7">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gourprashant787@gmail.com</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6">
            <w:pPr>
              <w:widowControl w:val="0"/>
              <w:numPr>
                <w:ilvl w:val="0"/>
                <w:numId w:val="8"/>
              </w:numPr>
              <w:spacing w:after="0" w:line="240" w:lineRule="auto"/>
              <w:ind w:left="1440" w:hanging="360"/>
              <w:rPr>
                <w:color w:val="073763"/>
              </w:rPr>
            </w:pPr>
            <w:r w:rsidDel="00000000" w:rsidR="00000000" w:rsidRPr="00000000">
              <w:rPr>
                <w:color w:val="073763"/>
                <w:rtl w:val="0"/>
              </w:rPr>
              <w:t xml:space="preserve">Importing Libraries</w:t>
            </w:r>
          </w:p>
          <w:p w:rsidR="00000000" w:rsidDel="00000000" w:rsidP="00000000" w:rsidRDefault="00000000" w:rsidRPr="00000000" w14:paraId="00000007">
            <w:pPr>
              <w:widowControl w:val="0"/>
              <w:numPr>
                <w:ilvl w:val="0"/>
                <w:numId w:val="8"/>
              </w:numPr>
              <w:spacing w:after="0" w:line="240" w:lineRule="auto"/>
              <w:ind w:left="1440" w:hanging="360"/>
              <w:rPr>
                <w:color w:val="073763"/>
              </w:rPr>
            </w:pPr>
            <w:r w:rsidDel="00000000" w:rsidR="00000000" w:rsidRPr="00000000">
              <w:rPr>
                <w:color w:val="073763"/>
                <w:rtl w:val="0"/>
              </w:rPr>
              <w:t xml:space="preserve">Loading Dataset</w:t>
            </w:r>
          </w:p>
          <w:p w:rsidR="00000000" w:rsidDel="00000000" w:rsidP="00000000" w:rsidRDefault="00000000" w:rsidRPr="00000000" w14:paraId="00000008">
            <w:pPr>
              <w:widowControl w:val="0"/>
              <w:numPr>
                <w:ilvl w:val="0"/>
                <w:numId w:val="8"/>
              </w:numPr>
              <w:spacing w:after="0" w:line="240" w:lineRule="auto"/>
              <w:ind w:left="1440" w:hanging="360"/>
              <w:rPr>
                <w:color w:val="073763"/>
              </w:rPr>
            </w:pPr>
            <w:r w:rsidDel="00000000" w:rsidR="00000000" w:rsidRPr="00000000">
              <w:rPr>
                <w:color w:val="073763"/>
                <w:rtl w:val="0"/>
              </w:rPr>
              <w:t xml:space="preserve">Data Analysis using EDA</w:t>
            </w:r>
          </w:p>
          <w:p w:rsidR="00000000" w:rsidDel="00000000" w:rsidP="00000000" w:rsidRDefault="00000000" w:rsidRPr="00000000" w14:paraId="00000009">
            <w:pPr>
              <w:widowControl w:val="0"/>
              <w:numPr>
                <w:ilvl w:val="0"/>
                <w:numId w:val="8"/>
              </w:numPr>
              <w:spacing w:after="0" w:line="240" w:lineRule="auto"/>
              <w:ind w:left="1440" w:hanging="360"/>
              <w:rPr>
                <w:color w:val="073763"/>
              </w:rPr>
            </w:pPr>
            <w:r w:rsidDel="00000000" w:rsidR="00000000" w:rsidRPr="00000000">
              <w:rPr>
                <w:color w:val="073763"/>
                <w:rtl w:val="0"/>
              </w:rPr>
              <w:t xml:space="preserve">Model Development</w:t>
            </w:r>
          </w:p>
          <w:p w:rsidR="00000000" w:rsidDel="00000000" w:rsidP="00000000" w:rsidRDefault="00000000" w:rsidRPr="00000000" w14:paraId="0000000A">
            <w:pPr>
              <w:widowControl w:val="0"/>
              <w:numPr>
                <w:ilvl w:val="0"/>
                <w:numId w:val="9"/>
              </w:numPr>
              <w:spacing w:after="0" w:line="240" w:lineRule="auto"/>
              <w:ind w:left="2160" w:hanging="360"/>
              <w:rPr>
                <w:color w:val="073763"/>
              </w:rPr>
            </w:pPr>
            <w:r w:rsidDel="00000000" w:rsidR="00000000" w:rsidRPr="00000000">
              <w:rPr>
                <w:color w:val="073763"/>
                <w:rtl w:val="0"/>
              </w:rPr>
              <w:t xml:space="preserve">Logistic Regression Model</w:t>
            </w:r>
          </w:p>
          <w:p w:rsidR="00000000" w:rsidDel="00000000" w:rsidP="00000000" w:rsidRDefault="00000000" w:rsidRPr="00000000" w14:paraId="0000000B">
            <w:pPr>
              <w:widowControl w:val="0"/>
              <w:numPr>
                <w:ilvl w:val="0"/>
                <w:numId w:val="9"/>
              </w:numPr>
              <w:spacing w:after="0" w:line="240" w:lineRule="auto"/>
              <w:ind w:left="2160" w:hanging="360"/>
              <w:rPr>
                <w:color w:val="073763"/>
              </w:rPr>
            </w:pPr>
            <w:r w:rsidDel="00000000" w:rsidR="00000000" w:rsidRPr="00000000">
              <w:rPr>
                <w:color w:val="073763"/>
                <w:rtl w:val="0"/>
              </w:rPr>
              <w:t xml:space="preserve">Decision Tree Model</w:t>
            </w:r>
          </w:p>
          <w:p w:rsidR="00000000" w:rsidDel="00000000" w:rsidP="00000000" w:rsidRDefault="00000000" w:rsidRPr="00000000" w14:paraId="0000000C">
            <w:pPr>
              <w:widowControl w:val="0"/>
              <w:numPr>
                <w:ilvl w:val="0"/>
                <w:numId w:val="9"/>
              </w:numPr>
              <w:spacing w:after="0" w:line="240" w:lineRule="auto"/>
              <w:ind w:left="2160" w:hanging="360"/>
              <w:rPr>
                <w:color w:val="073763"/>
              </w:rPr>
            </w:pPr>
            <w:r w:rsidDel="00000000" w:rsidR="00000000" w:rsidRPr="00000000">
              <w:rPr>
                <w:color w:val="073763"/>
                <w:rtl w:val="0"/>
              </w:rPr>
              <w:t xml:space="preserve">Random Forest Model</w:t>
            </w:r>
          </w:p>
          <w:p w:rsidR="00000000" w:rsidDel="00000000" w:rsidP="00000000" w:rsidRDefault="00000000" w:rsidRPr="00000000" w14:paraId="0000000D">
            <w:pPr>
              <w:widowControl w:val="0"/>
              <w:numPr>
                <w:ilvl w:val="0"/>
                <w:numId w:val="9"/>
              </w:numPr>
              <w:spacing w:after="0" w:line="240" w:lineRule="auto"/>
              <w:ind w:left="2160" w:hanging="360"/>
              <w:rPr>
                <w:color w:val="073763"/>
              </w:rPr>
            </w:pPr>
            <w:r w:rsidDel="00000000" w:rsidR="00000000" w:rsidRPr="00000000">
              <w:rPr>
                <w:color w:val="073763"/>
                <w:rtl w:val="0"/>
              </w:rPr>
              <w:t xml:space="preserve">Support Vector Machine Model</w:t>
            </w:r>
          </w:p>
          <w:p w:rsidR="00000000" w:rsidDel="00000000" w:rsidP="00000000" w:rsidRDefault="00000000" w:rsidRPr="00000000" w14:paraId="0000000E">
            <w:pPr>
              <w:widowControl w:val="0"/>
              <w:numPr>
                <w:ilvl w:val="0"/>
                <w:numId w:val="9"/>
              </w:numPr>
              <w:spacing w:after="0" w:line="240" w:lineRule="auto"/>
              <w:ind w:left="2160" w:hanging="360"/>
              <w:rPr>
                <w:color w:val="073763"/>
              </w:rPr>
            </w:pPr>
            <w:r w:rsidDel="00000000" w:rsidR="00000000" w:rsidRPr="00000000">
              <w:rPr>
                <w:color w:val="073763"/>
                <w:rtl w:val="0"/>
              </w:rPr>
              <w:t xml:space="preserve">K-Nearest-Neighbour Model</w:t>
            </w:r>
          </w:p>
          <w:p w:rsidR="00000000" w:rsidDel="00000000" w:rsidP="00000000" w:rsidRDefault="00000000" w:rsidRPr="00000000" w14:paraId="0000000F">
            <w:pPr>
              <w:widowControl w:val="0"/>
              <w:numPr>
                <w:ilvl w:val="0"/>
                <w:numId w:val="9"/>
              </w:numPr>
              <w:spacing w:after="0" w:line="240" w:lineRule="auto"/>
              <w:ind w:left="2160" w:hanging="360"/>
              <w:rPr>
                <w:color w:val="073763"/>
              </w:rPr>
            </w:pPr>
            <w:r w:rsidDel="00000000" w:rsidR="00000000" w:rsidRPr="00000000">
              <w:rPr>
                <w:color w:val="073763"/>
                <w:rtl w:val="0"/>
              </w:rPr>
              <w:t xml:space="preserve">Naïve Bayes</w:t>
            </w:r>
          </w:p>
          <w:p w:rsidR="00000000" w:rsidDel="00000000" w:rsidP="00000000" w:rsidRDefault="00000000" w:rsidRPr="00000000" w14:paraId="00000010">
            <w:pPr>
              <w:widowControl w:val="0"/>
              <w:numPr>
                <w:ilvl w:val="0"/>
                <w:numId w:val="1"/>
              </w:numPr>
              <w:spacing w:after="0" w:line="240" w:lineRule="auto"/>
              <w:ind w:left="1440" w:hanging="360"/>
              <w:rPr>
                <w:color w:val="073763"/>
              </w:rPr>
            </w:pPr>
            <w:r w:rsidDel="00000000" w:rsidR="00000000" w:rsidRPr="00000000">
              <w:rPr>
                <w:color w:val="073763"/>
                <w:rtl w:val="0"/>
              </w:rPr>
              <w:t xml:space="preserve">Model Selection</w:t>
            </w:r>
          </w:p>
          <w:p w:rsidR="00000000" w:rsidDel="00000000" w:rsidP="00000000" w:rsidRDefault="00000000" w:rsidRPr="00000000" w14:paraId="00000011">
            <w:pPr>
              <w:widowControl w:val="0"/>
              <w:numPr>
                <w:ilvl w:val="0"/>
                <w:numId w:val="1"/>
              </w:numPr>
              <w:spacing w:after="0" w:line="240" w:lineRule="auto"/>
              <w:ind w:left="1440" w:hanging="360"/>
              <w:rPr>
                <w:color w:val="073763"/>
              </w:rPr>
            </w:pPr>
            <w:r w:rsidDel="00000000" w:rsidR="00000000" w:rsidRPr="00000000">
              <w:rPr>
                <w:color w:val="073763"/>
                <w:rtl w:val="0"/>
              </w:rPr>
              <w:t xml:space="preserve">Conclusions</w:t>
            </w:r>
          </w:p>
          <w:p w:rsidR="00000000" w:rsidDel="00000000" w:rsidP="00000000" w:rsidRDefault="00000000" w:rsidRPr="00000000" w14:paraId="00000012">
            <w:pPr>
              <w:widowControl w:val="0"/>
              <w:ind w:left="1440" w:firstLine="0"/>
              <w:rPr>
                <w:color w:val="073763"/>
              </w:rPr>
            </w:pPr>
            <w:r w:rsidDel="00000000" w:rsidR="00000000" w:rsidRPr="00000000">
              <w:rPr>
                <w:rtl w:val="0"/>
              </w:rPr>
            </w:r>
          </w:p>
          <w:p w:rsidR="00000000" w:rsidDel="00000000" w:rsidP="00000000" w:rsidRDefault="00000000" w:rsidRPr="00000000" w14:paraId="00000013">
            <w:pPr>
              <w:widowControl w:val="0"/>
              <w:numPr>
                <w:ilvl w:val="0"/>
                <w:numId w:val="7"/>
              </w:numPr>
              <w:spacing w:after="0" w:line="240" w:lineRule="auto"/>
              <w:ind w:left="530" w:hanging="360"/>
              <w:rPr>
                <w:u w:val="none"/>
              </w:rPr>
            </w:pPr>
            <w:r w:rsidDel="00000000" w:rsidR="00000000" w:rsidRPr="00000000">
              <w:rPr>
                <w:color w:val="073763"/>
                <w:rtl w:val="0"/>
              </w:rPr>
              <w:t xml:space="preserve">Jyotsana Gour (</w:t>
            </w:r>
            <w:hyperlink r:id="rId8">
              <w:r w:rsidDel="00000000" w:rsidR="00000000" w:rsidRPr="00000000">
                <w:rPr>
                  <w:color w:val="0563c1"/>
                  <w:u w:val="single"/>
                  <w:rtl w:val="0"/>
                </w:rPr>
                <w:t xml:space="preserve">gourjyotsana@gmail.com</w:t>
              </w:r>
            </w:hyperlink>
            <w:r w:rsidDel="00000000" w:rsidR="00000000" w:rsidRPr="00000000">
              <w:rPr>
                <w:color w:val="073763"/>
                <w:rtl w:val="0"/>
              </w:rPr>
              <w:t xml:space="preserve">)</w:t>
            </w:r>
          </w:p>
          <w:p w:rsidR="00000000" w:rsidDel="00000000" w:rsidP="00000000" w:rsidRDefault="00000000" w:rsidRPr="00000000" w14:paraId="00000014">
            <w:pPr>
              <w:widowControl w:val="0"/>
              <w:numPr>
                <w:ilvl w:val="0"/>
                <w:numId w:val="2"/>
              </w:numPr>
              <w:spacing w:after="0" w:line="240" w:lineRule="auto"/>
              <w:ind w:left="1440" w:hanging="360"/>
              <w:rPr>
                <w:color w:val="073763"/>
              </w:rPr>
            </w:pPr>
            <w:r w:rsidDel="00000000" w:rsidR="00000000" w:rsidRPr="00000000">
              <w:rPr>
                <w:color w:val="073763"/>
                <w:rtl w:val="0"/>
              </w:rPr>
              <w:t xml:space="preserve">Importing Libraries</w:t>
            </w:r>
          </w:p>
          <w:p w:rsidR="00000000" w:rsidDel="00000000" w:rsidP="00000000" w:rsidRDefault="00000000" w:rsidRPr="00000000" w14:paraId="00000015">
            <w:pPr>
              <w:widowControl w:val="0"/>
              <w:numPr>
                <w:ilvl w:val="0"/>
                <w:numId w:val="2"/>
              </w:numPr>
              <w:spacing w:after="0" w:line="240" w:lineRule="auto"/>
              <w:ind w:left="1440" w:hanging="360"/>
              <w:rPr>
                <w:color w:val="073763"/>
              </w:rPr>
            </w:pPr>
            <w:r w:rsidDel="00000000" w:rsidR="00000000" w:rsidRPr="00000000">
              <w:rPr>
                <w:color w:val="073763"/>
                <w:rtl w:val="0"/>
              </w:rPr>
              <w:t xml:space="preserve">Loading datasets</w:t>
            </w:r>
          </w:p>
          <w:p w:rsidR="00000000" w:rsidDel="00000000" w:rsidP="00000000" w:rsidRDefault="00000000" w:rsidRPr="00000000" w14:paraId="00000016">
            <w:pPr>
              <w:widowControl w:val="0"/>
              <w:numPr>
                <w:ilvl w:val="0"/>
                <w:numId w:val="2"/>
              </w:numPr>
              <w:spacing w:after="0" w:line="240" w:lineRule="auto"/>
              <w:ind w:left="1440" w:hanging="360"/>
              <w:rPr>
                <w:color w:val="073763"/>
              </w:rPr>
            </w:pPr>
            <w:r w:rsidDel="00000000" w:rsidR="00000000" w:rsidRPr="00000000">
              <w:rPr>
                <w:color w:val="073763"/>
                <w:rtl w:val="0"/>
              </w:rPr>
              <w:t xml:space="preserve">Feature Engineering</w:t>
            </w:r>
          </w:p>
          <w:p w:rsidR="00000000" w:rsidDel="00000000" w:rsidP="00000000" w:rsidRDefault="00000000" w:rsidRPr="00000000" w14:paraId="00000017">
            <w:pPr>
              <w:widowControl w:val="0"/>
              <w:numPr>
                <w:ilvl w:val="0"/>
                <w:numId w:val="2"/>
              </w:numPr>
              <w:spacing w:after="0" w:line="240" w:lineRule="auto"/>
              <w:ind w:left="1440" w:hanging="360"/>
              <w:rPr>
                <w:color w:val="073763"/>
              </w:rPr>
            </w:pPr>
            <w:r w:rsidDel="00000000" w:rsidR="00000000" w:rsidRPr="00000000">
              <w:rPr>
                <w:color w:val="073763"/>
                <w:rtl w:val="0"/>
              </w:rPr>
              <w:t xml:space="preserve">Model Development</w:t>
            </w:r>
          </w:p>
          <w:p w:rsidR="00000000" w:rsidDel="00000000" w:rsidP="00000000" w:rsidRDefault="00000000" w:rsidRPr="00000000" w14:paraId="00000018">
            <w:pPr>
              <w:widowControl w:val="0"/>
              <w:numPr>
                <w:ilvl w:val="0"/>
                <w:numId w:val="3"/>
              </w:numPr>
              <w:spacing w:after="0" w:line="240" w:lineRule="auto"/>
              <w:ind w:left="2160" w:hanging="360"/>
              <w:rPr>
                <w:color w:val="073763"/>
              </w:rPr>
            </w:pPr>
            <w:r w:rsidDel="00000000" w:rsidR="00000000" w:rsidRPr="00000000">
              <w:rPr>
                <w:color w:val="073763"/>
                <w:rtl w:val="0"/>
              </w:rPr>
              <w:t xml:space="preserve">Logistic Regression Model</w:t>
            </w:r>
          </w:p>
          <w:p w:rsidR="00000000" w:rsidDel="00000000" w:rsidP="00000000" w:rsidRDefault="00000000" w:rsidRPr="00000000" w14:paraId="00000019">
            <w:pPr>
              <w:widowControl w:val="0"/>
              <w:numPr>
                <w:ilvl w:val="0"/>
                <w:numId w:val="3"/>
              </w:numPr>
              <w:spacing w:after="0" w:line="240" w:lineRule="auto"/>
              <w:ind w:left="2160" w:hanging="360"/>
              <w:rPr>
                <w:color w:val="073763"/>
              </w:rPr>
            </w:pPr>
            <w:r w:rsidDel="00000000" w:rsidR="00000000" w:rsidRPr="00000000">
              <w:rPr>
                <w:color w:val="073763"/>
                <w:rtl w:val="0"/>
              </w:rPr>
              <w:t xml:space="preserve">Decision Tree Model</w:t>
            </w:r>
          </w:p>
          <w:p w:rsidR="00000000" w:rsidDel="00000000" w:rsidP="00000000" w:rsidRDefault="00000000" w:rsidRPr="00000000" w14:paraId="0000001A">
            <w:pPr>
              <w:numPr>
                <w:ilvl w:val="0"/>
                <w:numId w:val="3"/>
              </w:numPr>
              <w:spacing w:after="0" w:line="276" w:lineRule="auto"/>
              <w:ind w:left="2160" w:hanging="360"/>
              <w:rPr>
                <w:color w:val="073763"/>
              </w:rPr>
            </w:pPr>
            <w:r w:rsidDel="00000000" w:rsidR="00000000" w:rsidRPr="00000000">
              <w:rPr>
                <w:color w:val="073763"/>
                <w:rtl w:val="0"/>
              </w:rPr>
              <w:t xml:space="preserve">Random Forest Model</w:t>
            </w:r>
          </w:p>
          <w:p w:rsidR="00000000" w:rsidDel="00000000" w:rsidP="00000000" w:rsidRDefault="00000000" w:rsidRPr="00000000" w14:paraId="0000001B">
            <w:pPr>
              <w:widowControl w:val="0"/>
              <w:numPr>
                <w:ilvl w:val="0"/>
                <w:numId w:val="3"/>
              </w:numPr>
              <w:spacing w:after="0" w:line="240" w:lineRule="auto"/>
              <w:ind w:left="2160" w:hanging="360"/>
              <w:rPr>
                <w:color w:val="073763"/>
              </w:rPr>
            </w:pPr>
            <w:r w:rsidDel="00000000" w:rsidR="00000000" w:rsidRPr="00000000">
              <w:rPr>
                <w:color w:val="073763"/>
                <w:rtl w:val="0"/>
              </w:rPr>
              <w:t xml:space="preserve">Support Vector Machine Model</w:t>
            </w:r>
          </w:p>
          <w:p w:rsidR="00000000" w:rsidDel="00000000" w:rsidP="00000000" w:rsidRDefault="00000000" w:rsidRPr="00000000" w14:paraId="0000001C">
            <w:pPr>
              <w:widowControl w:val="0"/>
              <w:numPr>
                <w:ilvl w:val="0"/>
                <w:numId w:val="3"/>
              </w:numPr>
              <w:spacing w:after="0" w:line="240" w:lineRule="auto"/>
              <w:ind w:left="2160" w:hanging="360"/>
              <w:rPr>
                <w:color w:val="073763"/>
              </w:rPr>
            </w:pPr>
            <w:r w:rsidDel="00000000" w:rsidR="00000000" w:rsidRPr="00000000">
              <w:rPr>
                <w:color w:val="073763"/>
                <w:rtl w:val="0"/>
              </w:rPr>
              <w:t xml:space="preserve">K-Nearest-Neighbour Model</w:t>
            </w:r>
          </w:p>
          <w:p w:rsidR="00000000" w:rsidDel="00000000" w:rsidP="00000000" w:rsidRDefault="00000000" w:rsidRPr="00000000" w14:paraId="0000001D">
            <w:pPr>
              <w:widowControl w:val="0"/>
              <w:numPr>
                <w:ilvl w:val="0"/>
                <w:numId w:val="3"/>
              </w:numPr>
              <w:spacing w:after="0" w:line="240" w:lineRule="auto"/>
              <w:ind w:left="2160" w:hanging="360"/>
              <w:rPr>
                <w:color w:val="073763"/>
              </w:rPr>
            </w:pPr>
            <w:r w:rsidDel="00000000" w:rsidR="00000000" w:rsidRPr="00000000">
              <w:rPr>
                <w:color w:val="073763"/>
                <w:rtl w:val="0"/>
              </w:rPr>
              <w:t xml:space="preserve">Naïve Bayes</w:t>
            </w:r>
          </w:p>
          <w:p w:rsidR="00000000" w:rsidDel="00000000" w:rsidP="00000000" w:rsidRDefault="00000000" w:rsidRPr="00000000" w14:paraId="0000001E">
            <w:pPr>
              <w:widowControl w:val="0"/>
              <w:ind w:left="2160" w:firstLine="0"/>
              <w:rPr>
                <w:color w:val="073763"/>
              </w:rPr>
            </w:pPr>
            <w:r w:rsidDel="00000000" w:rsidR="00000000" w:rsidRPr="00000000">
              <w:rPr>
                <w:rtl w:val="0"/>
              </w:rPr>
            </w:r>
          </w:p>
          <w:p w:rsidR="00000000" w:rsidDel="00000000" w:rsidP="00000000" w:rsidRDefault="00000000" w:rsidRPr="00000000" w14:paraId="0000001F">
            <w:pPr>
              <w:widowControl w:val="0"/>
              <w:numPr>
                <w:ilvl w:val="0"/>
                <w:numId w:val="4"/>
              </w:numPr>
              <w:spacing w:after="0" w:line="240" w:lineRule="auto"/>
              <w:ind w:left="1440" w:hanging="360"/>
              <w:rPr>
                <w:color w:val="073763"/>
              </w:rPr>
            </w:pPr>
            <w:r w:rsidDel="00000000" w:rsidR="00000000" w:rsidRPr="00000000">
              <w:rPr>
                <w:color w:val="073763"/>
                <w:rtl w:val="0"/>
              </w:rPr>
              <w:t xml:space="preserve">Model Selection</w:t>
            </w:r>
          </w:p>
          <w:p w:rsidR="00000000" w:rsidDel="00000000" w:rsidP="00000000" w:rsidRDefault="00000000" w:rsidRPr="00000000" w14:paraId="00000020">
            <w:pPr>
              <w:widowControl w:val="0"/>
              <w:numPr>
                <w:ilvl w:val="0"/>
                <w:numId w:val="4"/>
              </w:numPr>
              <w:spacing w:after="0" w:line="240" w:lineRule="auto"/>
              <w:ind w:left="1440" w:hanging="360"/>
              <w:rPr>
                <w:color w:val="073763"/>
              </w:rPr>
            </w:pPr>
            <w:r w:rsidDel="00000000" w:rsidR="00000000" w:rsidRPr="00000000">
              <w:rPr>
                <w:color w:val="073763"/>
                <w:rtl w:val="0"/>
              </w:rPr>
              <w:t xml:space="preserve">Conclusions</w:t>
            </w:r>
          </w:p>
          <w:p w:rsidR="00000000" w:rsidDel="00000000" w:rsidP="00000000" w:rsidRDefault="00000000" w:rsidRPr="00000000" w14:paraId="00000021">
            <w:pPr>
              <w:widowControl w:val="0"/>
              <w:ind w:left="1440" w:firstLine="0"/>
              <w:rPr>
                <w:color w:val="073763"/>
              </w:rPr>
            </w:pPr>
            <w:r w:rsidDel="00000000" w:rsidR="00000000" w:rsidRPr="00000000">
              <w:rPr>
                <w:rtl w:val="0"/>
              </w:rPr>
            </w:r>
          </w:p>
          <w:p w:rsidR="00000000" w:rsidDel="00000000" w:rsidP="00000000" w:rsidRDefault="00000000" w:rsidRPr="00000000" w14:paraId="00000022">
            <w:pPr>
              <w:widowControl w:val="0"/>
              <w:numPr>
                <w:ilvl w:val="0"/>
                <w:numId w:val="7"/>
              </w:numPr>
              <w:spacing w:after="0" w:line="240" w:lineRule="auto"/>
              <w:ind w:left="530" w:hanging="360"/>
              <w:rPr>
                <w:color w:val="073763"/>
              </w:rPr>
            </w:pPr>
            <w:r w:rsidDel="00000000" w:rsidR="00000000" w:rsidRPr="00000000">
              <w:rPr>
                <w:color w:val="073763"/>
                <w:rtl w:val="0"/>
              </w:rPr>
              <w:t xml:space="preserve">Anuj Gupta (</w:t>
            </w:r>
            <w:hyperlink r:id="rId9">
              <w:r w:rsidDel="00000000" w:rsidR="00000000" w:rsidRPr="00000000">
                <w:rPr>
                  <w:color w:val="0563c1"/>
                  <w:u w:val="single"/>
                  <w:rtl w:val="0"/>
                </w:rPr>
                <w:t xml:space="preserve"> anujgupta19899@gmail.com)</w:t>
              </w:r>
            </w:hyperlink>
            <w:r w:rsidDel="00000000" w:rsidR="00000000" w:rsidRPr="00000000">
              <w:rPr>
                <w:rtl w:val="0"/>
              </w:rPr>
            </w:r>
          </w:p>
          <w:p w:rsidR="00000000" w:rsidDel="00000000" w:rsidP="00000000" w:rsidRDefault="00000000" w:rsidRPr="00000000" w14:paraId="00000023">
            <w:pPr>
              <w:widowControl w:val="0"/>
              <w:numPr>
                <w:ilvl w:val="0"/>
                <w:numId w:val="2"/>
              </w:numPr>
              <w:spacing w:after="0" w:line="240" w:lineRule="auto"/>
              <w:ind w:left="1440" w:hanging="360"/>
              <w:rPr>
                <w:color w:val="073763"/>
              </w:rPr>
            </w:pPr>
            <w:r w:rsidDel="00000000" w:rsidR="00000000" w:rsidRPr="00000000">
              <w:rPr>
                <w:color w:val="073763"/>
                <w:rtl w:val="0"/>
              </w:rPr>
              <w:t xml:space="preserve">Importing Libraries</w:t>
            </w:r>
          </w:p>
          <w:p w:rsidR="00000000" w:rsidDel="00000000" w:rsidP="00000000" w:rsidRDefault="00000000" w:rsidRPr="00000000" w14:paraId="00000024">
            <w:pPr>
              <w:widowControl w:val="0"/>
              <w:numPr>
                <w:ilvl w:val="0"/>
                <w:numId w:val="2"/>
              </w:numPr>
              <w:spacing w:after="0" w:line="240" w:lineRule="auto"/>
              <w:ind w:left="1440" w:hanging="360"/>
              <w:rPr>
                <w:color w:val="073763"/>
              </w:rPr>
            </w:pPr>
            <w:r w:rsidDel="00000000" w:rsidR="00000000" w:rsidRPr="00000000">
              <w:rPr>
                <w:color w:val="073763"/>
                <w:rtl w:val="0"/>
              </w:rPr>
              <w:t xml:space="preserve">Loading datasets</w:t>
            </w:r>
          </w:p>
          <w:p w:rsidR="00000000" w:rsidDel="00000000" w:rsidP="00000000" w:rsidRDefault="00000000" w:rsidRPr="00000000" w14:paraId="00000025">
            <w:pPr>
              <w:widowControl w:val="0"/>
              <w:numPr>
                <w:ilvl w:val="0"/>
                <w:numId w:val="2"/>
              </w:numPr>
              <w:spacing w:after="0" w:line="240" w:lineRule="auto"/>
              <w:ind w:left="1440" w:hanging="360"/>
              <w:rPr>
                <w:color w:val="073763"/>
              </w:rPr>
            </w:pPr>
            <w:r w:rsidDel="00000000" w:rsidR="00000000" w:rsidRPr="00000000">
              <w:rPr>
                <w:color w:val="073763"/>
                <w:rtl w:val="0"/>
              </w:rPr>
              <w:t xml:space="preserve">Feature Engineering</w:t>
            </w:r>
          </w:p>
          <w:p w:rsidR="00000000" w:rsidDel="00000000" w:rsidP="00000000" w:rsidRDefault="00000000" w:rsidRPr="00000000" w14:paraId="00000026">
            <w:pPr>
              <w:widowControl w:val="0"/>
              <w:numPr>
                <w:ilvl w:val="0"/>
                <w:numId w:val="2"/>
              </w:numPr>
              <w:spacing w:after="0" w:line="240" w:lineRule="auto"/>
              <w:ind w:left="1440" w:hanging="360"/>
              <w:rPr>
                <w:color w:val="073763"/>
              </w:rPr>
            </w:pPr>
            <w:r w:rsidDel="00000000" w:rsidR="00000000" w:rsidRPr="00000000">
              <w:rPr>
                <w:color w:val="073763"/>
                <w:rtl w:val="0"/>
              </w:rPr>
              <w:t xml:space="preserve">Model Development</w:t>
            </w:r>
          </w:p>
          <w:p w:rsidR="00000000" w:rsidDel="00000000" w:rsidP="00000000" w:rsidRDefault="00000000" w:rsidRPr="00000000" w14:paraId="00000027">
            <w:pPr>
              <w:widowControl w:val="0"/>
              <w:numPr>
                <w:ilvl w:val="0"/>
                <w:numId w:val="3"/>
              </w:numPr>
              <w:spacing w:after="0" w:line="240" w:lineRule="auto"/>
              <w:ind w:left="2160" w:hanging="360"/>
              <w:rPr>
                <w:color w:val="073763"/>
              </w:rPr>
            </w:pPr>
            <w:r w:rsidDel="00000000" w:rsidR="00000000" w:rsidRPr="00000000">
              <w:rPr>
                <w:color w:val="073763"/>
                <w:rtl w:val="0"/>
              </w:rPr>
              <w:t xml:space="preserve">Logistic Regression Model </w:t>
            </w:r>
          </w:p>
          <w:p w:rsidR="00000000" w:rsidDel="00000000" w:rsidP="00000000" w:rsidRDefault="00000000" w:rsidRPr="00000000" w14:paraId="00000028">
            <w:pPr>
              <w:widowControl w:val="0"/>
              <w:numPr>
                <w:ilvl w:val="0"/>
                <w:numId w:val="3"/>
              </w:numPr>
              <w:spacing w:after="0" w:line="240" w:lineRule="auto"/>
              <w:ind w:left="2160" w:hanging="360"/>
              <w:rPr>
                <w:color w:val="073763"/>
              </w:rPr>
            </w:pPr>
            <w:r w:rsidDel="00000000" w:rsidR="00000000" w:rsidRPr="00000000">
              <w:rPr>
                <w:color w:val="073763"/>
                <w:rtl w:val="0"/>
              </w:rPr>
              <w:t xml:space="preserve">Decision Tree Model</w:t>
            </w:r>
          </w:p>
          <w:p w:rsidR="00000000" w:rsidDel="00000000" w:rsidP="00000000" w:rsidRDefault="00000000" w:rsidRPr="00000000" w14:paraId="00000029">
            <w:pPr>
              <w:numPr>
                <w:ilvl w:val="0"/>
                <w:numId w:val="3"/>
              </w:numPr>
              <w:spacing w:after="0" w:line="276" w:lineRule="auto"/>
              <w:ind w:left="2160" w:hanging="360"/>
              <w:rPr>
                <w:color w:val="073763"/>
              </w:rPr>
            </w:pPr>
            <w:r w:rsidDel="00000000" w:rsidR="00000000" w:rsidRPr="00000000">
              <w:rPr>
                <w:color w:val="073763"/>
                <w:rtl w:val="0"/>
              </w:rPr>
              <w:t xml:space="preserve">Random Forest Model</w:t>
            </w:r>
          </w:p>
          <w:p w:rsidR="00000000" w:rsidDel="00000000" w:rsidP="00000000" w:rsidRDefault="00000000" w:rsidRPr="00000000" w14:paraId="0000002A">
            <w:pPr>
              <w:widowControl w:val="0"/>
              <w:numPr>
                <w:ilvl w:val="0"/>
                <w:numId w:val="3"/>
              </w:numPr>
              <w:spacing w:after="0" w:line="240" w:lineRule="auto"/>
              <w:ind w:left="2160" w:hanging="360"/>
              <w:rPr>
                <w:color w:val="073763"/>
              </w:rPr>
            </w:pPr>
            <w:r w:rsidDel="00000000" w:rsidR="00000000" w:rsidRPr="00000000">
              <w:rPr>
                <w:color w:val="073763"/>
                <w:rtl w:val="0"/>
              </w:rPr>
              <w:t xml:space="preserve">Support Vector Machine Model</w:t>
            </w:r>
          </w:p>
          <w:p w:rsidR="00000000" w:rsidDel="00000000" w:rsidP="00000000" w:rsidRDefault="00000000" w:rsidRPr="00000000" w14:paraId="0000002B">
            <w:pPr>
              <w:widowControl w:val="0"/>
              <w:numPr>
                <w:ilvl w:val="0"/>
                <w:numId w:val="3"/>
              </w:numPr>
              <w:spacing w:after="0" w:line="240" w:lineRule="auto"/>
              <w:ind w:left="2160" w:hanging="360"/>
              <w:rPr>
                <w:color w:val="073763"/>
              </w:rPr>
            </w:pPr>
            <w:r w:rsidDel="00000000" w:rsidR="00000000" w:rsidRPr="00000000">
              <w:rPr>
                <w:color w:val="073763"/>
                <w:rtl w:val="0"/>
              </w:rPr>
              <w:t xml:space="preserve">K-Nearest-Neighbour Model</w:t>
            </w:r>
          </w:p>
          <w:p w:rsidR="00000000" w:rsidDel="00000000" w:rsidP="00000000" w:rsidRDefault="00000000" w:rsidRPr="00000000" w14:paraId="0000002C">
            <w:pPr>
              <w:widowControl w:val="0"/>
              <w:numPr>
                <w:ilvl w:val="0"/>
                <w:numId w:val="3"/>
              </w:numPr>
              <w:spacing w:after="0" w:line="240" w:lineRule="auto"/>
              <w:ind w:left="2160" w:hanging="360"/>
              <w:rPr>
                <w:color w:val="073763"/>
              </w:rPr>
            </w:pPr>
            <w:r w:rsidDel="00000000" w:rsidR="00000000" w:rsidRPr="00000000">
              <w:rPr>
                <w:color w:val="073763"/>
                <w:rtl w:val="0"/>
              </w:rPr>
              <w:t xml:space="preserve">Naïve Bayes</w:t>
            </w:r>
          </w:p>
          <w:p w:rsidR="00000000" w:rsidDel="00000000" w:rsidP="00000000" w:rsidRDefault="00000000" w:rsidRPr="00000000" w14:paraId="0000002D">
            <w:pPr>
              <w:widowControl w:val="0"/>
              <w:ind w:left="2160" w:firstLine="0"/>
              <w:rPr>
                <w:color w:val="073763"/>
              </w:rPr>
            </w:pPr>
            <w:r w:rsidDel="00000000" w:rsidR="00000000" w:rsidRPr="00000000">
              <w:rPr>
                <w:rtl w:val="0"/>
              </w:rPr>
            </w:r>
          </w:p>
          <w:p w:rsidR="00000000" w:rsidDel="00000000" w:rsidP="00000000" w:rsidRDefault="00000000" w:rsidRPr="00000000" w14:paraId="0000002E">
            <w:pPr>
              <w:widowControl w:val="0"/>
              <w:numPr>
                <w:ilvl w:val="0"/>
                <w:numId w:val="4"/>
              </w:numPr>
              <w:spacing w:after="0" w:line="240" w:lineRule="auto"/>
              <w:ind w:left="1440" w:hanging="360"/>
              <w:rPr>
                <w:color w:val="073763"/>
              </w:rPr>
            </w:pPr>
            <w:r w:rsidDel="00000000" w:rsidR="00000000" w:rsidRPr="00000000">
              <w:rPr>
                <w:color w:val="073763"/>
                <w:rtl w:val="0"/>
              </w:rPr>
              <w:t xml:space="preserve">Model Selection</w:t>
            </w:r>
          </w:p>
          <w:p w:rsidR="00000000" w:rsidDel="00000000" w:rsidP="00000000" w:rsidRDefault="00000000" w:rsidRPr="00000000" w14:paraId="0000002F">
            <w:pPr>
              <w:widowControl w:val="0"/>
              <w:numPr>
                <w:ilvl w:val="0"/>
                <w:numId w:val="4"/>
              </w:numPr>
              <w:spacing w:after="0" w:line="240" w:lineRule="auto"/>
              <w:ind w:left="1440" w:hanging="360"/>
              <w:rPr>
                <w:color w:val="073763"/>
              </w:rPr>
            </w:pPr>
            <w:r w:rsidDel="00000000" w:rsidR="00000000" w:rsidRPr="00000000">
              <w:rPr>
                <w:color w:val="073763"/>
                <w:rtl w:val="0"/>
              </w:rPr>
              <w:t xml:space="preserve">Conclusions</w:t>
            </w:r>
          </w:p>
          <w:p w:rsidR="00000000" w:rsidDel="00000000" w:rsidP="00000000" w:rsidRDefault="00000000" w:rsidRPr="00000000" w14:paraId="00000030">
            <w:pPr>
              <w:widowControl w:val="0"/>
              <w:spacing w:after="0" w:line="240" w:lineRule="auto"/>
              <w:rPr>
                <w:color w:val="073763"/>
              </w:rPr>
            </w:pPr>
            <w:r w:rsidDel="00000000" w:rsidR="00000000" w:rsidRPr="00000000">
              <w:rPr>
                <w:rtl w:val="0"/>
              </w:rPr>
            </w:r>
          </w:p>
          <w:p w:rsidR="00000000" w:rsidDel="00000000" w:rsidP="00000000" w:rsidRDefault="00000000" w:rsidRPr="00000000" w14:paraId="00000031">
            <w:pPr>
              <w:widowControl w:val="0"/>
              <w:numPr>
                <w:ilvl w:val="0"/>
                <w:numId w:val="7"/>
              </w:numPr>
              <w:spacing w:after="0" w:line="240" w:lineRule="auto"/>
              <w:ind w:left="530" w:hanging="360"/>
              <w:rPr>
                <w:color w:val="073763"/>
              </w:rPr>
            </w:pPr>
            <w:r w:rsidDel="00000000" w:rsidR="00000000" w:rsidRPr="00000000">
              <w:rPr>
                <w:color w:val="073763"/>
                <w:rtl w:val="0"/>
              </w:rPr>
              <w:t xml:space="preserve">Ashutosh Sharma (</w:t>
            </w:r>
            <w:hyperlink r:id="rId10">
              <w:r w:rsidDel="00000000" w:rsidR="00000000" w:rsidRPr="00000000">
                <w:rPr>
                  <w:color w:val="0563c1"/>
                  <w:u w:val="single"/>
                  <w:rtl w:val="0"/>
                </w:rPr>
                <w:t xml:space="preserve">)</w:t>
              </w:r>
            </w:hyperlink>
            <w:r w:rsidDel="00000000" w:rsidR="00000000" w:rsidRPr="00000000">
              <w:rPr>
                <w:rtl w:val="0"/>
              </w:rPr>
            </w:r>
          </w:p>
          <w:p w:rsidR="00000000" w:rsidDel="00000000" w:rsidP="00000000" w:rsidRDefault="00000000" w:rsidRPr="00000000" w14:paraId="00000032">
            <w:pPr>
              <w:widowControl w:val="0"/>
              <w:numPr>
                <w:ilvl w:val="0"/>
                <w:numId w:val="2"/>
              </w:numPr>
              <w:spacing w:after="0" w:line="240" w:lineRule="auto"/>
              <w:ind w:left="1440" w:hanging="360"/>
              <w:rPr>
                <w:color w:val="073763"/>
              </w:rPr>
            </w:pPr>
            <w:r w:rsidDel="00000000" w:rsidR="00000000" w:rsidRPr="00000000">
              <w:rPr>
                <w:color w:val="073763"/>
                <w:rtl w:val="0"/>
              </w:rPr>
              <w:t xml:space="preserve">Importing Libraries</w:t>
            </w:r>
          </w:p>
          <w:p w:rsidR="00000000" w:rsidDel="00000000" w:rsidP="00000000" w:rsidRDefault="00000000" w:rsidRPr="00000000" w14:paraId="00000033">
            <w:pPr>
              <w:widowControl w:val="0"/>
              <w:numPr>
                <w:ilvl w:val="0"/>
                <w:numId w:val="2"/>
              </w:numPr>
              <w:spacing w:after="0" w:line="240" w:lineRule="auto"/>
              <w:ind w:left="1440" w:hanging="360"/>
              <w:rPr>
                <w:color w:val="073763"/>
              </w:rPr>
            </w:pPr>
            <w:r w:rsidDel="00000000" w:rsidR="00000000" w:rsidRPr="00000000">
              <w:rPr>
                <w:color w:val="073763"/>
                <w:rtl w:val="0"/>
              </w:rPr>
              <w:t xml:space="preserve">Loading datasets</w:t>
            </w:r>
          </w:p>
          <w:p w:rsidR="00000000" w:rsidDel="00000000" w:rsidP="00000000" w:rsidRDefault="00000000" w:rsidRPr="00000000" w14:paraId="00000034">
            <w:pPr>
              <w:widowControl w:val="0"/>
              <w:numPr>
                <w:ilvl w:val="0"/>
                <w:numId w:val="2"/>
              </w:numPr>
              <w:spacing w:after="0" w:line="240" w:lineRule="auto"/>
              <w:ind w:left="1440" w:hanging="360"/>
              <w:rPr>
                <w:color w:val="073763"/>
              </w:rPr>
            </w:pPr>
            <w:r w:rsidDel="00000000" w:rsidR="00000000" w:rsidRPr="00000000">
              <w:rPr>
                <w:color w:val="073763"/>
                <w:rtl w:val="0"/>
              </w:rPr>
              <w:t xml:space="preserve">Feature Engineering</w:t>
            </w:r>
          </w:p>
          <w:p w:rsidR="00000000" w:rsidDel="00000000" w:rsidP="00000000" w:rsidRDefault="00000000" w:rsidRPr="00000000" w14:paraId="00000035">
            <w:pPr>
              <w:widowControl w:val="0"/>
              <w:numPr>
                <w:ilvl w:val="0"/>
                <w:numId w:val="2"/>
              </w:numPr>
              <w:spacing w:after="0" w:line="240" w:lineRule="auto"/>
              <w:ind w:left="1440" w:hanging="360"/>
              <w:rPr>
                <w:color w:val="073763"/>
              </w:rPr>
            </w:pPr>
            <w:r w:rsidDel="00000000" w:rsidR="00000000" w:rsidRPr="00000000">
              <w:rPr>
                <w:color w:val="073763"/>
                <w:rtl w:val="0"/>
              </w:rPr>
              <w:t xml:space="preserve">Model Development</w:t>
            </w:r>
          </w:p>
          <w:p w:rsidR="00000000" w:rsidDel="00000000" w:rsidP="00000000" w:rsidRDefault="00000000" w:rsidRPr="00000000" w14:paraId="00000036">
            <w:pPr>
              <w:widowControl w:val="0"/>
              <w:numPr>
                <w:ilvl w:val="0"/>
                <w:numId w:val="3"/>
              </w:numPr>
              <w:spacing w:after="0" w:line="240" w:lineRule="auto"/>
              <w:ind w:left="2160" w:hanging="360"/>
              <w:rPr>
                <w:color w:val="073763"/>
              </w:rPr>
            </w:pPr>
            <w:r w:rsidDel="00000000" w:rsidR="00000000" w:rsidRPr="00000000">
              <w:rPr>
                <w:color w:val="073763"/>
                <w:rtl w:val="0"/>
              </w:rPr>
              <w:t xml:space="preserve">Logistic Regression Model </w:t>
            </w:r>
          </w:p>
          <w:p w:rsidR="00000000" w:rsidDel="00000000" w:rsidP="00000000" w:rsidRDefault="00000000" w:rsidRPr="00000000" w14:paraId="00000037">
            <w:pPr>
              <w:widowControl w:val="0"/>
              <w:numPr>
                <w:ilvl w:val="0"/>
                <w:numId w:val="3"/>
              </w:numPr>
              <w:spacing w:after="0" w:line="240" w:lineRule="auto"/>
              <w:ind w:left="2160" w:hanging="360"/>
              <w:rPr>
                <w:color w:val="073763"/>
              </w:rPr>
            </w:pPr>
            <w:r w:rsidDel="00000000" w:rsidR="00000000" w:rsidRPr="00000000">
              <w:rPr>
                <w:color w:val="073763"/>
                <w:rtl w:val="0"/>
              </w:rPr>
              <w:t xml:space="preserve">Decision Tree Model</w:t>
            </w:r>
          </w:p>
          <w:p w:rsidR="00000000" w:rsidDel="00000000" w:rsidP="00000000" w:rsidRDefault="00000000" w:rsidRPr="00000000" w14:paraId="00000038">
            <w:pPr>
              <w:numPr>
                <w:ilvl w:val="0"/>
                <w:numId w:val="3"/>
              </w:numPr>
              <w:spacing w:after="0" w:line="276" w:lineRule="auto"/>
              <w:ind w:left="2160" w:hanging="360"/>
              <w:rPr>
                <w:color w:val="073763"/>
              </w:rPr>
            </w:pPr>
            <w:r w:rsidDel="00000000" w:rsidR="00000000" w:rsidRPr="00000000">
              <w:rPr>
                <w:color w:val="073763"/>
                <w:rtl w:val="0"/>
              </w:rPr>
              <w:t xml:space="preserve">Random Forest Model</w:t>
            </w:r>
          </w:p>
          <w:p w:rsidR="00000000" w:rsidDel="00000000" w:rsidP="00000000" w:rsidRDefault="00000000" w:rsidRPr="00000000" w14:paraId="00000039">
            <w:pPr>
              <w:widowControl w:val="0"/>
              <w:numPr>
                <w:ilvl w:val="0"/>
                <w:numId w:val="3"/>
              </w:numPr>
              <w:spacing w:after="0" w:line="240" w:lineRule="auto"/>
              <w:ind w:left="2160" w:hanging="360"/>
              <w:rPr>
                <w:color w:val="073763"/>
              </w:rPr>
            </w:pPr>
            <w:r w:rsidDel="00000000" w:rsidR="00000000" w:rsidRPr="00000000">
              <w:rPr>
                <w:color w:val="073763"/>
                <w:rtl w:val="0"/>
              </w:rPr>
              <w:t xml:space="preserve">Support Vector Machine Model</w:t>
            </w:r>
          </w:p>
          <w:p w:rsidR="00000000" w:rsidDel="00000000" w:rsidP="00000000" w:rsidRDefault="00000000" w:rsidRPr="00000000" w14:paraId="0000003A">
            <w:pPr>
              <w:widowControl w:val="0"/>
              <w:numPr>
                <w:ilvl w:val="0"/>
                <w:numId w:val="3"/>
              </w:numPr>
              <w:spacing w:after="0" w:line="240" w:lineRule="auto"/>
              <w:ind w:left="2160" w:hanging="360"/>
              <w:rPr>
                <w:color w:val="073763"/>
              </w:rPr>
            </w:pPr>
            <w:r w:rsidDel="00000000" w:rsidR="00000000" w:rsidRPr="00000000">
              <w:rPr>
                <w:color w:val="073763"/>
                <w:rtl w:val="0"/>
              </w:rPr>
              <w:t xml:space="preserve">K-Nearest-Neighbour Model</w:t>
            </w:r>
          </w:p>
          <w:p w:rsidR="00000000" w:rsidDel="00000000" w:rsidP="00000000" w:rsidRDefault="00000000" w:rsidRPr="00000000" w14:paraId="0000003B">
            <w:pPr>
              <w:widowControl w:val="0"/>
              <w:numPr>
                <w:ilvl w:val="0"/>
                <w:numId w:val="3"/>
              </w:numPr>
              <w:spacing w:after="0" w:line="240" w:lineRule="auto"/>
              <w:ind w:left="2160" w:hanging="360"/>
              <w:rPr>
                <w:color w:val="073763"/>
              </w:rPr>
            </w:pPr>
            <w:r w:rsidDel="00000000" w:rsidR="00000000" w:rsidRPr="00000000">
              <w:rPr>
                <w:color w:val="073763"/>
                <w:rtl w:val="0"/>
              </w:rPr>
              <w:t xml:space="preserve">Naïve Bayes</w:t>
            </w:r>
          </w:p>
          <w:p w:rsidR="00000000" w:rsidDel="00000000" w:rsidP="00000000" w:rsidRDefault="00000000" w:rsidRPr="00000000" w14:paraId="0000003C">
            <w:pPr>
              <w:widowControl w:val="0"/>
              <w:ind w:left="2160" w:firstLine="0"/>
              <w:rPr>
                <w:color w:val="073763"/>
              </w:rPr>
            </w:pPr>
            <w:r w:rsidDel="00000000" w:rsidR="00000000" w:rsidRPr="00000000">
              <w:rPr>
                <w:rtl w:val="0"/>
              </w:rPr>
            </w:r>
          </w:p>
          <w:p w:rsidR="00000000" w:rsidDel="00000000" w:rsidP="00000000" w:rsidRDefault="00000000" w:rsidRPr="00000000" w14:paraId="0000003D">
            <w:pPr>
              <w:widowControl w:val="0"/>
              <w:numPr>
                <w:ilvl w:val="0"/>
                <w:numId w:val="4"/>
              </w:numPr>
              <w:spacing w:after="0" w:line="240" w:lineRule="auto"/>
              <w:ind w:left="1440" w:hanging="360"/>
              <w:rPr>
                <w:color w:val="073763"/>
              </w:rPr>
            </w:pPr>
            <w:r w:rsidDel="00000000" w:rsidR="00000000" w:rsidRPr="00000000">
              <w:rPr>
                <w:color w:val="073763"/>
                <w:rtl w:val="0"/>
              </w:rPr>
              <w:t xml:space="preserve">Model Selection</w:t>
            </w:r>
          </w:p>
          <w:p w:rsidR="00000000" w:rsidDel="00000000" w:rsidP="00000000" w:rsidRDefault="00000000" w:rsidRPr="00000000" w14:paraId="0000003E">
            <w:pPr>
              <w:widowControl w:val="0"/>
              <w:numPr>
                <w:ilvl w:val="0"/>
                <w:numId w:val="4"/>
              </w:numPr>
              <w:spacing w:after="0" w:line="240" w:lineRule="auto"/>
              <w:ind w:left="1440" w:hanging="360"/>
              <w:rPr>
                <w:color w:val="073763"/>
              </w:rPr>
            </w:pPr>
            <w:r w:rsidDel="00000000" w:rsidR="00000000" w:rsidRPr="00000000">
              <w:rPr>
                <w:color w:val="073763"/>
                <w:rtl w:val="0"/>
              </w:rPr>
              <w:t xml:space="preserve">Conclusions</w:t>
            </w:r>
          </w:p>
          <w:p w:rsidR="00000000" w:rsidDel="00000000" w:rsidP="00000000" w:rsidRDefault="00000000" w:rsidRPr="00000000" w14:paraId="0000003F">
            <w:pPr>
              <w:widowControl w:val="0"/>
              <w:spacing w:after="0" w:line="240" w:lineRule="auto"/>
              <w:rPr>
                <w:color w:val="073763"/>
              </w:rPr>
            </w:pPr>
            <w:r w:rsidDel="00000000" w:rsidR="00000000" w:rsidRPr="00000000">
              <w:rPr>
                <w:rtl w:val="0"/>
              </w:rPr>
            </w:r>
          </w:p>
          <w:p w:rsidR="00000000" w:rsidDel="00000000" w:rsidP="00000000" w:rsidRDefault="00000000" w:rsidRPr="00000000" w14:paraId="00000040">
            <w:pPr>
              <w:widowControl w:val="0"/>
              <w:spacing w:after="0" w:line="240" w:lineRule="auto"/>
              <w:rPr>
                <w:color w:val="073763"/>
              </w:rPr>
            </w:pPr>
            <w:r w:rsidDel="00000000" w:rsidR="00000000" w:rsidRPr="00000000">
              <w:rPr>
                <w:rtl w:val="0"/>
              </w:rPr>
            </w:r>
          </w:p>
        </w:tc>
      </w:tr>
      <w:tr>
        <w:trPr>
          <w:cantSplit w:val="0"/>
          <w:trHeight w:val="41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1">
            <w:pPr>
              <w:widowControl w:val="0"/>
              <w:rPr>
                <w:b w:val="1"/>
                <w:color w:val="073763"/>
              </w:rPr>
            </w:pPr>
            <w:r w:rsidDel="00000000" w:rsidR="00000000" w:rsidRPr="00000000">
              <w:rPr>
                <w:b w:val="1"/>
                <w:color w:val="073763"/>
                <w:rtl w:val="0"/>
              </w:rPr>
              <w:t xml:space="preserve">Please paste the GitHub Repo link.</w:t>
            </w:r>
          </w:p>
        </w:tc>
      </w:tr>
      <w:tr>
        <w:trPr>
          <w:cantSplit w:val="0"/>
          <w:trHeight w:val="113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2">
            <w:pPr>
              <w:widowControl w:val="0"/>
              <w:rPr/>
            </w:pPr>
            <w:r w:rsidDel="00000000" w:rsidR="00000000" w:rsidRPr="00000000">
              <w:rPr>
                <w:rtl w:val="0"/>
              </w:rPr>
            </w:r>
          </w:p>
          <w:p w:rsidR="00000000" w:rsidDel="00000000" w:rsidP="00000000" w:rsidRDefault="00000000" w:rsidRPr="00000000" w14:paraId="00000043">
            <w:pPr>
              <w:widowControl w:val="0"/>
              <w:rPr>
                <w:color w:val="073763"/>
              </w:rPr>
            </w:pPr>
            <w:r w:rsidDel="00000000" w:rsidR="00000000" w:rsidRPr="00000000">
              <w:rPr>
                <w:color w:val="073763"/>
                <w:rtl w:val="0"/>
              </w:rPr>
              <w:t xml:space="preserve">Github Link:- </w:t>
            </w:r>
            <w:hyperlink r:id="rId11">
              <w:r w:rsidDel="00000000" w:rsidR="00000000" w:rsidRPr="00000000">
                <w:rPr>
                  <w:color w:val="1155cc"/>
                  <w:u w:val="single"/>
                  <w:rtl w:val="0"/>
                </w:rPr>
                <w:t xml:space="preserve">https://github.com/GourPrahasnt/Airline_passenger_referal_prediction</w:t>
              </w:r>
            </w:hyperlink>
            <w:r w:rsidDel="00000000" w:rsidR="00000000" w:rsidRPr="00000000">
              <w:rPr>
                <w:rtl w:val="0"/>
              </w:rPr>
            </w:r>
          </w:p>
        </w:tc>
      </w:tr>
      <w:tr>
        <w:trPr>
          <w:cantSplit w:val="0"/>
          <w:trHeight w:val="58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4">
            <w:pPr>
              <w:widowControl w:val="0"/>
              <w:rPr>
                <w:color w:val="073763"/>
              </w:rPr>
            </w:pPr>
            <w:r w:rsidDel="00000000" w:rsidR="00000000" w:rsidRPr="00000000">
              <w:rPr>
                <w:b w:val="1"/>
                <w:color w:val="073763"/>
                <w:rtl w:val="0"/>
              </w:rPr>
              <w:t xml:space="preserve">Please write a short summary of your Capstone project and its components. Describe the problem statement, your approaches and your conclusions. (200-400 words)</w:t>
            </w:r>
            <w:r w:rsidDel="00000000" w:rsidR="00000000" w:rsidRPr="00000000">
              <w:rPr>
                <w:rtl w:val="0"/>
              </w:rPr>
            </w:r>
          </w:p>
          <w:tbl>
            <w:tblPr>
              <w:tblStyle w:val="Table2"/>
              <w:tblW w:w="94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450"/>
              <w:tblGridChange w:id="0">
                <w:tblGrid>
                  <w:gridCol w:w="9450"/>
                </w:tblGrid>
              </w:tblGridChange>
            </w:tblGrid>
            <w:tr>
              <w:trPr>
                <w:cantSplit w:val="0"/>
                <w:trHeight w:val="354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5">
                  <w:pPr>
                    <w:widowControl w:val="0"/>
                    <w:rPr>
                      <w:color w:val="073763"/>
                    </w:rPr>
                  </w:pPr>
                  <w:r w:rsidDel="00000000" w:rsidR="00000000" w:rsidRPr="00000000">
                    <w:rPr>
                      <w:rtl w:val="0"/>
                    </w:rPr>
                  </w:r>
                </w:p>
                <w:p w:rsidR="00000000" w:rsidDel="00000000" w:rsidP="00000000" w:rsidRDefault="00000000" w:rsidRPr="00000000" w14:paraId="00000046">
                  <w:pPr>
                    <w:shd w:fill="ffffff" w:val="clear"/>
                    <w:spacing w:after="120" w:before="120" w:line="240" w:lineRule="auto"/>
                    <w:rPr>
                      <w:rFonts w:ascii="Roboto" w:cs="Roboto" w:eastAsia="Roboto" w:hAnsi="Roboto"/>
                      <w:color w:val="2f5496"/>
                    </w:rPr>
                  </w:pPr>
                  <w:r w:rsidDel="00000000" w:rsidR="00000000" w:rsidRPr="00000000">
                    <w:rPr>
                      <w:rFonts w:ascii="Roboto" w:cs="Roboto" w:eastAsia="Roboto" w:hAnsi="Roboto"/>
                      <w:color w:val="2f5496"/>
                      <w:rtl w:val="0"/>
                    </w:rPr>
                    <w:t xml:space="preserve">Data includes airline reviews from 2006 to 2019 for popular airlines around the world with multiple choice and free text questions. Data is scraped in Spring 2019. The main objectives are to predict whether passengers will refer the airline to their friends.</w:t>
                  </w:r>
                </w:p>
                <w:p w:rsidR="00000000" w:rsidDel="00000000" w:rsidP="00000000" w:rsidRDefault="00000000" w:rsidRPr="00000000" w14:paraId="00000047">
                  <w:pPr>
                    <w:widowControl w:val="0"/>
                    <w:rPr>
                      <w:color w:val="0b5394"/>
                    </w:rPr>
                  </w:pPr>
                  <w:r w:rsidDel="00000000" w:rsidR="00000000" w:rsidRPr="00000000">
                    <w:rPr>
                      <w:rtl w:val="0"/>
                    </w:rPr>
                  </w:r>
                </w:p>
                <w:p w:rsidR="00000000" w:rsidDel="00000000" w:rsidP="00000000" w:rsidRDefault="00000000" w:rsidRPr="00000000" w14:paraId="00000048">
                  <w:pPr>
                    <w:widowControl w:val="0"/>
                    <w:rPr>
                      <w:color w:val="0b5394"/>
                    </w:rPr>
                  </w:pPr>
                  <w:r w:rsidDel="00000000" w:rsidR="00000000" w:rsidRPr="00000000">
                    <w:rPr>
                      <w:color w:val="0b5394"/>
                      <w:rtl w:val="0"/>
                    </w:rPr>
                    <w:t xml:space="preserve">We have Started with data loading and we have done EDA, feature engineering, data cleaning, target encoding feature selection and then model building.</w:t>
                  </w:r>
                </w:p>
                <w:p w:rsidR="00000000" w:rsidDel="00000000" w:rsidP="00000000" w:rsidRDefault="00000000" w:rsidRPr="00000000" w14:paraId="00000049">
                  <w:pPr>
                    <w:widowControl w:val="0"/>
                    <w:rPr>
                      <w:color w:val="0b5394"/>
                    </w:rPr>
                  </w:pPr>
                  <w:r w:rsidDel="00000000" w:rsidR="00000000" w:rsidRPr="00000000">
                    <w:rPr>
                      <w:color w:val="0b5394"/>
                      <w:rtl w:val="0"/>
                    </w:rPr>
                    <w:t xml:space="preserve">So, we have used this models:</w:t>
                  </w:r>
                </w:p>
                <w:p w:rsidR="00000000" w:rsidDel="00000000" w:rsidP="00000000" w:rsidRDefault="00000000" w:rsidRPr="00000000" w14:paraId="0000004A">
                  <w:pPr>
                    <w:widowControl w:val="0"/>
                    <w:numPr>
                      <w:ilvl w:val="0"/>
                      <w:numId w:val="5"/>
                    </w:numPr>
                    <w:spacing w:after="0" w:line="240" w:lineRule="auto"/>
                    <w:ind w:left="720" w:hanging="360"/>
                    <w:rPr>
                      <w:color w:val="0b5394"/>
                    </w:rPr>
                  </w:pPr>
                  <w:r w:rsidDel="00000000" w:rsidR="00000000" w:rsidRPr="00000000">
                    <w:rPr>
                      <w:color w:val="0b5394"/>
                      <w:rtl w:val="0"/>
                    </w:rPr>
                    <w:t xml:space="preserve">Logistic Regression Model</w:t>
                  </w:r>
                </w:p>
                <w:p w:rsidR="00000000" w:rsidDel="00000000" w:rsidP="00000000" w:rsidRDefault="00000000" w:rsidRPr="00000000" w14:paraId="0000004B">
                  <w:pPr>
                    <w:widowControl w:val="0"/>
                    <w:numPr>
                      <w:ilvl w:val="0"/>
                      <w:numId w:val="5"/>
                    </w:numPr>
                    <w:spacing w:after="0" w:line="240" w:lineRule="auto"/>
                    <w:ind w:left="720" w:hanging="360"/>
                    <w:rPr>
                      <w:color w:val="0b5394"/>
                    </w:rPr>
                  </w:pPr>
                  <w:r w:rsidDel="00000000" w:rsidR="00000000" w:rsidRPr="00000000">
                    <w:rPr>
                      <w:color w:val="0b5394"/>
                      <w:rtl w:val="0"/>
                    </w:rPr>
                    <w:t xml:space="preserve">Decision Tree Model</w:t>
                  </w:r>
                </w:p>
                <w:p w:rsidR="00000000" w:rsidDel="00000000" w:rsidP="00000000" w:rsidRDefault="00000000" w:rsidRPr="00000000" w14:paraId="0000004C">
                  <w:pPr>
                    <w:widowControl w:val="0"/>
                    <w:numPr>
                      <w:ilvl w:val="0"/>
                      <w:numId w:val="5"/>
                    </w:numPr>
                    <w:spacing w:after="0" w:line="240" w:lineRule="auto"/>
                    <w:ind w:left="720" w:hanging="360"/>
                    <w:rPr>
                      <w:color w:val="0b5394"/>
                    </w:rPr>
                  </w:pPr>
                  <w:r w:rsidDel="00000000" w:rsidR="00000000" w:rsidRPr="00000000">
                    <w:rPr>
                      <w:color w:val="0b5394"/>
                      <w:rtl w:val="0"/>
                    </w:rPr>
                    <w:t xml:space="preserve">Random Forest Model</w:t>
                  </w:r>
                </w:p>
                <w:p w:rsidR="00000000" w:rsidDel="00000000" w:rsidP="00000000" w:rsidRDefault="00000000" w:rsidRPr="00000000" w14:paraId="0000004D">
                  <w:pPr>
                    <w:widowControl w:val="0"/>
                    <w:numPr>
                      <w:ilvl w:val="0"/>
                      <w:numId w:val="5"/>
                    </w:numPr>
                    <w:spacing w:after="0" w:line="240" w:lineRule="auto"/>
                    <w:ind w:left="720" w:hanging="360"/>
                    <w:rPr>
                      <w:color w:val="0b5394"/>
                    </w:rPr>
                  </w:pPr>
                  <w:r w:rsidDel="00000000" w:rsidR="00000000" w:rsidRPr="00000000">
                    <w:rPr>
                      <w:color w:val="0b5394"/>
                      <w:rtl w:val="0"/>
                    </w:rPr>
                    <w:t xml:space="preserve">Support Vector Machine Model</w:t>
                  </w:r>
                </w:p>
                <w:p w:rsidR="00000000" w:rsidDel="00000000" w:rsidP="00000000" w:rsidRDefault="00000000" w:rsidRPr="00000000" w14:paraId="0000004E">
                  <w:pPr>
                    <w:widowControl w:val="0"/>
                    <w:numPr>
                      <w:ilvl w:val="0"/>
                      <w:numId w:val="5"/>
                    </w:numPr>
                    <w:spacing w:after="0" w:line="240" w:lineRule="auto"/>
                    <w:ind w:left="720" w:hanging="360"/>
                    <w:rPr>
                      <w:color w:val="0b5394"/>
                    </w:rPr>
                  </w:pPr>
                  <w:r w:rsidDel="00000000" w:rsidR="00000000" w:rsidRPr="00000000">
                    <w:rPr>
                      <w:color w:val="0b5394"/>
                      <w:rtl w:val="0"/>
                    </w:rPr>
                    <w:t xml:space="preserve">K-Nearest-Neighbour Model</w:t>
                  </w:r>
                </w:p>
                <w:p w:rsidR="00000000" w:rsidDel="00000000" w:rsidP="00000000" w:rsidRDefault="00000000" w:rsidRPr="00000000" w14:paraId="0000004F">
                  <w:pPr>
                    <w:widowControl w:val="0"/>
                    <w:numPr>
                      <w:ilvl w:val="0"/>
                      <w:numId w:val="5"/>
                    </w:numPr>
                    <w:spacing w:after="0" w:line="240" w:lineRule="auto"/>
                    <w:ind w:left="720" w:hanging="360"/>
                    <w:rPr>
                      <w:color w:val="0b5394"/>
                    </w:rPr>
                  </w:pPr>
                  <w:r w:rsidDel="00000000" w:rsidR="00000000" w:rsidRPr="00000000">
                    <w:rPr>
                      <w:color w:val="0b5394"/>
                      <w:rtl w:val="0"/>
                    </w:rPr>
                    <w:t xml:space="preserve">Naïve Bayes</w:t>
                  </w:r>
                </w:p>
                <w:p w:rsidR="00000000" w:rsidDel="00000000" w:rsidP="00000000" w:rsidRDefault="00000000" w:rsidRPr="00000000" w14:paraId="00000050">
                  <w:pPr>
                    <w:widowControl w:val="0"/>
                    <w:spacing w:after="0" w:line="240" w:lineRule="auto"/>
                    <w:ind w:left="720" w:firstLine="0"/>
                    <w:rPr>
                      <w:color w:val="0b5394"/>
                    </w:rPr>
                  </w:pP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90" w:before="120" w:line="240" w:lineRule="auto"/>
                    <w:ind w:left="720" w:right="0" w:hanging="360"/>
                    <w:jc w:val="left"/>
                    <w:rPr>
                      <w:rFonts w:ascii="Roboto" w:cs="Roboto" w:eastAsia="Roboto" w:hAnsi="Roboto"/>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b5394"/>
                      <w:sz w:val="24"/>
                      <w:szCs w:val="24"/>
                      <w:u w:val="none"/>
                      <w:shd w:fill="auto" w:val="clear"/>
                      <w:vertAlign w:val="baseline"/>
                      <w:rtl w:val="0"/>
                    </w:rPr>
                    <w:t xml:space="preserve">We performed hyperparameter tuning for decision tree models, random forest models, K-Nearest Neighbors, Support Vector Machines, and Naive Bayes using the </w:t>
                  </w:r>
                  <w:r w:rsidDel="00000000" w:rsidR="00000000" w:rsidRPr="00000000">
                    <w:rPr>
                      <w:rFonts w:ascii="Times New Roman" w:cs="Times New Roman" w:eastAsia="Times New Roman" w:hAnsi="Times New Roman"/>
                      <w:color w:val="0b5394"/>
                      <w:sz w:val="24"/>
                      <w:szCs w:val="24"/>
                      <w:rtl w:val="0"/>
                    </w:rPr>
                    <w:t xml:space="preserve">GridSearch</w:t>
                  </w:r>
                  <w:r w:rsidDel="00000000" w:rsidR="00000000" w:rsidRPr="00000000">
                    <w:rPr>
                      <w:rFonts w:ascii="Times New Roman" w:cs="Times New Roman" w:eastAsia="Times New Roman" w:hAnsi="Times New Roman"/>
                      <w:b w:val="0"/>
                      <w:i w:val="0"/>
                      <w:smallCaps w:val="0"/>
                      <w:strike w:val="0"/>
                      <w:color w:val="0b5394"/>
                      <w:sz w:val="24"/>
                      <w:szCs w:val="24"/>
                      <w:u w:val="none"/>
                      <w:shd w:fill="auto" w:val="clear"/>
                      <w:vertAlign w:val="baseline"/>
                      <w:rtl w:val="0"/>
                    </w:rPr>
                    <w:t xml:space="preserve"> CV method. This is done to improve accuracy and avoid overfitting criteria. After that, we completed the Gradient Boosting model by fine-tuning the hyperparameters.</w:t>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90" w:before="120" w:line="240" w:lineRule="auto"/>
                    <w:ind w:left="720" w:right="0" w:hanging="360"/>
                    <w:jc w:val="left"/>
                    <w:rPr>
                      <w:rFonts w:ascii="Roboto" w:cs="Roboto" w:eastAsia="Roboto" w:hAnsi="Roboto"/>
                      <w:b w:val="0"/>
                      <w:i w:val="0"/>
                      <w:smallCaps w:val="0"/>
                      <w:strike w:val="0"/>
                      <w:color w:val="212121"/>
                      <w:sz w:val="24"/>
                      <w:szCs w:val="24"/>
                      <w:u w:val="none"/>
                      <w:shd w:fill="auto" w:val="clear"/>
                      <w:vertAlign w:val="baseline"/>
                    </w:rPr>
                  </w:pPr>
                  <w:r w:rsidDel="00000000" w:rsidR="00000000" w:rsidRPr="00000000">
                    <w:rPr>
                      <w:rFonts w:ascii="Roboto" w:cs="Roboto" w:eastAsia="Roboto" w:hAnsi="Roboto"/>
                      <w:b w:val="0"/>
                      <w:i w:val="0"/>
                      <w:smallCaps w:val="0"/>
                      <w:strike w:val="0"/>
                      <w:color w:val="212121"/>
                      <w:sz w:val="24"/>
                      <w:szCs w:val="24"/>
                      <w:u w:val="none"/>
                      <w:shd w:fill="auto" w:val="clear"/>
                      <w:vertAlign w:val="baseline"/>
                      <w:rtl w:val="0"/>
                    </w:rPr>
                    <w:t xml:space="preserve">Based on an understanding of the business and problem use cases. The classification metrics for Recall are given first priority, Accuray second priority, and ROC AUC third priority.</w:t>
                  </w:r>
                </w:p>
                <w:p w:rsidR="00000000" w:rsidDel="00000000" w:rsidP="00000000" w:rsidRDefault="00000000" w:rsidRPr="00000000" w14:paraId="00000053">
                  <w:pPr>
                    <w:numPr>
                      <w:ilvl w:val="0"/>
                      <w:numId w:val="6"/>
                    </w:numPr>
                    <w:spacing w:after="90" w:before="120" w:line="240" w:lineRule="auto"/>
                    <w:ind w:left="720" w:hanging="36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We created classifier models using 6 different classifier types, all of which provided over 90% accuracy. We can conclude that LogisticRegression gives the best model.</w:t>
                  </w:r>
                </w:p>
                <w:p w:rsidR="00000000" w:rsidDel="00000000" w:rsidP="00000000" w:rsidRDefault="00000000" w:rsidRPr="00000000" w14:paraId="00000054">
                  <w:pPr>
                    <w:numPr>
                      <w:ilvl w:val="0"/>
                      <w:numId w:val="6"/>
                    </w:numPr>
                    <w:spacing w:after="90" w:before="120" w:line="240" w:lineRule="auto"/>
                    <w:ind w:left="720" w:hanging="36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Comparing the model evaluation metrics, we can see that the SVM is the most accurate model with a very small margin, and performs the best among the experimental models on the given dataset.</w:t>
                  </w:r>
                </w:p>
                <w:p w:rsidR="00000000" w:rsidDel="00000000" w:rsidP="00000000" w:rsidRDefault="00000000" w:rsidRPr="00000000" w14:paraId="00000055">
                  <w:pPr>
                    <w:numPr>
                      <w:ilvl w:val="0"/>
                      <w:numId w:val="6"/>
                    </w:numPr>
                    <w:spacing w:after="90" w:before="120" w:line="240" w:lineRule="auto"/>
                    <w:ind w:left="720" w:hanging="36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The most important features were overall rating and value for money, which helped the model predict whether passengers would recommend a particular airline to their friends.</w:t>
                  </w:r>
                </w:p>
                <w:p w:rsidR="00000000" w:rsidDel="00000000" w:rsidP="00000000" w:rsidRDefault="00000000" w:rsidRPr="00000000" w14:paraId="00000056">
                  <w:pPr>
                    <w:numPr>
                      <w:ilvl w:val="0"/>
                      <w:numId w:val="6"/>
                    </w:numPr>
                    <w:spacing w:after="90" w:before="120" w:line="240" w:lineRule="auto"/>
                    <w:ind w:left="720" w:hanging="36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The developed classifier models can be used to predict passenger recommendations as they enable airlines to identify influential passengers who can help generate more revenue.</w:t>
                  </w:r>
                </w:p>
                <w:p w:rsidR="00000000" w:rsidDel="00000000" w:rsidP="00000000" w:rsidRDefault="00000000" w:rsidRPr="00000000" w14:paraId="00000057">
                  <w:pPr>
                    <w:numPr>
                      <w:ilvl w:val="0"/>
                      <w:numId w:val="6"/>
                    </w:numPr>
                    <w:spacing w:after="90" w:before="120" w:line="240" w:lineRule="auto"/>
                    <w:ind w:left="720" w:hanging="360"/>
                    <w:rPr>
                      <w:rFonts w:ascii="Roboto" w:cs="Roboto" w:eastAsia="Roboto" w:hAnsi="Roboto"/>
                      <w:color w:val="212121"/>
                      <w:sz w:val="24"/>
                      <w:szCs w:val="24"/>
                    </w:rPr>
                  </w:pPr>
                  <w:bookmarkStart w:colFirst="0" w:colLast="0" w:name="_heading=h.gjdgxs" w:id="0"/>
                  <w:bookmarkEnd w:id="0"/>
                  <w:r w:rsidDel="00000000" w:rsidR="00000000" w:rsidRPr="00000000">
                    <w:rPr>
                      <w:rFonts w:ascii="Roboto" w:cs="Roboto" w:eastAsia="Roboto" w:hAnsi="Roboto"/>
                      <w:color w:val="212121"/>
                      <w:sz w:val="24"/>
                      <w:szCs w:val="24"/>
                      <w:rtl w:val="0"/>
                    </w:rPr>
                    <w:t xml:space="preserve">Therefore, in order to grow or grow their business, our customers must provide outstanding cabin service, ground handling, entertaining food, beverages and comfortable seating.</w:t>
                  </w:r>
                </w:p>
                <w:p w:rsidR="00000000" w:rsidDel="00000000" w:rsidP="00000000" w:rsidRDefault="00000000" w:rsidRPr="00000000" w14:paraId="00000058">
                  <w:pPr>
                    <w:spacing w:after="0" w:before="75" w:line="240" w:lineRule="auto"/>
                    <w:rPr>
                      <w:rFonts w:ascii="Roboto" w:cs="Roboto" w:eastAsia="Roboto" w:hAnsi="Roboto"/>
                      <w:color w:val="212121"/>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9">
                  <w:pPr>
                    <w:spacing w:after="120" w:before="120" w:line="240" w:lineRule="auto"/>
                    <w:rPr>
                      <w:rFonts w:ascii="Roboto" w:cs="Roboto" w:eastAsia="Roboto" w:hAnsi="Roboto"/>
                      <w:color w:val="212121"/>
                      <w:sz w:val="39"/>
                      <w:szCs w:val="39"/>
                    </w:rPr>
                  </w:pPr>
                  <w:r w:rsidDel="00000000" w:rsidR="00000000" w:rsidRPr="00000000">
                    <w:rPr>
                      <w:rFonts w:ascii="Roboto" w:cs="Roboto" w:eastAsia="Roboto" w:hAnsi="Roboto"/>
                      <w:b w:val="1"/>
                      <w:color w:val="212121"/>
                      <w:sz w:val="39"/>
                      <w:szCs w:val="39"/>
                      <w:rtl w:val="0"/>
                    </w:rPr>
                    <w:t xml:space="preserve">                                         Thank You</w:t>
                  </w:r>
                  <w:r w:rsidDel="00000000" w:rsidR="00000000" w:rsidRPr="00000000">
                    <w:rPr>
                      <w:rtl w:val="0"/>
                    </w:rPr>
                  </w:r>
                </w:p>
                <w:p w:rsidR="00000000" w:rsidDel="00000000" w:rsidP="00000000" w:rsidRDefault="00000000" w:rsidRPr="00000000" w14:paraId="0000005A">
                  <w:pPr>
                    <w:widowControl w:val="0"/>
                    <w:rPr>
                      <w:color w:val="c9daf8"/>
                    </w:rPr>
                  </w:pPr>
                  <w:r w:rsidDel="00000000" w:rsidR="00000000" w:rsidRPr="00000000">
                    <w:rPr>
                      <w:rtl w:val="0"/>
                    </w:rPr>
                  </w:r>
                </w:p>
              </w:tc>
            </w:tr>
          </w:tbl>
          <w:p w:rsidR="00000000" w:rsidDel="00000000" w:rsidP="00000000" w:rsidRDefault="00000000" w:rsidRPr="00000000" w14:paraId="0000005B">
            <w:pPr>
              <w:widowControl w:val="0"/>
              <w:rPr>
                <w:color w:val="073763"/>
              </w:rPr>
            </w:pPr>
            <w:r w:rsidDel="00000000" w:rsidR="00000000" w:rsidRPr="00000000">
              <w:rPr>
                <w:rtl w:val="0"/>
              </w:rPr>
            </w:r>
          </w:p>
        </w:tc>
      </w:tr>
    </w:tbl>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Georg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w:cs="Noto Sans" w:eastAsia="Noto Sans" w:hAnsi="Noto San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w:cs="Noto Sans" w:eastAsia="Noto Sans" w:hAnsi="Noto Sans"/>
      </w:rPr>
    </w:lvl>
    <w:lvl w:ilvl="3">
      <w:start w:val="1"/>
      <w:numFmt w:val="bullet"/>
      <w:lvlText w:val="●"/>
      <w:lvlJc w:val="left"/>
      <w:pPr>
        <w:ind w:left="3600" w:hanging="360"/>
      </w:pPr>
      <w:rPr>
        <w:rFonts w:ascii="Noto Sans" w:cs="Noto Sans" w:eastAsia="Noto Sans" w:hAnsi="Noto San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w:cs="Noto Sans" w:eastAsia="Noto Sans" w:hAnsi="Noto Sans"/>
      </w:rPr>
    </w:lvl>
    <w:lvl w:ilvl="6">
      <w:start w:val="1"/>
      <w:numFmt w:val="bullet"/>
      <w:lvlText w:val="●"/>
      <w:lvlJc w:val="left"/>
      <w:pPr>
        <w:ind w:left="5760" w:hanging="360"/>
      </w:pPr>
      <w:rPr>
        <w:rFonts w:ascii="Noto Sans" w:cs="Noto Sans" w:eastAsia="Noto Sans" w:hAnsi="Noto San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w:cs="Noto Sans" w:eastAsia="Noto Sans" w:hAnsi="Noto Sans"/>
      </w:rPr>
    </w:lvl>
  </w:abstractNum>
  <w:abstractNum w:abstractNumId="2">
    <w:lvl w:ilvl="0">
      <w:start w:val="1"/>
      <w:numFmt w:val="bullet"/>
      <w:lvlText w:val="●"/>
      <w:lvlJc w:val="left"/>
      <w:pPr>
        <w:ind w:left="1440" w:hanging="360"/>
      </w:pPr>
      <w:rPr>
        <w:rFonts w:ascii="Noto Sans" w:cs="Noto Sans" w:eastAsia="Noto Sans" w:hAnsi="Noto San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w:cs="Noto Sans" w:eastAsia="Noto Sans" w:hAnsi="Noto Sans"/>
      </w:rPr>
    </w:lvl>
    <w:lvl w:ilvl="3">
      <w:start w:val="1"/>
      <w:numFmt w:val="bullet"/>
      <w:lvlText w:val="●"/>
      <w:lvlJc w:val="left"/>
      <w:pPr>
        <w:ind w:left="3600" w:hanging="360"/>
      </w:pPr>
      <w:rPr>
        <w:rFonts w:ascii="Noto Sans" w:cs="Noto Sans" w:eastAsia="Noto Sans" w:hAnsi="Noto San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w:cs="Noto Sans" w:eastAsia="Noto Sans" w:hAnsi="Noto Sans"/>
      </w:rPr>
    </w:lvl>
    <w:lvl w:ilvl="6">
      <w:start w:val="1"/>
      <w:numFmt w:val="bullet"/>
      <w:lvlText w:val="●"/>
      <w:lvlJc w:val="left"/>
      <w:pPr>
        <w:ind w:left="5760" w:hanging="360"/>
      </w:pPr>
      <w:rPr>
        <w:rFonts w:ascii="Noto Sans" w:cs="Noto Sans" w:eastAsia="Noto Sans" w:hAnsi="Noto San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w:cs="Noto Sans" w:eastAsia="Noto Sans" w:hAnsi="Noto Sans"/>
      </w:rPr>
    </w:lvl>
  </w:abstractNum>
  <w:abstractNum w:abstractNumId="3">
    <w:lvl w:ilvl="0">
      <w:start w:val="1"/>
      <w:numFmt w:val="bullet"/>
      <w:lvlText w:val="⮚"/>
      <w:lvlJc w:val="left"/>
      <w:pPr>
        <w:ind w:left="2160" w:hanging="360"/>
      </w:pPr>
      <w:rPr>
        <w:rFonts w:ascii="Noto Sans" w:cs="Noto Sans" w:eastAsia="Noto Sans" w:hAnsi="Noto San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w:cs="Noto Sans" w:eastAsia="Noto Sans" w:hAnsi="Noto Sans"/>
      </w:rPr>
    </w:lvl>
    <w:lvl w:ilvl="3">
      <w:start w:val="1"/>
      <w:numFmt w:val="bullet"/>
      <w:lvlText w:val="●"/>
      <w:lvlJc w:val="left"/>
      <w:pPr>
        <w:ind w:left="4320" w:hanging="360"/>
      </w:pPr>
      <w:rPr>
        <w:rFonts w:ascii="Noto Sans" w:cs="Noto Sans" w:eastAsia="Noto Sans" w:hAnsi="Noto San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w:cs="Noto Sans" w:eastAsia="Noto Sans" w:hAnsi="Noto Sans"/>
      </w:rPr>
    </w:lvl>
    <w:lvl w:ilvl="6">
      <w:start w:val="1"/>
      <w:numFmt w:val="bullet"/>
      <w:lvlText w:val="●"/>
      <w:lvlJc w:val="left"/>
      <w:pPr>
        <w:ind w:left="6480" w:hanging="360"/>
      </w:pPr>
      <w:rPr>
        <w:rFonts w:ascii="Noto Sans" w:cs="Noto Sans" w:eastAsia="Noto Sans" w:hAnsi="Noto San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w:cs="Noto Sans" w:eastAsia="Noto Sans" w:hAnsi="Noto Sans"/>
      </w:rPr>
    </w:lvl>
  </w:abstractNum>
  <w:abstractNum w:abstractNumId="4">
    <w:lvl w:ilvl="0">
      <w:start w:val="1"/>
      <w:numFmt w:val="bullet"/>
      <w:lvlText w:val="●"/>
      <w:lvlJc w:val="left"/>
      <w:pPr>
        <w:ind w:left="1440" w:hanging="360"/>
      </w:pPr>
      <w:rPr>
        <w:rFonts w:ascii="Noto Sans" w:cs="Noto Sans" w:eastAsia="Noto Sans" w:hAnsi="Noto San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w:cs="Noto Sans" w:eastAsia="Noto Sans" w:hAnsi="Noto Sans"/>
      </w:rPr>
    </w:lvl>
    <w:lvl w:ilvl="3">
      <w:start w:val="1"/>
      <w:numFmt w:val="bullet"/>
      <w:lvlText w:val="●"/>
      <w:lvlJc w:val="left"/>
      <w:pPr>
        <w:ind w:left="3600" w:hanging="360"/>
      </w:pPr>
      <w:rPr>
        <w:rFonts w:ascii="Noto Sans" w:cs="Noto Sans" w:eastAsia="Noto Sans" w:hAnsi="Noto San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w:cs="Noto Sans" w:eastAsia="Noto Sans" w:hAnsi="Noto Sans"/>
      </w:rPr>
    </w:lvl>
    <w:lvl w:ilvl="6">
      <w:start w:val="1"/>
      <w:numFmt w:val="bullet"/>
      <w:lvlText w:val="●"/>
      <w:lvlJc w:val="left"/>
      <w:pPr>
        <w:ind w:left="5760" w:hanging="360"/>
      </w:pPr>
      <w:rPr>
        <w:rFonts w:ascii="Noto Sans" w:cs="Noto Sans" w:eastAsia="Noto Sans" w:hAnsi="Noto San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w:cs="Noto Sans" w:eastAsia="Noto Sans" w:hAnsi="Noto Sans"/>
      </w:rPr>
    </w:lvl>
  </w:abstractNum>
  <w:abstractNum w:abstractNumId="5">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decimal"/>
      <w:lvlText w:val="%1."/>
      <w:lvlJc w:val="left"/>
      <w:pPr>
        <w:ind w:left="530" w:hanging="360"/>
      </w:pPr>
      <w:rPr>
        <w:color w:val="073763"/>
      </w:rPr>
    </w:lvl>
    <w:lvl w:ilvl="1">
      <w:start w:val="1"/>
      <w:numFmt w:val="lowerLetter"/>
      <w:lvlText w:val="%2."/>
      <w:lvlJc w:val="left"/>
      <w:pPr>
        <w:ind w:left="1250" w:hanging="360"/>
      </w:pPr>
      <w:rPr/>
    </w:lvl>
    <w:lvl w:ilvl="2">
      <w:start w:val="1"/>
      <w:numFmt w:val="lowerRoman"/>
      <w:lvlText w:val="%3."/>
      <w:lvlJc w:val="right"/>
      <w:pPr>
        <w:ind w:left="1970" w:hanging="180"/>
      </w:pPr>
      <w:rPr/>
    </w:lvl>
    <w:lvl w:ilvl="3">
      <w:start w:val="1"/>
      <w:numFmt w:val="decimal"/>
      <w:lvlText w:val="%4."/>
      <w:lvlJc w:val="left"/>
      <w:pPr>
        <w:ind w:left="2690" w:hanging="360"/>
      </w:pPr>
      <w:rPr/>
    </w:lvl>
    <w:lvl w:ilvl="4">
      <w:start w:val="1"/>
      <w:numFmt w:val="lowerLetter"/>
      <w:lvlText w:val="%5."/>
      <w:lvlJc w:val="left"/>
      <w:pPr>
        <w:ind w:left="3410" w:hanging="360"/>
      </w:pPr>
      <w:rPr/>
    </w:lvl>
    <w:lvl w:ilvl="5">
      <w:start w:val="1"/>
      <w:numFmt w:val="lowerRoman"/>
      <w:lvlText w:val="%6."/>
      <w:lvlJc w:val="right"/>
      <w:pPr>
        <w:ind w:left="4130" w:hanging="180"/>
      </w:pPr>
      <w:rPr/>
    </w:lvl>
    <w:lvl w:ilvl="6">
      <w:start w:val="1"/>
      <w:numFmt w:val="decimal"/>
      <w:lvlText w:val="%7."/>
      <w:lvlJc w:val="left"/>
      <w:pPr>
        <w:ind w:left="4850" w:hanging="360"/>
      </w:pPr>
      <w:rPr/>
    </w:lvl>
    <w:lvl w:ilvl="7">
      <w:start w:val="1"/>
      <w:numFmt w:val="lowerLetter"/>
      <w:lvlText w:val="%8."/>
      <w:lvlJc w:val="left"/>
      <w:pPr>
        <w:ind w:left="5570" w:hanging="360"/>
      </w:pPr>
      <w:rPr/>
    </w:lvl>
    <w:lvl w:ilvl="8">
      <w:start w:val="1"/>
      <w:numFmt w:val="lowerRoman"/>
      <w:lvlText w:val="%9."/>
      <w:lvlJc w:val="right"/>
      <w:pPr>
        <w:ind w:left="6290" w:hanging="180"/>
      </w:pPr>
      <w:rPr/>
    </w:lvl>
  </w:abstractNum>
  <w:abstractNum w:abstractNumId="8">
    <w:lvl w:ilvl="0">
      <w:start w:val="1"/>
      <w:numFmt w:val="bullet"/>
      <w:lvlText w:val="●"/>
      <w:lvlJc w:val="left"/>
      <w:pPr>
        <w:ind w:left="1440" w:hanging="360"/>
      </w:pPr>
      <w:rPr>
        <w:rFonts w:ascii="Noto Sans" w:cs="Noto Sans" w:eastAsia="Noto Sans" w:hAnsi="Noto San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w:cs="Noto Sans" w:eastAsia="Noto Sans" w:hAnsi="Noto Sans"/>
      </w:rPr>
    </w:lvl>
    <w:lvl w:ilvl="3">
      <w:start w:val="1"/>
      <w:numFmt w:val="bullet"/>
      <w:lvlText w:val="●"/>
      <w:lvlJc w:val="left"/>
      <w:pPr>
        <w:ind w:left="3600" w:hanging="360"/>
      </w:pPr>
      <w:rPr>
        <w:rFonts w:ascii="Noto Sans" w:cs="Noto Sans" w:eastAsia="Noto Sans" w:hAnsi="Noto San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w:cs="Noto Sans" w:eastAsia="Noto Sans" w:hAnsi="Noto Sans"/>
      </w:rPr>
    </w:lvl>
    <w:lvl w:ilvl="6">
      <w:start w:val="1"/>
      <w:numFmt w:val="bullet"/>
      <w:lvlText w:val="●"/>
      <w:lvlJc w:val="left"/>
      <w:pPr>
        <w:ind w:left="5760" w:hanging="360"/>
      </w:pPr>
      <w:rPr>
        <w:rFonts w:ascii="Noto Sans" w:cs="Noto Sans" w:eastAsia="Noto Sans" w:hAnsi="Noto San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w:cs="Noto Sans" w:eastAsia="Noto Sans" w:hAnsi="Noto Sans"/>
      </w:rPr>
    </w:lvl>
  </w:abstractNum>
  <w:abstractNum w:abstractNumId="9">
    <w:lvl w:ilvl="0">
      <w:start w:val="1"/>
      <w:numFmt w:val="bullet"/>
      <w:lvlText w:val="⮚"/>
      <w:lvlJc w:val="left"/>
      <w:pPr>
        <w:ind w:left="2160" w:hanging="360"/>
      </w:pPr>
      <w:rPr>
        <w:rFonts w:ascii="Noto Sans" w:cs="Noto Sans" w:eastAsia="Noto Sans" w:hAnsi="Noto San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w:cs="Noto Sans" w:eastAsia="Noto Sans" w:hAnsi="Noto Sans"/>
      </w:rPr>
    </w:lvl>
    <w:lvl w:ilvl="3">
      <w:start w:val="1"/>
      <w:numFmt w:val="bullet"/>
      <w:lvlText w:val="●"/>
      <w:lvlJc w:val="left"/>
      <w:pPr>
        <w:ind w:left="4320" w:hanging="360"/>
      </w:pPr>
      <w:rPr>
        <w:rFonts w:ascii="Noto Sans" w:cs="Noto Sans" w:eastAsia="Noto Sans" w:hAnsi="Noto San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w:cs="Noto Sans" w:eastAsia="Noto Sans" w:hAnsi="Noto Sans"/>
      </w:rPr>
    </w:lvl>
    <w:lvl w:ilvl="6">
      <w:start w:val="1"/>
      <w:numFmt w:val="bullet"/>
      <w:lvlText w:val="●"/>
      <w:lvlJc w:val="left"/>
      <w:pPr>
        <w:ind w:left="6480" w:hanging="360"/>
      </w:pPr>
      <w:rPr>
        <w:rFonts w:ascii="Noto Sans" w:cs="Noto Sans" w:eastAsia="Noto Sans" w:hAnsi="Noto San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w:cs="Noto Sans" w:eastAsia="Noto Sans" w:hAnsi="Noto San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60" w:line="276" w:lineRule="auto"/>
    </w:pPr>
    <w:rPr>
      <w:rFonts w:ascii="Arial" w:cs="Arial" w:eastAsia="Arial" w:hAnsi="Arial"/>
      <w:sz w:val="52"/>
      <w:szCs w:val="52"/>
    </w:rPr>
  </w:style>
  <w:style w:type="paragraph" w:styleId="Normal" w:default="1">
    <w:name w:val="Normal"/>
    <w:qFormat w:val="1"/>
    <w:rsid w:val="00404986"/>
  </w:style>
  <w:style w:type="paragraph" w:styleId="Heading1">
    <w:name w:val="heading 1"/>
    <w:basedOn w:val="Normal"/>
    <w:link w:val="Heading1Char"/>
    <w:uiPriority w:val="9"/>
    <w:qFormat w:val="1"/>
    <w:rsid w:val="005E3541"/>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lang w:eastAsia="en-I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404986"/>
    <w:pPr>
      <w:keepNext w:val="1"/>
      <w:keepLines w:val="1"/>
      <w:spacing w:after="60" w:line="276" w:lineRule="auto"/>
    </w:pPr>
    <w:rPr>
      <w:rFonts w:ascii="Arial" w:cs="Arial" w:eastAsia="Arial" w:hAnsi="Arial"/>
      <w:sz w:val="52"/>
      <w:szCs w:val="52"/>
      <w:lang w:eastAsia="en-IN" w:val="en-US"/>
    </w:rPr>
  </w:style>
  <w:style w:type="character" w:styleId="TitleChar" w:customStyle="1">
    <w:name w:val="Title Char"/>
    <w:basedOn w:val="DefaultParagraphFont"/>
    <w:link w:val="Title"/>
    <w:uiPriority w:val="10"/>
    <w:rsid w:val="00404986"/>
    <w:rPr>
      <w:rFonts w:ascii="Arial" w:cs="Arial" w:eastAsia="Arial" w:hAnsi="Arial"/>
      <w:sz w:val="52"/>
      <w:szCs w:val="52"/>
      <w:lang w:eastAsia="en-IN" w:val="en-US"/>
    </w:rPr>
  </w:style>
  <w:style w:type="character" w:styleId="Hyperlink">
    <w:name w:val="Hyperlink"/>
    <w:basedOn w:val="DefaultParagraphFont"/>
    <w:uiPriority w:val="99"/>
    <w:unhideWhenUsed w:val="1"/>
    <w:rsid w:val="00404986"/>
    <w:rPr>
      <w:color w:val="0563c1" w:themeColor="hyperlink"/>
      <w:u w:val="single"/>
    </w:rPr>
  </w:style>
  <w:style w:type="paragraph" w:styleId="NormalWeb">
    <w:name w:val="Normal (Web)"/>
    <w:basedOn w:val="Normal"/>
    <w:uiPriority w:val="99"/>
    <w:unhideWhenUsed w:val="1"/>
    <w:rsid w:val="00404986"/>
    <w:pPr>
      <w:spacing w:after="100" w:afterAutospacing="1" w:before="100" w:beforeAutospacing="1" w:line="240" w:lineRule="auto"/>
    </w:pPr>
    <w:rPr>
      <w:rFonts w:ascii="Times New Roman" w:cs="Times New Roman" w:eastAsia="Times New Roman" w:hAnsi="Times New Roman"/>
      <w:sz w:val="24"/>
      <w:szCs w:val="24"/>
      <w:lang w:eastAsia="en-IN"/>
    </w:rPr>
  </w:style>
  <w:style w:type="paragraph" w:styleId="ListParagraph">
    <w:name w:val="List Paragraph"/>
    <w:basedOn w:val="Normal"/>
    <w:uiPriority w:val="34"/>
    <w:qFormat w:val="1"/>
    <w:rsid w:val="005E3541"/>
    <w:pPr>
      <w:ind w:left="720"/>
      <w:contextualSpacing w:val="1"/>
    </w:pPr>
  </w:style>
  <w:style w:type="character" w:styleId="Heading1Char" w:customStyle="1">
    <w:name w:val="Heading 1 Char"/>
    <w:basedOn w:val="DefaultParagraphFont"/>
    <w:link w:val="Heading1"/>
    <w:uiPriority w:val="9"/>
    <w:rsid w:val="005E3541"/>
    <w:rPr>
      <w:rFonts w:ascii="Times New Roman" w:cs="Times New Roman" w:eastAsia="Times New Roman" w:hAnsi="Times New Roman"/>
      <w:b w:val="1"/>
      <w:bCs w:val="1"/>
      <w:kern w:val="36"/>
      <w:sz w:val="48"/>
      <w:szCs w:val="48"/>
      <w:lang w:eastAsia="en-IN"/>
    </w:rPr>
  </w:style>
  <w:style w:type="character" w:styleId="Strong">
    <w:name w:val="Strong"/>
    <w:basedOn w:val="DefaultParagraphFont"/>
    <w:uiPriority w:val="22"/>
    <w:qFormat w:val="1"/>
    <w:rsid w:val="005E3541"/>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github.com/GourPrahasnt/Airline_passenger_referal_prediction" TargetMode="External"/><Relationship Id="rId10" Type="http://schemas.openxmlformats.org/officeDocument/2006/relationships/hyperlink" Target="about:blank" TargetMode="External"/><Relationship Id="rId9" Type="http://schemas.openxmlformats.org/officeDocument/2006/relationships/hyperlink" Target="about:blank"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gourprashant787@gmail.com" TargetMode="External"/><Relationship Id="rId8" Type="http://schemas.openxmlformats.org/officeDocument/2006/relationships/hyperlink" Target="mailto:gourjyotsana@gmail.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regular.ttf"/><Relationship Id="rId6" Type="http://schemas.openxmlformats.org/officeDocument/2006/relationships/font" Target="fonts/NotoSans-bold.ttf"/><Relationship Id="rId7" Type="http://schemas.openxmlformats.org/officeDocument/2006/relationships/font" Target="fonts/NotoSans-italic.ttf"/><Relationship Id="rId8"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HBN7uHXOtGAIPOnIryyweMs3A==">AMUW2mWC77fXqTXmPJ+xvcT4YYxByVV0j6Ui9P2jsABVP/7LlB555KqALwuDGuT/LGhoNR2qmLKkdrMKyH/qteE4l8g+TnvYRX+T0YZmuIWwlTlVUEvpW1lOz+bf+V5nFj6wmKx4Up6W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2022-10-21T16:16:00Z</dcterms:created>
  <dc:creator>Anuj Gupta</dc:creator>
</cp:coreProperties>
</file>