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4D" w:rsidRPr="009411E6" w:rsidRDefault="00A47E4D" w:rsidP="00A47E4D">
      <w:pPr>
        <w:rPr>
          <w:b/>
          <w:bCs/>
          <w:sz w:val="28"/>
        </w:rPr>
      </w:pPr>
      <w:r w:rsidRPr="009411E6">
        <w:rPr>
          <w:b/>
          <w:bCs/>
          <w:sz w:val="28"/>
        </w:rPr>
        <w:t>About Dataset</w:t>
      </w:r>
    </w:p>
    <w:p w:rsidR="00A47E4D" w:rsidRPr="009411E6" w:rsidRDefault="00A47E4D" w:rsidP="00A47E4D">
      <w:pPr>
        <w:rPr>
          <w:b/>
          <w:bCs/>
          <w:sz w:val="28"/>
        </w:rPr>
      </w:pPr>
      <w:r w:rsidRPr="009411E6">
        <w:rPr>
          <w:b/>
          <w:bCs/>
          <w:sz w:val="28"/>
        </w:rPr>
        <w:t>Scenario</w:t>
      </w:r>
    </w:p>
    <w:p w:rsidR="00A47E4D" w:rsidRPr="009411E6" w:rsidRDefault="00A47E4D" w:rsidP="00A47E4D">
      <w:pPr>
        <w:rPr>
          <w:sz w:val="28"/>
        </w:rPr>
      </w:pPr>
      <w:r w:rsidRPr="009411E6">
        <w:rPr>
          <w:sz w:val="28"/>
        </w:rPr>
        <w:t>A fast-food chain plans to add a new item to its menu. However, they are still undecided between three possible marketing campaigns for promoting the new product. In order to determine which promotion has the greatest effect on sales, the new item is introduced at locations in several randomly selected markets. A different promotion is used at each location, and the weekly sales of the new item are recorded for the first four weeks.</w:t>
      </w:r>
    </w:p>
    <w:p w:rsidR="00A47E4D" w:rsidRPr="009411E6" w:rsidRDefault="00A47E4D" w:rsidP="00A47E4D">
      <w:pPr>
        <w:rPr>
          <w:b/>
          <w:bCs/>
          <w:sz w:val="28"/>
        </w:rPr>
      </w:pPr>
      <w:r w:rsidRPr="009411E6">
        <w:rPr>
          <w:b/>
          <w:bCs/>
          <w:sz w:val="28"/>
        </w:rPr>
        <w:t>Goal</w:t>
      </w:r>
      <w:bookmarkStart w:id="0" w:name="_GoBack"/>
      <w:bookmarkEnd w:id="0"/>
    </w:p>
    <w:p w:rsidR="00A47E4D" w:rsidRPr="009411E6" w:rsidRDefault="00A47E4D" w:rsidP="00A47E4D">
      <w:pPr>
        <w:rPr>
          <w:sz w:val="28"/>
        </w:rPr>
      </w:pPr>
      <w:r w:rsidRPr="009411E6">
        <w:rPr>
          <w:sz w:val="28"/>
        </w:rPr>
        <w:t>Evaluate A/B testing results and decide which marketing strategy works the best.</w:t>
      </w:r>
    </w:p>
    <w:p w:rsidR="00A47E4D" w:rsidRPr="009411E6" w:rsidRDefault="00A47E4D" w:rsidP="00A47E4D">
      <w:pPr>
        <w:rPr>
          <w:b/>
          <w:bCs/>
          <w:sz w:val="28"/>
        </w:rPr>
      </w:pPr>
      <w:r w:rsidRPr="009411E6">
        <w:rPr>
          <w:b/>
          <w:bCs/>
          <w:sz w:val="28"/>
        </w:rPr>
        <w:t>Columns</w:t>
      </w:r>
    </w:p>
    <w:p w:rsidR="00A47E4D" w:rsidRPr="009411E6" w:rsidRDefault="00A47E4D" w:rsidP="00A47E4D">
      <w:pPr>
        <w:numPr>
          <w:ilvl w:val="0"/>
          <w:numId w:val="1"/>
        </w:numPr>
        <w:rPr>
          <w:sz w:val="28"/>
        </w:rPr>
      </w:pPr>
      <w:proofErr w:type="spellStart"/>
      <w:r w:rsidRPr="009411E6">
        <w:rPr>
          <w:i/>
          <w:iCs/>
          <w:sz w:val="28"/>
        </w:rPr>
        <w:t>MarketID</w:t>
      </w:r>
      <w:proofErr w:type="spellEnd"/>
      <w:r w:rsidRPr="009411E6">
        <w:rPr>
          <w:sz w:val="28"/>
        </w:rPr>
        <w:t>: unique identifier for market</w:t>
      </w:r>
    </w:p>
    <w:p w:rsidR="00A47E4D" w:rsidRPr="009411E6" w:rsidRDefault="00A47E4D" w:rsidP="00A47E4D">
      <w:pPr>
        <w:numPr>
          <w:ilvl w:val="0"/>
          <w:numId w:val="1"/>
        </w:numPr>
        <w:rPr>
          <w:sz w:val="28"/>
        </w:rPr>
      </w:pPr>
      <w:proofErr w:type="spellStart"/>
      <w:r w:rsidRPr="009411E6">
        <w:rPr>
          <w:i/>
          <w:iCs/>
          <w:sz w:val="28"/>
        </w:rPr>
        <w:t>MarketSize</w:t>
      </w:r>
      <w:proofErr w:type="spellEnd"/>
      <w:r w:rsidRPr="009411E6">
        <w:rPr>
          <w:sz w:val="28"/>
        </w:rPr>
        <w:t>: size of market area by sales</w:t>
      </w:r>
    </w:p>
    <w:p w:rsidR="00A47E4D" w:rsidRPr="009411E6" w:rsidRDefault="00A47E4D" w:rsidP="00A47E4D">
      <w:pPr>
        <w:numPr>
          <w:ilvl w:val="0"/>
          <w:numId w:val="1"/>
        </w:numPr>
        <w:rPr>
          <w:sz w:val="28"/>
        </w:rPr>
      </w:pPr>
      <w:proofErr w:type="spellStart"/>
      <w:r w:rsidRPr="009411E6">
        <w:rPr>
          <w:i/>
          <w:iCs/>
          <w:sz w:val="28"/>
        </w:rPr>
        <w:t>LocationID</w:t>
      </w:r>
      <w:proofErr w:type="spellEnd"/>
      <w:r w:rsidRPr="009411E6">
        <w:rPr>
          <w:sz w:val="28"/>
        </w:rPr>
        <w:t>: unique identifier for store location</w:t>
      </w:r>
    </w:p>
    <w:p w:rsidR="00A47E4D" w:rsidRPr="009411E6" w:rsidRDefault="00A47E4D" w:rsidP="00A47E4D">
      <w:pPr>
        <w:numPr>
          <w:ilvl w:val="0"/>
          <w:numId w:val="1"/>
        </w:numPr>
        <w:rPr>
          <w:sz w:val="28"/>
        </w:rPr>
      </w:pPr>
      <w:proofErr w:type="spellStart"/>
      <w:r w:rsidRPr="009411E6">
        <w:rPr>
          <w:i/>
          <w:iCs/>
          <w:sz w:val="28"/>
        </w:rPr>
        <w:t>AgeOfStore</w:t>
      </w:r>
      <w:proofErr w:type="spellEnd"/>
      <w:r w:rsidRPr="009411E6">
        <w:rPr>
          <w:sz w:val="28"/>
        </w:rPr>
        <w:t>: age of store in years</w:t>
      </w:r>
    </w:p>
    <w:p w:rsidR="00A47E4D" w:rsidRPr="009411E6" w:rsidRDefault="00A47E4D" w:rsidP="00A47E4D">
      <w:pPr>
        <w:numPr>
          <w:ilvl w:val="0"/>
          <w:numId w:val="1"/>
        </w:numPr>
        <w:rPr>
          <w:sz w:val="28"/>
        </w:rPr>
      </w:pPr>
      <w:r w:rsidRPr="009411E6">
        <w:rPr>
          <w:i/>
          <w:iCs/>
          <w:sz w:val="28"/>
        </w:rPr>
        <w:t>Promotion</w:t>
      </w:r>
      <w:r w:rsidRPr="009411E6">
        <w:rPr>
          <w:sz w:val="28"/>
        </w:rPr>
        <w:t>: one of three promotions that were tested</w:t>
      </w:r>
    </w:p>
    <w:p w:rsidR="00A47E4D" w:rsidRPr="009411E6" w:rsidRDefault="00A47E4D" w:rsidP="00A47E4D">
      <w:pPr>
        <w:numPr>
          <w:ilvl w:val="0"/>
          <w:numId w:val="1"/>
        </w:numPr>
        <w:rPr>
          <w:sz w:val="28"/>
        </w:rPr>
      </w:pPr>
      <w:r w:rsidRPr="009411E6">
        <w:rPr>
          <w:i/>
          <w:iCs/>
          <w:sz w:val="28"/>
        </w:rPr>
        <w:t>week</w:t>
      </w:r>
      <w:r w:rsidRPr="009411E6">
        <w:rPr>
          <w:sz w:val="28"/>
        </w:rPr>
        <w:t>: one of four weeks when the promotions were run</w:t>
      </w:r>
    </w:p>
    <w:p w:rsidR="00A47E4D" w:rsidRPr="009411E6" w:rsidRDefault="00A47E4D" w:rsidP="00A47E4D">
      <w:pPr>
        <w:numPr>
          <w:ilvl w:val="0"/>
          <w:numId w:val="1"/>
        </w:numPr>
        <w:rPr>
          <w:sz w:val="28"/>
        </w:rPr>
      </w:pPr>
      <w:proofErr w:type="spellStart"/>
      <w:r w:rsidRPr="009411E6">
        <w:rPr>
          <w:i/>
          <w:iCs/>
          <w:sz w:val="28"/>
        </w:rPr>
        <w:t>SalesInThousands</w:t>
      </w:r>
      <w:proofErr w:type="spellEnd"/>
      <w:r w:rsidRPr="009411E6">
        <w:rPr>
          <w:sz w:val="28"/>
        </w:rPr>
        <w:t>: sales amount for a specific </w:t>
      </w:r>
      <w:proofErr w:type="spellStart"/>
      <w:r w:rsidRPr="009411E6">
        <w:rPr>
          <w:i/>
          <w:iCs/>
          <w:sz w:val="28"/>
        </w:rPr>
        <w:t>LocationID</w:t>
      </w:r>
      <w:proofErr w:type="spellEnd"/>
      <w:r w:rsidRPr="009411E6">
        <w:rPr>
          <w:sz w:val="28"/>
        </w:rPr>
        <w:t>, </w:t>
      </w:r>
      <w:r w:rsidRPr="009411E6">
        <w:rPr>
          <w:i/>
          <w:iCs/>
          <w:sz w:val="28"/>
        </w:rPr>
        <w:t>Promotion</w:t>
      </w:r>
      <w:r w:rsidRPr="009411E6">
        <w:rPr>
          <w:sz w:val="28"/>
        </w:rPr>
        <w:t>, and </w:t>
      </w:r>
      <w:r w:rsidRPr="009411E6">
        <w:rPr>
          <w:i/>
          <w:iCs/>
          <w:sz w:val="28"/>
        </w:rPr>
        <w:t>week</w:t>
      </w:r>
    </w:p>
    <w:p w:rsidR="00AE435C" w:rsidRPr="009411E6" w:rsidRDefault="00AE435C">
      <w:pPr>
        <w:rPr>
          <w:sz w:val="28"/>
        </w:rPr>
      </w:pPr>
    </w:p>
    <w:p w:rsidR="00A47E4D" w:rsidRPr="009411E6" w:rsidRDefault="00A47E4D">
      <w:pPr>
        <w:rPr>
          <w:sz w:val="28"/>
        </w:rPr>
      </w:pPr>
      <w:r w:rsidRPr="009411E6">
        <w:rPr>
          <w:sz w:val="28"/>
        </w:rPr>
        <w:t xml:space="preserve">Link: </w:t>
      </w:r>
      <w:hyperlink r:id="rId5" w:history="1">
        <w:r w:rsidRPr="009411E6">
          <w:rPr>
            <w:rStyle w:val="Hyperlink"/>
            <w:sz w:val="28"/>
          </w:rPr>
          <w:t>https://kaggle.com/datasets/chebotinaa/fast-food-marketing-campaign-ab-test</w:t>
        </w:r>
      </w:hyperlink>
    </w:p>
    <w:sectPr w:rsidR="00A47E4D" w:rsidRPr="00941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317F"/>
    <w:multiLevelType w:val="multilevel"/>
    <w:tmpl w:val="18F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D0"/>
    <w:rsid w:val="00274469"/>
    <w:rsid w:val="009411E6"/>
    <w:rsid w:val="00A47E4D"/>
    <w:rsid w:val="00AE435C"/>
    <w:rsid w:val="00AF0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F9482-BEB2-46B8-9C7E-2B4D9F87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49960">
      <w:bodyDiv w:val="1"/>
      <w:marLeft w:val="0"/>
      <w:marRight w:val="0"/>
      <w:marTop w:val="0"/>
      <w:marBottom w:val="0"/>
      <w:divBdr>
        <w:top w:val="none" w:sz="0" w:space="0" w:color="auto"/>
        <w:left w:val="none" w:sz="0" w:space="0" w:color="auto"/>
        <w:bottom w:val="none" w:sz="0" w:space="0" w:color="auto"/>
        <w:right w:val="none" w:sz="0" w:space="0" w:color="auto"/>
      </w:divBdr>
      <w:divsChild>
        <w:div w:id="2060204700">
          <w:marLeft w:val="0"/>
          <w:marRight w:val="0"/>
          <w:marTop w:val="0"/>
          <w:marBottom w:val="0"/>
          <w:divBdr>
            <w:top w:val="none" w:sz="0" w:space="0" w:color="auto"/>
            <w:left w:val="none" w:sz="0" w:space="0" w:color="auto"/>
            <w:bottom w:val="none" w:sz="0" w:space="0" w:color="auto"/>
            <w:right w:val="none" w:sz="0" w:space="0" w:color="auto"/>
          </w:divBdr>
          <w:divsChild>
            <w:div w:id="393090022">
              <w:marLeft w:val="0"/>
              <w:marRight w:val="180"/>
              <w:marTop w:val="0"/>
              <w:marBottom w:val="0"/>
              <w:divBdr>
                <w:top w:val="none" w:sz="0" w:space="0" w:color="auto"/>
                <w:left w:val="none" w:sz="0" w:space="0" w:color="auto"/>
                <w:bottom w:val="none" w:sz="0" w:space="0" w:color="auto"/>
                <w:right w:val="none" w:sz="0" w:space="0" w:color="auto"/>
              </w:divBdr>
              <w:divsChild>
                <w:div w:id="7674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1972">
          <w:marLeft w:val="0"/>
          <w:marRight w:val="0"/>
          <w:marTop w:val="0"/>
          <w:marBottom w:val="0"/>
          <w:divBdr>
            <w:top w:val="none" w:sz="0" w:space="0" w:color="auto"/>
            <w:left w:val="none" w:sz="0" w:space="0" w:color="auto"/>
            <w:bottom w:val="none" w:sz="0" w:space="0" w:color="auto"/>
            <w:right w:val="none" w:sz="0" w:space="0" w:color="auto"/>
          </w:divBdr>
          <w:divsChild>
            <w:div w:id="1562448597">
              <w:marLeft w:val="0"/>
              <w:marRight w:val="0"/>
              <w:marTop w:val="0"/>
              <w:marBottom w:val="0"/>
              <w:divBdr>
                <w:top w:val="none" w:sz="0" w:space="0" w:color="auto"/>
                <w:left w:val="none" w:sz="0" w:space="0" w:color="auto"/>
                <w:bottom w:val="none" w:sz="0" w:space="0" w:color="auto"/>
                <w:right w:val="none" w:sz="0" w:space="0" w:color="auto"/>
              </w:divBdr>
              <w:divsChild>
                <w:div w:id="864832963">
                  <w:marLeft w:val="0"/>
                  <w:marRight w:val="0"/>
                  <w:marTop w:val="0"/>
                  <w:marBottom w:val="0"/>
                  <w:divBdr>
                    <w:top w:val="none" w:sz="0" w:space="0" w:color="auto"/>
                    <w:left w:val="none" w:sz="0" w:space="0" w:color="auto"/>
                    <w:bottom w:val="none" w:sz="0" w:space="0" w:color="auto"/>
                    <w:right w:val="none" w:sz="0" w:space="0" w:color="auto"/>
                  </w:divBdr>
                  <w:divsChild>
                    <w:div w:id="1051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50705">
      <w:bodyDiv w:val="1"/>
      <w:marLeft w:val="0"/>
      <w:marRight w:val="0"/>
      <w:marTop w:val="0"/>
      <w:marBottom w:val="0"/>
      <w:divBdr>
        <w:top w:val="none" w:sz="0" w:space="0" w:color="auto"/>
        <w:left w:val="none" w:sz="0" w:space="0" w:color="auto"/>
        <w:bottom w:val="none" w:sz="0" w:space="0" w:color="auto"/>
        <w:right w:val="none" w:sz="0" w:space="0" w:color="auto"/>
      </w:divBdr>
      <w:divsChild>
        <w:div w:id="674919436">
          <w:marLeft w:val="0"/>
          <w:marRight w:val="0"/>
          <w:marTop w:val="0"/>
          <w:marBottom w:val="0"/>
          <w:divBdr>
            <w:top w:val="none" w:sz="0" w:space="0" w:color="auto"/>
            <w:left w:val="none" w:sz="0" w:space="0" w:color="auto"/>
            <w:bottom w:val="none" w:sz="0" w:space="0" w:color="auto"/>
            <w:right w:val="none" w:sz="0" w:space="0" w:color="auto"/>
          </w:divBdr>
          <w:divsChild>
            <w:div w:id="1402408825">
              <w:marLeft w:val="0"/>
              <w:marRight w:val="180"/>
              <w:marTop w:val="0"/>
              <w:marBottom w:val="0"/>
              <w:divBdr>
                <w:top w:val="none" w:sz="0" w:space="0" w:color="auto"/>
                <w:left w:val="none" w:sz="0" w:space="0" w:color="auto"/>
                <w:bottom w:val="none" w:sz="0" w:space="0" w:color="auto"/>
                <w:right w:val="none" w:sz="0" w:space="0" w:color="auto"/>
              </w:divBdr>
              <w:divsChild>
                <w:div w:id="324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304">
          <w:marLeft w:val="0"/>
          <w:marRight w:val="0"/>
          <w:marTop w:val="0"/>
          <w:marBottom w:val="0"/>
          <w:divBdr>
            <w:top w:val="none" w:sz="0" w:space="0" w:color="auto"/>
            <w:left w:val="none" w:sz="0" w:space="0" w:color="auto"/>
            <w:bottom w:val="none" w:sz="0" w:space="0" w:color="auto"/>
            <w:right w:val="none" w:sz="0" w:space="0" w:color="auto"/>
          </w:divBdr>
          <w:divsChild>
            <w:div w:id="2109613108">
              <w:marLeft w:val="0"/>
              <w:marRight w:val="0"/>
              <w:marTop w:val="0"/>
              <w:marBottom w:val="0"/>
              <w:divBdr>
                <w:top w:val="none" w:sz="0" w:space="0" w:color="auto"/>
                <w:left w:val="none" w:sz="0" w:space="0" w:color="auto"/>
                <w:bottom w:val="none" w:sz="0" w:space="0" w:color="auto"/>
                <w:right w:val="none" w:sz="0" w:space="0" w:color="auto"/>
              </w:divBdr>
              <w:divsChild>
                <w:div w:id="572735192">
                  <w:marLeft w:val="0"/>
                  <w:marRight w:val="0"/>
                  <w:marTop w:val="0"/>
                  <w:marBottom w:val="0"/>
                  <w:divBdr>
                    <w:top w:val="none" w:sz="0" w:space="0" w:color="auto"/>
                    <w:left w:val="none" w:sz="0" w:space="0" w:color="auto"/>
                    <w:bottom w:val="none" w:sz="0" w:space="0" w:color="auto"/>
                    <w:right w:val="none" w:sz="0" w:space="0" w:color="auto"/>
                  </w:divBdr>
                  <w:divsChild>
                    <w:div w:id="5961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ggle.com/datasets/chebotinaa/fast-food-marketing-campaign-ab-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Pal</dc:creator>
  <cp:keywords/>
  <dc:description/>
  <cp:lastModifiedBy>Gourab Pal</cp:lastModifiedBy>
  <cp:revision>4</cp:revision>
  <dcterms:created xsi:type="dcterms:W3CDTF">2024-07-05T02:52:00Z</dcterms:created>
  <dcterms:modified xsi:type="dcterms:W3CDTF">2024-07-05T12:09:00Z</dcterms:modified>
</cp:coreProperties>
</file>