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DB859" w14:textId="76087CA5" w:rsidR="00202A7C" w:rsidRPr="000E0644" w:rsidRDefault="00202A7C" w:rsidP="000E0644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0E0644">
        <w:rPr>
          <w:sz w:val="32"/>
          <w:szCs w:val="28"/>
        </w:rPr>
        <w:t xml:space="preserve">The "data_v1.csv" is the original raw data. The date formatting in the fields "Order Date" and "Ship Date" were not consistent. Some field values were in MM/DD/YYYY format whereas some were in DD-MM-YYYY format. </w:t>
      </w:r>
    </w:p>
    <w:p w14:paraId="525084EE" w14:textId="52EDE90D" w:rsidR="000E0644" w:rsidRDefault="000E0644" w:rsidP="000E0644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0E0644">
        <w:rPr>
          <w:sz w:val="32"/>
          <w:szCs w:val="28"/>
        </w:rPr>
        <w:t>A python notebook named "data_preprocessing.ipynb" is used to set the format as DD-MM-YYYY throughout all the date values.</w:t>
      </w:r>
    </w:p>
    <w:p w14:paraId="25819F0A" w14:textId="6F34DF83" w:rsidR="00482D94" w:rsidRDefault="00482D94" w:rsidP="000E0644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>To do so, the two date-type columns are copied and put into a separate file named “dates.csv’. A piece of python code corrects the date format and these correctly formatted date columns are then used in the main data.</w:t>
      </w:r>
    </w:p>
    <w:p w14:paraId="3E168AE5" w14:textId="0E118783" w:rsidR="000E0644" w:rsidRDefault="00C430FA" w:rsidP="000E0644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>In the same python notebook, t</w:t>
      </w:r>
      <w:r w:rsidR="000E0644">
        <w:rPr>
          <w:sz w:val="32"/>
          <w:szCs w:val="28"/>
        </w:rPr>
        <w:t>he values in the column “Order Priority” is relabelled as “C”:”Critical”, “H”:”High”, “M”:”Medium” and “L”:”Low” for better understanding.</w:t>
      </w:r>
    </w:p>
    <w:p w14:paraId="353CDC15" w14:textId="275B2147" w:rsidR="00C430FA" w:rsidRDefault="002F048D" w:rsidP="000E0644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>Check for NULL or NAN are performed using python and no such values are found</w:t>
      </w:r>
    </w:p>
    <w:p w14:paraId="39A4675D" w14:textId="3FB0C000" w:rsidR="002F048D" w:rsidRDefault="002F048D" w:rsidP="000E0644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>No duplicate entries are found using python</w:t>
      </w:r>
    </w:p>
    <w:p w14:paraId="1E7A6082" w14:textId="5F4F44FE" w:rsidR="000E0644" w:rsidRDefault="002F048D" w:rsidP="002F17ED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2F048D">
        <w:rPr>
          <w:sz w:val="32"/>
          <w:szCs w:val="28"/>
        </w:rPr>
        <w:t xml:space="preserve">The fields Order ID, Units Sold, Unit Price, Unit Cost, Total Revenue </w:t>
      </w:r>
      <w:r w:rsidR="002F17ED" w:rsidRPr="002F048D">
        <w:rPr>
          <w:sz w:val="32"/>
          <w:szCs w:val="28"/>
        </w:rPr>
        <w:t>cannot</w:t>
      </w:r>
      <w:r w:rsidRPr="002F048D">
        <w:rPr>
          <w:sz w:val="32"/>
          <w:szCs w:val="28"/>
        </w:rPr>
        <w:t xml:space="preserve"> be negative</w:t>
      </w:r>
      <w:r>
        <w:rPr>
          <w:sz w:val="32"/>
          <w:szCs w:val="28"/>
        </w:rPr>
        <w:t xml:space="preserve">. A sign validation for these fields </w:t>
      </w:r>
      <w:r w:rsidR="002F17ED">
        <w:rPr>
          <w:sz w:val="32"/>
          <w:szCs w:val="28"/>
        </w:rPr>
        <w:t>is</w:t>
      </w:r>
      <w:r>
        <w:rPr>
          <w:sz w:val="32"/>
          <w:szCs w:val="28"/>
        </w:rPr>
        <w:t xml:space="preserve"> performed and no discrepancy is found.</w:t>
      </w:r>
    </w:p>
    <w:p w14:paraId="37EC5E10" w14:textId="44AF10DB" w:rsidR="002F17ED" w:rsidRPr="002F17ED" w:rsidRDefault="002F17ED" w:rsidP="002F17ED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2F17ED">
        <w:rPr>
          <w:sz w:val="32"/>
          <w:szCs w:val="28"/>
        </w:rPr>
        <w:t>This corrected format</w:t>
      </w:r>
      <w:r>
        <w:rPr>
          <w:sz w:val="32"/>
          <w:szCs w:val="28"/>
        </w:rPr>
        <w:t>ted data</w:t>
      </w:r>
      <w:r w:rsidRPr="002F17ED">
        <w:rPr>
          <w:sz w:val="32"/>
          <w:szCs w:val="28"/>
        </w:rPr>
        <w:t xml:space="preserve"> along with all data is stored in a new file name "data_v2.csv".</w:t>
      </w:r>
    </w:p>
    <w:p w14:paraId="251529AB" w14:textId="2BC2FB24" w:rsidR="002F17ED" w:rsidRDefault="001270A1" w:rsidP="002F17ED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>Further analysis is done in Tableau Public</w:t>
      </w:r>
    </w:p>
    <w:p w14:paraId="10BAD331" w14:textId="77777777" w:rsidR="00166584" w:rsidRDefault="00F03A1A" w:rsidP="00166584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>In the Tableau environment, the default format for date is MM/DD/YYYY</w:t>
      </w:r>
    </w:p>
    <w:p w14:paraId="5BB9405E" w14:textId="1265251D" w:rsidR="00EA1D3F" w:rsidRDefault="00EA1D3F" w:rsidP="00166584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>A calculated field named “Delivery time” is created. A filter is used to filter out negative delivery time in the Tableau data-source page for analysis consistency.</w:t>
      </w:r>
    </w:p>
    <w:p w14:paraId="0178CE1A" w14:textId="7D8C76E9" w:rsidR="006E32E2" w:rsidRPr="00166584" w:rsidRDefault="00166584" w:rsidP="00166584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166584">
        <w:rPr>
          <w:sz w:val="32"/>
          <w:szCs w:val="28"/>
        </w:rPr>
        <w:t>Country and Region are put in folder “Location”</w:t>
      </w:r>
    </w:p>
    <w:p w14:paraId="11F9893C" w14:textId="0C660FC8" w:rsidR="00166584" w:rsidRDefault="00166584" w:rsidP="002F17ED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>Order Date, Order ID, Order Priority are put in folder “Order”</w:t>
      </w:r>
    </w:p>
    <w:p w14:paraId="13B13FA6" w14:textId="469CC43F" w:rsidR="00166584" w:rsidRPr="002F17ED" w:rsidRDefault="00166584" w:rsidP="002F17ED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>Rest of the things are in the folder “Sales”</w:t>
      </w:r>
    </w:p>
    <w:sectPr w:rsidR="00166584" w:rsidRPr="002F1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144E35"/>
    <w:multiLevelType w:val="hybridMultilevel"/>
    <w:tmpl w:val="E8D6F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5704E"/>
    <w:multiLevelType w:val="hybridMultilevel"/>
    <w:tmpl w:val="688E7F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331138">
    <w:abstractNumId w:val="1"/>
  </w:num>
  <w:num w:numId="2" w16cid:durableId="163154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A7"/>
    <w:rsid w:val="000E0644"/>
    <w:rsid w:val="001270A1"/>
    <w:rsid w:val="00166584"/>
    <w:rsid w:val="00202A7C"/>
    <w:rsid w:val="002F048D"/>
    <w:rsid w:val="002F17ED"/>
    <w:rsid w:val="0042255B"/>
    <w:rsid w:val="00482D94"/>
    <w:rsid w:val="00585D5E"/>
    <w:rsid w:val="006E32E2"/>
    <w:rsid w:val="00AE78A7"/>
    <w:rsid w:val="00C07A66"/>
    <w:rsid w:val="00C430FA"/>
    <w:rsid w:val="00CA31D1"/>
    <w:rsid w:val="00EA1D3F"/>
    <w:rsid w:val="00F0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EE1A"/>
  <w15:chartTrackingRefBased/>
  <w15:docId w15:val="{DEE1B6DE-ECDF-4945-901E-10FA1713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7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Pal</dc:creator>
  <cp:keywords/>
  <dc:description/>
  <cp:lastModifiedBy>Gourab Pal</cp:lastModifiedBy>
  <cp:revision>14</cp:revision>
  <dcterms:created xsi:type="dcterms:W3CDTF">2024-05-16T12:06:00Z</dcterms:created>
  <dcterms:modified xsi:type="dcterms:W3CDTF">2024-05-17T07:01:00Z</dcterms:modified>
</cp:coreProperties>
</file>