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449" w:rsidRPr="00991449" w:rsidRDefault="00991449" w:rsidP="009914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1449">
        <w:rPr>
          <w:rFonts w:ascii="Times New Roman" w:eastAsia="Times New Roman" w:hAnsi="Times New Roman" w:cs="Times New Roman"/>
          <w:b/>
          <w:bCs/>
          <w:sz w:val="27"/>
          <w:szCs w:val="27"/>
          <w:lang w:eastAsia="en-IN"/>
        </w:rPr>
        <w:t>Steps to Calculate RSI</w:t>
      </w:r>
    </w:p>
    <w:p w:rsidR="00991449" w:rsidRPr="00991449" w:rsidRDefault="00991449" w:rsidP="009914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b/>
          <w:bCs/>
          <w:sz w:val="24"/>
          <w:szCs w:val="24"/>
          <w:lang w:eastAsia="en-IN"/>
        </w:rPr>
        <w:t>Select the period</w:t>
      </w:r>
      <w:r w:rsidRPr="00991449">
        <w:rPr>
          <w:rFonts w:ascii="Times New Roman" w:eastAsia="Times New Roman" w:hAnsi="Times New Roman" w:cs="Times New Roman"/>
          <w:sz w:val="24"/>
          <w:szCs w:val="24"/>
          <w:lang w:eastAsia="en-IN"/>
        </w:rPr>
        <w:t>: Commonly, a 14-day period is used.</w:t>
      </w:r>
    </w:p>
    <w:p w:rsidR="00991449" w:rsidRPr="00991449" w:rsidRDefault="00991449" w:rsidP="009914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b/>
          <w:bCs/>
          <w:sz w:val="24"/>
          <w:szCs w:val="24"/>
          <w:lang w:eastAsia="en-IN"/>
        </w:rPr>
        <w:t>Calculate the daily price changes</w:t>
      </w:r>
      <w:r w:rsidRPr="00991449">
        <w:rPr>
          <w:rFonts w:ascii="Times New Roman" w:eastAsia="Times New Roman" w:hAnsi="Times New Roman" w:cs="Times New Roman"/>
          <w:sz w:val="24"/>
          <w:szCs w:val="24"/>
          <w:lang w:eastAsia="en-IN"/>
        </w:rPr>
        <w:t>: Subtract the previous day's closing price from the current day's closing price.</w:t>
      </w:r>
    </w:p>
    <w:p w:rsidR="00991449" w:rsidRPr="00991449" w:rsidRDefault="00991449" w:rsidP="009914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b/>
          <w:bCs/>
          <w:sz w:val="24"/>
          <w:szCs w:val="24"/>
          <w:lang w:eastAsia="en-IN"/>
        </w:rPr>
        <w:t>Separate the gains and losses</w:t>
      </w:r>
      <w:r w:rsidRPr="00991449">
        <w:rPr>
          <w:rFonts w:ascii="Times New Roman" w:eastAsia="Times New Roman" w:hAnsi="Times New Roman" w:cs="Times New Roman"/>
          <w:sz w:val="24"/>
          <w:szCs w:val="24"/>
          <w:lang w:eastAsia="en-IN"/>
        </w:rPr>
        <w:t>: Calculate the average gain and average loss over the selected period.</w:t>
      </w:r>
    </w:p>
    <w:p w:rsidR="00991449" w:rsidRPr="00991449" w:rsidRDefault="00991449" w:rsidP="009914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b/>
          <w:bCs/>
          <w:sz w:val="24"/>
          <w:szCs w:val="24"/>
          <w:lang w:eastAsia="en-IN"/>
        </w:rPr>
        <w:t>Calculate the Relative Strength (RS)</w:t>
      </w:r>
      <w:r w:rsidRPr="00991449">
        <w:rPr>
          <w:rFonts w:ascii="Times New Roman" w:eastAsia="Times New Roman" w:hAnsi="Times New Roman" w:cs="Times New Roman"/>
          <w:sz w:val="24"/>
          <w:szCs w:val="24"/>
          <w:lang w:eastAsia="en-IN"/>
        </w:rPr>
        <w:t>: Divide the average gain by the average loss.</w:t>
      </w:r>
    </w:p>
    <w:p w:rsidR="00991449" w:rsidRPr="00991449" w:rsidRDefault="00991449" w:rsidP="009914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b/>
          <w:bCs/>
          <w:sz w:val="24"/>
          <w:szCs w:val="24"/>
          <w:lang w:eastAsia="en-IN"/>
        </w:rPr>
        <w:t>Calculate the RSI using the RS</w:t>
      </w:r>
      <w:r w:rsidRPr="00991449">
        <w:rPr>
          <w:rFonts w:ascii="Times New Roman" w:eastAsia="Times New Roman" w:hAnsi="Times New Roman" w:cs="Times New Roman"/>
          <w:sz w:val="24"/>
          <w:szCs w:val="24"/>
          <w:lang w:eastAsia="en-IN"/>
        </w:rPr>
        <w:t>.</w:t>
      </w:r>
    </w:p>
    <w:p w:rsidR="00991449" w:rsidRPr="00991449" w:rsidRDefault="00991449" w:rsidP="009914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1449">
        <w:rPr>
          <w:rFonts w:ascii="Times New Roman" w:eastAsia="Times New Roman" w:hAnsi="Times New Roman" w:cs="Times New Roman"/>
          <w:b/>
          <w:bCs/>
          <w:sz w:val="27"/>
          <w:szCs w:val="27"/>
          <w:lang w:eastAsia="en-IN"/>
        </w:rPr>
        <w:t>Detailed Calculation Example</w:t>
      </w:r>
    </w:p>
    <w:p w:rsidR="00991449" w:rsidRPr="00991449" w:rsidRDefault="00991449" w:rsidP="00991449">
      <w:pPr>
        <w:spacing w:before="100" w:beforeAutospacing="1" w:after="100" w:afterAutospacing="1"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Let's say we have the following closing prices for a stock over 15 days: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1442"/>
      </w:tblGrid>
      <w:tr w:rsidR="00991449" w:rsidRPr="00991449" w:rsidTr="00991449">
        <w:trPr>
          <w:tblHeader/>
          <w:tblCellSpacing w:w="15" w:type="dxa"/>
        </w:trPr>
        <w:tc>
          <w:tcPr>
            <w:tcW w:w="0" w:type="auto"/>
            <w:vAlign w:val="center"/>
            <w:hideMark/>
          </w:tcPr>
          <w:p w:rsidR="00991449" w:rsidRPr="00991449" w:rsidRDefault="00991449" w:rsidP="00991449">
            <w:pPr>
              <w:spacing w:after="0" w:line="240" w:lineRule="auto"/>
              <w:jc w:val="center"/>
              <w:rPr>
                <w:rFonts w:ascii="Times New Roman" w:eastAsia="Times New Roman" w:hAnsi="Times New Roman" w:cs="Times New Roman"/>
                <w:b/>
                <w:bCs/>
                <w:sz w:val="24"/>
                <w:szCs w:val="24"/>
                <w:lang w:eastAsia="en-IN"/>
              </w:rPr>
            </w:pPr>
            <w:r w:rsidRPr="00991449">
              <w:rPr>
                <w:rFonts w:ascii="Times New Roman" w:eastAsia="Times New Roman" w:hAnsi="Times New Roman" w:cs="Times New Roman"/>
                <w:b/>
                <w:bCs/>
                <w:sz w:val="24"/>
                <w:szCs w:val="24"/>
                <w:lang w:eastAsia="en-IN"/>
              </w:rPr>
              <w:t>Day</w:t>
            </w:r>
          </w:p>
        </w:tc>
        <w:tc>
          <w:tcPr>
            <w:tcW w:w="0" w:type="auto"/>
            <w:vAlign w:val="center"/>
            <w:hideMark/>
          </w:tcPr>
          <w:p w:rsidR="00991449" w:rsidRPr="00991449" w:rsidRDefault="00991449" w:rsidP="00991449">
            <w:pPr>
              <w:spacing w:after="0" w:line="240" w:lineRule="auto"/>
              <w:jc w:val="center"/>
              <w:rPr>
                <w:rFonts w:ascii="Times New Roman" w:eastAsia="Times New Roman" w:hAnsi="Times New Roman" w:cs="Times New Roman"/>
                <w:b/>
                <w:bCs/>
                <w:sz w:val="24"/>
                <w:szCs w:val="24"/>
                <w:lang w:eastAsia="en-IN"/>
              </w:rPr>
            </w:pPr>
            <w:r w:rsidRPr="00991449">
              <w:rPr>
                <w:rFonts w:ascii="Times New Roman" w:eastAsia="Times New Roman" w:hAnsi="Times New Roman" w:cs="Times New Roman"/>
                <w:b/>
                <w:bCs/>
                <w:sz w:val="24"/>
                <w:szCs w:val="24"/>
                <w:lang w:eastAsia="en-IN"/>
              </w:rPr>
              <w:t>Closing Price</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44</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46</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3</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43</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45</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5</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47</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6</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46</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7</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48</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8</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49</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9</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50</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10</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48</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11</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47</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12</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49</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13</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51</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14</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52</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15</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53</w:t>
            </w:r>
          </w:p>
        </w:tc>
      </w:tr>
    </w:tbl>
    <w:p w:rsidR="00991449" w:rsidRPr="00991449" w:rsidRDefault="00991449" w:rsidP="009914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91449">
        <w:rPr>
          <w:rFonts w:ascii="Times New Roman" w:eastAsia="Times New Roman" w:hAnsi="Times New Roman" w:cs="Times New Roman"/>
          <w:b/>
          <w:bCs/>
          <w:sz w:val="24"/>
          <w:szCs w:val="24"/>
          <w:lang w:eastAsia="en-IN"/>
        </w:rPr>
        <w:t>Step 1: Calculate Daily Price Changes</w:t>
      </w:r>
    </w:p>
    <w:p w:rsidR="00991449" w:rsidRPr="00991449" w:rsidRDefault="00991449" w:rsidP="00991449">
      <w:pPr>
        <w:spacing w:before="100" w:beforeAutospacing="1" w:after="100" w:afterAutospacing="1"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Calculate the price changes between each 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1427"/>
        <w:gridCol w:w="862"/>
      </w:tblGrid>
      <w:tr w:rsidR="00991449" w:rsidRPr="00991449" w:rsidTr="00991449">
        <w:trPr>
          <w:tblHeader/>
          <w:tblCellSpacing w:w="15" w:type="dxa"/>
        </w:trPr>
        <w:tc>
          <w:tcPr>
            <w:tcW w:w="0" w:type="auto"/>
            <w:vAlign w:val="center"/>
            <w:hideMark/>
          </w:tcPr>
          <w:p w:rsidR="00991449" w:rsidRPr="00991449" w:rsidRDefault="00991449" w:rsidP="00991449">
            <w:pPr>
              <w:spacing w:after="0" w:line="240" w:lineRule="auto"/>
              <w:jc w:val="center"/>
              <w:rPr>
                <w:rFonts w:ascii="Times New Roman" w:eastAsia="Times New Roman" w:hAnsi="Times New Roman" w:cs="Times New Roman"/>
                <w:b/>
                <w:bCs/>
                <w:sz w:val="24"/>
                <w:szCs w:val="24"/>
                <w:lang w:eastAsia="en-IN"/>
              </w:rPr>
            </w:pPr>
            <w:r w:rsidRPr="00991449">
              <w:rPr>
                <w:rFonts w:ascii="Times New Roman" w:eastAsia="Times New Roman" w:hAnsi="Times New Roman" w:cs="Times New Roman"/>
                <w:b/>
                <w:bCs/>
                <w:sz w:val="24"/>
                <w:szCs w:val="24"/>
                <w:lang w:eastAsia="en-IN"/>
              </w:rPr>
              <w:t>Day</w:t>
            </w:r>
          </w:p>
        </w:tc>
        <w:tc>
          <w:tcPr>
            <w:tcW w:w="0" w:type="auto"/>
            <w:vAlign w:val="center"/>
            <w:hideMark/>
          </w:tcPr>
          <w:p w:rsidR="00991449" w:rsidRPr="00991449" w:rsidRDefault="00991449" w:rsidP="00991449">
            <w:pPr>
              <w:spacing w:after="0" w:line="240" w:lineRule="auto"/>
              <w:jc w:val="center"/>
              <w:rPr>
                <w:rFonts w:ascii="Times New Roman" w:eastAsia="Times New Roman" w:hAnsi="Times New Roman" w:cs="Times New Roman"/>
                <w:b/>
                <w:bCs/>
                <w:sz w:val="24"/>
                <w:szCs w:val="24"/>
                <w:lang w:eastAsia="en-IN"/>
              </w:rPr>
            </w:pPr>
            <w:r w:rsidRPr="00991449">
              <w:rPr>
                <w:rFonts w:ascii="Times New Roman" w:eastAsia="Times New Roman" w:hAnsi="Times New Roman" w:cs="Times New Roman"/>
                <w:b/>
                <w:bCs/>
                <w:sz w:val="24"/>
                <w:szCs w:val="24"/>
                <w:lang w:eastAsia="en-IN"/>
              </w:rPr>
              <w:t>Closing Price</w:t>
            </w:r>
          </w:p>
        </w:tc>
        <w:tc>
          <w:tcPr>
            <w:tcW w:w="0" w:type="auto"/>
            <w:vAlign w:val="center"/>
            <w:hideMark/>
          </w:tcPr>
          <w:p w:rsidR="00991449" w:rsidRPr="00991449" w:rsidRDefault="00991449" w:rsidP="00991449">
            <w:pPr>
              <w:spacing w:after="0" w:line="240" w:lineRule="auto"/>
              <w:jc w:val="center"/>
              <w:rPr>
                <w:rFonts w:ascii="Times New Roman" w:eastAsia="Times New Roman" w:hAnsi="Times New Roman" w:cs="Times New Roman"/>
                <w:b/>
                <w:bCs/>
                <w:sz w:val="24"/>
                <w:szCs w:val="24"/>
                <w:lang w:eastAsia="en-IN"/>
              </w:rPr>
            </w:pPr>
            <w:r w:rsidRPr="00991449">
              <w:rPr>
                <w:rFonts w:ascii="Times New Roman" w:eastAsia="Times New Roman" w:hAnsi="Times New Roman" w:cs="Times New Roman"/>
                <w:b/>
                <w:bCs/>
                <w:sz w:val="24"/>
                <w:szCs w:val="24"/>
                <w:lang w:eastAsia="en-IN"/>
              </w:rPr>
              <w:t>Change</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44</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N/A</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46</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3</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43</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-3</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45</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5</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47</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6</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46</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7</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48</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8</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49</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lastRenderedPageBreak/>
              <w:t>9</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50</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10</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48</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11</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47</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12</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49</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13</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51</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14</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52</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15</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53</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r>
    </w:tbl>
    <w:p w:rsidR="00991449" w:rsidRPr="00991449" w:rsidRDefault="00991449" w:rsidP="009914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91449">
        <w:rPr>
          <w:rFonts w:ascii="Times New Roman" w:eastAsia="Times New Roman" w:hAnsi="Times New Roman" w:cs="Times New Roman"/>
          <w:b/>
          <w:bCs/>
          <w:sz w:val="24"/>
          <w:szCs w:val="24"/>
          <w:lang w:eastAsia="en-IN"/>
        </w:rPr>
        <w:t>Step 2: Separate Gains and Losses</w:t>
      </w:r>
    </w:p>
    <w:p w:rsidR="00991449" w:rsidRPr="00991449" w:rsidRDefault="00991449" w:rsidP="00991449">
      <w:pPr>
        <w:spacing w:before="100" w:beforeAutospacing="1" w:after="100" w:afterAutospacing="1"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Create two columns for gains and losses: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567"/>
        <w:gridCol w:w="542"/>
      </w:tblGrid>
      <w:tr w:rsidR="00991449" w:rsidRPr="00991449" w:rsidTr="00991449">
        <w:trPr>
          <w:tblHeader/>
          <w:tblCellSpacing w:w="15" w:type="dxa"/>
        </w:trPr>
        <w:tc>
          <w:tcPr>
            <w:tcW w:w="0" w:type="auto"/>
            <w:vAlign w:val="center"/>
            <w:hideMark/>
          </w:tcPr>
          <w:p w:rsidR="00991449" w:rsidRPr="00991449" w:rsidRDefault="00991449" w:rsidP="00991449">
            <w:pPr>
              <w:spacing w:after="0" w:line="240" w:lineRule="auto"/>
              <w:jc w:val="center"/>
              <w:rPr>
                <w:rFonts w:ascii="Times New Roman" w:eastAsia="Times New Roman" w:hAnsi="Times New Roman" w:cs="Times New Roman"/>
                <w:b/>
                <w:bCs/>
                <w:sz w:val="24"/>
                <w:szCs w:val="24"/>
                <w:lang w:eastAsia="en-IN"/>
              </w:rPr>
            </w:pPr>
            <w:r w:rsidRPr="00991449">
              <w:rPr>
                <w:rFonts w:ascii="Times New Roman" w:eastAsia="Times New Roman" w:hAnsi="Times New Roman" w:cs="Times New Roman"/>
                <w:b/>
                <w:bCs/>
                <w:sz w:val="24"/>
                <w:szCs w:val="24"/>
                <w:lang w:eastAsia="en-IN"/>
              </w:rPr>
              <w:t>Day</w:t>
            </w:r>
          </w:p>
        </w:tc>
        <w:tc>
          <w:tcPr>
            <w:tcW w:w="0" w:type="auto"/>
            <w:vAlign w:val="center"/>
            <w:hideMark/>
          </w:tcPr>
          <w:p w:rsidR="00991449" w:rsidRPr="00991449" w:rsidRDefault="00991449" w:rsidP="00991449">
            <w:pPr>
              <w:spacing w:after="0" w:line="240" w:lineRule="auto"/>
              <w:jc w:val="center"/>
              <w:rPr>
                <w:rFonts w:ascii="Times New Roman" w:eastAsia="Times New Roman" w:hAnsi="Times New Roman" w:cs="Times New Roman"/>
                <w:b/>
                <w:bCs/>
                <w:sz w:val="24"/>
                <w:szCs w:val="24"/>
                <w:lang w:eastAsia="en-IN"/>
              </w:rPr>
            </w:pPr>
            <w:r w:rsidRPr="00991449">
              <w:rPr>
                <w:rFonts w:ascii="Times New Roman" w:eastAsia="Times New Roman" w:hAnsi="Times New Roman" w:cs="Times New Roman"/>
                <w:b/>
                <w:bCs/>
                <w:sz w:val="24"/>
                <w:szCs w:val="24"/>
                <w:lang w:eastAsia="en-IN"/>
              </w:rPr>
              <w:t>Gain</w:t>
            </w:r>
          </w:p>
        </w:tc>
        <w:tc>
          <w:tcPr>
            <w:tcW w:w="0" w:type="auto"/>
            <w:vAlign w:val="center"/>
            <w:hideMark/>
          </w:tcPr>
          <w:p w:rsidR="00991449" w:rsidRPr="00991449" w:rsidRDefault="00991449" w:rsidP="00991449">
            <w:pPr>
              <w:spacing w:after="0" w:line="240" w:lineRule="auto"/>
              <w:jc w:val="center"/>
              <w:rPr>
                <w:rFonts w:ascii="Times New Roman" w:eastAsia="Times New Roman" w:hAnsi="Times New Roman" w:cs="Times New Roman"/>
                <w:b/>
                <w:bCs/>
                <w:sz w:val="24"/>
                <w:szCs w:val="24"/>
                <w:lang w:eastAsia="en-IN"/>
              </w:rPr>
            </w:pPr>
            <w:r w:rsidRPr="00991449">
              <w:rPr>
                <w:rFonts w:ascii="Times New Roman" w:eastAsia="Times New Roman" w:hAnsi="Times New Roman" w:cs="Times New Roman"/>
                <w:b/>
                <w:bCs/>
                <w:sz w:val="24"/>
                <w:szCs w:val="24"/>
                <w:lang w:eastAsia="en-IN"/>
              </w:rPr>
              <w:t>Loss</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3</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3</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4</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5</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6</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7</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8</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9</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10</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11</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12</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13</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2</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14</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r>
      <w:tr w:rsidR="00991449" w:rsidRPr="00991449" w:rsidTr="00991449">
        <w:trPr>
          <w:tblCellSpacing w:w="15" w:type="dxa"/>
        </w:trPr>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15</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1</w:t>
            </w:r>
          </w:p>
        </w:tc>
        <w:tc>
          <w:tcPr>
            <w:tcW w:w="0" w:type="auto"/>
            <w:vAlign w:val="center"/>
            <w:hideMark/>
          </w:tcPr>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0</w:t>
            </w:r>
          </w:p>
        </w:tc>
      </w:tr>
    </w:tbl>
    <w:p w:rsidR="00991449" w:rsidRPr="00991449" w:rsidRDefault="00991449" w:rsidP="009914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91449">
        <w:rPr>
          <w:rFonts w:ascii="Times New Roman" w:eastAsia="Times New Roman" w:hAnsi="Times New Roman" w:cs="Times New Roman"/>
          <w:b/>
          <w:bCs/>
          <w:sz w:val="24"/>
          <w:szCs w:val="24"/>
          <w:lang w:eastAsia="en-IN"/>
        </w:rPr>
        <w:t>Step 3: Calculate Average Gain and Average Loss</w:t>
      </w:r>
    </w:p>
    <w:p w:rsidR="00991449" w:rsidRPr="00991449" w:rsidRDefault="00991449" w:rsidP="00991449">
      <w:pPr>
        <w:spacing w:before="100" w:beforeAutospacing="1" w:after="100" w:afterAutospacing="1"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For the 14-day RSI, calculate the average gain and average loss over the first 14 days (Days 2 to 15):</w:t>
      </w:r>
    </w:p>
    <w:p w:rsidR="00991449" w:rsidRPr="00991449" w:rsidRDefault="00991449" w:rsidP="009914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b/>
          <w:bCs/>
          <w:sz w:val="24"/>
          <w:szCs w:val="24"/>
          <w:lang w:eastAsia="en-IN"/>
        </w:rPr>
        <w:t>Average Gain</w:t>
      </w:r>
      <w:r w:rsidRPr="00991449">
        <w:rPr>
          <w:rFonts w:ascii="Times New Roman" w:eastAsia="Times New Roman" w:hAnsi="Times New Roman" w:cs="Times New Roman"/>
          <w:sz w:val="24"/>
          <w:szCs w:val="24"/>
          <w:lang w:eastAsia="en-IN"/>
        </w:rPr>
        <w:t>:</w:t>
      </w:r>
    </w:p>
    <w:p w:rsidR="00991449" w:rsidRPr="00991449" w:rsidRDefault="00991449" w:rsidP="00991449">
      <w:pPr>
        <w:spacing w:beforeAutospacing="1" w:after="0" w:afterAutospacing="1" w:line="240" w:lineRule="auto"/>
        <w:ind w:left="720"/>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Average Gain=(2+0+2+2+0+2+1+1+2+2+1+1)14=1414=1\text{Average Gain} = \frac{(2 + 0 + 2 + 2 + 0 + 2 + 1 + 1 + 2 + 2 + 1 + 1)}{14} = \frac{14}{14} = 1Average Gain=14(2+0+2+2+0+2+1+1+2+2+1+1)​=1414​=1</w:t>
      </w:r>
    </w:p>
    <w:p w:rsidR="00991449" w:rsidRPr="00991449" w:rsidRDefault="00991449" w:rsidP="009914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b/>
          <w:bCs/>
          <w:sz w:val="24"/>
          <w:szCs w:val="24"/>
          <w:lang w:eastAsia="en-IN"/>
        </w:rPr>
        <w:t>Average Loss</w:t>
      </w:r>
      <w:r w:rsidRPr="00991449">
        <w:rPr>
          <w:rFonts w:ascii="Times New Roman" w:eastAsia="Times New Roman" w:hAnsi="Times New Roman" w:cs="Times New Roman"/>
          <w:sz w:val="24"/>
          <w:szCs w:val="24"/>
          <w:lang w:eastAsia="en-IN"/>
        </w:rPr>
        <w:t>:</w:t>
      </w:r>
    </w:p>
    <w:p w:rsidR="00991449" w:rsidRPr="00991449" w:rsidRDefault="00991449" w:rsidP="00991449">
      <w:pPr>
        <w:spacing w:beforeAutospacing="1" w:after="0" w:afterAutospacing="1" w:line="240" w:lineRule="auto"/>
        <w:ind w:left="720"/>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lastRenderedPageBreak/>
        <w:t>Average Loss=(0+3+0+0+1+0+0+2+1+0+0)14=714=0.5\text{Average Loss} = \frac{(0 + 3 + 0 + 0 + 1 + 0 + 0 + 2 + 1 + 0 + 0)}{14} = \frac{7}{14} = 0.5Average Loss=14(0+3+0+0+1+0+0+2+1+0+0)​=147​=0.5</w:t>
      </w:r>
    </w:p>
    <w:p w:rsidR="00991449" w:rsidRPr="00991449" w:rsidRDefault="00991449" w:rsidP="009914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91449">
        <w:rPr>
          <w:rFonts w:ascii="Times New Roman" w:eastAsia="Times New Roman" w:hAnsi="Times New Roman" w:cs="Times New Roman"/>
          <w:b/>
          <w:bCs/>
          <w:sz w:val="24"/>
          <w:szCs w:val="24"/>
          <w:lang w:eastAsia="en-IN"/>
        </w:rPr>
        <w:t>Step 4: Calculate RS (Relative Strength)</w:t>
      </w:r>
    </w:p>
    <w:p w:rsidR="00991449" w:rsidRPr="00991449" w:rsidRDefault="00991449" w:rsidP="00991449">
      <w:pPr>
        <w:spacing w:after="0"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RS=Average GainAverage Loss=10.5=2RS = \frac{\text{Average Gain}</w:t>
      </w:r>
      <w:proofErr w:type="gramStart"/>
      <w:r w:rsidRPr="00991449">
        <w:rPr>
          <w:rFonts w:ascii="Times New Roman" w:eastAsia="Times New Roman" w:hAnsi="Times New Roman" w:cs="Times New Roman"/>
          <w:sz w:val="24"/>
          <w:szCs w:val="24"/>
          <w:lang w:eastAsia="en-IN"/>
        </w:rPr>
        <w:t>}{</w:t>
      </w:r>
      <w:proofErr w:type="gramEnd"/>
      <w:r w:rsidRPr="00991449">
        <w:rPr>
          <w:rFonts w:ascii="Times New Roman" w:eastAsia="Times New Roman" w:hAnsi="Times New Roman" w:cs="Times New Roman"/>
          <w:sz w:val="24"/>
          <w:szCs w:val="24"/>
          <w:lang w:eastAsia="en-IN"/>
        </w:rPr>
        <w:t>\text{Average Loss}} = \frac{1}{0.5} = 2RS=Average LossAverage Gain​=0.51​=2</w:t>
      </w:r>
    </w:p>
    <w:p w:rsidR="00991449" w:rsidRPr="00991449" w:rsidRDefault="00991449" w:rsidP="009914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91449">
        <w:rPr>
          <w:rFonts w:ascii="Times New Roman" w:eastAsia="Times New Roman" w:hAnsi="Times New Roman" w:cs="Times New Roman"/>
          <w:b/>
          <w:bCs/>
          <w:sz w:val="24"/>
          <w:szCs w:val="24"/>
          <w:lang w:eastAsia="en-IN"/>
        </w:rPr>
        <w:t>Step 5: Calculate RSI</w:t>
      </w:r>
    </w:p>
    <w:p w:rsidR="00991449" w:rsidRPr="00991449" w:rsidRDefault="00991449" w:rsidP="00991449">
      <w:pPr>
        <w:spacing w:before="100" w:beforeAutospacing="1" w:after="100" w:afterAutospacing="1" w:line="240" w:lineRule="auto"/>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Finally, substitute RSRSRS into the RSI formula:</w:t>
      </w:r>
    </w:p>
    <w:p w:rsidR="00AE664C" w:rsidRDefault="00991449" w:rsidP="00991449">
      <w:pPr>
        <w:rPr>
          <w:rFonts w:ascii="Times New Roman" w:eastAsia="Times New Roman" w:hAnsi="Times New Roman" w:cs="Times New Roman"/>
          <w:sz w:val="24"/>
          <w:szCs w:val="24"/>
          <w:lang w:eastAsia="en-IN"/>
        </w:rPr>
      </w:pPr>
      <w:r w:rsidRPr="00991449">
        <w:rPr>
          <w:rFonts w:ascii="Times New Roman" w:eastAsia="Times New Roman" w:hAnsi="Times New Roman" w:cs="Times New Roman"/>
          <w:sz w:val="24"/>
          <w:szCs w:val="24"/>
          <w:lang w:eastAsia="en-IN"/>
        </w:rPr>
        <w:t>RSI=100−(1001+RS)\text{RSI} = 100 - \left( \frac{100}{1 + RS} \right)RSI=100−(1+RS100​) RSI=100−(1001+2)=100−(1003)=100−33.33≈66.67\text{RSI} = 100 - \left( \frac{100}{1 + 2} \right) = 100 - \left( \frac{100}{3} \right) = 100 - 33.33 \approx 66.67RSI=100−(1+2100​)=100−(3100​)=100−33.33≈66.67</w:t>
      </w:r>
    </w:p>
    <w:p w:rsidR="00703FFD" w:rsidRDefault="00703FFD" w:rsidP="00991449">
      <w:pPr>
        <w:rPr>
          <w:rFonts w:ascii="Times New Roman" w:eastAsia="Times New Roman" w:hAnsi="Times New Roman" w:cs="Times New Roman"/>
          <w:sz w:val="24"/>
          <w:szCs w:val="24"/>
          <w:lang w:eastAsia="en-IN"/>
        </w:rPr>
      </w:pPr>
    </w:p>
    <w:p w:rsidR="00703FFD" w:rsidRPr="00703FFD" w:rsidRDefault="00703FFD" w:rsidP="00703F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3FFD">
        <w:rPr>
          <w:rFonts w:ascii="Times New Roman" w:eastAsia="Times New Roman" w:hAnsi="Times New Roman" w:cs="Times New Roman"/>
          <w:b/>
          <w:bCs/>
          <w:sz w:val="27"/>
          <w:szCs w:val="27"/>
          <w:lang w:eastAsia="en-IN"/>
        </w:rPr>
        <w:t>Summary</w:t>
      </w:r>
    </w:p>
    <w:p w:rsidR="00703FFD" w:rsidRPr="00703FFD" w:rsidRDefault="00703FFD" w:rsidP="00703F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3FFD">
        <w:rPr>
          <w:rFonts w:ascii="Times New Roman" w:eastAsia="Times New Roman" w:hAnsi="Times New Roman" w:cs="Times New Roman"/>
          <w:sz w:val="24"/>
          <w:szCs w:val="24"/>
          <w:lang w:eastAsia="en-IN"/>
        </w:rPr>
        <w:t xml:space="preserve">The RSI calculated here is approximately </w:t>
      </w:r>
      <w:r w:rsidRPr="00703FFD">
        <w:rPr>
          <w:rFonts w:ascii="Times New Roman" w:eastAsia="Times New Roman" w:hAnsi="Times New Roman" w:cs="Times New Roman"/>
          <w:b/>
          <w:bCs/>
          <w:sz w:val="24"/>
          <w:szCs w:val="24"/>
          <w:lang w:eastAsia="en-IN"/>
        </w:rPr>
        <w:t>66.67</w:t>
      </w:r>
      <w:r w:rsidRPr="00703FFD">
        <w:rPr>
          <w:rFonts w:ascii="Times New Roman" w:eastAsia="Times New Roman" w:hAnsi="Times New Roman" w:cs="Times New Roman"/>
          <w:sz w:val="24"/>
          <w:szCs w:val="24"/>
          <w:lang w:eastAsia="en-IN"/>
        </w:rPr>
        <w:t>, indicating that the asset may be approaching overbought conditions, but it is not yet above the typical threshold of 70.</w:t>
      </w:r>
    </w:p>
    <w:p w:rsidR="00703FFD" w:rsidRPr="00703FFD" w:rsidRDefault="00703FFD" w:rsidP="00703F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3FFD">
        <w:rPr>
          <w:rFonts w:ascii="Times New Roman" w:eastAsia="Times New Roman" w:hAnsi="Times New Roman" w:cs="Times New Roman"/>
          <w:b/>
          <w:bCs/>
          <w:sz w:val="27"/>
          <w:szCs w:val="27"/>
          <w:lang w:eastAsia="en-IN"/>
        </w:rPr>
        <w:t>Important Points:</w:t>
      </w:r>
    </w:p>
    <w:p w:rsidR="00703FFD" w:rsidRPr="00703FFD" w:rsidRDefault="00703FFD" w:rsidP="00703F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3FFD">
        <w:rPr>
          <w:rFonts w:ascii="Times New Roman" w:eastAsia="Times New Roman" w:hAnsi="Times New Roman" w:cs="Times New Roman"/>
          <w:sz w:val="24"/>
          <w:szCs w:val="24"/>
          <w:lang w:eastAsia="en-IN"/>
        </w:rPr>
        <w:t>The RSI is best used in conjunction with other indicators and analysis techniques.</w:t>
      </w:r>
    </w:p>
    <w:p w:rsidR="00703FFD" w:rsidRPr="00703FFD" w:rsidRDefault="00703FFD" w:rsidP="00703F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3FFD">
        <w:rPr>
          <w:rFonts w:ascii="Times New Roman" w:eastAsia="Times New Roman" w:hAnsi="Times New Roman" w:cs="Times New Roman"/>
          <w:sz w:val="24"/>
          <w:szCs w:val="24"/>
          <w:lang w:eastAsia="en-IN"/>
        </w:rPr>
        <w:t>It helps traders to identify potential price reversals by recognizing overbought or oversold conditions in the market.</w:t>
      </w:r>
    </w:p>
    <w:p w:rsidR="00703FFD" w:rsidRDefault="00703FFD" w:rsidP="00991449"/>
    <w:p w:rsidR="00A4717E" w:rsidRDefault="00A4717E" w:rsidP="00991449"/>
    <w:p w:rsidR="00A4717E" w:rsidRDefault="00A4717E" w:rsidP="00A4717E">
      <w:pPr>
        <w:pStyle w:val="NormalWeb"/>
      </w:pPr>
      <w:r>
        <w:t>Please share the code so I can assist in defining the features you've engineered for predicting BTC prices using ML models.</w:t>
      </w:r>
    </w:p>
    <w:p w:rsidR="00A4717E" w:rsidRDefault="00A4717E" w:rsidP="00A4717E">
      <w:r>
        <w:rPr>
          <w:rStyle w:val="overflow-hidden"/>
        </w:rPr>
        <w:t>4o</w:t>
      </w:r>
    </w:p>
    <w:p w:rsidR="00A4717E" w:rsidRDefault="00A4717E" w:rsidP="00A4717E">
      <w:pPr>
        <w:pStyle w:val="Heading5"/>
      </w:pPr>
      <w:r>
        <w:t>You said:</w:t>
      </w:r>
    </w:p>
    <w:p w:rsidR="00A4717E" w:rsidRDefault="00A4717E" w:rsidP="00A4717E">
      <w:r>
        <w:t>def calculate_</w:t>
      </w:r>
      <w:proofErr w:type="gramStart"/>
      <w:r>
        <w:t>rsi(</w:t>
      </w:r>
      <w:proofErr w:type="gramEnd"/>
      <w:r>
        <w:t>data, period=15): ''' Calculate Relative Strength Index for 15 days period ''' delta = data['close'].diff() gain = (delta.where(delta &gt; 0, 0)).rolling(window=period).mean() loss = (-delta.where(delta &lt; 0, 0)).rolling(window=period).mean() rs = gain / loss rsi = 100 - (100 / (1 + rs)) return rsi</w:t>
      </w:r>
    </w:p>
    <w:p w:rsidR="00A4717E" w:rsidRDefault="00A4717E" w:rsidP="00A4717E">
      <w:pPr>
        <w:pStyle w:val="Heading6"/>
      </w:pPr>
      <w:r>
        <w:t>ChatGPT said:</w:t>
      </w:r>
    </w:p>
    <w:p w:rsidR="00A4717E" w:rsidRDefault="00A4717E" w:rsidP="00A4717E">
      <w:r>
        <w:t>ChatGPT</w:t>
      </w:r>
    </w:p>
    <w:p w:rsidR="00A4717E" w:rsidRDefault="00A4717E" w:rsidP="00A4717E">
      <w:pPr>
        <w:pStyle w:val="NormalWeb"/>
      </w:pPr>
      <w:r>
        <w:t xml:space="preserve">Here’s the definition of the feature </w:t>
      </w:r>
      <w:r>
        <w:rPr>
          <w:rStyle w:val="HTMLCode"/>
        </w:rPr>
        <w:t>RSI (Relative Strength Index)</w:t>
      </w:r>
      <w:r>
        <w:t xml:space="preserve"> based on the code:</w:t>
      </w:r>
    </w:p>
    <w:p w:rsidR="00A4717E" w:rsidRDefault="00A4717E" w:rsidP="00A4717E">
      <w:pPr>
        <w:pStyle w:val="NormalWeb"/>
      </w:pPr>
      <w:r>
        <w:rPr>
          <w:rStyle w:val="Strong"/>
        </w:rPr>
        <w:lastRenderedPageBreak/>
        <w:t>RSI (Relative Strength Index)</w:t>
      </w:r>
      <w:proofErr w:type="gramStart"/>
      <w:r>
        <w:t>:</w:t>
      </w:r>
      <w:proofErr w:type="gramEnd"/>
      <w:r>
        <w:br/>
        <w:t>The RSI is a momentum oscillator that measures the speed and change of price movements. It is calculated over a specified period, typically 14 or 15 days. The formula for RSI is:</w:t>
      </w:r>
    </w:p>
    <w:p w:rsidR="00A4717E" w:rsidRDefault="00A4717E" w:rsidP="00A4717E">
      <w:r>
        <w:rPr>
          <w:rStyle w:val="katex-mathml"/>
        </w:rPr>
        <w:t>RSI=100−1001+RSRSI = 100 - \frac{100}{1 + RS</w:t>
      </w:r>
      <w:proofErr w:type="gramStart"/>
      <w:r>
        <w:rPr>
          <w:rStyle w:val="katex-mathml"/>
        </w:rPr>
        <w:t>}</w:t>
      </w:r>
      <w:r>
        <w:rPr>
          <w:rStyle w:val="mord"/>
        </w:rPr>
        <w:t>RSI</w:t>
      </w:r>
      <w:proofErr w:type="gramEnd"/>
      <w:r>
        <w:rPr>
          <w:rStyle w:val="mrel"/>
        </w:rPr>
        <w:t>=</w:t>
      </w:r>
      <w:r>
        <w:rPr>
          <w:rStyle w:val="mord"/>
        </w:rPr>
        <w:t>100</w:t>
      </w:r>
      <w:r>
        <w:rPr>
          <w:rStyle w:val="mbin"/>
        </w:rPr>
        <w:t>−</w:t>
      </w:r>
      <w:r>
        <w:rPr>
          <w:rStyle w:val="mord"/>
        </w:rPr>
        <w:t>1</w:t>
      </w:r>
      <w:r>
        <w:rPr>
          <w:rStyle w:val="mbin"/>
        </w:rPr>
        <w:t>+</w:t>
      </w:r>
      <w:r>
        <w:rPr>
          <w:rStyle w:val="mord"/>
        </w:rPr>
        <w:t>RS100</w:t>
      </w:r>
      <w:r>
        <w:rPr>
          <w:rStyle w:val="vlist-s"/>
        </w:rPr>
        <w:t>​</w:t>
      </w:r>
    </w:p>
    <w:p w:rsidR="00A4717E" w:rsidRDefault="00A4717E" w:rsidP="00A4717E">
      <w:pPr>
        <w:pStyle w:val="NormalWeb"/>
      </w:pPr>
      <w:proofErr w:type="gramStart"/>
      <w:r>
        <w:t>where</w:t>
      </w:r>
      <w:proofErr w:type="gramEnd"/>
      <w:r>
        <w:t>:</w:t>
      </w:r>
    </w:p>
    <w:p w:rsidR="00A4717E" w:rsidRDefault="00A4717E" w:rsidP="00A4717E">
      <w:pPr>
        <w:numPr>
          <w:ilvl w:val="0"/>
          <w:numId w:val="5"/>
        </w:numPr>
        <w:spacing w:before="100" w:beforeAutospacing="1" w:after="100" w:afterAutospacing="1" w:line="240" w:lineRule="auto"/>
      </w:pPr>
      <w:r>
        <w:rPr>
          <w:rStyle w:val="Strong"/>
        </w:rPr>
        <w:t>RS</w:t>
      </w:r>
      <w:r>
        <w:t xml:space="preserve"> (Relative Strength) = Average Gain / Average Loss over the given period.</w:t>
      </w:r>
    </w:p>
    <w:p w:rsidR="00A4717E" w:rsidRDefault="00A4717E" w:rsidP="00A4717E">
      <w:pPr>
        <w:numPr>
          <w:ilvl w:val="0"/>
          <w:numId w:val="5"/>
        </w:numPr>
        <w:spacing w:before="100" w:beforeAutospacing="1" w:after="100" w:afterAutospacing="1" w:line="240" w:lineRule="auto"/>
      </w:pPr>
      <w:r>
        <w:rPr>
          <w:rStyle w:val="Strong"/>
        </w:rPr>
        <w:t>Gain</w:t>
      </w:r>
      <w:r>
        <w:t>: Positive differences between consecutive closing prices.</w:t>
      </w:r>
    </w:p>
    <w:p w:rsidR="00A4717E" w:rsidRDefault="00A4717E" w:rsidP="00A4717E">
      <w:pPr>
        <w:numPr>
          <w:ilvl w:val="0"/>
          <w:numId w:val="5"/>
        </w:numPr>
        <w:spacing w:before="100" w:beforeAutospacing="1" w:after="100" w:afterAutospacing="1" w:line="240" w:lineRule="auto"/>
      </w:pPr>
      <w:r>
        <w:rPr>
          <w:rStyle w:val="Strong"/>
        </w:rPr>
        <w:t>Loss</w:t>
      </w:r>
      <w:r>
        <w:t>: Negative differences between consecutive closing prices (converted to positive for calculation).</w:t>
      </w:r>
    </w:p>
    <w:p w:rsidR="00A4717E" w:rsidRDefault="00A4717E" w:rsidP="00A4717E">
      <w:pPr>
        <w:pStyle w:val="NormalWeb"/>
      </w:pPr>
      <w:r>
        <w:t>The RSI ranges between 0 and 100. Values above 70 typically indicate that an asset is overbought, while values below 30 suggest it is oversold. In this code, the RSI is calculated using a rolling window of 15 days.</w:t>
      </w:r>
    </w:p>
    <w:p w:rsidR="00A4717E" w:rsidRDefault="00A4717E" w:rsidP="00A4717E">
      <w:pPr>
        <w:pStyle w:val="NormalWeb"/>
      </w:pPr>
      <w:r>
        <w:t>This feature helps in identifying the strength or weakness of a trend in BTC prices.</w:t>
      </w:r>
    </w:p>
    <w:p w:rsidR="00A4717E" w:rsidRDefault="00A4717E" w:rsidP="00A4717E">
      <w:r>
        <w:rPr>
          <w:rStyle w:val="overflow-hidden"/>
        </w:rPr>
        <w:t>4o</w:t>
      </w:r>
    </w:p>
    <w:p w:rsidR="00A4717E" w:rsidRDefault="00A4717E" w:rsidP="00A4717E">
      <w:pPr>
        <w:pStyle w:val="Heading5"/>
      </w:pPr>
      <w:r>
        <w:t>You said:</w:t>
      </w:r>
    </w:p>
    <w:p w:rsidR="00A4717E" w:rsidRDefault="00A4717E" w:rsidP="00A4717E">
      <w:proofErr w:type="gramStart"/>
      <w:r>
        <w:t>df[</w:t>
      </w:r>
      <w:proofErr w:type="gramEnd"/>
      <w:r>
        <w:t>'close_lag1'] = df['close'].shift(1)</w:t>
      </w:r>
    </w:p>
    <w:p w:rsidR="00A4717E" w:rsidRDefault="00A4717E" w:rsidP="00A4717E">
      <w:pPr>
        <w:pStyle w:val="Heading6"/>
      </w:pPr>
      <w:r>
        <w:t>ChatGPT said:</w:t>
      </w:r>
    </w:p>
    <w:p w:rsidR="00A4717E" w:rsidRDefault="00A4717E" w:rsidP="00A4717E">
      <w:r>
        <w:t>ChatGPT</w:t>
      </w:r>
    </w:p>
    <w:p w:rsidR="00A4717E" w:rsidRDefault="00A4717E" w:rsidP="00A4717E">
      <w:pPr>
        <w:pStyle w:val="NormalWeb"/>
      </w:pPr>
      <w:r>
        <w:t xml:space="preserve">The feature created in this code is </w:t>
      </w:r>
      <w:r>
        <w:rPr>
          <w:rStyle w:val="HTMLCode"/>
        </w:rPr>
        <w:t>close_lag1</w:t>
      </w:r>
      <w:r>
        <w:t>. Here’s the definition:</w:t>
      </w:r>
    </w:p>
    <w:p w:rsidR="00A4717E" w:rsidRDefault="00A4717E" w:rsidP="00A4717E">
      <w:pPr>
        <w:pStyle w:val="NormalWeb"/>
      </w:pPr>
      <w:r>
        <w:rPr>
          <w:rStyle w:val="Strong"/>
        </w:rPr>
        <w:t>close_lag1</w:t>
      </w:r>
      <w:proofErr w:type="gramStart"/>
      <w:r>
        <w:t>:</w:t>
      </w:r>
      <w:proofErr w:type="gramEnd"/>
      <w:r>
        <w:br/>
        <w:t xml:space="preserve">This feature represents the closing price of Bitcoin on the previous day (or the previous time period, depending on the frequency of the data). By shifting the </w:t>
      </w:r>
      <w:r>
        <w:rPr>
          <w:rStyle w:val="HTMLCode"/>
        </w:rPr>
        <w:t>close</w:t>
      </w:r>
      <w:r>
        <w:t xml:space="preserve"> column by 1, each row in </w:t>
      </w:r>
      <w:r>
        <w:rPr>
          <w:rStyle w:val="HTMLCode"/>
        </w:rPr>
        <w:t>close_lag1</w:t>
      </w:r>
      <w:r>
        <w:t xml:space="preserve"> contains the closing price from the previous time step relative to the current row. This is a type of </w:t>
      </w:r>
      <w:r>
        <w:rPr>
          <w:rStyle w:val="Strong"/>
        </w:rPr>
        <w:t>lag feature</w:t>
      </w:r>
      <w:r>
        <w:t>, often used in time series modeling to incorporate past values as predictors.</w:t>
      </w:r>
    </w:p>
    <w:p w:rsidR="00A4717E" w:rsidRDefault="00A4717E" w:rsidP="00A4717E">
      <w:pPr>
        <w:pStyle w:val="NormalWeb"/>
      </w:pPr>
      <w:r>
        <w:t>In the context of your prediction model, this feature helps in capturing the temporal relationship between consecutive closing prices, which can be important for forecasting future prices.</w:t>
      </w:r>
    </w:p>
    <w:p w:rsidR="00A4717E" w:rsidRDefault="00A4717E" w:rsidP="00A4717E">
      <w:r>
        <w:rPr>
          <w:rStyle w:val="overflow-hidden"/>
        </w:rPr>
        <w:t>4o</w:t>
      </w:r>
    </w:p>
    <w:p w:rsidR="00A4717E" w:rsidRDefault="00A4717E" w:rsidP="00A4717E">
      <w:pPr>
        <w:pStyle w:val="Heading5"/>
      </w:pPr>
      <w:r>
        <w:t>You said:</w:t>
      </w:r>
    </w:p>
    <w:p w:rsidR="00A4717E" w:rsidRDefault="00A4717E" w:rsidP="00A4717E">
      <w:r>
        <w:t>df['stoch_k'] = (df['close'] - df['low'].rolling(window=14).min()) / (df['high'].rolling(window=14).max() - df['low'].rolling(window=14).min()) * 100</w:t>
      </w:r>
    </w:p>
    <w:p w:rsidR="00A4717E" w:rsidRDefault="00A4717E" w:rsidP="00A4717E">
      <w:pPr>
        <w:pStyle w:val="Heading6"/>
      </w:pPr>
      <w:r>
        <w:t>ChatGPT said:</w:t>
      </w:r>
    </w:p>
    <w:p w:rsidR="00A4717E" w:rsidRDefault="00A4717E" w:rsidP="00A4717E">
      <w:r>
        <w:t>ChatGPT</w:t>
      </w:r>
    </w:p>
    <w:p w:rsidR="00A4717E" w:rsidRDefault="00A4717E" w:rsidP="00A4717E">
      <w:pPr>
        <w:pStyle w:val="NormalWeb"/>
      </w:pPr>
      <w:r>
        <w:t xml:space="preserve">The feature created here is </w:t>
      </w:r>
      <w:r>
        <w:rPr>
          <w:rStyle w:val="HTMLCode"/>
        </w:rPr>
        <w:t>stoch_k</w:t>
      </w:r>
      <w:r>
        <w:t>. Here's the definition:</w:t>
      </w:r>
    </w:p>
    <w:p w:rsidR="00A4717E" w:rsidRDefault="00A4717E" w:rsidP="00A4717E">
      <w:pPr>
        <w:pStyle w:val="NormalWeb"/>
      </w:pPr>
      <w:r>
        <w:rPr>
          <w:rStyle w:val="Strong"/>
        </w:rPr>
        <w:lastRenderedPageBreak/>
        <w:t>Stochastic Oscillator (%K)</w:t>
      </w:r>
      <w:proofErr w:type="gramStart"/>
      <w:r>
        <w:t>:</w:t>
      </w:r>
      <w:proofErr w:type="gramEnd"/>
      <w:r>
        <w:br/>
        <w:t>The Stochastic Oscillator is a momentum indicator that compares a specific closing price to a range of prices over a certain period (in this case, 14 days). The formula for %K is:</w:t>
      </w:r>
    </w:p>
    <w:p w:rsidR="00A4717E" w:rsidRDefault="00A4717E" w:rsidP="00A4717E">
      <w:r>
        <w:rPr>
          <w:rStyle w:val="katex-mathml"/>
        </w:rPr>
        <w:t>stoch_k</w:t>
      </w:r>
      <w:proofErr w:type="gramStart"/>
      <w:r>
        <w:rPr>
          <w:rStyle w:val="katex-mathml"/>
        </w:rPr>
        <w:t>=(</w:t>
      </w:r>
      <w:proofErr w:type="gramEnd"/>
      <w:r>
        <w:rPr>
          <w:rStyle w:val="katex-mathml"/>
        </w:rPr>
        <w:t>Close−LowestLow)(HighestHigh−LowestLow)×100stoch\_k = \frac{(Close - Lowest Low)}{(Highest High - Lowest Low)} \times 100</w:t>
      </w:r>
      <w:r>
        <w:rPr>
          <w:rStyle w:val="mord"/>
        </w:rPr>
        <w:t>stoch_k</w:t>
      </w:r>
      <w:r>
        <w:rPr>
          <w:rStyle w:val="mrel"/>
        </w:rPr>
        <w:t>=</w:t>
      </w:r>
      <w:r>
        <w:rPr>
          <w:rStyle w:val="mopen"/>
        </w:rPr>
        <w:t>(</w:t>
      </w:r>
      <w:r>
        <w:rPr>
          <w:rStyle w:val="mord"/>
        </w:rPr>
        <w:t>HighestHigh</w:t>
      </w:r>
      <w:r>
        <w:rPr>
          <w:rStyle w:val="mbin"/>
        </w:rPr>
        <w:t>−</w:t>
      </w:r>
      <w:r>
        <w:rPr>
          <w:rStyle w:val="mord"/>
        </w:rPr>
        <w:t>LowestLow</w:t>
      </w:r>
      <w:r>
        <w:rPr>
          <w:rStyle w:val="mclose"/>
        </w:rPr>
        <w:t>)</w:t>
      </w:r>
      <w:r>
        <w:rPr>
          <w:rStyle w:val="mopen"/>
        </w:rPr>
        <w:t>(</w:t>
      </w:r>
      <w:r>
        <w:rPr>
          <w:rStyle w:val="mord"/>
        </w:rPr>
        <w:t>Close</w:t>
      </w:r>
      <w:r>
        <w:rPr>
          <w:rStyle w:val="mbin"/>
        </w:rPr>
        <w:t>−</w:t>
      </w:r>
      <w:r>
        <w:rPr>
          <w:rStyle w:val="mord"/>
        </w:rPr>
        <w:t>LowestLow</w:t>
      </w:r>
      <w:r>
        <w:rPr>
          <w:rStyle w:val="mclose"/>
        </w:rPr>
        <w:t>)</w:t>
      </w:r>
      <w:r>
        <w:rPr>
          <w:rStyle w:val="vlist-s"/>
        </w:rPr>
        <w:t>​</w:t>
      </w:r>
      <w:r>
        <w:rPr>
          <w:rStyle w:val="mbin"/>
        </w:rPr>
        <w:t>×</w:t>
      </w:r>
      <w:r>
        <w:rPr>
          <w:rStyle w:val="mord"/>
        </w:rPr>
        <w:t>100</w:t>
      </w:r>
    </w:p>
    <w:p w:rsidR="00A4717E" w:rsidRDefault="00A4717E" w:rsidP="00A4717E">
      <w:pPr>
        <w:pStyle w:val="NormalWeb"/>
      </w:pPr>
      <w:r>
        <w:t>Where:</w:t>
      </w:r>
    </w:p>
    <w:p w:rsidR="00A4717E" w:rsidRDefault="00A4717E" w:rsidP="00A4717E">
      <w:pPr>
        <w:numPr>
          <w:ilvl w:val="0"/>
          <w:numId w:val="6"/>
        </w:numPr>
        <w:spacing w:before="100" w:beforeAutospacing="1" w:after="100" w:afterAutospacing="1" w:line="240" w:lineRule="auto"/>
      </w:pPr>
      <w:r>
        <w:rPr>
          <w:rStyle w:val="Strong"/>
        </w:rPr>
        <w:t>Close</w:t>
      </w:r>
      <w:r>
        <w:t>: The current closing price of Bitcoin.</w:t>
      </w:r>
    </w:p>
    <w:p w:rsidR="00A4717E" w:rsidRDefault="00A4717E" w:rsidP="00A4717E">
      <w:pPr>
        <w:numPr>
          <w:ilvl w:val="0"/>
          <w:numId w:val="6"/>
        </w:numPr>
        <w:spacing w:before="100" w:beforeAutospacing="1" w:after="100" w:afterAutospacing="1" w:line="240" w:lineRule="auto"/>
      </w:pPr>
      <w:r>
        <w:rPr>
          <w:rStyle w:val="Strong"/>
        </w:rPr>
        <w:t>Lowest Low</w:t>
      </w:r>
      <w:r>
        <w:t>: The lowest price over the past 14 periods (rolling window of 14).</w:t>
      </w:r>
    </w:p>
    <w:p w:rsidR="00A4717E" w:rsidRDefault="00A4717E" w:rsidP="00A4717E">
      <w:pPr>
        <w:numPr>
          <w:ilvl w:val="0"/>
          <w:numId w:val="6"/>
        </w:numPr>
        <w:spacing w:before="100" w:beforeAutospacing="1" w:after="100" w:afterAutospacing="1" w:line="240" w:lineRule="auto"/>
      </w:pPr>
      <w:r>
        <w:rPr>
          <w:rStyle w:val="Strong"/>
        </w:rPr>
        <w:t>Highest High</w:t>
      </w:r>
      <w:r>
        <w:t>: The highest price over the past 14 periods.</w:t>
      </w:r>
    </w:p>
    <w:p w:rsidR="00A4717E" w:rsidRDefault="00A4717E" w:rsidP="00A4717E">
      <w:pPr>
        <w:pStyle w:val="NormalWeb"/>
      </w:pPr>
      <w:r>
        <w:t>This oscillator is used to identify potential overbought or oversold conditions. The values range from 0 to 100:</w:t>
      </w:r>
    </w:p>
    <w:p w:rsidR="00A4717E" w:rsidRDefault="00A4717E" w:rsidP="00A4717E">
      <w:pPr>
        <w:numPr>
          <w:ilvl w:val="0"/>
          <w:numId w:val="7"/>
        </w:numPr>
        <w:spacing w:before="100" w:beforeAutospacing="1" w:after="100" w:afterAutospacing="1" w:line="240" w:lineRule="auto"/>
      </w:pPr>
      <w:r>
        <w:t>A value above 80 generally indicates that the asset is overbought.</w:t>
      </w:r>
    </w:p>
    <w:p w:rsidR="00A4717E" w:rsidRDefault="00A4717E" w:rsidP="00A4717E">
      <w:pPr>
        <w:numPr>
          <w:ilvl w:val="0"/>
          <w:numId w:val="7"/>
        </w:numPr>
        <w:spacing w:before="100" w:beforeAutospacing="1" w:after="100" w:afterAutospacing="1" w:line="240" w:lineRule="auto"/>
      </w:pPr>
      <w:r>
        <w:t>A value below 20 suggests the asset is oversold.</w:t>
      </w:r>
    </w:p>
    <w:p w:rsidR="00A4717E" w:rsidRDefault="00A4717E" w:rsidP="00A4717E">
      <w:pPr>
        <w:pStyle w:val="NormalWeb"/>
      </w:pPr>
      <w:r>
        <w:t xml:space="preserve">In this case, </w:t>
      </w:r>
      <w:r>
        <w:rPr>
          <w:rStyle w:val="HTMLCode"/>
        </w:rPr>
        <w:t>stoch_k</w:t>
      </w:r>
      <w:r>
        <w:t xml:space="preserve"> measures the relative position of the current price within the 14-day range of high and low prices, which helps capture the market momentum for predicting future price movements.</w:t>
      </w:r>
    </w:p>
    <w:p w:rsidR="00A4717E" w:rsidRDefault="00A4717E" w:rsidP="00A4717E">
      <w:r>
        <w:rPr>
          <w:rStyle w:val="overflow-hidden"/>
        </w:rPr>
        <w:t>4o</w:t>
      </w:r>
    </w:p>
    <w:p w:rsidR="00A4717E" w:rsidRDefault="00A4717E" w:rsidP="00A4717E">
      <w:pPr>
        <w:pStyle w:val="Heading5"/>
      </w:pPr>
      <w:r>
        <w:t>You said:</w:t>
      </w:r>
    </w:p>
    <w:p w:rsidR="00A4717E" w:rsidRDefault="00A4717E" w:rsidP="00A4717E">
      <w:r>
        <w:t>df['EMA12'] = df['close'].ewm(span=12, adjust=False).mean() df['EMA26'] = df['close'].ewm(span=26, adjust=False).mean() df['MACD'] = df['EMA12'] - df['EMA26'] df['MACD_Signal'] = df['MACD'].ewm(span=9, adjust=False).mean()</w:t>
      </w:r>
    </w:p>
    <w:p w:rsidR="00A4717E" w:rsidRDefault="00A4717E" w:rsidP="00A4717E">
      <w:pPr>
        <w:pStyle w:val="Heading6"/>
      </w:pPr>
      <w:r>
        <w:t>ChatGPT said:</w:t>
      </w:r>
    </w:p>
    <w:p w:rsidR="00A4717E" w:rsidRDefault="00A4717E" w:rsidP="00A4717E">
      <w:r>
        <w:t>ChatGPT</w:t>
      </w:r>
    </w:p>
    <w:p w:rsidR="00A4717E" w:rsidRDefault="00A4717E" w:rsidP="00A4717E">
      <w:pPr>
        <w:pStyle w:val="NormalWeb"/>
      </w:pPr>
      <w:r>
        <w:t xml:space="preserve">The code creates several features related to the </w:t>
      </w:r>
      <w:r>
        <w:rPr>
          <w:rStyle w:val="Strong"/>
        </w:rPr>
        <w:t>MACD (Moving Average Convergence Divergence)</w:t>
      </w:r>
      <w:r>
        <w:t xml:space="preserve"> indicator. Here's a breakdown of the features:</w:t>
      </w:r>
    </w:p>
    <w:p w:rsidR="00A4717E" w:rsidRDefault="00A4717E" w:rsidP="00A4717E">
      <w:pPr>
        <w:pStyle w:val="NormalWeb"/>
        <w:numPr>
          <w:ilvl w:val="0"/>
          <w:numId w:val="8"/>
        </w:numPr>
      </w:pPr>
      <w:r>
        <w:rPr>
          <w:rStyle w:val="Strong"/>
        </w:rPr>
        <w:t>EMA12 (12-period Exponential Moving Average)</w:t>
      </w:r>
      <w:proofErr w:type="gramStart"/>
      <w:r>
        <w:t>:</w:t>
      </w:r>
      <w:proofErr w:type="gramEnd"/>
      <w:r>
        <w:br/>
        <w:t>This is the exponential moving average of the closing price over the past 12 periods (days, or whatever the frequency of your data is). The EMA gives more weight to recent prices, making it more responsive to current price changes compared to a simple moving average.</w:t>
      </w:r>
    </w:p>
    <w:p w:rsidR="00A4717E" w:rsidRDefault="00A4717E" w:rsidP="00A4717E">
      <w:pPr>
        <w:pStyle w:val="NormalWeb"/>
        <w:numPr>
          <w:ilvl w:val="0"/>
          <w:numId w:val="8"/>
        </w:numPr>
      </w:pPr>
      <w:r>
        <w:rPr>
          <w:rStyle w:val="Strong"/>
        </w:rPr>
        <w:t>EMA26 (26-period Exponential Moving Average)</w:t>
      </w:r>
      <w:proofErr w:type="gramStart"/>
      <w:r>
        <w:t>:</w:t>
      </w:r>
      <w:proofErr w:type="gramEnd"/>
      <w:r>
        <w:br/>
        <w:t>Similar to EMA12, this is the exponential moving average of the closing price over the past 26 periods. It smooths the price data over a longer period, making it less sensitive to recent price changes.</w:t>
      </w:r>
    </w:p>
    <w:p w:rsidR="00A4717E" w:rsidRDefault="00A4717E" w:rsidP="00A4717E">
      <w:pPr>
        <w:pStyle w:val="NormalWeb"/>
        <w:numPr>
          <w:ilvl w:val="0"/>
          <w:numId w:val="8"/>
        </w:numPr>
      </w:pPr>
      <w:r>
        <w:rPr>
          <w:rStyle w:val="Strong"/>
        </w:rPr>
        <w:t>MACD (Moving Average Convergence Divergence)</w:t>
      </w:r>
      <w:r>
        <w:t>:</w:t>
      </w:r>
      <w:r>
        <w:br/>
        <w:t>The MACD is calculated as the difference between the 12-period EMA and the 26-period EMA:</w:t>
      </w:r>
    </w:p>
    <w:p w:rsidR="00A4717E" w:rsidRDefault="00A4717E" w:rsidP="00A4717E">
      <w:pPr>
        <w:spacing w:beforeAutospacing="1" w:afterAutospacing="1"/>
        <w:ind w:left="720"/>
      </w:pPr>
      <w:r>
        <w:rPr>
          <w:rStyle w:val="katex-mathml"/>
        </w:rPr>
        <w:lastRenderedPageBreak/>
        <w:t>MACD=EMA12−EMA26MACD = EMA12 - EMA26</w:t>
      </w:r>
      <w:r>
        <w:rPr>
          <w:rStyle w:val="mord"/>
        </w:rPr>
        <w:t>MACD</w:t>
      </w:r>
      <w:r>
        <w:rPr>
          <w:rStyle w:val="mrel"/>
        </w:rPr>
        <w:t>=</w:t>
      </w:r>
      <w:r>
        <w:rPr>
          <w:rStyle w:val="mord"/>
        </w:rPr>
        <w:t>EMA12</w:t>
      </w:r>
      <w:r>
        <w:rPr>
          <w:rStyle w:val="mbin"/>
        </w:rPr>
        <w:t>−</w:t>
      </w:r>
      <w:r>
        <w:rPr>
          <w:rStyle w:val="mord"/>
        </w:rPr>
        <w:t>EMA26</w:t>
      </w:r>
    </w:p>
    <w:p w:rsidR="00A4717E" w:rsidRDefault="00A4717E" w:rsidP="00A4717E">
      <w:pPr>
        <w:pStyle w:val="NormalWeb"/>
        <w:ind w:left="720"/>
      </w:pPr>
      <w:r>
        <w:t>The MACD indicates the momentum of the market by comparing short-term and long-term price trends. A positive MACD suggests upward momentum, while a negative MACD indicates downward momentum.</w:t>
      </w:r>
    </w:p>
    <w:p w:rsidR="00A4717E" w:rsidRDefault="00A4717E" w:rsidP="00A4717E">
      <w:pPr>
        <w:pStyle w:val="NormalWeb"/>
        <w:numPr>
          <w:ilvl w:val="0"/>
          <w:numId w:val="8"/>
        </w:numPr>
      </w:pPr>
      <w:r>
        <w:rPr>
          <w:rStyle w:val="Strong"/>
        </w:rPr>
        <w:t>MACD Signal Line</w:t>
      </w:r>
      <w:r>
        <w:t>:</w:t>
      </w:r>
      <w:r>
        <w:br/>
        <w:t>This is a 9-period EMA of the MACD itself, used as a signal line to identify potential buy or sell signals:</w:t>
      </w:r>
    </w:p>
    <w:p w:rsidR="00A4717E" w:rsidRDefault="00A4717E" w:rsidP="00A4717E">
      <w:pPr>
        <w:spacing w:beforeAutospacing="1" w:afterAutospacing="1"/>
        <w:ind w:left="720"/>
      </w:pPr>
      <w:r>
        <w:rPr>
          <w:rStyle w:val="katex-mathml"/>
        </w:rPr>
        <w:t>MACD_Signal=</w:t>
      </w:r>
      <w:proofErr w:type="gramStart"/>
      <w:r>
        <w:rPr>
          <w:rStyle w:val="katex-mathml"/>
        </w:rPr>
        <w:t>EMA(</w:t>
      </w:r>
      <w:proofErr w:type="gramEnd"/>
      <w:r>
        <w:rPr>
          <w:rStyle w:val="katex-mathml"/>
        </w:rPr>
        <w:t>MACD,9)MACD\_Signal = EMA(MACD, 9)</w:t>
      </w:r>
      <w:r>
        <w:rPr>
          <w:rStyle w:val="mord"/>
        </w:rPr>
        <w:t>MACD_Signal</w:t>
      </w:r>
      <w:r>
        <w:rPr>
          <w:rStyle w:val="mrel"/>
        </w:rPr>
        <w:t>=</w:t>
      </w:r>
      <w:r>
        <w:rPr>
          <w:rStyle w:val="mord"/>
        </w:rPr>
        <w:t>EMA</w:t>
      </w:r>
      <w:r>
        <w:rPr>
          <w:rStyle w:val="mopen"/>
        </w:rPr>
        <w:t>(</w:t>
      </w:r>
      <w:r>
        <w:rPr>
          <w:rStyle w:val="mord"/>
        </w:rPr>
        <w:t>MACD</w:t>
      </w:r>
      <w:r>
        <w:rPr>
          <w:rStyle w:val="mpunct"/>
        </w:rPr>
        <w:t>,</w:t>
      </w:r>
      <w:r>
        <w:rPr>
          <w:rStyle w:val="mord"/>
        </w:rPr>
        <w:t>9</w:t>
      </w:r>
      <w:r>
        <w:rPr>
          <w:rStyle w:val="mclose"/>
        </w:rPr>
        <w:t>)</w:t>
      </w:r>
    </w:p>
    <w:p w:rsidR="00A4717E" w:rsidRDefault="00A4717E" w:rsidP="00A4717E">
      <w:pPr>
        <w:pStyle w:val="NormalWeb"/>
        <w:ind w:left="720"/>
      </w:pPr>
      <w:r>
        <w:t xml:space="preserve">When the MACD crosses above the signal line, it generates a potential </w:t>
      </w:r>
      <w:r>
        <w:rPr>
          <w:rStyle w:val="Strong"/>
        </w:rPr>
        <w:t>buy signal</w:t>
      </w:r>
      <w:r>
        <w:t xml:space="preserve"> (bullish), and when it crosses below the signal line, it generates a potential </w:t>
      </w:r>
      <w:r>
        <w:rPr>
          <w:rStyle w:val="Strong"/>
        </w:rPr>
        <w:t>sell signal</w:t>
      </w:r>
      <w:r>
        <w:t xml:space="preserve"> (bearish).</w:t>
      </w:r>
    </w:p>
    <w:p w:rsidR="00A4717E" w:rsidRDefault="00A4717E" w:rsidP="00A4717E">
      <w:pPr>
        <w:pStyle w:val="Heading3"/>
      </w:pPr>
      <w:r>
        <w:t>Summary:</w:t>
      </w:r>
    </w:p>
    <w:p w:rsidR="00A4717E" w:rsidRDefault="00A4717E" w:rsidP="00A4717E">
      <w:pPr>
        <w:numPr>
          <w:ilvl w:val="0"/>
          <w:numId w:val="9"/>
        </w:numPr>
        <w:spacing w:before="100" w:beforeAutospacing="1" w:after="100" w:afterAutospacing="1" w:line="240" w:lineRule="auto"/>
      </w:pPr>
      <w:r>
        <w:rPr>
          <w:rStyle w:val="Strong"/>
        </w:rPr>
        <w:t>EMA12</w:t>
      </w:r>
      <w:r>
        <w:t xml:space="preserve"> and </w:t>
      </w:r>
      <w:r>
        <w:rPr>
          <w:rStyle w:val="Strong"/>
        </w:rPr>
        <w:t>EMA26</w:t>
      </w:r>
      <w:r>
        <w:t>: Short-term and long-term trend indicators.</w:t>
      </w:r>
    </w:p>
    <w:p w:rsidR="00A4717E" w:rsidRDefault="00A4717E" w:rsidP="00A4717E">
      <w:pPr>
        <w:numPr>
          <w:ilvl w:val="0"/>
          <w:numId w:val="9"/>
        </w:numPr>
        <w:spacing w:before="100" w:beforeAutospacing="1" w:after="100" w:afterAutospacing="1" w:line="240" w:lineRule="auto"/>
      </w:pPr>
      <w:r>
        <w:rPr>
          <w:rStyle w:val="Strong"/>
        </w:rPr>
        <w:t>MACD</w:t>
      </w:r>
      <w:r>
        <w:t>: The difference between the short-term (EMA12) and long-term (EMA26) moving averages, indicating trend strength and momentum.</w:t>
      </w:r>
    </w:p>
    <w:p w:rsidR="00A4717E" w:rsidRDefault="00A4717E" w:rsidP="00A4717E">
      <w:pPr>
        <w:numPr>
          <w:ilvl w:val="0"/>
          <w:numId w:val="9"/>
        </w:numPr>
        <w:spacing w:before="100" w:beforeAutospacing="1" w:after="100" w:afterAutospacing="1" w:line="240" w:lineRule="auto"/>
      </w:pPr>
      <w:r>
        <w:rPr>
          <w:rStyle w:val="Strong"/>
        </w:rPr>
        <w:t>MACD Signal Line</w:t>
      </w:r>
      <w:r>
        <w:t>: A smoothed version of the MACD, used to confirm trend reversals or continuations.</w:t>
      </w:r>
    </w:p>
    <w:p w:rsidR="00A4717E" w:rsidRDefault="00A4717E" w:rsidP="00A4717E">
      <w:pPr>
        <w:pStyle w:val="NormalWeb"/>
      </w:pPr>
      <w:r>
        <w:t>These features are widely used in trading strategies to predict price movements and identify trend reversals.</w:t>
      </w:r>
    </w:p>
    <w:p w:rsidR="00A4717E" w:rsidRDefault="00A4717E" w:rsidP="00991449">
      <w:bookmarkStart w:id="0" w:name="_GoBack"/>
      <w:bookmarkEnd w:id="0"/>
    </w:p>
    <w:sectPr w:rsidR="00A47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169"/>
    <w:multiLevelType w:val="multilevel"/>
    <w:tmpl w:val="12B8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834F2"/>
    <w:multiLevelType w:val="multilevel"/>
    <w:tmpl w:val="CFA8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23B9"/>
    <w:multiLevelType w:val="multilevel"/>
    <w:tmpl w:val="449A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542CB"/>
    <w:multiLevelType w:val="multilevel"/>
    <w:tmpl w:val="399A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46D1D"/>
    <w:multiLevelType w:val="multilevel"/>
    <w:tmpl w:val="940C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B213E"/>
    <w:multiLevelType w:val="multilevel"/>
    <w:tmpl w:val="E05C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F2C4D"/>
    <w:multiLevelType w:val="multilevel"/>
    <w:tmpl w:val="94EA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D5F9A"/>
    <w:multiLevelType w:val="multilevel"/>
    <w:tmpl w:val="AB4E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BB19F3"/>
    <w:multiLevelType w:val="multilevel"/>
    <w:tmpl w:val="845E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0"/>
  </w:num>
  <w:num w:numId="5">
    <w:abstractNumId w:val="4"/>
  </w:num>
  <w:num w:numId="6">
    <w:abstractNumId w:val="2"/>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DFD"/>
    <w:rsid w:val="00703FFD"/>
    <w:rsid w:val="00991449"/>
    <w:rsid w:val="00A4717E"/>
    <w:rsid w:val="00A90DFD"/>
    <w:rsid w:val="00AE6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9B71"/>
  <w15:chartTrackingRefBased/>
  <w15:docId w15:val="{BD0A4789-D549-4477-875A-669A48C2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14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914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A4717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4717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144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9144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91449"/>
    <w:rPr>
      <w:b/>
      <w:bCs/>
    </w:rPr>
  </w:style>
  <w:style w:type="paragraph" w:styleId="NormalWeb">
    <w:name w:val="Normal (Web)"/>
    <w:basedOn w:val="Normal"/>
    <w:uiPriority w:val="99"/>
    <w:semiHidden/>
    <w:unhideWhenUsed/>
    <w:rsid w:val="009914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991449"/>
  </w:style>
  <w:style w:type="character" w:customStyle="1" w:styleId="mord">
    <w:name w:val="mord"/>
    <w:basedOn w:val="DefaultParagraphFont"/>
    <w:rsid w:val="00991449"/>
  </w:style>
  <w:style w:type="character" w:customStyle="1" w:styleId="mrel">
    <w:name w:val="mrel"/>
    <w:basedOn w:val="DefaultParagraphFont"/>
    <w:rsid w:val="00991449"/>
  </w:style>
  <w:style w:type="character" w:customStyle="1" w:styleId="mopen">
    <w:name w:val="mopen"/>
    <w:basedOn w:val="DefaultParagraphFont"/>
    <w:rsid w:val="00991449"/>
  </w:style>
  <w:style w:type="character" w:customStyle="1" w:styleId="mbin">
    <w:name w:val="mbin"/>
    <w:basedOn w:val="DefaultParagraphFont"/>
    <w:rsid w:val="00991449"/>
  </w:style>
  <w:style w:type="character" w:customStyle="1" w:styleId="mclose">
    <w:name w:val="mclose"/>
    <w:basedOn w:val="DefaultParagraphFont"/>
    <w:rsid w:val="00991449"/>
  </w:style>
  <w:style w:type="character" w:customStyle="1" w:styleId="vlist-s">
    <w:name w:val="vlist-s"/>
    <w:basedOn w:val="DefaultParagraphFont"/>
    <w:rsid w:val="00991449"/>
  </w:style>
  <w:style w:type="character" w:customStyle="1" w:styleId="delimsizing">
    <w:name w:val="delimsizing"/>
    <w:basedOn w:val="DefaultParagraphFont"/>
    <w:rsid w:val="00991449"/>
  </w:style>
  <w:style w:type="character" w:customStyle="1" w:styleId="Heading5Char">
    <w:name w:val="Heading 5 Char"/>
    <w:basedOn w:val="DefaultParagraphFont"/>
    <w:link w:val="Heading5"/>
    <w:uiPriority w:val="9"/>
    <w:semiHidden/>
    <w:rsid w:val="00A471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4717E"/>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A4717E"/>
  </w:style>
  <w:style w:type="character" w:styleId="HTMLCode">
    <w:name w:val="HTML Code"/>
    <w:basedOn w:val="DefaultParagraphFont"/>
    <w:uiPriority w:val="99"/>
    <w:semiHidden/>
    <w:unhideWhenUsed/>
    <w:rsid w:val="00A4717E"/>
    <w:rPr>
      <w:rFonts w:ascii="Courier New" w:eastAsia="Times New Roman" w:hAnsi="Courier New" w:cs="Courier New"/>
      <w:sz w:val="20"/>
      <w:szCs w:val="20"/>
    </w:rPr>
  </w:style>
  <w:style w:type="character" w:customStyle="1" w:styleId="mpunct">
    <w:name w:val="mpunct"/>
    <w:basedOn w:val="DefaultParagraphFont"/>
    <w:rsid w:val="00A47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087402">
      <w:bodyDiv w:val="1"/>
      <w:marLeft w:val="0"/>
      <w:marRight w:val="0"/>
      <w:marTop w:val="0"/>
      <w:marBottom w:val="0"/>
      <w:divBdr>
        <w:top w:val="none" w:sz="0" w:space="0" w:color="auto"/>
        <w:left w:val="none" w:sz="0" w:space="0" w:color="auto"/>
        <w:bottom w:val="none" w:sz="0" w:space="0" w:color="auto"/>
        <w:right w:val="none" w:sz="0" w:space="0" w:color="auto"/>
      </w:divBdr>
    </w:div>
    <w:div w:id="1072197823">
      <w:bodyDiv w:val="1"/>
      <w:marLeft w:val="0"/>
      <w:marRight w:val="0"/>
      <w:marTop w:val="0"/>
      <w:marBottom w:val="0"/>
      <w:divBdr>
        <w:top w:val="none" w:sz="0" w:space="0" w:color="auto"/>
        <w:left w:val="none" w:sz="0" w:space="0" w:color="auto"/>
        <w:bottom w:val="none" w:sz="0" w:space="0" w:color="auto"/>
        <w:right w:val="none" w:sz="0" w:space="0" w:color="auto"/>
      </w:divBdr>
    </w:div>
    <w:div w:id="1976593315">
      <w:bodyDiv w:val="1"/>
      <w:marLeft w:val="0"/>
      <w:marRight w:val="0"/>
      <w:marTop w:val="0"/>
      <w:marBottom w:val="0"/>
      <w:divBdr>
        <w:top w:val="none" w:sz="0" w:space="0" w:color="auto"/>
        <w:left w:val="none" w:sz="0" w:space="0" w:color="auto"/>
        <w:bottom w:val="none" w:sz="0" w:space="0" w:color="auto"/>
        <w:right w:val="none" w:sz="0" w:space="0" w:color="auto"/>
      </w:divBdr>
      <w:divsChild>
        <w:div w:id="192350994">
          <w:marLeft w:val="0"/>
          <w:marRight w:val="0"/>
          <w:marTop w:val="0"/>
          <w:marBottom w:val="0"/>
          <w:divBdr>
            <w:top w:val="none" w:sz="0" w:space="0" w:color="auto"/>
            <w:left w:val="none" w:sz="0" w:space="0" w:color="auto"/>
            <w:bottom w:val="none" w:sz="0" w:space="0" w:color="auto"/>
            <w:right w:val="none" w:sz="0" w:space="0" w:color="auto"/>
          </w:divBdr>
          <w:divsChild>
            <w:div w:id="1115516052">
              <w:marLeft w:val="0"/>
              <w:marRight w:val="0"/>
              <w:marTop w:val="0"/>
              <w:marBottom w:val="0"/>
              <w:divBdr>
                <w:top w:val="none" w:sz="0" w:space="0" w:color="auto"/>
                <w:left w:val="none" w:sz="0" w:space="0" w:color="auto"/>
                <w:bottom w:val="none" w:sz="0" w:space="0" w:color="auto"/>
                <w:right w:val="none" w:sz="0" w:space="0" w:color="auto"/>
              </w:divBdr>
              <w:divsChild>
                <w:div w:id="570166011">
                  <w:marLeft w:val="0"/>
                  <w:marRight w:val="0"/>
                  <w:marTop w:val="0"/>
                  <w:marBottom w:val="0"/>
                  <w:divBdr>
                    <w:top w:val="none" w:sz="0" w:space="0" w:color="auto"/>
                    <w:left w:val="none" w:sz="0" w:space="0" w:color="auto"/>
                    <w:bottom w:val="none" w:sz="0" w:space="0" w:color="auto"/>
                    <w:right w:val="none" w:sz="0" w:space="0" w:color="auto"/>
                  </w:divBdr>
                  <w:divsChild>
                    <w:div w:id="1965499048">
                      <w:marLeft w:val="0"/>
                      <w:marRight w:val="0"/>
                      <w:marTop w:val="0"/>
                      <w:marBottom w:val="0"/>
                      <w:divBdr>
                        <w:top w:val="none" w:sz="0" w:space="0" w:color="auto"/>
                        <w:left w:val="none" w:sz="0" w:space="0" w:color="auto"/>
                        <w:bottom w:val="none" w:sz="0" w:space="0" w:color="auto"/>
                        <w:right w:val="none" w:sz="0" w:space="0" w:color="auto"/>
                      </w:divBdr>
                      <w:divsChild>
                        <w:div w:id="1107197587">
                          <w:marLeft w:val="0"/>
                          <w:marRight w:val="0"/>
                          <w:marTop w:val="0"/>
                          <w:marBottom w:val="0"/>
                          <w:divBdr>
                            <w:top w:val="none" w:sz="0" w:space="0" w:color="auto"/>
                            <w:left w:val="none" w:sz="0" w:space="0" w:color="auto"/>
                            <w:bottom w:val="none" w:sz="0" w:space="0" w:color="auto"/>
                            <w:right w:val="none" w:sz="0" w:space="0" w:color="auto"/>
                          </w:divBdr>
                          <w:divsChild>
                            <w:div w:id="1274751017">
                              <w:marLeft w:val="0"/>
                              <w:marRight w:val="0"/>
                              <w:marTop w:val="0"/>
                              <w:marBottom w:val="0"/>
                              <w:divBdr>
                                <w:top w:val="none" w:sz="0" w:space="0" w:color="auto"/>
                                <w:left w:val="none" w:sz="0" w:space="0" w:color="auto"/>
                                <w:bottom w:val="none" w:sz="0" w:space="0" w:color="auto"/>
                                <w:right w:val="none" w:sz="0" w:space="0" w:color="auto"/>
                              </w:divBdr>
                              <w:divsChild>
                                <w:div w:id="172497360">
                                  <w:marLeft w:val="0"/>
                                  <w:marRight w:val="0"/>
                                  <w:marTop w:val="0"/>
                                  <w:marBottom w:val="0"/>
                                  <w:divBdr>
                                    <w:top w:val="none" w:sz="0" w:space="0" w:color="auto"/>
                                    <w:left w:val="none" w:sz="0" w:space="0" w:color="auto"/>
                                    <w:bottom w:val="none" w:sz="0" w:space="0" w:color="auto"/>
                                    <w:right w:val="none" w:sz="0" w:space="0" w:color="auto"/>
                                  </w:divBdr>
                                  <w:divsChild>
                                    <w:div w:id="10594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7736">
                          <w:marLeft w:val="0"/>
                          <w:marRight w:val="0"/>
                          <w:marTop w:val="0"/>
                          <w:marBottom w:val="0"/>
                          <w:divBdr>
                            <w:top w:val="none" w:sz="0" w:space="0" w:color="auto"/>
                            <w:left w:val="none" w:sz="0" w:space="0" w:color="auto"/>
                            <w:bottom w:val="none" w:sz="0" w:space="0" w:color="auto"/>
                            <w:right w:val="none" w:sz="0" w:space="0" w:color="auto"/>
                          </w:divBdr>
                          <w:divsChild>
                            <w:div w:id="483012051">
                              <w:marLeft w:val="0"/>
                              <w:marRight w:val="0"/>
                              <w:marTop w:val="0"/>
                              <w:marBottom w:val="0"/>
                              <w:divBdr>
                                <w:top w:val="none" w:sz="0" w:space="0" w:color="auto"/>
                                <w:left w:val="none" w:sz="0" w:space="0" w:color="auto"/>
                                <w:bottom w:val="none" w:sz="0" w:space="0" w:color="auto"/>
                                <w:right w:val="none" w:sz="0" w:space="0" w:color="auto"/>
                              </w:divBdr>
                              <w:divsChild>
                                <w:div w:id="307563408">
                                  <w:marLeft w:val="0"/>
                                  <w:marRight w:val="0"/>
                                  <w:marTop w:val="0"/>
                                  <w:marBottom w:val="0"/>
                                  <w:divBdr>
                                    <w:top w:val="none" w:sz="0" w:space="0" w:color="auto"/>
                                    <w:left w:val="none" w:sz="0" w:space="0" w:color="auto"/>
                                    <w:bottom w:val="none" w:sz="0" w:space="0" w:color="auto"/>
                                    <w:right w:val="none" w:sz="0" w:space="0" w:color="auto"/>
                                  </w:divBdr>
                                  <w:divsChild>
                                    <w:div w:id="19704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206688">
          <w:marLeft w:val="0"/>
          <w:marRight w:val="0"/>
          <w:marTop w:val="0"/>
          <w:marBottom w:val="0"/>
          <w:divBdr>
            <w:top w:val="none" w:sz="0" w:space="0" w:color="auto"/>
            <w:left w:val="none" w:sz="0" w:space="0" w:color="auto"/>
            <w:bottom w:val="none" w:sz="0" w:space="0" w:color="auto"/>
            <w:right w:val="none" w:sz="0" w:space="0" w:color="auto"/>
          </w:divBdr>
          <w:divsChild>
            <w:div w:id="1949777955">
              <w:marLeft w:val="0"/>
              <w:marRight w:val="0"/>
              <w:marTop w:val="0"/>
              <w:marBottom w:val="0"/>
              <w:divBdr>
                <w:top w:val="none" w:sz="0" w:space="0" w:color="auto"/>
                <w:left w:val="none" w:sz="0" w:space="0" w:color="auto"/>
                <w:bottom w:val="none" w:sz="0" w:space="0" w:color="auto"/>
                <w:right w:val="none" w:sz="0" w:space="0" w:color="auto"/>
              </w:divBdr>
              <w:divsChild>
                <w:div w:id="1729524981">
                  <w:marLeft w:val="0"/>
                  <w:marRight w:val="0"/>
                  <w:marTop w:val="0"/>
                  <w:marBottom w:val="0"/>
                  <w:divBdr>
                    <w:top w:val="none" w:sz="0" w:space="0" w:color="auto"/>
                    <w:left w:val="none" w:sz="0" w:space="0" w:color="auto"/>
                    <w:bottom w:val="none" w:sz="0" w:space="0" w:color="auto"/>
                    <w:right w:val="none" w:sz="0" w:space="0" w:color="auto"/>
                  </w:divBdr>
                  <w:divsChild>
                    <w:div w:id="1789622366">
                      <w:marLeft w:val="0"/>
                      <w:marRight w:val="0"/>
                      <w:marTop w:val="0"/>
                      <w:marBottom w:val="0"/>
                      <w:divBdr>
                        <w:top w:val="none" w:sz="0" w:space="0" w:color="auto"/>
                        <w:left w:val="none" w:sz="0" w:space="0" w:color="auto"/>
                        <w:bottom w:val="none" w:sz="0" w:space="0" w:color="auto"/>
                        <w:right w:val="none" w:sz="0" w:space="0" w:color="auto"/>
                      </w:divBdr>
                      <w:divsChild>
                        <w:div w:id="1870602572">
                          <w:marLeft w:val="0"/>
                          <w:marRight w:val="0"/>
                          <w:marTop w:val="0"/>
                          <w:marBottom w:val="0"/>
                          <w:divBdr>
                            <w:top w:val="none" w:sz="0" w:space="0" w:color="auto"/>
                            <w:left w:val="none" w:sz="0" w:space="0" w:color="auto"/>
                            <w:bottom w:val="none" w:sz="0" w:space="0" w:color="auto"/>
                            <w:right w:val="none" w:sz="0" w:space="0" w:color="auto"/>
                          </w:divBdr>
                          <w:divsChild>
                            <w:div w:id="1727727242">
                              <w:marLeft w:val="0"/>
                              <w:marRight w:val="0"/>
                              <w:marTop w:val="0"/>
                              <w:marBottom w:val="0"/>
                              <w:divBdr>
                                <w:top w:val="none" w:sz="0" w:space="0" w:color="auto"/>
                                <w:left w:val="none" w:sz="0" w:space="0" w:color="auto"/>
                                <w:bottom w:val="none" w:sz="0" w:space="0" w:color="auto"/>
                                <w:right w:val="none" w:sz="0" w:space="0" w:color="auto"/>
                              </w:divBdr>
                              <w:divsChild>
                                <w:div w:id="960919039">
                                  <w:marLeft w:val="0"/>
                                  <w:marRight w:val="0"/>
                                  <w:marTop w:val="0"/>
                                  <w:marBottom w:val="0"/>
                                  <w:divBdr>
                                    <w:top w:val="none" w:sz="0" w:space="0" w:color="auto"/>
                                    <w:left w:val="none" w:sz="0" w:space="0" w:color="auto"/>
                                    <w:bottom w:val="none" w:sz="0" w:space="0" w:color="auto"/>
                                    <w:right w:val="none" w:sz="0" w:space="0" w:color="auto"/>
                                  </w:divBdr>
                                  <w:divsChild>
                                    <w:div w:id="227307689">
                                      <w:marLeft w:val="0"/>
                                      <w:marRight w:val="0"/>
                                      <w:marTop w:val="0"/>
                                      <w:marBottom w:val="0"/>
                                      <w:divBdr>
                                        <w:top w:val="none" w:sz="0" w:space="0" w:color="auto"/>
                                        <w:left w:val="none" w:sz="0" w:space="0" w:color="auto"/>
                                        <w:bottom w:val="none" w:sz="0" w:space="0" w:color="auto"/>
                                        <w:right w:val="none" w:sz="0" w:space="0" w:color="auto"/>
                                      </w:divBdr>
                                      <w:divsChild>
                                        <w:div w:id="12649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399771">
          <w:marLeft w:val="0"/>
          <w:marRight w:val="0"/>
          <w:marTop w:val="0"/>
          <w:marBottom w:val="0"/>
          <w:divBdr>
            <w:top w:val="none" w:sz="0" w:space="0" w:color="auto"/>
            <w:left w:val="none" w:sz="0" w:space="0" w:color="auto"/>
            <w:bottom w:val="none" w:sz="0" w:space="0" w:color="auto"/>
            <w:right w:val="none" w:sz="0" w:space="0" w:color="auto"/>
          </w:divBdr>
          <w:divsChild>
            <w:div w:id="637540673">
              <w:marLeft w:val="0"/>
              <w:marRight w:val="0"/>
              <w:marTop w:val="0"/>
              <w:marBottom w:val="0"/>
              <w:divBdr>
                <w:top w:val="none" w:sz="0" w:space="0" w:color="auto"/>
                <w:left w:val="none" w:sz="0" w:space="0" w:color="auto"/>
                <w:bottom w:val="none" w:sz="0" w:space="0" w:color="auto"/>
                <w:right w:val="none" w:sz="0" w:space="0" w:color="auto"/>
              </w:divBdr>
              <w:divsChild>
                <w:div w:id="764886161">
                  <w:marLeft w:val="0"/>
                  <w:marRight w:val="0"/>
                  <w:marTop w:val="0"/>
                  <w:marBottom w:val="0"/>
                  <w:divBdr>
                    <w:top w:val="none" w:sz="0" w:space="0" w:color="auto"/>
                    <w:left w:val="none" w:sz="0" w:space="0" w:color="auto"/>
                    <w:bottom w:val="none" w:sz="0" w:space="0" w:color="auto"/>
                    <w:right w:val="none" w:sz="0" w:space="0" w:color="auto"/>
                  </w:divBdr>
                  <w:divsChild>
                    <w:div w:id="1767800168">
                      <w:marLeft w:val="0"/>
                      <w:marRight w:val="0"/>
                      <w:marTop w:val="0"/>
                      <w:marBottom w:val="0"/>
                      <w:divBdr>
                        <w:top w:val="none" w:sz="0" w:space="0" w:color="auto"/>
                        <w:left w:val="none" w:sz="0" w:space="0" w:color="auto"/>
                        <w:bottom w:val="none" w:sz="0" w:space="0" w:color="auto"/>
                        <w:right w:val="none" w:sz="0" w:space="0" w:color="auto"/>
                      </w:divBdr>
                      <w:divsChild>
                        <w:div w:id="410200156">
                          <w:marLeft w:val="0"/>
                          <w:marRight w:val="0"/>
                          <w:marTop w:val="0"/>
                          <w:marBottom w:val="0"/>
                          <w:divBdr>
                            <w:top w:val="none" w:sz="0" w:space="0" w:color="auto"/>
                            <w:left w:val="none" w:sz="0" w:space="0" w:color="auto"/>
                            <w:bottom w:val="none" w:sz="0" w:space="0" w:color="auto"/>
                            <w:right w:val="none" w:sz="0" w:space="0" w:color="auto"/>
                          </w:divBdr>
                          <w:divsChild>
                            <w:div w:id="1954438721">
                              <w:marLeft w:val="0"/>
                              <w:marRight w:val="0"/>
                              <w:marTop w:val="0"/>
                              <w:marBottom w:val="0"/>
                              <w:divBdr>
                                <w:top w:val="none" w:sz="0" w:space="0" w:color="auto"/>
                                <w:left w:val="none" w:sz="0" w:space="0" w:color="auto"/>
                                <w:bottom w:val="none" w:sz="0" w:space="0" w:color="auto"/>
                                <w:right w:val="none" w:sz="0" w:space="0" w:color="auto"/>
                              </w:divBdr>
                              <w:divsChild>
                                <w:div w:id="12480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54340">
                  <w:marLeft w:val="0"/>
                  <w:marRight w:val="0"/>
                  <w:marTop w:val="0"/>
                  <w:marBottom w:val="0"/>
                  <w:divBdr>
                    <w:top w:val="none" w:sz="0" w:space="0" w:color="auto"/>
                    <w:left w:val="none" w:sz="0" w:space="0" w:color="auto"/>
                    <w:bottom w:val="none" w:sz="0" w:space="0" w:color="auto"/>
                    <w:right w:val="none" w:sz="0" w:space="0" w:color="auto"/>
                  </w:divBdr>
                  <w:divsChild>
                    <w:div w:id="129713360">
                      <w:marLeft w:val="0"/>
                      <w:marRight w:val="0"/>
                      <w:marTop w:val="0"/>
                      <w:marBottom w:val="0"/>
                      <w:divBdr>
                        <w:top w:val="none" w:sz="0" w:space="0" w:color="auto"/>
                        <w:left w:val="none" w:sz="0" w:space="0" w:color="auto"/>
                        <w:bottom w:val="none" w:sz="0" w:space="0" w:color="auto"/>
                        <w:right w:val="none" w:sz="0" w:space="0" w:color="auto"/>
                      </w:divBdr>
                      <w:divsChild>
                        <w:div w:id="673723781">
                          <w:marLeft w:val="0"/>
                          <w:marRight w:val="0"/>
                          <w:marTop w:val="0"/>
                          <w:marBottom w:val="0"/>
                          <w:divBdr>
                            <w:top w:val="none" w:sz="0" w:space="0" w:color="auto"/>
                            <w:left w:val="none" w:sz="0" w:space="0" w:color="auto"/>
                            <w:bottom w:val="none" w:sz="0" w:space="0" w:color="auto"/>
                            <w:right w:val="none" w:sz="0" w:space="0" w:color="auto"/>
                          </w:divBdr>
                          <w:divsChild>
                            <w:div w:id="1537548932">
                              <w:marLeft w:val="0"/>
                              <w:marRight w:val="0"/>
                              <w:marTop w:val="0"/>
                              <w:marBottom w:val="0"/>
                              <w:divBdr>
                                <w:top w:val="none" w:sz="0" w:space="0" w:color="auto"/>
                                <w:left w:val="none" w:sz="0" w:space="0" w:color="auto"/>
                                <w:bottom w:val="none" w:sz="0" w:space="0" w:color="auto"/>
                                <w:right w:val="none" w:sz="0" w:space="0" w:color="auto"/>
                              </w:divBdr>
                              <w:divsChild>
                                <w:div w:id="1266574522">
                                  <w:marLeft w:val="0"/>
                                  <w:marRight w:val="0"/>
                                  <w:marTop w:val="0"/>
                                  <w:marBottom w:val="0"/>
                                  <w:divBdr>
                                    <w:top w:val="none" w:sz="0" w:space="0" w:color="auto"/>
                                    <w:left w:val="none" w:sz="0" w:space="0" w:color="auto"/>
                                    <w:bottom w:val="none" w:sz="0" w:space="0" w:color="auto"/>
                                    <w:right w:val="none" w:sz="0" w:space="0" w:color="auto"/>
                                  </w:divBdr>
                                  <w:divsChild>
                                    <w:div w:id="10307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5839">
                          <w:marLeft w:val="0"/>
                          <w:marRight w:val="0"/>
                          <w:marTop w:val="0"/>
                          <w:marBottom w:val="0"/>
                          <w:divBdr>
                            <w:top w:val="none" w:sz="0" w:space="0" w:color="auto"/>
                            <w:left w:val="none" w:sz="0" w:space="0" w:color="auto"/>
                            <w:bottom w:val="none" w:sz="0" w:space="0" w:color="auto"/>
                            <w:right w:val="none" w:sz="0" w:space="0" w:color="auto"/>
                          </w:divBdr>
                          <w:divsChild>
                            <w:div w:id="1821460683">
                              <w:marLeft w:val="0"/>
                              <w:marRight w:val="0"/>
                              <w:marTop w:val="0"/>
                              <w:marBottom w:val="0"/>
                              <w:divBdr>
                                <w:top w:val="none" w:sz="0" w:space="0" w:color="auto"/>
                                <w:left w:val="none" w:sz="0" w:space="0" w:color="auto"/>
                                <w:bottom w:val="none" w:sz="0" w:space="0" w:color="auto"/>
                                <w:right w:val="none" w:sz="0" w:space="0" w:color="auto"/>
                              </w:divBdr>
                              <w:divsChild>
                                <w:div w:id="1896238121">
                                  <w:marLeft w:val="0"/>
                                  <w:marRight w:val="0"/>
                                  <w:marTop w:val="0"/>
                                  <w:marBottom w:val="0"/>
                                  <w:divBdr>
                                    <w:top w:val="none" w:sz="0" w:space="0" w:color="auto"/>
                                    <w:left w:val="none" w:sz="0" w:space="0" w:color="auto"/>
                                    <w:bottom w:val="none" w:sz="0" w:space="0" w:color="auto"/>
                                    <w:right w:val="none" w:sz="0" w:space="0" w:color="auto"/>
                                  </w:divBdr>
                                  <w:divsChild>
                                    <w:div w:id="13943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132241">
          <w:marLeft w:val="0"/>
          <w:marRight w:val="0"/>
          <w:marTop w:val="0"/>
          <w:marBottom w:val="0"/>
          <w:divBdr>
            <w:top w:val="none" w:sz="0" w:space="0" w:color="auto"/>
            <w:left w:val="none" w:sz="0" w:space="0" w:color="auto"/>
            <w:bottom w:val="none" w:sz="0" w:space="0" w:color="auto"/>
            <w:right w:val="none" w:sz="0" w:space="0" w:color="auto"/>
          </w:divBdr>
          <w:divsChild>
            <w:div w:id="1078017743">
              <w:marLeft w:val="0"/>
              <w:marRight w:val="0"/>
              <w:marTop w:val="0"/>
              <w:marBottom w:val="0"/>
              <w:divBdr>
                <w:top w:val="none" w:sz="0" w:space="0" w:color="auto"/>
                <w:left w:val="none" w:sz="0" w:space="0" w:color="auto"/>
                <w:bottom w:val="none" w:sz="0" w:space="0" w:color="auto"/>
                <w:right w:val="none" w:sz="0" w:space="0" w:color="auto"/>
              </w:divBdr>
              <w:divsChild>
                <w:div w:id="931008741">
                  <w:marLeft w:val="0"/>
                  <w:marRight w:val="0"/>
                  <w:marTop w:val="0"/>
                  <w:marBottom w:val="0"/>
                  <w:divBdr>
                    <w:top w:val="none" w:sz="0" w:space="0" w:color="auto"/>
                    <w:left w:val="none" w:sz="0" w:space="0" w:color="auto"/>
                    <w:bottom w:val="none" w:sz="0" w:space="0" w:color="auto"/>
                    <w:right w:val="none" w:sz="0" w:space="0" w:color="auto"/>
                  </w:divBdr>
                  <w:divsChild>
                    <w:div w:id="1716732177">
                      <w:marLeft w:val="0"/>
                      <w:marRight w:val="0"/>
                      <w:marTop w:val="0"/>
                      <w:marBottom w:val="0"/>
                      <w:divBdr>
                        <w:top w:val="none" w:sz="0" w:space="0" w:color="auto"/>
                        <w:left w:val="none" w:sz="0" w:space="0" w:color="auto"/>
                        <w:bottom w:val="none" w:sz="0" w:space="0" w:color="auto"/>
                        <w:right w:val="none" w:sz="0" w:space="0" w:color="auto"/>
                      </w:divBdr>
                      <w:divsChild>
                        <w:div w:id="431783334">
                          <w:marLeft w:val="0"/>
                          <w:marRight w:val="0"/>
                          <w:marTop w:val="0"/>
                          <w:marBottom w:val="0"/>
                          <w:divBdr>
                            <w:top w:val="none" w:sz="0" w:space="0" w:color="auto"/>
                            <w:left w:val="none" w:sz="0" w:space="0" w:color="auto"/>
                            <w:bottom w:val="none" w:sz="0" w:space="0" w:color="auto"/>
                            <w:right w:val="none" w:sz="0" w:space="0" w:color="auto"/>
                          </w:divBdr>
                          <w:divsChild>
                            <w:div w:id="1337465335">
                              <w:marLeft w:val="0"/>
                              <w:marRight w:val="0"/>
                              <w:marTop w:val="0"/>
                              <w:marBottom w:val="0"/>
                              <w:divBdr>
                                <w:top w:val="none" w:sz="0" w:space="0" w:color="auto"/>
                                <w:left w:val="none" w:sz="0" w:space="0" w:color="auto"/>
                                <w:bottom w:val="none" w:sz="0" w:space="0" w:color="auto"/>
                                <w:right w:val="none" w:sz="0" w:space="0" w:color="auto"/>
                              </w:divBdr>
                              <w:divsChild>
                                <w:div w:id="1164784469">
                                  <w:marLeft w:val="0"/>
                                  <w:marRight w:val="0"/>
                                  <w:marTop w:val="0"/>
                                  <w:marBottom w:val="0"/>
                                  <w:divBdr>
                                    <w:top w:val="none" w:sz="0" w:space="0" w:color="auto"/>
                                    <w:left w:val="none" w:sz="0" w:space="0" w:color="auto"/>
                                    <w:bottom w:val="none" w:sz="0" w:space="0" w:color="auto"/>
                                    <w:right w:val="none" w:sz="0" w:space="0" w:color="auto"/>
                                  </w:divBdr>
                                  <w:divsChild>
                                    <w:div w:id="2114595441">
                                      <w:marLeft w:val="0"/>
                                      <w:marRight w:val="0"/>
                                      <w:marTop w:val="0"/>
                                      <w:marBottom w:val="0"/>
                                      <w:divBdr>
                                        <w:top w:val="none" w:sz="0" w:space="0" w:color="auto"/>
                                        <w:left w:val="none" w:sz="0" w:space="0" w:color="auto"/>
                                        <w:bottom w:val="none" w:sz="0" w:space="0" w:color="auto"/>
                                        <w:right w:val="none" w:sz="0" w:space="0" w:color="auto"/>
                                      </w:divBdr>
                                      <w:divsChild>
                                        <w:div w:id="9365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651892">
          <w:marLeft w:val="0"/>
          <w:marRight w:val="0"/>
          <w:marTop w:val="0"/>
          <w:marBottom w:val="0"/>
          <w:divBdr>
            <w:top w:val="none" w:sz="0" w:space="0" w:color="auto"/>
            <w:left w:val="none" w:sz="0" w:space="0" w:color="auto"/>
            <w:bottom w:val="none" w:sz="0" w:space="0" w:color="auto"/>
            <w:right w:val="none" w:sz="0" w:space="0" w:color="auto"/>
          </w:divBdr>
          <w:divsChild>
            <w:div w:id="1998915156">
              <w:marLeft w:val="0"/>
              <w:marRight w:val="0"/>
              <w:marTop w:val="0"/>
              <w:marBottom w:val="0"/>
              <w:divBdr>
                <w:top w:val="none" w:sz="0" w:space="0" w:color="auto"/>
                <w:left w:val="none" w:sz="0" w:space="0" w:color="auto"/>
                <w:bottom w:val="none" w:sz="0" w:space="0" w:color="auto"/>
                <w:right w:val="none" w:sz="0" w:space="0" w:color="auto"/>
              </w:divBdr>
              <w:divsChild>
                <w:div w:id="740952357">
                  <w:marLeft w:val="0"/>
                  <w:marRight w:val="0"/>
                  <w:marTop w:val="0"/>
                  <w:marBottom w:val="0"/>
                  <w:divBdr>
                    <w:top w:val="none" w:sz="0" w:space="0" w:color="auto"/>
                    <w:left w:val="none" w:sz="0" w:space="0" w:color="auto"/>
                    <w:bottom w:val="none" w:sz="0" w:space="0" w:color="auto"/>
                    <w:right w:val="none" w:sz="0" w:space="0" w:color="auto"/>
                  </w:divBdr>
                  <w:divsChild>
                    <w:div w:id="1739093562">
                      <w:marLeft w:val="0"/>
                      <w:marRight w:val="0"/>
                      <w:marTop w:val="0"/>
                      <w:marBottom w:val="0"/>
                      <w:divBdr>
                        <w:top w:val="none" w:sz="0" w:space="0" w:color="auto"/>
                        <w:left w:val="none" w:sz="0" w:space="0" w:color="auto"/>
                        <w:bottom w:val="none" w:sz="0" w:space="0" w:color="auto"/>
                        <w:right w:val="none" w:sz="0" w:space="0" w:color="auto"/>
                      </w:divBdr>
                      <w:divsChild>
                        <w:div w:id="1839808639">
                          <w:marLeft w:val="0"/>
                          <w:marRight w:val="0"/>
                          <w:marTop w:val="0"/>
                          <w:marBottom w:val="0"/>
                          <w:divBdr>
                            <w:top w:val="none" w:sz="0" w:space="0" w:color="auto"/>
                            <w:left w:val="none" w:sz="0" w:space="0" w:color="auto"/>
                            <w:bottom w:val="none" w:sz="0" w:space="0" w:color="auto"/>
                            <w:right w:val="none" w:sz="0" w:space="0" w:color="auto"/>
                          </w:divBdr>
                          <w:divsChild>
                            <w:div w:id="236863365">
                              <w:marLeft w:val="0"/>
                              <w:marRight w:val="0"/>
                              <w:marTop w:val="0"/>
                              <w:marBottom w:val="0"/>
                              <w:divBdr>
                                <w:top w:val="none" w:sz="0" w:space="0" w:color="auto"/>
                                <w:left w:val="none" w:sz="0" w:space="0" w:color="auto"/>
                                <w:bottom w:val="none" w:sz="0" w:space="0" w:color="auto"/>
                                <w:right w:val="none" w:sz="0" w:space="0" w:color="auto"/>
                              </w:divBdr>
                              <w:divsChild>
                                <w:div w:id="15028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79020">
                  <w:marLeft w:val="0"/>
                  <w:marRight w:val="0"/>
                  <w:marTop w:val="0"/>
                  <w:marBottom w:val="0"/>
                  <w:divBdr>
                    <w:top w:val="none" w:sz="0" w:space="0" w:color="auto"/>
                    <w:left w:val="none" w:sz="0" w:space="0" w:color="auto"/>
                    <w:bottom w:val="none" w:sz="0" w:space="0" w:color="auto"/>
                    <w:right w:val="none" w:sz="0" w:space="0" w:color="auto"/>
                  </w:divBdr>
                  <w:divsChild>
                    <w:div w:id="586037614">
                      <w:marLeft w:val="0"/>
                      <w:marRight w:val="0"/>
                      <w:marTop w:val="0"/>
                      <w:marBottom w:val="0"/>
                      <w:divBdr>
                        <w:top w:val="none" w:sz="0" w:space="0" w:color="auto"/>
                        <w:left w:val="none" w:sz="0" w:space="0" w:color="auto"/>
                        <w:bottom w:val="none" w:sz="0" w:space="0" w:color="auto"/>
                        <w:right w:val="none" w:sz="0" w:space="0" w:color="auto"/>
                      </w:divBdr>
                      <w:divsChild>
                        <w:div w:id="730616428">
                          <w:marLeft w:val="0"/>
                          <w:marRight w:val="0"/>
                          <w:marTop w:val="0"/>
                          <w:marBottom w:val="0"/>
                          <w:divBdr>
                            <w:top w:val="none" w:sz="0" w:space="0" w:color="auto"/>
                            <w:left w:val="none" w:sz="0" w:space="0" w:color="auto"/>
                            <w:bottom w:val="none" w:sz="0" w:space="0" w:color="auto"/>
                            <w:right w:val="none" w:sz="0" w:space="0" w:color="auto"/>
                          </w:divBdr>
                          <w:divsChild>
                            <w:div w:id="569317692">
                              <w:marLeft w:val="0"/>
                              <w:marRight w:val="0"/>
                              <w:marTop w:val="0"/>
                              <w:marBottom w:val="0"/>
                              <w:divBdr>
                                <w:top w:val="none" w:sz="0" w:space="0" w:color="auto"/>
                                <w:left w:val="none" w:sz="0" w:space="0" w:color="auto"/>
                                <w:bottom w:val="none" w:sz="0" w:space="0" w:color="auto"/>
                                <w:right w:val="none" w:sz="0" w:space="0" w:color="auto"/>
                              </w:divBdr>
                              <w:divsChild>
                                <w:div w:id="2035035073">
                                  <w:marLeft w:val="0"/>
                                  <w:marRight w:val="0"/>
                                  <w:marTop w:val="0"/>
                                  <w:marBottom w:val="0"/>
                                  <w:divBdr>
                                    <w:top w:val="none" w:sz="0" w:space="0" w:color="auto"/>
                                    <w:left w:val="none" w:sz="0" w:space="0" w:color="auto"/>
                                    <w:bottom w:val="none" w:sz="0" w:space="0" w:color="auto"/>
                                    <w:right w:val="none" w:sz="0" w:space="0" w:color="auto"/>
                                  </w:divBdr>
                                  <w:divsChild>
                                    <w:div w:id="17521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88065">
                          <w:marLeft w:val="0"/>
                          <w:marRight w:val="0"/>
                          <w:marTop w:val="0"/>
                          <w:marBottom w:val="0"/>
                          <w:divBdr>
                            <w:top w:val="none" w:sz="0" w:space="0" w:color="auto"/>
                            <w:left w:val="none" w:sz="0" w:space="0" w:color="auto"/>
                            <w:bottom w:val="none" w:sz="0" w:space="0" w:color="auto"/>
                            <w:right w:val="none" w:sz="0" w:space="0" w:color="auto"/>
                          </w:divBdr>
                          <w:divsChild>
                            <w:div w:id="547570680">
                              <w:marLeft w:val="0"/>
                              <w:marRight w:val="0"/>
                              <w:marTop w:val="0"/>
                              <w:marBottom w:val="0"/>
                              <w:divBdr>
                                <w:top w:val="none" w:sz="0" w:space="0" w:color="auto"/>
                                <w:left w:val="none" w:sz="0" w:space="0" w:color="auto"/>
                                <w:bottom w:val="none" w:sz="0" w:space="0" w:color="auto"/>
                                <w:right w:val="none" w:sz="0" w:space="0" w:color="auto"/>
                              </w:divBdr>
                              <w:divsChild>
                                <w:div w:id="1652246120">
                                  <w:marLeft w:val="0"/>
                                  <w:marRight w:val="0"/>
                                  <w:marTop w:val="0"/>
                                  <w:marBottom w:val="0"/>
                                  <w:divBdr>
                                    <w:top w:val="none" w:sz="0" w:space="0" w:color="auto"/>
                                    <w:left w:val="none" w:sz="0" w:space="0" w:color="auto"/>
                                    <w:bottom w:val="none" w:sz="0" w:space="0" w:color="auto"/>
                                    <w:right w:val="none" w:sz="0" w:space="0" w:color="auto"/>
                                  </w:divBdr>
                                  <w:divsChild>
                                    <w:div w:id="2736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859952">
          <w:marLeft w:val="0"/>
          <w:marRight w:val="0"/>
          <w:marTop w:val="0"/>
          <w:marBottom w:val="0"/>
          <w:divBdr>
            <w:top w:val="none" w:sz="0" w:space="0" w:color="auto"/>
            <w:left w:val="none" w:sz="0" w:space="0" w:color="auto"/>
            <w:bottom w:val="none" w:sz="0" w:space="0" w:color="auto"/>
            <w:right w:val="none" w:sz="0" w:space="0" w:color="auto"/>
          </w:divBdr>
          <w:divsChild>
            <w:div w:id="1096560822">
              <w:marLeft w:val="0"/>
              <w:marRight w:val="0"/>
              <w:marTop w:val="0"/>
              <w:marBottom w:val="0"/>
              <w:divBdr>
                <w:top w:val="none" w:sz="0" w:space="0" w:color="auto"/>
                <w:left w:val="none" w:sz="0" w:space="0" w:color="auto"/>
                <w:bottom w:val="none" w:sz="0" w:space="0" w:color="auto"/>
                <w:right w:val="none" w:sz="0" w:space="0" w:color="auto"/>
              </w:divBdr>
              <w:divsChild>
                <w:div w:id="725756822">
                  <w:marLeft w:val="0"/>
                  <w:marRight w:val="0"/>
                  <w:marTop w:val="0"/>
                  <w:marBottom w:val="0"/>
                  <w:divBdr>
                    <w:top w:val="none" w:sz="0" w:space="0" w:color="auto"/>
                    <w:left w:val="none" w:sz="0" w:space="0" w:color="auto"/>
                    <w:bottom w:val="none" w:sz="0" w:space="0" w:color="auto"/>
                    <w:right w:val="none" w:sz="0" w:space="0" w:color="auto"/>
                  </w:divBdr>
                  <w:divsChild>
                    <w:div w:id="2112965712">
                      <w:marLeft w:val="0"/>
                      <w:marRight w:val="0"/>
                      <w:marTop w:val="0"/>
                      <w:marBottom w:val="0"/>
                      <w:divBdr>
                        <w:top w:val="none" w:sz="0" w:space="0" w:color="auto"/>
                        <w:left w:val="none" w:sz="0" w:space="0" w:color="auto"/>
                        <w:bottom w:val="none" w:sz="0" w:space="0" w:color="auto"/>
                        <w:right w:val="none" w:sz="0" w:space="0" w:color="auto"/>
                      </w:divBdr>
                      <w:divsChild>
                        <w:div w:id="862398653">
                          <w:marLeft w:val="0"/>
                          <w:marRight w:val="0"/>
                          <w:marTop w:val="0"/>
                          <w:marBottom w:val="0"/>
                          <w:divBdr>
                            <w:top w:val="none" w:sz="0" w:space="0" w:color="auto"/>
                            <w:left w:val="none" w:sz="0" w:space="0" w:color="auto"/>
                            <w:bottom w:val="none" w:sz="0" w:space="0" w:color="auto"/>
                            <w:right w:val="none" w:sz="0" w:space="0" w:color="auto"/>
                          </w:divBdr>
                          <w:divsChild>
                            <w:div w:id="1196776863">
                              <w:marLeft w:val="0"/>
                              <w:marRight w:val="0"/>
                              <w:marTop w:val="0"/>
                              <w:marBottom w:val="0"/>
                              <w:divBdr>
                                <w:top w:val="none" w:sz="0" w:space="0" w:color="auto"/>
                                <w:left w:val="none" w:sz="0" w:space="0" w:color="auto"/>
                                <w:bottom w:val="none" w:sz="0" w:space="0" w:color="auto"/>
                                <w:right w:val="none" w:sz="0" w:space="0" w:color="auto"/>
                              </w:divBdr>
                              <w:divsChild>
                                <w:div w:id="282350012">
                                  <w:marLeft w:val="0"/>
                                  <w:marRight w:val="0"/>
                                  <w:marTop w:val="0"/>
                                  <w:marBottom w:val="0"/>
                                  <w:divBdr>
                                    <w:top w:val="none" w:sz="0" w:space="0" w:color="auto"/>
                                    <w:left w:val="none" w:sz="0" w:space="0" w:color="auto"/>
                                    <w:bottom w:val="none" w:sz="0" w:space="0" w:color="auto"/>
                                    <w:right w:val="none" w:sz="0" w:space="0" w:color="auto"/>
                                  </w:divBdr>
                                  <w:divsChild>
                                    <w:div w:id="1131358408">
                                      <w:marLeft w:val="0"/>
                                      <w:marRight w:val="0"/>
                                      <w:marTop w:val="0"/>
                                      <w:marBottom w:val="0"/>
                                      <w:divBdr>
                                        <w:top w:val="none" w:sz="0" w:space="0" w:color="auto"/>
                                        <w:left w:val="none" w:sz="0" w:space="0" w:color="auto"/>
                                        <w:bottom w:val="none" w:sz="0" w:space="0" w:color="auto"/>
                                        <w:right w:val="none" w:sz="0" w:space="0" w:color="auto"/>
                                      </w:divBdr>
                                      <w:divsChild>
                                        <w:div w:id="13659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631541">
          <w:marLeft w:val="0"/>
          <w:marRight w:val="0"/>
          <w:marTop w:val="0"/>
          <w:marBottom w:val="0"/>
          <w:divBdr>
            <w:top w:val="none" w:sz="0" w:space="0" w:color="auto"/>
            <w:left w:val="none" w:sz="0" w:space="0" w:color="auto"/>
            <w:bottom w:val="none" w:sz="0" w:space="0" w:color="auto"/>
            <w:right w:val="none" w:sz="0" w:space="0" w:color="auto"/>
          </w:divBdr>
          <w:divsChild>
            <w:div w:id="94983163">
              <w:marLeft w:val="0"/>
              <w:marRight w:val="0"/>
              <w:marTop w:val="0"/>
              <w:marBottom w:val="0"/>
              <w:divBdr>
                <w:top w:val="none" w:sz="0" w:space="0" w:color="auto"/>
                <w:left w:val="none" w:sz="0" w:space="0" w:color="auto"/>
                <w:bottom w:val="none" w:sz="0" w:space="0" w:color="auto"/>
                <w:right w:val="none" w:sz="0" w:space="0" w:color="auto"/>
              </w:divBdr>
              <w:divsChild>
                <w:div w:id="1007100414">
                  <w:marLeft w:val="0"/>
                  <w:marRight w:val="0"/>
                  <w:marTop w:val="0"/>
                  <w:marBottom w:val="0"/>
                  <w:divBdr>
                    <w:top w:val="none" w:sz="0" w:space="0" w:color="auto"/>
                    <w:left w:val="none" w:sz="0" w:space="0" w:color="auto"/>
                    <w:bottom w:val="none" w:sz="0" w:space="0" w:color="auto"/>
                    <w:right w:val="none" w:sz="0" w:space="0" w:color="auto"/>
                  </w:divBdr>
                  <w:divsChild>
                    <w:div w:id="1658265290">
                      <w:marLeft w:val="0"/>
                      <w:marRight w:val="0"/>
                      <w:marTop w:val="0"/>
                      <w:marBottom w:val="0"/>
                      <w:divBdr>
                        <w:top w:val="none" w:sz="0" w:space="0" w:color="auto"/>
                        <w:left w:val="none" w:sz="0" w:space="0" w:color="auto"/>
                        <w:bottom w:val="none" w:sz="0" w:space="0" w:color="auto"/>
                        <w:right w:val="none" w:sz="0" w:space="0" w:color="auto"/>
                      </w:divBdr>
                      <w:divsChild>
                        <w:div w:id="831139896">
                          <w:marLeft w:val="0"/>
                          <w:marRight w:val="0"/>
                          <w:marTop w:val="0"/>
                          <w:marBottom w:val="0"/>
                          <w:divBdr>
                            <w:top w:val="none" w:sz="0" w:space="0" w:color="auto"/>
                            <w:left w:val="none" w:sz="0" w:space="0" w:color="auto"/>
                            <w:bottom w:val="none" w:sz="0" w:space="0" w:color="auto"/>
                            <w:right w:val="none" w:sz="0" w:space="0" w:color="auto"/>
                          </w:divBdr>
                          <w:divsChild>
                            <w:div w:id="770856507">
                              <w:marLeft w:val="0"/>
                              <w:marRight w:val="0"/>
                              <w:marTop w:val="0"/>
                              <w:marBottom w:val="0"/>
                              <w:divBdr>
                                <w:top w:val="none" w:sz="0" w:space="0" w:color="auto"/>
                                <w:left w:val="none" w:sz="0" w:space="0" w:color="auto"/>
                                <w:bottom w:val="none" w:sz="0" w:space="0" w:color="auto"/>
                                <w:right w:val="none" w:sz="0" w:space="0" w:color="auto"/>
                              </w:divBdr>
                              <w:divsChild>
                                <w:div w:id="11677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1425">
                  <w:marLeft w:val="0"/>
                  <w:marRight w:val="0"/>
                  <w:marTop w:val="0"/>
                  <w:marBottom w:val="0"/>
                  <w:divBdr>
                    <w:top w:val="none" w:sz="0" w:space="0" w:color="auto"/>
                    <w:left w:val="none" w:sz="0" w:space="0" w:color="auto"/>
                    <w:bottom w:val="none" w:sz="0" w:space="0" w:color="auto"/>
                    <w:right w:val="none" w:sz="0" w:space="0" w:color="auto"/>
                  </w:divBdr>
                  <w:divsChild>
                    <w:div w:id="1376006303">
                      <w:marLeft w:val="0"/>
                      <w:marRight w:val="0"/>
                      <w:marTop w:val="0"/>
                      <w:marBottom w:val="0"/>
                      <w:divBdr>
                        <w:top w:val="none" w:sz="0" w:space="0" w:color="auto"/>
                        <w:left w:val="none" w:sz="0" w:space="0" w:color="auto"/>
                        <w:bottom w:val="none" w:sz="0" w:space="0" w:color="auto"/>
                        <w:right w:val="none" w:sz="0" w:space="0" w:color="auto"/>
                      </w:divBdr>
                      <w:divsChild>
                        <w:div w:id="1986349618">
                          <w:marLeft w:val="0"/>
                          <w:marRight w:val="0"/>
                          <w:marTop w:val="0"/>
                          <w:marBottom w:val="0"/>
                          <w:divBdr>
                            <w:top w:val="none" w:sz="0" w:space="0" w:color="auto"/>
                            <w:left w:val="none" w:sz="0" w:space="0" w:color="auto"/>
                            <w:bottom w:val="none" w:sz="0" w:space="0" w:color="auto"/>
                            <w:right w:val="none" w:sz="0" w:space="0" w:color="auto"/>
                          </w:divBdr>
                          <w:divsChild>
                            <w:div w:id="805664806">
                              <w:marLeft w:val="0"/>
                              <w:marRight w:val="0"/>
                              <w:marTop w:val="0"/>
                              <w:marBottom w:val="0"/>
                              <w:divBdr>
                                <w:top w:val="none" w:sz="0" w:space="0" w:color="auto"/>
                                <w:left w:val="none" w:sz="0" w:space="0" w:color="auto"/>
                                <w:bottom w:val="none" w:sz="0" w:space="0" w:color="auto"/>
                                <w:right w:val="none" w:sz="0" w:space="0" w:color="auto"/>
                              </w:divBdr>
                              <w:divsChild>
                                <w:div w:id="1427379429">
                                  <w:marLeft w:val="0"/>
                                  <w:marRight w:val="0"/>
                                  <w:marTop w:val="0"/>
                                  <w:marBottom w:val="0"/>
                                  <w:divBdr>
                                    <w:top w:val="none" w:sz="0" w:space="0" w:color="auto"/>
                                    <w:left w:val="none" w:sz="0" w:space="0" w:color="auto"/>
                                    <w:bottom w:val="none" w:sz="0" w:space="0" w:color="auto"/>
                                    <w:right w:val="none" w:sz="0" w:space="0" w:color="auto"/>
                                  </w:divBdr>
                                  <w:divsChild>
                                    <w:div w:id="535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57950">
                          <w:marLeft w:val="0"/>
                          <w:marRight w:val="0"/>
                          <w:marTop w:val="0"/>
                          <w:marBottom w:val="0"/>
                          <w:divBdr>
                            <w:top w:val="none" w:sz="0" w:space="0" w:color="auto"/>
                            <w:left w:val="none" w:sz="0" w:space="0" w:color="auto"/>
                            <w:bottom w:val="none" w:sz="0" w:space="0" w:color="auto"/>
                            <w:right w:val="none" w:sz="0" w:space="0" w:color="auto"/>
                          </w:divBdr>
                          <w:divsChild>
                            <w:div w:id="1258518171">
                              <w:marLeft w:val="0"/>
                              <w:marRight w:val="0"/>
                              <w:marTop w:val="0"/>
                              <w:marBottom w:val="0"/>
                              <w:divBdr>
                                <w:top w:val="none" w:sz="0" w:space="0" w:color="auto"/>
                                <w:left w:val="none" w:sz="0" w:space="0" w:color="auto"/>
                                <w:bottom w:val="none" w:sz="0" w:space="0" w:color="auto"/>
                                <w:right w:val="none" w:sz="0" w:space="0" w:color="auto"/>
                              </w:divBdr>
                              <w:divsChild>
                                <w:div w:id="1203861254">
                                  <w:marLeft w:val="0"/>
                                  <w:marRight w:val="0"/>
                                  <w:marTop w:val="0"/>
                                  <w:marBottom w:val="0"/>
                                  <w:divBdr>
                                    <w:top w:val="none" w:sz="0" w:space="0" w:color="auto"/>
                                    <w:left w:val="none" w:sz="0" w:space="0" w:color="auto"/>
                                    <w:bottom w:val="none" w:sz="0" w:space="0" w:color="auto"/>
                                    <w:right w:val="none" w:sz="0" w:space="0" w:color="auto"/>
                                  </w:divBdr>
                                  <w:divsChild>
                                    <w:div w:id="21020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727432">
          <w:marLeft w:val="0"/>
          <w:marRight w:val="0"/>
          <w:marTop w:val="0"/>
          <w:marBottom w:val="0"/>
          <w:divBdr>
            <w:top w:val="none" w:sz="0" w:space="0" w:color="auto"/>
            <w:left w:val="none" w:sz="0" w:space="0" w:color="auto"/>
            <w:bottom w:val="none" w:sz="0" w:space="0" w:color="auto"/>
            <w:right w:val="none" w:sz="0" w:space="0" w:color="auto"/>
          </w:divBdr>
          <w:divsChild>
            <w:div w:id="1561287939">
              <w:marLeft w:val="0"/>
              <w:marRight w:val="0"/>
              <w:marTop w:val="0"/>
              <w:marBottom w:val="0"/>
              <w:divBdr>
                <w:top w:val="none" w:sz="0" w:space="0" w:color="auto"/>
                <w:left w:val="none" w:sz="0" w:space="0" w:color="auto"/>
                <w:bottom w:val="none" w:sz="0" w:space="0" w:color="auto"/>
                <w:right w:val="none" w:sz="0" w:space="0" w:color="auto"/>
              </w:divBdr>
              <w:divsChild>
                <w:div w:id="508832593">
                  <w:marLeft w:val="0"/>
                  <w:marRight w:val="0"/>
                  <w:marTop w:val="0"/>
                  <w:marBottom w:val="0"/>
                  <w:divBdr>
                    <w:top w:val="none" w:sz="0" w:space="0" w:color="auto"/>
                    <w:left w:val="none" w:sz="0" w:space="0" w:color="auto"/>
                    <w:bottom w:val="none" w:sz="0" w:space="0" w:color="auto"/>
                    <w:right w:val="none" w:sz="0" w:space="0" w:color="auto"/>
                  </w:divBdr>
                  <w:divsChild>
                    <w:div w:id="1254971659">
                      <w:marLeft w:val="0"/>
                      <w:marRight w:val="0"/>
                      <w:marTop w:val="0"/>
                      <w:marBottom w:val="0"/>
                      <w:divBdr>
                        <w:top w:val="none" w:sz="0" w:space="0" w:color="auto"/>
                        <w:left w:val="none" w:sz="0" w:space="0" w:color="auto"/>
                        <w:bottom w:val="none" w:sz="0" w:space="0" w:color="auto"/>
                        <w:right w:val="none" w:sz="0" w:space="0" w:color="auto"/>
                      </w:divBdr>
                      <w:divsChild>
                        <w:div w:id="433667995">
                          <w:marLeft w:val="0"/>
                          <w:marRight w:val="0"/>
                          <w:marTop w:val="0"/>
                          <w:marBottom w:val="0"/>
                          <w:divBdr>
                            <w:top w:val="none" w:sz="0" w:space="0" w:color="auto"/>
                            <w:left w:val="none" w:sz="0" w:space="0" w:color="auto"/>
                            <w:bottom w:val="none" w:sz="0" w:space="0" w:color="auto"/>
                            <w:right w:val="none" w:sz="0" w:space="0" w:color="auto"/>
                          </w:divBdr>
                          <w:divsChild>
                            <w:div w:id="1246721236">
                              <w:marLeft w:val="0"/>
                              <w:marRight w:val="0"/>
                              <w:marTop w:val="0"/>
                              <w:marBottom w:val="0"/>
                              <w:divBdr>
                                <w:top w:val="none" w:sz="0" w:space="0" w:color="auto"/>
                                <w:left w:val="none" w:sz="0" w:space="0" w:color="auto"/>
                                <w:bottom w:val="none" w:sz="0" w:space="0" w:color="auto"/>
                                <w:right w:val="none" w:sz="0" w:space="0" w:color="auto"/>
                              </w:divBdr>
                              <w:divsChild>
                                <w:div w:id="1874344679">
                                  <w:marLeft w:val="0"/>
                                  <w:marRight w:val="0"/>
                                  <w:marTop w:val="0"/>
                                  <w:marBottom w:val="0"/>
                                  <w:divBdr>
                                    <w:top w:val="none" w:sz="0" w:space="0" w:color="auto"/>
                                    <w:left w:val="none" w:sz="0" w:space="0" w:color="auto"/>
                                    <w:bottom w:val="none" w:sz="0" w:space="0" w:color="auto"/>
                                    <w:right w:val="none" w:sz="0" w:space="0" w:color="auto"/>
                                  </w:divBdr>
                                  <w:divsChild>
                                    <w:div w:id="1708480734">
                                      <w:marLeft w:val="0"/>
                                      <w:marRight w:val="0"/>
                                      <w:marTop w:val="0"/>
                                      <w:marBottom w:val="0"/>
                                      <w:divBdr>
                                        <w:top w:val="none" w:sz="0" w:space="0" w:color="auto"/>
                                        <w:left w:val="none" w:sz="0" w:space="0" w:color="auto"/>
                                        <w:bottom w:val="none" w:sz="0" w:space="0" w:color="auto"/>
                                        <w:right w:val="none" w:sz="0" w:space="0" w:color="auto"/>
                                      </w:divBdr>
                                      <w:divsChild>
                                        <w:div w:id="13023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518095">
          <w:marLeft w:val="0"/>
          <w:marRight w:val="0"/>
          <w:marTop w:val="0"/>
          <w:marBottom w:val="0"/>
          <w:divBdr>
            <w:top w:val="none" w:sz="0" w:space="0" w:color="auto"/>
            <w:left w:val="none" w:sz="0" w:space="0" w:color="auto"/>
            <w:bottom w:val="none" w:sz="0" w:space="0" w:color="auto"/>
            <w:right w:val="none" w:sz="0" w:space="0" w:color="auto"/>
          </w:divBdr>
          <w:divsChild>
            <w:div w:id="1840390618">
              <w:marLeft w:val="0"/>
              <w:marRight w:val="0"/>
              <w:marTop w:val="0"/>
              <w:marBottom w:val="0"/>
              <w:divBdr>
                <w:top w:val="none" w:sz="0" w:space="0" w:color="auto"/>
                <w:left w:val="none" w:sz="0" w:space="0" w:color="auto"/>
                <w:bottom w:val="none" w:sz="0" w:space="0" w:color="auto"/>
                <w:right w:val="none" w:sz="0" w:space="0" w:color="auto"/>
              </w:divBdr>
              <w:divsChild>
                <w:div w:id="1450514612">
                  <w:marLeft w:val="0"/>
                  <w:marRight w:val="0"/>
                  <w:marTop w:val="0"/>
                  <w:marBottom w:val="0"/>
                  <w:divBdr>
                    <w:top w:val="none" w:sz="0" w:space="0" w:color="auto"/>
                    <w:left w:val="none" w:sz="0" w:space="0" w:color="auto"/>
                    <w:bottom w:val="none" w:sz="0" w:space="0" w:color="auto"/>
                    <w:right w:val="none" w:sz="0" w:space="0" w:color="auto"/>
                  </w:divBdr>
                  <w:divsChild>
                    <w:div w:id="40331580">
                      <w:marLeft w:val="0"/>
                      <w:marRight w:val="0"/>
                      <w:marTop w:val="0"/>
                      <w:marBottom w:val="0"/>
                      <w:divBdr>
                        <w:top w:val="none" w:sz="0" w:space="0" w:color="auto"/>
                        <w:left w:val="none" w:sz="0" w:space="0" w:color="auto"/>
                        <w:bottom w:val="none" w:sz="0" w:space="0" w:color="auto"/>
                        <w:right w:val="none" w:sz="0" w:space="0" w:color="auto"/>
                      </w:divBdr>
                      <w:divsChild>
                        <w:div w:id="987519156">
                          <w:marLeft w:val="0"/>
                          <w:marRight w:val="0"/>
                          <w:marTop w:val="0"/>
                          <w:marBottom w:val="0"/>
                          <w:divBdr>
                            <w:top w:val="none" w:sz="0" w:space="0" w:color="auto"/>
                            <w:left w:val="none" w:sz="0" w:space="0" w:color="auto"/>
                            <w:bottom w:val="none" w:sz="0" w:space="0" w:color="auto"/>
                            <w:right w:val="none" w:sz="0" w:space="0" w:color="auto"/>
                          </w:divBdr>
                          <w:divsChild>
                            <w:div w:id="56049249">
                              <w:marLeft w:val="0"/>
                              <w:marRight w:val="0"/>
                              <w:marTop w:val="0"/>
                              <w:marBottom w:val="0"/>
                              <w:divBdr>
                                <w:top w:val="none" w:sz="0" w:space="0" w:color="auto"/>
                                <w:left w:val="none" w:sz="0" w:space="0" w:color="auto"/>
                                <w:bottom w:val="none" w:sz="0" w:space="0" w:color="auto"/>
                                <w:right w:val="none" w:sz="0" w:space="0" w:color="auto"/>
                              </w:divBdr>
                              <w:divsChild>
                                <w:div w:id="7268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261355">
                  <w:marLeft w:val="0"/>
                  <w:marRight w:val="0"/>
                  <w:marTop w:val="0"/>
                  <w:marBottom w:val="0"/>
                  <w:divBdr>
                    <w:top w:val="none" w:sz="0" w:space="0" w:color="auto"/>
                    <w:left w:val="none" w:sz="0" w:space="0" w:color="auto"/>
                    <w:bottom w:val="none" w:sz="0" w:space="0" w:color="auto"/>
                    <w:right w:val="none" w:sz="0" w:space="0" w:color="auto"/>
                  </w:divBdr>
                  <w:divsChild>
                    <w:div w:id="1193957287">
                      <w:marLeft w:val="0"/>
                      <w:marRight w:val="0"/>
                      <w:marTop w:val="0"/>
                      <w:marBottom w:val="0"/>
                      <w:divBdr>
                        <w:top w:val="none" w:sz="0" w:space="0" w:color="auto"/>
                        <w:left w:val="none" w:sz="0" w:space="0" w:color="auto"/>
                        <w:bottom w:val="none" w:sz="0" w:space="0" w:color="auto"/>
                        <w:right w:val="none" w:sz="0" w:space="0" w:color="auto"/>
                      </w:divBdr>
                      <w:divsChild>
                        <w:div w:id="643580681">
                          <w:marLeft w:val="0"/>
                          <w:marRight w:val="0"/>
                          <w:marTop w:val="0"/>
                          <w:marBottom w:val="0"/>
                          <w:divBdr>
                            <w:top w:val="none" w:sz="0" w:space="0" w:color="auto"/>
                            <w:left w:val="none" w:sz="0" w:space="0" w:color="auto"/>
                            <w:bottom w:val="none" w:sz="0" w:space="0" w:color="auto"/>
                            <w:right w:val="none" w:sz="0" w:space="0" w:color="auto"/>
                          </w:divBdr>
                          <w:divsChild>
                            <w:div w:id="1144389810">
                              <w:marLeft w:val="0"/>
                              <w:marRight w:val="0"/>
                              <w:marTop w:val="0"/>
                              <w:marBottom w:val="0"/>
                              <w:divBdr>
                                <w:top w:val="none" w:sz="0" w:space="0" w:color="auto"/>
                                <w:left w:val="none" w:sz="0" w:space="0" w:color="auto"/>
                                <w:bottom w:val="none" w:sz="0" w:space="0" w:color="auto"/>
                                <w:right w:val="none" w:sz="0" w:space="0" w:color="auto"/>
                              </w:divBdr>
                              <w:divsChild>
                                <w:div w:id="259266507">
                                  <w:marLeft w:val="0"/>
                                  <w:marRight w:val="0"/>
                                  <w:marTop w:val="0"/>
                                  <w:marBottom w:val="0"/>
                                  <w:divBdr>
                                    <w:top w:val="none" w:sz="0" w:space="0" w:color="auto"/>
                                    <w:left w:val="none" w:sz="0" w:space="0" w:color="auto"/>
                                    <w:bottom w:val="none" w:sz="0" w:space="0" w:color="auto"/>
                                    <w:right w:val="none" w:sz="0" w:space="0" w:color="auto"/>
                                  </w:divBdr>
                                  <w:divsChild>
                                    <w:div w:id="14149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Pal</dc:creator>
  <cp:keywords/>
  <dc:description/>
  <cp:lastModifiedBy>Gourab Pal</cp:lastModifiedBy>
  <cp:revision>4</cp:revision>
  <dcterms:created xsi:type="dcterms:W3CDTF">2024-10-07T07:41:00Z</dcterms:created>
  <dcterms:modified xsi:type="dcterms:W3CDTF">2024-10-08T03:01:00Z</dcterms:modified>
</cp:coreProperties>
</file>