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3615" w:leader="none"/>
          <w:tab w:val="center" w:pos="4335" w:leader="none"/>
          <w:tab w:val="center" w:pos="5055" w:leader="none"/>
          <w:tab w:val="center" w:pos="5775" w:leader="none"/>
          <w:tab w:val="center" w:pos="6495" w:leader="none"/>
          <w:tab w:val="center" w:pos="7215" w:leader="none"/>
          <w:tab w:val="center" w:pos="7938" w:leader="none"/>
        </w:tabs>
        <w:spacing w:lineRule="auto" w:line="259" w:before="0" w:after="0"/>
        <w:ind w:hanging="0" w:start="0" w:end="0"/>
        <w:jc w:val="start"/>
        <w:rPr/>
      </w:pPr>
      <w:r>
        <w:rPr>
          <w:b/>
          <w:sz w:val="36"/>
        </w:rPr>
        <w:t>Name:</w:t>
      </w:r>
      <w:r>
        <w:rPr>
          <w:sz w:val="36"/>
        </w:rPr>
        <w:t xml:space="preserve"> Gouranga</w:t>
      </w:r>
      <w:r>
        <w:rPr>
          <w:b/>
          <w:sz w:val="24"/>
        </w:rPr>
        <w:t xml:space="preserve">    </w:t>
        <w:tab/>
        <w:t xml:space="preserve">  </w:t>
        <w:tab/>
        <w:t xml:space="preserve">  </w:t>
        <w:tab/>
        <w:t xml:space="preserve">  </w:t>
        <w:tab/>
        <w:t xml:space="preserve">  </w:t>
        <w:tab/>
        <w:t xml:space="preserve">  </w:t>
        <w:tab/>
        <w:t xml:space="preserve">  </w:t>
        <w:tab/>
        <w:t xml:space="preserve">                  </w:t>
      </w:r>
      <w:r>
        <w:rPr>
          <w:sz w:val="31"/>
          <w:vertAlign w:val="subscript"/>
        </w:rPr>
        <w:t xml:space="preserve"> </w:t>
      </w:r>
    </w:p>
    <w:p>
      <w:pPr>
        <w:pStyle w:val="Normal"/>
        <w:tabs>
          <w:tab w:val="clear" w:pos="720"/>
          <w:tab w:val="center" w:pos="4335" w:leader="none"/>
          <w:tab w:val="center" w:pos="5055" w:leader="none"/>
          <w:tab w:val="center" w:pos="5775" w:leader="none"/>
          <w:tab w:val="center" w:pos="6495" w:leader="none"/>
          <w:tab w:val="center" w:pos="7215" w:leader="none"/>
          <w:tab w:val="right" w:pos="9174" w:leader="none"/>
        </w:tabs>
        <w:spacing w:lineRule="auto" w:line="259" w:before="0" w:after="1"/>
        <w:ind w:hanging="0" w:start="0" w:end="0"/>
        <w:jc w:val="start"/>
        <w:rPr/>
      </w:pPr>
      <w:r>
        <w:rPr>
          <w:b/>
          <w:sz w:val="24"/>
        </w:rPr>
        <w:t>Email:</w:t>
      </w:r>
      <w:r>
        <w:rPr>
          <w:sz w:val="24"/>
        </w:rPr>
        <w:t xml:space="preserve"> </w:t>
      </w:r>
      <w:r>
        <w:rPr>
          <w:color w:val="467886"/>
          <w:sz w:val="24"/>
          <w:u w:val="single" w:color="467886"/>
        </w:rPr>
        <w:t>post.gourang@gmail.com</w:t>
      </w:r>
      <w:r>
        <w:rPr>
          <w:sz w:val="24"/>
        </w:rPr>
        <w:t xml:space="preserve">    </w:t>
        <w:tab/>
        <w:t xml:space="preserve">  </w:t>
        <w:tab/>
        <w:t xml:space="preserve">  </w:t>
        <w:tab/>
        <w:t xml:space="preserve">  </w:t>
        <w:tab/>
        <w:t xml:space="preserve">  </w:t>
        <w:tab/>
        <w:t xml:space="preserve">  </w:t>
        <w:tab/>
        <w:t xml:space="preserve">   </w:t>
      </w:r>
      <w:hyperlink r:id="rId2">
        <w:r>
          <w:rPr>
            <w:rStyle w:val="Style6"/>
            <w:b/>
            <w:color w:val="467886"/>
            <w:sz w:val="24"/>
            <w:u w:val="single" w:color="467886"/>
          </w:rPr>
          <w:t>LinkedI</w:t>
        </w:r>
      </w:hyperlink>
      <w:hyperlink r:id="rId3">
        <w:r>
          <w:rPr>
            <w:rStyle w:val="Style6"/>
            <w:b/>
            <w:color w:val="467886"/>
            <w:sz w:val="24"/>
            <w:u w:val="single" w:color="467886"/>
          </w:rPr>
          <w:t>n</w:t>
        </w:r>
      </w:hyperlink>
      <w:hyperlink r:id="rId4">
        <w:r>
          <w:rPr>
            <w:rStyle w:val="Style6"/>
            <w:sz w:val="24"/>
          </w:rPr>
          <w:t xml:space="preserve"> </w:t>
        </w:r>
      </w:hyperlink>
      <w:hyperlink r:id="rId5">
        <w:r>
          <w:rPr>
            <w:rStyle w:val="Style6"/>
          </w:rPr>
          <w:t xml:space="preserve"> </w:t>
        </w:r>
      </w:hyperlink>
    </w:p>
    <w:p>
      <w:pPr>
        <w:pStyle w:val="Normal"/>
        <w:tabs>
          <w:tab w:val="clear" w:pos="720"/>
          <w:tab w:val="center" w:pos="2895" w:leader="none"/>
          <w:tab w:val="center" w:pos="3615" w:leader="none"/>
          <w:tab w:val="center" w:pos="4335" w:leader="none"/>
          <w:tab w:val="center" w:pos="5055" w:leader="none"/>
          <w:tab w:val="center" w:pos="5775" w:leader="none"/>
          <w:tab w:val="center" w:pos="6495" w:leader="none"/>
          <w:tab w:val="right" w:pos="9174" w:leader="none"/>
        </w:tabs>
        <w:spacing w:lineRule="auto" w:line="259" w:before="0" w:after="96"/>
        <w:ind w:hanging="0" w:start="0" w:end="0"/>
        <w:jc w:val="start"/>
        <w:rPr/>
      </w:pPr>
      <w:r>
        <w:rPr>
          <w:b/>
          <w:sz w:val="24"/>
        </w:rPr>
        <w:t>Phone:</w:t>
      </w:r>
      <w:r>
        <w:rPr>
          <w:sz w:val="24"/>
        </w:rPr>
        <w:t xml:space="preserve"> +91-8971709672</w:t>
      </w:r>
      <w:r>
        <w:rPr>
          <w:b/>
          <w:sz w:val="24"/>
        </w:rPr>
        <w:t xml:space="preserve">   </w:t>
        <w:tab/>
        <w:t xml:space="preserve">  </w:t>
        <w:tab/>
        <w:t xml:space="preserve">  </w:t>
        <w:tab/>
        <w:t xml:space="preserve">  </w:t>
        <w:tab/>
        <w:t xml:space="preserve">  </w:t>
        <w:tab/>
        <w:t xml:space="preserve">  </w:t>
        <w:tab/>
        <w:t xml:space="preserve">  </w:t>
        <w:tab/>
        <w:t xml:space="preserve">           </w:t>
      </w:r>
      <w:hyperlink r:id="rId6">
        <w:r>
          <w:rPr>
            <w:rStyle w:val="Style6"/>
            <w:b/>
            <w:color w:val="467886"/>
            <w:sz w:val="24"/>
            <w:u w:val="single" w:color="467886"/>
          </w:rPr>
          <w:t>M</w:t>
        </w:r>
      </w:hyperlink>
      <w:hyperlink r:id="rId7">
        <w:r>
          <w:rPr>
            <w:rStyle w:val="Style6"/>
            <w:b/>
            <w:color w:val="467886"/>
            <w:sz w:val="24"/>
            <w:u w:val="single" w:color="467886"/>
          </w:rPr>
          <w:t>y</w:t>
        </w:r>
      </w:hyperlink>
      <w:hyperlink r:id="rId8">
        <w:r>
          <w:rPr>
            <w:rStyle w:val="Style6"/>
            <w:b/>
            <w:color w:val="467886"/>
            <w:sz w:val="24"/>
            <w:u w:val="single" w:color="467886"/>
          </w:rPr>
          <w:t>-</w:t>
        </w:r>
      </w:hyperlink>
      <w:hyperlink r:id="rId9">
        <w:r>
          <w:rPr>
            <w:rStyle w:val="Style6"/>
            <w:b/>
            <w:color w:val="467886"/>
            <w:sz w:val="24"/>
            <w:u w:val="single" w:color="467886"/>
          </w:rPr>
          <w:t>Portfoli</w:t>
        </w:r>
      </w:hyperlink>
      <w:hyperlink r:id="rId10">
        <w:r>
          <w:rPr>
            <w:rStyle w:val="Style6"/>
            <w:b/>
            <w:color w:val="467886"/>
            <w:sz w:val="24"/>
            <w:u w:val="single" w:color="467886"/>
          </w:rPr>
          <w:t>o</w:t>
        </w:r>
      </w:hyperlink>
      <w:hyperlink r:id="rId11">
        <w:r>
          <w:rPr>
            <w:rStyle w:val="Style6"/>
            <w:b/>
            <w:sz w:val="24"/>
          </w:rPr>
          <w:t xml:space="preserve">  </w:t>
        </w:r>
      </w:hyperlink>
      <w:r>
        <w:rPr/>
        <w:t xml:space="preserve"> </w:t>
      </w:r>
    </w:p>
    <w:p>
      <w:pPr>
        <w:pStyle w:val="Normal"/>
        <w:spacing w:lineRule="auto" w:line="259" w:before="0" w:after="74"/>
        <w:ind w:hanging="0" w:start="0" w:end="0"/>
        <w:jc w:val="end"/>
        <w:rPr/>
      </w:pPr>
      <w:r>
        <w:rPr/>
        <mc:AlternateContent>
          <mc:Choice Requires="wpg">
            <w:drawing>
              <wp:inline distT="0" distB="0" distL="0" distR="0" wp14:anchorId="3C49B3EA">
                <wp:extent cx="5738495" cy="25400"/>
                <wp:effectExtent l="0" t="0" r="0" b="0"/>
                <wp:docPr id="1" name="Group 4281"/>
                <a:graphic xmlns:a="http://schemas.openxmlformats.org/drawingml/2006/main">
                  <a:graphicData uri="http://schemas.microsoft.com/office/word/2010/wordprocessingGroup">
                    <wpg:wgp>
                      <wpg:cNvGrpSpPr/>
                      <wpg:grpSpPr>
                        <a:xfrm>
                          <a:off x="0" y="0"/>
                          <a:ext cx="5738400" cy="25560"/>
                          <a:chOff x="0" y="0"/>
                          <a:chExt cx="5738400" cy="25560"/>
                        </a:xfrm>
                      </wpg:grpSpPr>
                      <wps:wsp>
                        <wps:cNvPr id="2" name="Shape 4667"/>
                        <wps:cNvSpPr/>
                        <wps:spPr>
                          <a:xfrm>
                            <a:off x="0" y="0"/>
                            <a:ext cx="5731560" cy="19800"/>
                          </a:xfrm>
                          <a:custGeom>
                            <a:avLst/>
                            <a:gdLst>
                              <a:gd name="textAreaLeft" fmla="*/ 0 w 3249360"/>
                              <a:gd name="textAreaRight" fmla="*/ 3250080 w 3249360"/>
                              <a:gd name="textAreaTop" fmla="*/ 0 h 11160"/>
                              <a:gd name="textAreaBottom" fmla="*/ 11880 h 11160"/>
                            </a:gdLst>
                            <a:ahLst/>
                            <a:cxnLst/>
                            <a:rect l="textAreaLeft" t="textAreaTop" r="textAreaRight" b="textAreaBottom"/>
                            <a:pathLst>
                              <a:path w="5731257" h="19558">
                                <a:moveTo>
                                  <a:pt x="0" y="0"/>
                                </a:moveTo>
                                <a:lnTo>
                                  <a:pt x="5731257" y="0"/>
                                </a:lnTo>
                                <a:lnTo>
                                  <a:pt x="5731257" y="19558"/>
                                </a:lnTo>
                                <a:lnTo>
                                  <a:pt x="0" y="19558"/>
                                </a:lnTo>
                                <a:lnTo>
                                  <a:pt x="0" y="0"/>
                                </a:lnTo>
                              </a:path>
                            </a:pathLst>
                          </a:custGeom>
                          <a:solidFill>
                            <a:srgbClr val="a0a0a0"/>
                          </a:solidFill>
                          <a:ln w="0">
                            <a:noFill/>
                          </a:ln>
                        </wps:spPr>
                        <wps:style>
                          <a:lnRef idx="0"/>
                          <a:fillRef idx="0"/>
                          <a:effectRef idx="0"/>
                          <a:fontRef idx="minor"/>
                        </wps:style>
                        <wps:bodyPr/>
                      </wps:wsp>
                      <wps:wsp>
                        <wps:cNvPr id="3" name="Shape 4668"/>
                        <wps:cNvSpPr/>
                        <wps:spPr>
                          <a:xfrm>
                            <a:off x="0" y="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4" name="Shape 4669"/>
                        <wps:cNvSpPr/>
                        <wps:spPr>
                          <a:xfrm>
                            <a:off x="3240" y="0"/>
                            <a:ext cx="5726520" cy="6840"/>
                          </a:xfrm>
                          <a:custGeom>
                            <a:avLst/>
                            <a:gdLst>
                              <a:gd name="textAreaLeft" fmla="*/ 0 w 3246480"/>
                              <a:gd name="textAreaRight" fmla="*/ 3247200 w 3246480"/>
                              <a:gd name="textAreaTop" fmla="*/ 0 h 3960"/>
                              <a:gd name="textAreaBottom" fmla="*/ 4680 h 396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a0a0a0"/>
                          </a:solidFill>
                          <a:ln w="0">
                            <a:noFill/>
                          </a:ln>
                        </wps:spPr>
                        <wps:style>
                          <a:lnRef idx="0"/>
                          <a:fillRef idx="0"/>
                          <a:effectRef idx="0"/>
                          <a:fontRef idx="minor"/>
                        </wps:style>
                        <wps:bodyPr/>
                      </wps:wsp>
                      <wps:wsp>
                        <wps:cNvPr id="5" name="Shape 4670"/>
                        <wps:cNvSpPr/>
                        <wps:spPr>
                          <a:xfrm>
                            <a:off x="5731560" y="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6" name="Shape 4671"/>
                        <wps:cNvSpPr/>
                        <wps:spPr>
                          <a:xfrm>
                            <a:off x="0" y="3240"/>
                            <a:ext cx="6840" cy="14040"/>
                          </a:xfrm>
                          <a:custGeom>
                            <a:avLst/>
                            <a:gdLst>
                              <a:gd name="textAreaLeft" fmla="*/ 0 w 3960"/>
                              <a:gd name="textAreaRight" fmla="*/ 4680 w 3960"/>
                              <a:gd name="textAreaTop" fmla="*/ 0 h 7920"/>
                              <a:gd name="textAreaBottom" fmla="*/ 8640 h 7920"/>
                            </a:gdLst>
                            <a:ahLst/>
                            <a:cxnLst/>
                            <a:rect l="textAreaLeft" t="textAreaTop" r="textAreaRight" b="textAreaBottom"/>
                            <a:pathLst>
                              <a:path w="9144" h="13716">
                                <a:moveTo>
                                  <a:pt x="0" y="0"/>
                                </a:moveTo>
                                <a:lnTo>
                                  <a:pt x="9144" y="0"/>
                                </a:lnTo>
                                <a:lnTo>
                                  <a:pt x="9144" y="13716"/>
                                </a:lnTo>
                                <a:lnTo>
                                  <a:pt x="0" y="13716"/>
                                </a:lnTo>
                                <a:lnTo>
                                  <a:pt x="0" y="0"/>
                                </a:lnTo>
                              </a:path>
                            </a:pathLst>
                          </a:custGeom>
                          <a:solidFill>
                            <a:srgbClr val="a0a0a0"/>
                          </a:solidFill>
                          <a:ln w="0">
                            <a:noFill/>
                          </a:ln>
                        </wps:spPr>
                        <wps:style>
                          <a:lnRef idx="0"/>
                          <a:fillRef idx="0"/>
                          <a:effectRef idx="0"/>
                          <a:fontRef idx="minor"/>
                        </wps:style>
                        <wps:bodyPr/>
                      </wps:wsp>
                      <wps:wsp>
                        <wps:cNvPr id="7" name="Shape 4672"/>
                        <wps:cNvSpPr/>
                        <wps:spPr>
                          <a:xfrm>
                            <a:off x="5731560" y="3240"/>
                            <a:ext cx="6840" cy="14040"/>
                          </a:xfrm>
                          <a:custGeom>
                            <a:avLst/>
                            <a:gdLst>
                              <a:gd name="textAreaLeft" fmla="*/ 0 w 3960"/>
                              <a:gd name="textAreaRight" fmla="*/ 4680 w 3960"/>
                              <a:gd name="textAreaTop" fmla="*/ 0 h 7920"/>
                              <a:gd name="textAreaBottom" fmla="*/ 8640 h 7920"/>
                            </a:gdLst>
                            <a:ahLst/>
                            <a:cxnLst/>
                            <a:rect l="textAreaLeft" t="textAreaTop" r="textAreaRight" b="textAreaBottom"/>
                            <a:pathLst>
                              <a:path w="9144" h="13716">
                                <a:moveTo>
                                  <a:pt x="0" y="0"/>
                                </a:moveTo>
                                <a:lnTo>
                                  <a:pt x="9144" y="0"/>
                                </a:lnTo>
                                <a:lnTo>
                                  <a:pt x="9144" y="13716"/>
                                </a:lnTo>
                                <a:lnTo>
                                  <a:pt x="0" y="13716"/>
                                </a:lnTo>
                                <a:lnTo>
                                  <a:pt x="0" y="0"/>
                                </a:lnTo>
                              </a:path>
                            </a:pathLst>
                          </a:custGeom>
                          <a:solidFill>
                            <a:srgbClr val="e3e3e3"/>
                          </a:solidFill>
                          <a:ln w="0">
                            <a:noFill/>
                          </a:ln>
                        </wps:spPr>
                        <wps:style>
                          <a:lnRef idx="0"/>
                          <a:fillRef idx="0"/>
                          <a:effectRef idx="0"/>
                          <a:fontRef idx="minor"/>
                        </wps:style>
                        <wps:bodyPr/>
                      </wps:wsp>
                      <wps:wsp>
                        <wps:cNvPr id="8" name="Shape 4673"/>
                        <wps:cNvSpPr/>
                        <wps:spPr>
                          <a:xfrm>
                            <a:off x="0" y="1836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s:wsp>
                        <wps:cNvPr id="9" name="Shape 4674"/>
                        <wps:cNvSpPr/>
                        <wps:spPr>
                          <a:xfrm>
                            <a:off x="3240" y="18360"/>
                            <a:ext cx="5726520" cy="6840"/>
                          </a:xfrm>
                          <a:custGeom>
                            <a:avLst/>
                            <a:gdLst>
                              <a:gd name="textAreaLeft" fmla="*/ 0 w 3246480"/>
                              <a:gd name="textAreaRight" fmla="*/ 3247200 w 3246480"/>
                              <a:gd name="textAreaTop" fmla="*/ 0 h 3960"/>
                              <a:gd name="textAreaBottom" fmla="*/ 4680 h 396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e3e3e3"/>
                          </a:solidFill>
                          <a:ln w="0">
                            <a:noFill/>
                          </a:ln>
                        </wps:spPr>
                        <wps:style>
                          <a:lnRef idx="0"/>
                          <a:fillRef idx="0"/>
                          <a:effectRef idx="0"/>
                          <a:fontRef idx="minor"/>
                        </wps:style>
                        <wps:bodyPr/>
                      </wps:wsp>
                      <wps:wsp>
                        <wps:cNvPr id="10" name="Shape 4675"/>
                        <wps:cNvSpPr/>
                        <wps:spPr>
                          <a:xfrm>
                            <a:off x="5731560" y="1836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g:wgp>
                  </a:graphicData>
                </a:graphic>
              </wp:inline>
            </w:drawing>
          </mc:Choice>
          <mc:Fallback>
            <w:pict>
              <v:group id="shape_0" alt="Group 4281" style="position:absolute;margin-left:0pt;margin-top:-2.05pt;width:451.85pt;height:2pt" coordorigin="0,-41" coordsize="9037,40"/>
            </w:pict>
          </mc:Fallback>
        </mc:AlternateContent>
      </w:r>
      <w:r>
        <w:rPr>
          <w:sz w:val="22"/>
        </w:rPr>
        <w:t xml:space="preserve"> </w:t>
      </w:r>
      <w:r>
        <w:rPr/>
        <w:t xml:space="preserve"> </w:t>
      </w:r>
    </w:p>
    <w:p>
      <w:pPr>
        <w:pStyle w:val="Heading1"/>
        <w:ind w:hanging="10" w:start="9"/>
        <w:rPr/>
      </w:pPr>
      <w:r>
        <w:rPr/>
        <w:t>PROFESSIONAL-SUMMARY</w:t>
      </w:r>
      <w:r>
        <w:rPr>
          <w:b w:val="false"/>
          <w:sz w:val="22"/>
          <w:u w:val="none"/>
        </w:rPr>
        <w:t xml:space="preserve"> </w:t>
      </w:r>
      <w:r>
        <w:rPr>
          <w:u w:val="none"/>
        </w:rPr>
        <w:t xml:space="preserve"> </w:t>
      </w:r>
    </w:p>
    <w:p>
      <w:pPr>
        <w:pStyle w:val="Normal"/>
        <w:rPr/>
      </w:pPr>
      <w:r>
        <w:rPr>
          <w:b/>
          <w:bCs/>
        </w:rPr>
        <w:t xml:space="preserve">Data Scientist </w:t>
      </w:r>
      <w:r>
        <w:rPr/>
        <w:t xml:space="preserve">with </w:t>
      </w:r>
      <w:r>
        <w:rPr>
          <w:b/>
          <w:bCs/>
        </w:rPr>
        <w:t>4+</w:t>
      </w:r>
      <w:r>
        <w:rPr/>
        <w:t xml:space="preserve"> years of experience in </w:t>
      </w:r>
      <w:r>
        <w:rPr>
          <w:b/>
          <w:bCs/>
        </w:rPr>
        <w:t>Data Science, Business Analytics, Software Development, and Client Engagement</w:t>
      </w:r>
      <w:r>
        <w:rPr/>
        <w:t xml:space="preserve">, backed by </w:t>
      </w:r>
      <w:r>
        <w:rPr>
          <w:b/>
          <w:bCs/>
        </w:rPr>
        <w:t>7</w:t>
      </w:r>
      <w:r>
        <w:rPr/>
        <w:t xml:space="preserve"> years in the Civil Construction. Proficient in </w:t>
      </w:r>
      <w:r>
        <w:rPr>
          <w:b/>
          <w:bCs/>
        </w:rPr>
        <w:t>Python, SQL, Data Analytics, Machine Learning/Deep Learning</w:t>
      </w:r>
      <w:r>
        <w:rPr/>
        <w:t xml:space="preserve">, and AI based solutions using </w:t>
      </w:r>
      <w:r>
        <w:rPr>
          <w:b/>
          <w:bCs/>
        </w:rPr>
        <w:t>Generative</w:t>
      </w:r>
      <w:r>
        <w:rPr/>
        <w:t xml:space="preserve"> and </w:t>
      </w:r>
      <w:r>
        <w:rPr>
          <w:b/>
          <w:bCs/>
        </w:rPr>
        <w:t>Agentic AI</w:t>
      </w:r>
      <w:r>
        <w:rPr/>
        <w:t xml:space="preserve"> frameworks such as </w:t>
      </w:r>
      <w:r>
        <w:rPr>
          <w:b/>
          <w:bCs/>
        </w:rPr>
        <w:t>Open AI Agents SDK, LangChain, LlamaIndex, LangGraph, RAG, and MCP</w:t>
      </w:r>
      <w:r>
        <w:rPr/>
        <w:t xml:space="preserve">, supported by diverse and robust </w:t>
      </w:r>
      <w:r>
        <w:rPr>
          <w:b/>
          <w:bCs/>
        </w:rPr>
        <w:t>Deployment Strategies</w:t>
      </w:r>
      <w:r>
        <w:rPr/>
        <w:t xml:space="preserve">. Recognized for blending technical expertise with diverse domain experience—from civil infrastructure to data science—to build intelligent systems that drive efficiency, informed decisions, and </w:t>
      </w:r>
      <w:r>
        <w:rPr>
          <w:b/>
          <w:bCs/>
        </w:rPr>
        <w:t>measurable impact</w:t>
      </w:r>
      <w:r>
        <w:rPr/>
        <w:t>.</w:t>
      </w:r>
    </w:p>
    <w:p>
      <w:pPr>
        <w:pStyle w:val="Normal"/>
        <w:spacing w:lineRule="auto" w:line="259" w:before="0" w:after="0"/>
        <w:ind w:hanging="0" w:start="0" w:end="0"/>
        <w:jc w:val="end"/>
        <w:rPr/>
      </w:pPr>
      <w:r>
        <w:rPr/>
        <mc:AlternateContent>
          <mc:Choice Requires="wpg">
            <w:drawing>
              <wp:inline distT="0" distB="0" distL="0" distR="0" wp14:anchorId="60F4AA6E">
                <wp:extent cx="5738495" cy="26035"/>
                <wp:effectExtent l="0" t="0" r="0" b="0"/>
                <wp:docPr id="11" name="Group 4282"/>
                <a:graphic xmlns:a="http://schemas.openxmlformats.org/drawingml/2006/main">
                  <a:graphicData uri="http://schemas.microsoft.com/office/word/2010/wordprocessingGroup">
                    <wpg:wgp>
                      <wpg:cNvGrpSpPr/>
                      <wpg:grpSpPr>
                        <a:xfrm>
                          <a:off x="0" y="0"/>
                          <a:ext cx="5738400" cy="25920"/>
                          <a:chOff x="0" y="0"/>
                          <a:chExt cx="5738400" cy="25920"/>
                        </a:xfrm>
                      </wpg:grpSpPr>
                      <wps:wsp>
                        <wps:cNvPr id="12" name="Shape 4685"/>
                        <wps:cNvSpPr/>
                        <wps:spPr>
                          <a:xfrm>
                            <a:off x="0" y="0"/>
                            <a:ext cx="5731560" cy="19800"/>
                          </a:xfrm>
                          <a:custGeom>
                            <a:avLst/>
                            <a:gdLst>
                              <a:gd name="textAreaLeft" fmla="*/ 0 w 3249360"/>
                              <a:gd name="textAreaRight" fmla="*/ 3250080 w 3249360"/>
                              <a:gd name="textAreaTop" fmla="*/ 0 h 11160"/>
                              <a:gd name="textAreaBottom" fmla="*/ 11880 h 11160"/>
                            </a:gdLst>
                            <a:ahLst/>
                            <a:cxnLst/>
                            <a:rect l="textAreaLeft" t="textAreaTop" r="textAreaRight" b="textAreaBottom"/>
                            <a:pathLst>
                              <a:path w="5731257" h="19939">
                                <a:moveTo>
                                  <a:pt x="0" y="0"/>
                                </a:moveTo>
                                <a:lnTo>
                                  <a:pt x="5731257" y="0"/>
                                </a:lnTo>
                                <a:lnTo>
                                  <a:pt x="5731257" y="19939"/>
                                </a:lnTo>
                                <a:lnTo>
                                  <a:pt x="0" y="19939"/>
                                </a:lnTo>
                                <a:lnTo>
                                  <a:pt x="0" y="0"/>
                                </a:lnTo>
                              </a:path>
                            </a:pathLst>
                          </a:custGeom>
                          <a:solidFill>
                            <a:srgbClr val="a0a0a0"/>
                          </a:solidFill>
                          <a:ln w="0">
                            <a:noFill/>
                          </a:ln>
                        </wps:spPr>
                        <wps:style>
                          <a:lnRef idx="0"/>
                          <a:fillRef idx="0"/>
                          <a:effectRef idx="0"/>
                          <a:fontRef idx="minor"/>
                        </wps:style>
                        <wps:bodyPr/>
                      </wps:wsp>
                      <wps:wsp>
                        <wps:cNvPr id="13" name="Shape 4686"/>
                        <wps:cNvSpPr/>
                        <wps:spPr>
                          <a:xfrm>
                            <a:off x="0" y="72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14" name="Shape 4687"/>
                        <wps:cNvSpPr/>
                        <wps:spPr>
                          <a:xfrm>
                            <a:off x="3240" y="720"/>
                            <a:ext cx="5726520" cy="6840"/>
                          </a:xfrm>
                          <a:custGeom>
                            <a:avLst/>
                            <a:gdLst>
                              <a:gd name="textAreaLeft" fmla="*/ 0 w 3246480"/>
                              <a:gd name="textAreaRight" fmla="*/ 3247200 w 3246480"/>
                              <a:gd name="textAreaTop" fmla="*/ 0 h 3960"/>
                              <a:gd name="textAreaBottom" fmla="*/ 4680 h 396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a0a0a0"/>
                          </a:solidFill>
                          <a:ln w="0">
                            <a:noFill/>
                          </a:ln>
                        </wps:spPr>
                        <wps:style>
                          <a:lnRef idx="0"/>
                          <a:fillRef idx="0"/>
                          <a:effectRef idx="0"/>
                          <a:fontRef idx="minor"/>
                        </wps:style>
                        <wps:bodyPr/>
                      </wps:wsp>
                      <wps:wsp>
                        <wps:cNvPr id="15" name="Shape 4688"/>
                        <wps:cNvSpPr/>
                        <wps:spPr>
                          <a:xfrm>
                            <a:off x="5731560" y="72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16" name="Shape 4689"/>
                        <wps:cNvSpPr/>
                        <wps:spPr>
                          <a:xfrm>
                            <a:off x="0" y="3960"/>
                            <a:ext cx="6840" cy="13320"/>
                          </a:xfrm>
                          <a:custGeom>
                            <a:avLst/>
                            <a:gdLst>
                              <a:gd name="textAreaLeft" fmla="*/ 0 w 3960"/>
                              <a:gd name="textAreaRight" fmla="*/ 4680 w 3960"/>
                              <a:gd name="textAreaTop" fmla="*/ 0 h 7560"/>
                              <a:gd name="textAreaBottom" fmla="*/ 8280 h 7560"/>
                            </a:gdLst>
                            <a:ahLst/>
                            <a:cxnLst/>
                            <a:rect l="textAreaLeft" t="textAreaTop" r="textAreaRight" b="textAreaBottom"/>
                            <a:pathLst>
                              <a:path w="9144" h="13462">
                                <a:moveTo>
                                  <a:pt x="0" y="0"/>
                                </a:moveTo>
                                <a:lnTo>
                                  <a:pt x="9144" y="0"/>
                                </a:lnTo>
                                <a:lnTo>
                                  <a:pt x="9144" y="13462"/>
                                </a:lnTo>
                                <a:lnTo>
                                  <a:pt x="0" y="13462"/>
                                </a:lnTo>
                                <a:lnTo>
                                  <a:pt x="0" y="0"/>
                                </a:lnTo>
                              </a:path>
                            </a:pathLst>
                          </a:custGeom>
                          <a:solidFill>
                            <a:srgbClr val="a0a0a0"/>
                          </a:solidFill>
                          <a:ln w="0">
                            <a:noFill/>
                          </a:ln>
                        </wps:spPr>
                        <wps:style>
                          <a:lnRef idx="0"/>
                          <a:fillRef idx="0"/>
                          <a:effectRef idx="0"/>
                          <a:fontRef idx="minor"/>
                        </wps:style>
                        <wps:bodyPr/>
                      </wps:wsp>
                      <wps:wsp>
                        <wps:cNvPr id="17" name="Shape 4690"/>
                        <wps:cNvSpPr/>
                        <wps:spPr>
                          <a:xfrm>
                            <a:off x="5731560" y="3960"/>
                            <a:ext cx="6840" cy="13320"/>
                          </a:xfrm>
                          <a:custGeom>
                            <a:avLst/>
                            <a:gdLst>
                              <a:gd name="textAreaLeft" fmla="*/ 0 w 3960"/>
                              <a:gd name="textAreaRight" fmla="*/ 4680 w 3960"/>
                              <a:gd name="textAreaTop" fmla="*/ 0 h 7560"/>
                              <a:gd name="textAreaBottom" fmla="*/ 8280 h 7560"/>
                            </a:gdLst>
                            <a:ahLst/>
                            <a:cxnLst/>
                            <a:rect l="textAreaLeft" t="textAreaTop" r="textAreaRight" b="textAreaBottom"/>
                            <a:pathLst>
                              <a:path w="9144" h="13462">
                                <a:moveTo>
                                  <a:pt x="0" y="0"/>
                                </a:moveTo>
                                <a:lnTo>
                                  <a:pt x="9144" y="0"/>
                                </a:lnTo>
                                <a:lnTo>
                                  <a:pt x="9144" y="13462"/>
                                </a:lnTo>
                                <a:lnTo>
                                  <a:pt x="0" y="13462"/>
                                </a:lnTo>
                                <a:lnTo>
                                  <a:pt x="0" y="0"/>
                                </a:lnTo>
                              </a:path>
                            </a:pathLst>
                          </a:custGeom>
                          <a:solidFill>
                            <a:srgbClr val="e3e3e3"/>
                          </a:solidFill>
                          <a:ln w="0">
                            <a:noFill/>
                          </a:ln>
                        </wps:spPr>
                        <wps:style>
                          <a:lnRef idx="0"/>
                          <a:fillRef idx="0"/>
                          <a:effectRef idx="0"/>
                          <a:fontRef idx="minor"/>
                        </wps:style>
                        <wps:bodyPr/>
                      </wps:wsp>
                      <wps:wsp>
                        <wps:cNvPr id="18" name="Shape 4691"/>
                        <wps:cNvSpPr/>
                        <wps:spPr>
                          <a:xfrm>
                            <a:off x="0" y="1908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s:wsp>
                        <wps:cNvPr id="19" name="Shape 4692"/>
                        <wps:cNvSpPr/>
                        <wps:spPr>
                          <a:xfrm>
                            <a:off x="3240" y="19080"/>
                            <a:ext cx="5726520" cy="6840"/>
                          </a:xfrm>
                          <a:custGeom>
                            <a:avLst/>
                            <a:gdLst>
                              <a:gd name="textAreaLeft" fmla="*/ 0 w 3246480"/>
                              <a:gd name="textAreaRight" fmla="*/ 3247200 w 3246480"/>
                              <a:gd name="textAreaTop" fmla="*/ 0 h 3960"/>
                              <a:gd name="textAreaBottom" fmla="*/ 4680 h 396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e3e3e3"/>
                          </a:solidFill>
                          <a:ln w="0">
                            <a:noFill/>
                          </a:ln>
                        </wps:spPr>
                        <wps:style>
                          <a:lnRef idx="0"/>
                          <a:fillRef idx="0"/>
                          <a:effectRef idx="0"/>
                          <a:fontRef idx="minor"/>
                        </wps:style>
                        <wps:bodyPr/>
                      </wps:wsp>
                      <wps:wsp>
                        <wps:cNvPr id="20" name="Shape 4693"/>
                        <wps:cNvSpPr/>
                        <wps:spPr>
                          <a:xfrm>
                            <a:off x="5731560" y="1908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g:wgp>
                  </a:graphicData>
                </a:graphic>
              </wp:inline>
            </w:drawing>
          </mc:Choice>
          <mc:Fallback>
            <w:pict>
              <v:group id="shape_0" alt="Group 4282" style="position:absolute;margin-left:0pt;margin-top:-2.1pt;width:451.85pt;height:2.05pt" coordorigin="0,-42" coordsize="9037,41"/>
            </w:pict>
          </mc:Fallback>
        </mc:AlternateContent>
      </w:r>
      <w:r>
        <w:rPr>
          <w:sz w:val="22"/>
        </w:rPr>
        <w:t xml:space="preserve"> </w:t>
      </w:r>
      <w:r>
        <w:rPr/>
        <w:t xml:space="preserve"> </w:t>
      </w:r>
    </w:p>
    <w:p>
      <w:pPr>
        <w:pStyle w:val="Heading1"/>
        <w:ind w:hanging="10" w:start="9"/>
        <w:rPr/>
      </w:pPr>
      <w:r>
        <w:rPr/>
        <w:t>CORE SKILLS</w:t>
      </w:r>
    </w:p>
    <w:p>
      <w:pPr>
        <w:pStyle w:val="ListParagraph"/>
        <w:numPr>
          <w:ilvl w:val="0"/>
          <w:numId w:val="4"/>
        </w:numPr>
        <w:spacing w:before="28" w:after="28"/>
        <w:ind w:hanging="360" w:start="369" w:end="123"/>
        <w:contextualSpacing w:val="false"/>
        <w:jc w:val="start"/>
        <w:rPr/>
      </w:pPr>
      <w:r>
        <w:rPr>
          <w:b/>
        </w:rPr>
        <w:t>Programming:</w:t>
      </w:r>
      <w:r>
        <w:rPr/>
        <w:t xml:space="preserve"> Python, SQL, GitHub, GitLab, DagsHub, Cursor, Prompt Engineering</w:t>
      </w:r>
    </w:p>
    <w:p>
      <w:pPr>
        <w:pStyle w:val="ListParagraph"/>
        <w:numPr>
          <w:ilvl w:val="0"/>
          <w:numId w:val="4"/>
        </w:numPr>
        <w:spacing w:before="28" w:after="28"/>
        <w:ind w:hanging="360" w:start="369" w:end="123"/>
        <w:contextualSpacing w:val="false"/>
        <w:jc w:val="start"/>
        <w:rPr/>
      </w:pPr>
      <w:r>
        <w:rPr>
          <w:b/>
        </w:rPr>
        <w:t xml:space="preserve">Generative &amp; Agentic AI: </w:t>
      </w:r>
      <w:r>
        <w:rPr>
          <w:bCs/>
        </w:rPr>
        <w:t xml:space="preserve">LLM, SLM, </w:t>
      </w:r>
      <w:r>
        <w:rPr/>
        <w:t>Open AI Agents SDK,</w:t>
      </w:r>
      <w:r>
        <w:rPr>
          <w:bCs/>
        </w:rPr>
        <w:t xml:space="preserve"> LangChain, LangSmith, LlamaIndex, LCEL, LangGraph, RAG, LLM Fine-tuning, Crew AI, MCP, Vector DB, Guardrails, LLMOps</w:t>
      </w:r>
    </w:p>
    <w:p>
      <w:pPr>
        <w:pStyle w:val="ListParagraph"/>
        <w:numPr>
          <w:ilvl w:val="0"/>
          <w:numId w:val="4"/>
        </w:numPr>
        <w:spacing w:before="28" w:after="28"/>
        <w:ind w:hanging="360" w:start="369" w:end="123"/>
        <w:contextualSpacing w:val="false"/>
        <w:jc w:val="start"/>
        <w:rPr/>
      </w:pPr>
      <w:r>
        <w:rPr>
          <w:b/>
        </w:rPr>
        <w:t>Data Science &amp; Analytics:</w:t>
      </w:r>
      <w:r>
        <w:rPr/>
        <w:t xml:space="preserve"> Pandas, NumPy, scikit-learn, MS-Excel, SQL, </w:t>
      </w:r>
      <w:r>
        <w:rPr>
          <w:bCs/>
        </w:rPr>
        <w:t xml:space="preserve">Data Wrangling &amp; Preprocessing, EDA, </w:t>
      </w:r>
      <w:r>
        <w:rPr/>
        <w:t xml:space="preserve">Matplotlib, Seaborn, Plotly, Power BI, </w:t>
      </w:r>
      <w:r>
        <w:rPr>
          <w:bCs/>
        </w:rPr>
        <w:t>Machine Learning, Deep Learning</w:t>
      </w:r>
      <w:r>
        <w:rPr>
          <w:b/>
        </w:rPr>
        <w:t xml:space="preserve"> (</w:t>
      </w:r>
      <w:r>
        <w:rPr/>
        <w:t>TensorFlow, Keras, PyTorch), Ensemble, Transfer Learning, Statistical Analysis, Hypothesis Testing</w:t>
      </w:r>
    </w:p>
    <w:p>
      <w:pPr>
        <w:pStyle w:val="ListParagraph"/>
        <w:numPr>
          <w:ilvl w:val="0"/>
          <w:numId w:val="4"/>
        </w:numPr>
        <w:spacing w:before="28" w:after="28"/>
        <w:ind w:hanging="360" w:start="369" w:end="123"/>
        <w:contextualSpacing w:val="false"/>
        <w:jc w:val="start"/>
        <w:rPr/>
      </w:pPr>
      <w:r>
        <w:rPr>
          <w:b/>
        </w:rPr>
        <w:t>Deployment &amp; Cloud:</w:t>
      </w:r>
      <w:r>
        <w:rPr/>
        <w:t xml:space="preserve"> Flask, FastAPI, Docker, Kubernetes, Hugging Face Spaces, Streamlit Cloud, Render, Jenkins, Circle CI, Prometheus, Grafana, SonarQube, Postman, Insomnia, AWS (Bedrock, API Gateway, CloudWatch, Lambda, S3, IAM, SageMaker, EKS, ECS, ECR, EC2, Elastic Beanstalk, Fargate), GCP (GAR, GKE, GCS, Cloud SQL, Service Account, VM, Firewall)</w:t>
      </w:r>
    </w:p>
    <w:p>
      <w:pPr>
        <w:pStyle w:val="ListParagraph"/>
        <w:numPr>
          <w:ilvl w:val="0"/>
          <w:numId w:val="4"/>
        </w:numPr>
        <w:spacing w:before="28" w:after="28"/>
        <w:ind w:hanging="360" w:start="369" w:end="123"/>
        <w:contextualSpacing w:val="false"/>
        <w:jc w:val="start"/>
        <w:rPr/>
      </w:pPr>
      <w:r>
        <w:rPr>
          <w:b/>
        </w:rPr>
        <w:t xml:space="preserve">Applied AI: </w:t>
      </w:r>
      <w:r>
        <w:rPr/>
        <w:t>NLP, Computer Vision, Time Series</w:t>
      </w:r>
    </w:p>
    <w:p>
      <w:pPr>
        <w:pStyle w:val="ListParagraph"/>
        <w:numPr>
          <w:ilvl w:val="0"/>
          <w:numId w:val="4"/>
        </w:numPr>
        <w:spacing w:before="28" w:after="28"/>
        <w:ind w:hanging="360" w:start="369" w:end="123"/>
        <w:contextualSpacing w:val="false"/>
        <w:jc w:val="start"/>
        <w:rPr/>
      </w:pPr>
      <w:r>
        <w:rPr>
          <w:b/>
        </w:rPr>
        <w:t>UI &amp; Web Development:</w:t>
      </w:r>
      <w:r>
        <w:rPr/>
        <w:t xml:space="preserve"> Streamlit, Gradio, HTML, CSS, Bootstrap, JavaScript</w:t>
      </w:r>
    </w:p>
    <w:p>
      <w:pPr>
        <w:pStyle w:val="ListParagraph"/>
        <w:numPr>
          <w:ilvl w:val="0"/>
          <w:numId w:val="4"/>
        </w:numPr>
        <w:spacing w:lineRule="auto" w:line="259" w:before="28" w:after="28"/>
        <w:ind w:hanging="360" w:start="369" w:end="123"/>
        <w:contextualSpacing w:val="false"/>
        <w:jc w:val="start"/>
        <w:rPr/>
      </w:pPr>
      <w:r>
        <w:rPr>
          <w:b/>
        </w:rPr>
        <w:t>Soft Skills:</w:t>
      </w:r>
      <w:r>
        <w:rPr/>
        <w:t xml:space="preserve"> </w:t>
      </w:r>
      <w:r>
        <w:rPr>
          <w:b w:val="false"/>
          <w:bCs w:val="false"/>
        </w:rPr>
        <w:t>Emotional Intelligence,</w:t>
      </w:r>
      <w:r>
        <w:rPr>
          <w:b/>
        </w:rPr>
        <w:t xml:space="preserve"> </w:t>
      </w:r>
      <w:r>
        <w:rPr>
          <w:b w:val="false"/>
          <w:bCs w:val="false"/>
        </w:rPr>
        <w:t>Structured Thinking,</w:t>
      </w:r>
      <w:r>
        <w:rPr>
          <w:b/>
          <w:bCs/>
        </w:rPr>
        <w:t xml:space="preserve"> </w:t>
      </w:r>
      <w:r>
        <w:rPr/>
        <w:t>Data Storytelling</w:t>
      </w:r>
    </w:p>
    <w:p>
      <w:pPr>
        <w:pStyle w:val="ListParagraph"/>
        <w:numPr>
          <w:ilvl w:val="0"/>
          <w:numId w:val="4"/>
        </w:numPr>
        <w:spacing w:before="28" w:after="28"/>
        <w:ind w:hanging="360" w:start="369" w:end="123"/>
        <w:contextualSpacing w:val="false"/>
        <w:jc w:val="start"/>
        <w:rPr/>
      </w:pPr>
      <w:r>
        <w:rPr>
          <w:b/>
        </w:rPr>
        <w:t>Project Management &amp; Tools:</w:t>
      </w:r>
      <w:r>
        <w:rPr/>
        <w:t xml:space="preserve"> Jira, Confluence, MS Teams, Miro</w:t>
      </w:r>
    </w:p>
    <w:p>
      <w:pPr>
        <w:pStyle w:val="ListParagraph"/>
        <w:numPr>
          <w:ilvl w:val="0"/>
          <w:numId w:val="0"/>
        </w:numPr>
        <w:ind w:hanging="0" w:start="369" w:end="123"/>
        <w:jc w:val="start"/>
        <w:rPr/>
      </w:pPr>
      <w:r>
        <w:rPr/>
      </w:r>
    </w:p>
    <w:p>
      <w:pPr>
        <w:pStyle w:val="Normal"/>
        <w:spacing w:lineRule="auto" w:line="259" w:before="0" w:after="53"/>
        <w:ind w:hanging="0" w:start="0" w:end="0"/>
        <w:jc w:val="end"/>
        <w:rPr/>
      </w:pPr>
      <w:r>
        <w:rPr/>
        <mc:AlternateContent>
          <mc:Choice Requires="wpg">
            <w:drawing>
              <wp:inline distT="0" distB="0" distL="0" distR="0" wp14:anchorId="68EA0FAD">
                <wp:extent cx="5738495" cy="27305"/>
                <wp:effectExtent l="0" t="0" r="0" b="0"/>
                <wp:docPr id="21" name="Group 4283"/>
                <a:graphic xmlns:a="http://schemas.openxmlformats.org/drawingml/2006/main">
                  <a:graphicData uri="http://schemas.microsoft.com/office/word/2010/wordprocessingGroup">
                    <wpg:wgp>
                      <wpg:cNvGrpSpPr/>
                      <wpg:grpSpPr>
                        <a:xfrm>
                          <a:off x="0" y="0"/>
                          <a:ext cx="5738400" cy="27360"/>
                          <a:chOff x="0" y="0"/>
                          <a:chExt cx="5738400" cy="27360"/>
                        </a:xfrm>
                      </wpg:grpSpPr>
                      <wps:wsp>
                        <wps:cNvPr id="22" name="Shape 4703"/>
                        <wps:cNvSpPr/>
                        <wps:spPr>
                          <a:xfrm>
                            <a:off x="0" y="0"/>
                            <a:ext cx="5731560" cy="20880"/>
                          </a:xfrm>
                          <a:custGeom>
                            <a:avLst/>
                            <a:gdLst>
                              <a:gd name="textAreaLeft" fmla="*/ 0 w 3249360"/>
                              <a:gd name="textAreaRight" fmla="*/ 3250080 w 3249360"/>
                              <a:gd name="textAreaTop" fmla="*/ 0 h 11880"/>
                              <a:gd name="textAreaBottom" fmla="*/ 12600 h 11880"/>
                            </a:gdLst>
                            <a:ahLst/>
                            <a:cxnLst/>
                            <a:rect l="textAreaLeft" t="textAreaTop" r="textAreaRight" b="textAreaBottom"/>
                            <a:pathLst>
                              <a:path w="5731257" h="20320">
                                <a:moveTo>
                                  <a:pt x="0" y="0"/>
                                </a:moveTo>
                                <a:lnTo>
                                  <a:pt x="5731257" y="0"/>
                                </a:lnTo>
                                <a:lnTo>
                                  <a:pt x="5731257" y="20320"/>
                                </a:lnTo>
                                <a:lnTo>
                                  <a:pt x="0" y="20320"/>
                                </a:lnTo>
                                <a:lnTo>
                                  <a:pt x="0" y="0"/>
                                </a:lnTo>
                              </a:path>
                            </a:pathLst>
                          </a:custGeom>
                          <a:solidFill>
                            <a:srgbClr val="a0a0a0"/>
                          </a:solidFill>
                          <a:ln w="0">
                            <a:noFill/>
                          </a:ln>
                        </wps:spPr>
                        <wps:style>
                          <a:lnRef idx="0"/>
                          <a:fillRef idx="0"/>
                          <a:effectRef idx="0"/>
                          <a:fontRef idx="minor"/>
                        </wps:style>
                        <wps:bodyPr/>
                      </wps:wsp>
                      <wps:wsp>
                        <wps:cNvPr id="23" name="Shape 4704"/>
                        <wps:cNvSpPr/>
                        <wps:spPr>
                          <a:xfrm>
                            <a:off x="0" y="1440"/>
                            <a:ext cx="6840" cy="7560"/>
                          </a:xfrm>
                          <a:custGeom>
                            <a:avLst/>
                            <a:gdLst>
                              <a:gd name="textAreaLeft" fmla="*/ 0 w 3960"/>
                              <a:gd name="textAreaRight" fmla="*/ 4680 w 3960"/>
                              <a:gd name="textAreaTop" fmla="*/ 0 h 4320"/>
                              <a:gd name="textAreaBottom" fmla="*/ 5040 h 432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24" name="Shape 4705"/>
                        <wps:cNvSpPr/>
                        <wps:spPr>
                          <a:xfrm>
                            <a:off x="3240" y="1440"/>
                            <a:ext cx="5726520" cy="7560"/>
                          </a:xfrm>
                          <a:custGeom>
                            <a:avLst/>
                            <a:gdLst>
                              <a:gd name="textAreaLeft" fmla="*/ 0 w 3246480"/>
                              <a:gd name="textAreaRight" fmla="*/ 3247200 w 3246480"/>
                              <a:gd name="textAreaTop" fmla="*/ 0 h 4320"/>
                              <a:gd name="textAreaBottom" fmla="*/ 5040 h 432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a0a0a0"/>
                          </a:solidFill>
                          <a:ln w="0">
                            <a:noFill/>
                          </a:ln>
                        </wps:spPr>
                        <wps:style>
                          <a:lnRef idx="0"/>
                          <a:fillRef idx="0"/>
                          <a:effectRef idx="0"/>
                          <a:fontRef idx="minor"/>
                        </wps:style>
                        <wps:bodyPr/>
                      </wps:wsp>
                      <wps:wsp>
                        <wps:cNvPr id="25" name="Shape 4706"/>
                        <wps:cNvSpPr/>
                        <wps:spPr>
                          <a:xfrm>
                            <a:off x="5731560" y="1440"/>
                            <a:ext cx="6840" cy="7560"/>
                          </a:xfrm>
                          <a:custGeom>
                            <a:avLst/>
                            <a:gdLst>
                              <a:gd name="textAreaLeft" fmla="*/ 0 w 3960"/>
                              <a:gd name="textAreaRight" fmla="*/ 4680 w 3960"/>
                              <a:gd name="textAreaTop" fmla="*/ 0 h 4320"/>
                              <a:gd name="textAreaBottom" fmla="*/ 5040 h 432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26" name="Shape 4707"/>
                        <wps:cNvSpPr/>
                        <wps:spPr>
                          <a:xfrm>
                            <a:off x="0" y="4320"/>
                            <a:ext cx="6840" cy="14040"/>
                          </a:xfrm>
                          <a:custGeom>
                            <a:avLst/>
                            <a:gdLst>
                              <a:gd name="textAreaLeft" fmla="*/ 0 w 3960"/>
                              <a:gd name="textAreaRight" fmla="*/ 4680 w 3960"/>
                              <a:gd name="textAreaTop" fmla="*/ 0 h 7920"/>
                              <a:gd name="textAreaBottom" fmla="*/ 8640 h 7920"/>
                            </a:gdLst>
                            <a:ahLst/>
                            <a:cxnLst/>
                            <a:rect l="textAreaLeft" t="textAreaTop" r="textAreaRight" b="textAreaBottom"/>
                            <a:pathLst>
                              <a:path w="9144" h="13716">
                                <a:moveTo>
                                  <a:pt x="0" y="0"/>
                                </a:moveTo>
                                <a:lnTo>
                                  <a:pt x="9144" y="0"/>
                                </a:lnTo>
                                <a:lnTo>
                                  <a:pt x="9144" y="13716"/>
                                </a:lnTo>
                                <a:lnTo>
                                  <a:pt x="0" y="13716"/>
                                </a:lnTo>
                                <a:lnTo>
                                  <a:pt x="0" y="0"/>
                                </a:lnTo>
                              </a:path>
                            </a:pathLst>
                          </a:custGeom>
                          <a:solidFill>
                            <a:srgbClr val="a0a0a0"/>
                          </a:solidFill>
                          <a:ln w="0">
                            <a:noFill/>
                          </a:ln>
                        </wps:spPr>
                        <wps:style>
                          <a:lnRef idx="0"/>
                          <a:fillRef idx="0"/>
                          <a:effectRef idx="0"/>
                          <a:fontRef idx="minor"/>
                        </wps:style>
                        <wps:bodyPr/>
                      </wps:wsp>
                      <wps:wsp>
                        <wps:cNvPr id="27" name="Shape 4708"/>
                        <wps:cNvSpPr/>
                        <wps:spPr>
                          <a:xfrm>
                            <a:off x="5731560" y="4320"/>
                            <a:ext cx="6840" cy="14040"/>
                          </a:xfrm>
                          <a:custGeom>
                            <a:avLst/>
                            <a:gdLst>
                              <a:gd name="textAreaLeft" fmla="*/ 0 w 3960"/>
                              <a:gd name="textAreaRight" fmla="*/ 4680 w 3960"/>
                              <a:gd name="textAreaTop" fmla="*/ 0 h 7920"/>
                              <a:gd name="textAreaBottom" fmla="*/ 8640 h 7920"/>
                            </a:gdLst>
                            <a:ahLst/>
                            <a:cxnLst/>
                            <a:rect l="textAreaLeft" t="textAreaTop" r="textAreaRight" b="textAreaBottom"/>
                            <a:pathLst>
                              <a:path w="9144" h="13716">
                                <a:moveTo>
                                  <a:pt x="0" y="0"/>
                                </a:moveTo>
                                <a:lnTo>
                                  <a:pt x="9144" y="0"/>
                                </a:lnTo>
                                <a:lnTo>
                                  <a:pt x="9144" y="13716"/>
                                </a:lnTo>
                                <a:lnTo>
                                  <a:pt x="0" y="13716"/>
                                </a:lnTo>
                                <a:lnTo>
                                  <a:pt x="0" y="0"/>
                                </a:lnTo>
                              </a:path>
                            </a:pathLst>
                          </a:custGeom>
                          <a:solidFill>
                            <a:srgbClr val="e3e3e3"/>
                          </a:solidFill>
                          <a:ln w="0">
                            <a:noFill/>
                          </a:ln>
                        </wps:spPr>
                        <wps:style>
                          <a:lnRef idx="0"/>
                          <a:fillRef idx="0"/>
                          <a:effectRef idx="0"/>
                          <a:fontRef idx="minor"/>
                        </wps:style>
                        <wps:bodyPr/>
                      </wps:wsp>
                      <wps:wsp>
                        <wps:cNvPr id="28" name="Shape 4709"/>
                        <wps:cNvSpPr/>
                        <wps:spPr>
                          <a:xfrm>
                            <a:off x="0" y="19800"/>
                            <a:ext cx="6840" cy="7560"/>
                          </a:xfrm>
                          <a:custGeom>
                            <a:avLst/>
                            <a:gdLst>
                              <a:gd name="textAreaLeft" fmla="*/ 0 w 3960"/>
                              <a:gd name="textAreaRight" fmla="*/ 4680 w 3960"/>
                              <a:gd name="textAreaTop" fmla="*/ 0 h 4320"/>
                              <a:gd name="textAreaBottom" fmla="*/ 5040 h 432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s:wsp>
                        <wps:cNvPr id="29" name="Shape 4710"/>
                        <wps:cNvSpPr/>
                        <wps:spPr>
                          <a:xfrm>
                            <a:off x="3240" y="19800"/>
                            <a:ext cx="5726520" cy="7560"/>
                          </a:xfrm>
                          <a:custGeom>
                            <a:avLst/>
                            <a:gdLst>
                              <a:gd name="textAreaLeft" fmla="*/ 0 w 3246480"/>
                              <a:gd name="textAreaRight" fmla="*/ 3247200 w 3246480"/>
                              <a:gd name="textAreaTop" fmla="*/ 0 h 4320"/>
                              <a:gd name="textAreaBottom" fmla="*/ 5040 h 432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e3e3e3"/>
                          </a:solidFill>
                          <a:ln w="0">
                            <a:noFill/>
                          </a:ln>
                        </wps:spPr>
                        <wps:style>
                          <a:lnRef idx="0"/>
                          <a:fillRef idx="0"/>
                          <a:effectRef idx="0"/>
                          <a:fontRef idx="minor"/>
                        </wps:style>
                        <wps:bodyPr/>
                      </wps:wsp>
                      <wps:wsp>
                        <wps:cNvPr id="30" name="Shape 4711"/>
                        <wps:cNvSpPr/>
                        <wps:spPr>
                          <a:xfrm>
                            <a:off x="5731560" y="19800"/>
                            <a:ext cx="6840" cy="7560"/>
                          </a:xfrm>
                          <a:custGeom>
                            <a:avLst/>
                            <a:gdLst>
                              <a:gd name="textAreaLeft" fmla="*/ 0 w 3960"/>
                              <a:gd name="textAreaRight" fmla="*/ 4680 w 3960"/>
                              <a:gd name="textAreaTop" fmla="*/ 0 h 4320"/>
                              <a:gd name="textAreaBottom" fmla="*/ 5040 h 432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g:wgp>
                  </a:graphicData>
                </a:graphic>
              </wp:inline>
            </w:drawing>
          </mc:Choice>
          <mc:Fallback>
            <w:pict>
              <v:group id="shape_0" alt="Group 4283" style="position:absolute;margin-left:0pt;margin-top:-2.2pt;width:451.85pt;height:2.15pt" coordorigin="0,-44" coordsize="9037,43"/>
            </w:pict>
          </mc:Fallback>
        </mc:AlternateContent>
      </w:r>
      <w:r>
        <w:rPr>
          <w:sz w:val="22"/>
        </w:rPr>
        <w:t xml:space="preserve"> </w:t>
      </w:r>
      <w:r>
        <w:rPr/>
        <w:t xml:space="preserve"> </w:t>
      </w:r>
    </w:p>
    <w:p>
      <w:pPr>
        <w:pStyle w:val="Heading1"/>
        <w:ind w:hanging="10" w:start="9"/>
        <w:rPr>
          <w:b w:val="false"/>
          <w:sz w:val="22"/>
          <w:u w:val="none"/>
        </w:rPr>
      </w:pPr>
      <w:r>
        <w:rPr/>
        <w:t>EDUCATION</w:t>
      </w:r>
      <w:r>
        <w:rPr>
          <w:b w:val="false"/>
          <w:u w:val="none"/>
        </w:rPr>
        <w:t xml:space="preserve"> </w:t>
      </w:r>
      <w:r>
        <w:rPr>
          <w:b w:val="false"/>
          <w:sz w:val="22"/>
          <w:u w:val="none"/>
        </w:rPr>
        <w:t xml:space="preserve"> </w:t>
      </w:r>
    </w:p>
    <w:p>
      <w:pPr>
        <w:pStyle w:val="ListParagraph"/>
        <w:numPr>
          <w:ilvl w:val="0"/>
          <w:numId w:val="6"/>
        </w:numPr>
        <w:ind w:hanging="360" w:start="369" w:end="124"/>
        <w:rPr/>
      </w:pPr>
      <w:r>
        <w:rPr>
          <w:b/>
          <w:bCs/>
        </w:rPr>
        <w:t>P.G.P in Artificial Intelligence &amp; Machine Learning</w:t>
      </w:r>
      <w:r>
        <w:rPr/>
        <w:t>, The University of Texas at Austin (McCombs School of Business) — 97.18%</w:t>
      </w:r>
    </w:p>
    <w:p>
      <w:pPr>
        <w:pStyle w:val="Normal"/>
        <w:numPr>
          <w:ilvl w:val="0"/>
          <w:numId w:val="5"/>
        </w:numPr>
        <w:tabs>
          <w:tab w:val="clear" w:pos="720"/>
          <w:tab w:val="left" w:pos="369" w:leader="none"/>
        </w:tabs>
        <w:ind w:hanging="360" w:start="369" w:end="124"/>
        <w:rPr/>
      </w:pPr>
      <w:r>
        <w:rPr>
          <w:b/>
          <w:bCs/>
        </w:rPr>
        <w:t>Bachelor of Engineering in Computer Science</w:t>
      </w:r>
      <w:r>
        <w:rPr/>
        <w:t>, AMCEC, Visvesvaraya Technological University — 64%</w:t>
      </w:r>
    </w:p>
    <w:p>
      <w:pPr>
        <w:pStyle w:val="Normal"/>
        <w:numPr>
          <w:ilvl w:val="0"/>
          <w:numId w:val="5"/>
        </w:numPr>
        <w:tabs>
          <w:tab w:val="clear" w:pos="720"/>
          <w:tab w:val="left" w:pos="369" w:leader="none"/>
        </w:tabs>
        <w:ind w:hanging="360" w:start="369" w:end="124"/>
        <w:rPr/>
      </w:pPr>
      <w:r>
        <w:rPr>
          <w:b/>
          <w:bCs/>
        </w:rPr>
        <w:t>Class XII</w:t>
      </w:r>
      <w:r>
        <w:rPr/>
        <w:t>, Delhi Public School — 80%</w:t>
      </w:r>
    </w:p>
    <w:p>
      <w:pPr>
        <w:pStyle w:val="Normal"/>
        <w:numPr>
          <w:ilvl w:val="0"/>
          <w:numId w:val="5"/>
        </w:numPr>
        <w:tabs>
          <w:tab w:val="clear" w:pos="720"/>
          <w:tab w:val="left" w:pos="369" w:leader="none"/>
        </w:tabs>
        <w:ind w:hanging="360" w:start="369" w:end="124"/>
        <w:rPr/>
      </w:pPr>
      <w:r>
        <w:rPr>
          <w:b/>
          <w:bCs/>
        </w:rPr>
        <w:t>Class X</w:t>
      </w:r>
      <w:r>
        <w:rPr/>
        <w:t>, Delhi Public School — 86%</w:t>
      </w:r>
    </w:p>
    <w:p>
      <w:pPr>
        <w:pStyle w:val="Normal"/>
        <w:spacing w:lineRule="auto" w:line="259" w:before="0" w:after="77"/>
        <w:ind w:hanging="0" w:start="0" w:end="0"/>
        <w:jc w:val="end"/>
        <w:rPr/>
      </w:pPr>
      <w:r>
        <w:rPr/>
        <mc:AlternateContent>
          <mc:Choice Requires="wpg">
            <w:drawing>
              <wp:inline distT="0" distB="0" distL="0" distR="0" wp14:anchorId="185FDC44">
                <wp:extent cx="5738495" cy="26035"/>
                <wp:effectExtent l="0" t="0" r="0" b="0"/>
                <wp:docPr id="31" name="Group 4284"/>
                <a:graphic xmlns:a="http://schemas.openxmlformats.org/drawingml/2006/main">
                  <a:graphicData uri="http://schemas.microsoft.com/office/word/2010/wordprocessingGroup">
                    <wpg:wgp>
                      <wpg:cNvGrpSpPr/>
                      <wpg:grpSpPr>
                        <a:xfrm>
                          <a:off x="0" y="0"/>
                          <a:ext cx="5738400" cy="25920"/>
                          <a:chOff x="0" y="0"/>
                          <a:chExt cx="5738400" cy="25920"/>
                        </a:xfrm>
                      </wpg:grpSpPr>
                      <wps:wsp>
                        <wps:cNvPr id="32" name="Shape 4721"/>
                        <wps:cNvSpPr/>
                        <wps:spPr>
                          <a:xfrm>
                            <a:off x="0" y="0"/>
                            <a:ext cx="5731560" cy="19080"/>
                          </a:xfrm>
                          <a:custGeom>
                            <a:avLst/>
                            <a:gdLst>
                              <a:gd name="textAreaLeft" fmla="*/ 0 w 3249360"/>
                              <a:gd name="textAreaRight" fmla="*/ 3250080 w 3249360"/>
                              <a:gd name="textAreaTop" fmla="*/ 0 h 10800"/>
                              <a:gd name="textAreaBottom" fmla="*/ 11520 h 10800"/>
                            </a:gdLst>
                            <a:ahLst/>
                            <a:cxnLst/>
                            <a:rect l="textAreaLeft" t="textAreaTop" r="textAreaRight" b="textAreaBottom"/>
                            <a:pathLst>
                              <a:path w="5731257" h="19304">
                                <a:moveTo>
                                  <a:pt x="0" y="0"/>
                                </a:moveTo>
                                <a:lnTo>
                                  <a:pt x="5731257" y="0"/>
                                </a:lnTo>
                                <a:lnTo>
                                  <a:pt x="5731257" y="19304"/>
                                </a:lnTo>
                                <a:lnTo>
                                  <a:pt x="0" y="19304"/>
                                </a:lnTo>
                                <a:lnTo>
                                  <a:pt x="0" y="0"/>
                                </a:lnTo>
                              </a:path>
                            </a:pathLst>
                          </a:custGeom>
                          <a:solidFill>
                            <a:srgbClr val="a0a0a0"/>
                          </a:solidFill>
                          <a:ln w="0">
                            <a:noFill/>
                          </a:ln>
                        </wps:spPr>
                        <wps:style>
                          <a:lnRef idx="0"/>
                          <a:fillRef idx="0"/>
                          <a:effectRef idx="0"/>
                          <a:fontRef idx="minor"/>
                        </wps:style>
                        <wps:bodyPr/>
                      </wps:wsp>
                      <wps:wsp>
                        <wps:cNvPr id="33" name="Shape 4722"/>
                        <wps:cNvSpPr/>
                        <wps:spPr>
                          <a:xfrm>
                            <a:off x="0" y="72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34" name="Shape 4723"/>
                        <wps:cNvSpPr/>
                        <wps:spPr>
                          <a:xfrm>
                            <a:off x="3240" y="720"/>
                            <a:ext cx="5726520" cy="6840"/>
                          </a:xfrm>
                          <a:custGeom>
                            <a:avLst/>
                            <a:gdLst>
                              <a:gd name="textAreaLeft" fmla="*/ 0 w 3246480"/>
                              <a:gd name="textAreaRight" fmla="*/ 3247200 w 3246480"/>
                              <a:gd name="textAreaTop" fmla="*/ 0 h 3960"/>
                              <a:gd name="textAreaBottom" fmla="*/ 4680 h 396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a0a0a0"/>
                          </a:solidFill>
                          <a:ln w="0">
                            <a:noFill/>
                          </a:ln>
                        </wps:spPr>
                        <wps:style>
                          <a:lnRef idx="0"/>
                          <a:fillRef idx="0"/>
                          <a:effectRef idx="0"/>
                          <a:fontRef idx="minor"/>
                        </wps:style>
                        <wps:bodyPr/>
                      </wps:wsp>
                      <wps:wsp>
                        <wps:cNvPr id="35" name="Shape 4724"/>
                        <wps:cNvSpPr/>
                        <wps:spPr>
                          <a:xfrm>
                            <a:off x="5731560" y="72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36" name="Shape 4725"/>
                        <wps:cNvSpPr/>
                        <wps:spPr>
                          <a:xfrm>
                            <a:off x="0" y="3960"/>
                            <a:ext cx="6840" cy="13320"/>
                          </a:xfrm>
                          <a:custGeom>
                            <a:avLst/>
                            <a:gdLst>
                              <a:gd name="textAreaLeft" fmla="*/ 0 w 3960"/>
                              <a:gd name="textAreaRight" fmla="*/ 4680 w 3960"/>
                              <a:gd name="textAreaTop" fmla="*/ 0 h 7560"/>
                              <a:gd name="textAreaBottom" fmla="*/ 8280 h 7560"/>
                            </a:gdLst>
                            <a:ahLst/>
                            <a:cxnLst/>
                            <a:rect l="textAreaLeft" t="textAreaTop" r="textAreaRight" b="textAreaBottom"/>
                            <a:pathLst>
                              <a:path w="9144" h="13462">
                                <a:moveTo>
                                  <a:pt x="0" y="0"/>
                                </a:moveTo>
                                <a:lnTo>
                                  <a:pt x="9144" y="0"/>
                                </a:lnTo>
                                <a:lnTo>
                                  <a:pt x="9144" y="13462"/>
                                </a:lnTo>
                                <a:lnTo>
                                  <a:pt x="0" y="13462"/>
                                </a:lnTo>
                                <a:lnTo>
                                  <a:pt x="0" y="0"/>
                                </a:lnTo>
                              </a:path>
                            </a:pathLst>
                          </a:custGeom>
                          <a:solidFill>
                            <a:srgbClr val="a0a0a0"/>
                          </a:solidFill>
                          <a:ln w="0">
                            <a:noFill/>
                          </a:ln>
                        </wps:spPr>
                        <wps:style>
                          <a:lnRef idx="0"/>
                          <a:fillRef idx="0"/>
                          <a:effectRef idx="0"/>
                          <a:fontRef idx="minor"/>
                        </wps:style>
                        <wps:bodyPr/>
                      </wps:wsp>
                      <wps:wsp>
                        <wps:cNvPr id="37" name="Shape 4726"/>
                        <wps:cNvSpPr/>
                        <wps:spPr>
                          <a:xfrm>
                            <a:off x="5731560" y="3960"/>
                            <a:ext cx="6840" cy="13320"/>
                          </a:xfrm>
                          <a:custGeom>
                            <a:avLst/>
                            <a:gdLst>
                              <a:gd name="textAreaLeft" fmla="*/ 0 w 3960"/>
                              <a:gd name="textAreaRight" fmla="*/ 4680 w 3960"/>
                              <a:gd name="textAreaTop" fmla="*/ 0 h 7560"/>
                              <a:gd name="textAreaBottom" fmla="*/ 8280 h 7560"/>
                            </a:gdLst>
                            <a:ahLst/>
                            <a:cxnLst/>
                            <a:rect l="textAreaLeft" t="textAreaTop" r="textAreaRight" b="textAreaBottom"/>
                            <a:pathLst>
                              <a:path w="9144" h="13462">
                                <a:moveTo>
                                  <a:pt x="0" y="0"/>
                                </a:moveTo>
                                <a:lnTo>
                                  <a:pt x="9144" y="0"/>
                                </a:lnTo>
                                <a:lnTo>
                                  <a:pt x="9144" y="13462"/>
                                </a:lnTo>
                                <a:lnTo>
                                  <a:pt x="0" y="13462"/>
                                </a:lnTo>
                                <a:lnTo>
                                  <a:pt x="0" y="0"/>
                                </a:lnTo>
                              </a:path>
                            </a:pathLst>
                          </a:custGeom>
                          <a:solidFill>
                            <a:srgbClr val="e3e3e3"/>
                          </a:solidFill>
                          <a:ln w="0">
                            <a:noFill/>
                          </a:ln>
                        </wps:spPr>
                        <wps:style>
                          <a:lnRef idx="0"/>
                          <a:fillRef idx="0"/>
                          <a:effectRef idx="0"/>
                          <a:fontRef idx="minor"/>
                        </wps:style>
                        <wps:bodyPr/>
                      </wps:wsp>
                      <wps:wsp>
                        <wps:cNvPr id="38" name="Shape 4727"/>
                        <wps:cNvSpPr/>
                        <wps:spPr>
                          <a:xfrm>
                            <a:off x="0" y="1908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s:wsp>
                        <wps:cNvPr id="39" name="Shape 4728"/>
                        <wps:cNvSpPr/>
                        <wps:spPr>
                          <a:xfrm>
                            <a:off x="3240" y="19080"/>
                            <a:ext cx="5726520" cy="6840"/>
                          </a:xfrm>
                          <a:custGeom>
                            <a:avLst/>
                            <a:gdLst>
                              <a:gd name="textAreaLeft" fmla="*/ 0 w 3246480"/>
                              <a:gd name="textAreaRight" fmla="*/ 3247200 w 3246480"/>
                              <a:gd name="textAreaTop" fmla="*/ 0 h 3960"/>
                              <a:gd name="textAreaBottom" fmla="*/ 4680 h 396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e3e3e3"/>
                          </a:solidFill>
                          <a:ln w="0">
                            <a:noFill/>
                          </a:ln>
                        </wps:spPr>
                        <wps:style>
                          <a:lnRef idx="0"/>
                          <a:fillRef idx="0"/>
                          <a:effectRef idx="0"/>
                          <a:fontRef idx="minor"/>
                        </wps:style>
                        <wps:bodyPr/>
                      </wps:wsp>
                      <wps:wsp>
                        <wps:cNvPr id="40" name="Shape 4729"/>
                        <wps:cNvSpPr/>
                        <wps:spPr>
                          <a:xfrm>
                            <a:off x="5731560" y="1908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g:wgp>
                  </a:graphicData>
                </a:graphic>
              </wp:inline>
            </w:drawing>
          </mc:Choice>
          <mc:Fallback>
            <w:pict>
              <v:group id="shape_0" alt="Group 4284" style="position:absolute;margin-left:0pt;margin-top:-2.1pt;width:451.85pt;height:2.05pt" coordorigin="0,-42" coordsize="9037,41"/>
            </w:pict>
          </mc:Fallback>
        </mc:AlternateContent>
      </w:r>
      <w:r>
        <w:rPr>
          <w:sz w:val="22"/>
        </w:rPr>
        <w:t xml:space="preserve"> </w:t>
      </w:r>
      <w:r>
        <w:rPr/>
        <w:t xml:space="preserve"> </w:t>
      </w:r>
    </w:p>
    <w:p>
      <w:pPr>
        <w:pStyle w:val="Heading1"/>
        <w:spacing w:before="0" w:after="120"/>
        <w:ind w:hanging="10" w:start="9"/>
        <w:rPr/>
      </w:pPr>
      <w:r>
        <w:rPr/>
        <w:t>EXPERIENCE</w:t>
      </w:r>
      <w:r>
        <w:rPr>
          <w:b w:val="false"/>
          <w:u w:val="none"/>
        </w:rPr>
        <w:t xml:space="preserve"> </w:t>
      </w:r>
      <w:r>
        <w:rPr>
          <w:u w:val="none"/>
        </w:rPr>
        <w:t xml:space="preserve"> </w:t>
      </w:r>
    </w:p>
    <w:p>
      <w:pPr>
        <w:pStyle w:val="Heading2"/>
        <w:ind w:hanging="10" w:start="-5"/>
        <w:rPr/>
      </w:pPr>
      <w:r>
        <w:rPr/>
        <w:t>Data Scientist</w:t>
      </w:r>
    </w:p>
    <w:p>
      <w:pPr>
        <w:pStyle w:val="Heading3"/>
        <w:ind w:hanging="10" w:start="-5"/>
        <w:rPr/>
      </w:pPr>
      <w:r>
        <w:rPr/>
        <w:t>Critical Facility Digital Pvt Ltd, Bengaluru</w:t>
      </w:r>
      <w:r>
        <w:rPr>
          <w:i w:val="false"/>
        </w:rPr>
        <w:t xml:space="preserve"> | </w:t>
      </w:r>
      <w:r>
        <w:rPr/>
        <w:t>October 2021 – July 2025</w:t>
      </w:r>
    </w:p>
    <w:p>
      <w:pPr>
        <w:pStyle w:val="Normal"/>
        <w:numPr>
          <w:ilvl w:val="0"/>
          <w:numId w:val="1"/>
        </w:numPr>
        <w:ind w:hanging="360" w:start="734" w:end="123"/>
        <w:rPr/>
      </w:pPr>
      <w:r>
        <w:rPr/>
        <w:t xml:space="preserve">Prototyped a GenAI LLM–RAG solution for multiple IoT-based products in Support Services, demonstrating a </w:t>
      </w:r>
      <w:r>
        <w:rPr>
          <w:b/>
          <w:bCs/>
        </w:rPr>
        <w:t>15–25%</w:t>
      </w:r>
      <w:r>
        <w:rPr/>
        <w:t xml:space="preserve"> potential cost reduction, propelling customer engagement and minimizing manual intervention.</w:t>
      </w:r>
    </w:p>
    <w:p>
      <w:pPr>
        <w:pStyle w:val="Normal"/>
        <w:numPr>
          <w:ilvl w:val="0"/>
          <w:numId w:val="1"/>
        </w:numPr>
        <w:ind w:hanging="360" w:start="734" w:end="123"/>
        <w:rPr/>
      </w:pPr>
      <w:r>
        <w:rPr/>
        <w:t xml:space="preserve">Delivered the development of time series models to accurately forecast energy demand in a residential ecosystem. Reduced the energy consumption via clustering energy zones and zone-based recommendations based on inferences on usage by </w:t>
      </w:r>
      <w:r>
        <w:rPr>
          <w:b/>
          <w:bCs/>
        </w:rPr>
        <w:t>17%</w:t>
      </w:r>
      <w:r>
        <w:rPr/>
        <w:t>. Strategized analytics and ML-based strategies for business and revenue model optimization for diverse condominiums in Singapore providing actionable insights and enabling data-driven forecasting of future revenue streams.</w:t>
      </w:r>
    </w:p>
    <w:p>
      <w:pPr>
        <w:pStyle w:val="Normal"/>
        <w:numPr>
          <w:ilvl w:val="0"/>
          <w:numId w:val="1"/>
        </w:numPr>
        <w:ind w:hanging="360" w:start="734" w:end="123"/>
        <w:rPr/>
      </w:pPr>
      <w:r>
        <w:rPr/>
        <w:t xml:space="preserve">Developed ML-based OCR solutions to automate data entry (improving efficiency by </w:t>
      </w:r>
      <w:r>
        <w:rPr>
          <w:b/>
          <w:bCs/>
        </w:rPr>
        <w:t>12%</w:t>
      </w:r>
      <w:r>
        <w:rPr/>
        <w:t>) and ISO/CMMI documentation, impacting accelerated and efficient delivery schedules and reducing costs by replacing paid software.</w:t>
      </w:r>
    </w:p>
    <w:p>
      <w:pPr>
        <w:pStyle w:val="Normal"/>
        <w:numPr>
          <w:ilvl w:val="0"/>
          <w:numId w:val="1"/>
        </w:numPr>
        <w:ind w:hanging="360" w:start="734" w:end="123"/>
        <w:rPr/>
      </w:pPr>
      <w:r>
        <w:rPr/>
        <w:t>Served as stakeholder interface, translating business requirements into actionable documentation for cross-functional internal and external teams, boosting project delivery and team alignment.</w:t>
      </w:r>
    </w:p>
    <w:p>
      <w:pPr>
        <w:pStyle w:val="Normal"/>
        <w:numPr>
          <w:ilvl w:val="0"/>
          <w:numId w:val="1"/>
        </w:numPr>
        <w:ind w:hanging="360" w:start="734" w:end="123"/>
        <w:rPr/>
      </w:pPr>
      <w:r>
        <w:rPr/>
        <w:t xml:space="preserve">Partnered with the backend database team by creating and optimizing stored procedures for a residential ecosystem project, including populating databases for UAT, thereby aligning with the client-defined success metrics. </w:t>
      </w:r>
    </w:p>
    <w:p>
      <w:pPr>
        <w:pStyle w:val="Normal"/>
        <w:numPr>
          <w:ilvl w:val="0"/>
          <w:numId w:val="1"/>
        </w:numPr>
        <w:ind w:hanging="360" w:start="734" w:end="123"/>
        <w:rPr/>
      </w:pPr>
      <w:r>
        <w:rPr/>
        <w:t>Drove business feasibility insights for sustainable and IOT technologies at HQ (Critical Facility Group, Singapore) in the ASEAN region, helping align business strategy with Paris Agreement (UNFCCC).</w:t>
      </w:r>
    </w:p>
    <w:p>
      <w:pPr>
        <w:pStyle w:val="Normal"/>
        <w:numPr>
          <w:ilvl w:val="0"/>
          <w:numId w:val="1"/>
        </w:numPr>
        <w:ind w:hanging="360" w:start="734" w:end="123"/>
        <w:rPr/>
      </w:pPr>
      <w:r>
        <w:rPr/>
        <w:t xml:space="preserve">Strengthened QA before live deployment by collaborating with cross-functional teams, conducting Root Cause Analysis, and reducing errors by </w:t>
      </w:r>
      <w:r>
        <w:rPr>
          <w:b/>
          <w:bCs/>
        </w:rPr>
        <w:t>10–20%</w:t>
      </w:r>
      <w:r>
        <w:rPr/>
        <w:t xml:space="preserve"> each sprint.</w:t>
      </w:r>
    </w:p>
    <w:p>
      <w:pPr>
        <w:pStyle w:val="Normal"/>
        <w:numPr>
          <w:ilvl w:val="0"/>
          <w:numId w:val="1"/>
        </w:numPr>
        <w:ind w:hanging="360" w:start="734" w:end="123"/>
        <w:rPr/>
      </w:pPr>
      <w:r>
        <w:rPr/>
        <w:t xml:space="preserve">Core team member for CMMI Level 3 and ISO audits (27001, 9001, 14001, 45001), acted as an internal auditor and contributed to NPD policy and strategic standards at HQ, ensuring compliance and enhancing process efficiency.  </w:t>
      </w:r>
    </w:p>
    <w:p>
      <w:pPr>
        <w:pStyle w:val="Normal"/>
        <w:numPr>
          <w:ilvl w:val="0"/>
          <w:numId w:val="1"/>
        </w:numPr>
        <w:ind w:hanging="360" w:start="734" w:end="123"/>
        <w:rPr/>
      </w:pPr>
      <w:r>
        <w:rPr/>
        <w:t xml:space="preserve">Synergized on cost estimation for multiple full-stack IoT based projects, optimizing project budgets upto </w:t>
      </w:r>
      <w:r>
        <w:rPr>
          <w:b/>
          <w:bCs/>
        </w:rPr>
        <w:t>25%.</w:t>
      </w:r>
    </w:p>
    <w:p>
      <w:pPr>
        <w:pStyle w:val="Normal"/>
        <w:numPr>
          <w:ilvl w:val="0"/>
          <w:numId w:val="1"/>
        </w:numPr>
        <w:ind w:hanging="360" w:start="734" w:end="123"/>
        <w:rPr/>
      </w:pPr>
      <w:r>
        <w:rPr/>
        <w:t>Awarded "Excellent Contributor" at Critical Facility Digital Pvt Ltd for driving cross-domain impact through versatile skills and strategic execution.</w:t>
      </w:r>
    </w:p>
    <w:p>
      <w:pPr>
        <w:pStyle w:val="Normal"/>
        <w:spacing w:lineRule="auto" w:line="259" w:before="0" w:after="151"/>
        <w:ind w:hanging="0" w:start="14" w:end="0"/>
        <w:jc w:val="start"/>
        <w:rPr/>
      </w:pPr>
      <w:r>
        <w:rPr>
          <w:b/>
          <w:sz w:val="22"/>
        </w:rPr>
        <w:t xml:space="preserve"> </w:t>
      </w:r>
      <w:r>
        <w:rPr/>
        <w:t xml:space="preserve"> </w:t>
      </w:r>
    </w:p>
    <w:p>
      <w:pPr>
        <w:pStyle w:val="Heading2"/>
        <w:ind w:hanging="10" w:start="-5"/>
        <w:rPr/>
      </w:pPr>
      <w:r>
        <w:rPr/>
        <w:t xml:space="preserve">Machine Learning Intern  </w:t>
      </w:r>
    </w:p>
    <w:p>
      <w:pPr>
        <w:pStyle w:val="Heading3"/>
        <w:ind w:hanging="10" w:start="-5"/>
        <w:rPr/>
      </w:pPr>
      <w:r>
        <w:rPr/>
        <w:t>Critical Facility Digital Pvt Ltd, Bengaluru</w:t>
      </w:r>
      <w:r>
        <w:rPr>
          <w:i w:val="false"/>
        </w:rPr>
        <w:t xml:space="preserve"> | </w:t>
      </w:r>
      <w:r>
        <w:rPr/>
        <w:t>April 2021 – October 2021</w:t>
      </w:r>
      <w:r>
        <w:rPr>
          <w:i w:val="false"/>
        </w:rPr>
        <w:t xml:space="preserve"> </w:t>
      </w:r>
      <w:r>
        <w:rPr/>
        <w:t xml:space="preserve"> </w:t>
      </w:r>
    </w:p>
    <w:p>
      <w:pPr>
        <w:pStyle w:val="Normal"/>
        <w:numPr>
          <w:ilvl w:val="0"/>
          <w:numId w:val="2"/>
        </w:numPr>
        <w:ind w:hanging="360" w:start="734" w:end="123"/>
        <w:rPr/>
      </w:pPr>
      <w:r>
        <w:rPr/>
        <w:t>Simulated real-world environments by generating synthetic data for energy, security, and daily activity use-cases, enhancing model training accuracy and demonstrating on Tableau.</w:t>
      </w:r>
    </w:p>
    <w:p>
      <w:pPr>
        <w:pStyle w:val="Normal"/>
        <w:numPr>
          <w:ilvl w:val="0"/>
          <w:numId w:val="2"/>
        </w:numPr>
        <w:ind w:hanging="360" w:start="734" w:end="123"/>
        <w:rPr/>
      </w:pPr>
      <w:r>
        <w:rPr/>
        <w:t xml:space="preserve">Improved available dataset quality through EDA, cleaning, and preprocessing, uncovering key trends that informed further modeling.  </w:t>
      </w:r>
    </w:p>
    <w:p>
      <w:pPr>
        <w:pStyle w:val="Normal"/>
        <w:numPr>
          <w:ilvl w:val="0"/>
          <w:numId w:val="2"/>
        </w:numPr>
        <w:ind w:hanging="360" w:start="734" w:end="123"/>
        <w:rPr/>
      </w:pPr>
      <w:r>
        <w:rPr/>
        <w:t>Delivered a comprehensive ecosystem dashboard with senior stakeholders by creating visualizations (Matplotlib, Seaborn, Plotly) and balancing deliverables through a Django web app side project.</w:t>
      </w:r>
    </w:p>
    <w:p>
      <w:pPr>
        <w:pStyle w:val="Normal"/>
        <w:spacing w:before="0" w:after="172"/>
        <w:ind w:hanging="10" w:start="10" w:end="123"/>
        <w:rPr/>
      </w:pPr>
      <w:r>
        <w:rPr/>
      </w:r>
    </w:p>
    <w:p>
      <w:pPr>
        <w:pStyle w:val="Heading2"/>
        <w:ind w:hanging="10" w:start="-5"/>
        <w:rPr/>
      </w:pPr>
      <w:r>
        <w:rPr/>
        <w:t>Operations Manager – Civil Construction</w:t>
      </w:r>
    </w:p>
    <w:p>
      <w:pPr>
        <w:pStyle w:val="Heading2"/>
        <w:ind w:hanging="10" w:start="-5"/>
        <w:rPr>
          <w:i/>
          <w:i/>
          <w:iCs/>
        </w:rPr>
      </w:pPr>
      <w:r>
        <w:rPr>
          <w:i/>
          <w:iCs/>
        </w:rPr>
        <w:t>Self-employed</w:t>
      </w:r>
      <w:r>
        <w:rPr/>
        <w:t xml:space="preserve"> | </w:t>
      </w:r>
      <w:r>
        <w:rPr>
          <w:i/>
          <w:iCs/>
        </w:rPr>
        <w:t xml:space="preserve">Feb 2013 – </w:t>
      </w:r>
      <w:r>
        <w:rPr>
          <w:i/>
          <w:iCs/>
        </w:rPr>
        <w:t>Jan</w:t>
      </w:r>
      <w:r>
        <w:rPr>
          <w:i/>
          <w:iCs/>
        </w:rPr>
        <w:t xml:space="preserve"> 20</w:t>
      </w:r>
      <w:r>
        <w:rPr>
          <w:i/>
          <w:iCs/>
        </w:rPr>
        <w:t>20</w:t>
      </w:r>
    </w:p>
    <w:p>
      <w:pPr>
        <w:pStyle w:val="Normal"/>
        <w:rPr/>
      </w:pPr>
      <w:r>
        <w:rPr/>
      </w:r>
    </w:p>
    <w:p>
      <w:pPr>
        <w:pStyle w:val="Normal"/>
        <w:numPr>
          <w:ilvl w:val="0"/>
          <w:numId w:val="2"/>
        </w:numPr>
        <w:spacing w:before="0" w:after="136"/>
        <w:ind w:hanging="360" w:start="734" w:end="123"/>
        <w:rPr/>
      </w:pPr>
      <w:r>
        <w:rPr/>
        <w:t>Delivered underground water and sewage pipeline projects for government and private clients by coordinating stakeholders, monitoring budgets, and ensuring compliance, while optimizing procurement workflows to cut costs and secure timely, regulation-compliant delivery.</w:t>
      </w:r>
    </w:p>
    <w:p>
      <w:pPr>
        <w:pStyle w:val="Normal"/>
        <w:spacing w:lineRule="auto" w:line="259" w:before="0" w:after="77"/>
        <w:ind w:hanging="0" w:start="0" w:end="0"/>
        <w:jc w:val="end"/>
        <w:rPr/>
      </w:pPr>
      <w:r>
        <w:rPr/>
        <mc:AlternateContent>
          <mc:Choice Requires="wpg">
            <w:drawing>
              <wp:inline distT="0" distB="0" distL="0" distR="0" wp14:anchorId="6736AC00">
                <wp:extent cx="5738495" cy="26035"/>
                <wp:effectExtent l="0" t="0" r="0" b="0"/>
                <wp:docPr id="41" name="Group 3787"/>
                <a:graphic xmlns:a="http://schemas.openxmlformats.org/drawingml/2006/main">
                  <a:graphicData uri="http://schemas.microsoft.com/office/word/2010/wordprocessingGroup">
                    <wpg:wgp>
                      <wpg:cNvGrpSpPr/>
                      <wpg:grpSpPr>
                        <a:xfrm>
                          <a:off x="0" y="0"/>
                          <a:ext cx="5738400" cy="25920"/>
                          <a:chOff x="0" y="0"/>
                          <a:chExt cx="5738400" cy="25920"/>
                        </a:xfrm>
                      </wpg:grpSpPr>
                      <wps:wsp>
                        <wps:cNvPr id="42" name="Shape 4739"/>
                        <wps:cNvSpPr/>
                        <wps:spPr>
                          <a:xfrm>
                            <a:off x="0" y="0"/>
                            <a:ext cx="5731560" cy="19080"/>
                          </a:xfrm>
                          <a:custGeom>
                            <a:avLst/>
                            <a:gdLst>
                              <a:gd name="textAreaLeft" fmla="*/ 0 w 3249360"/>
                              <a:gd name="textAreaRight" fmla="*/ 3250080 w 3249360"/>
                              <a:gd name="textAreaTop" fmla="*/ 0 h 10800"/>
                              <a:gd name="textAreaBottom" fmla="*/ 11520 h 10800"/>
                            </a:gdLst>
                            <a:ahLst/>
                            <a:cxnLst/>
                            <a:rect l="textAreaLeft" t="textAreaTop" r="textAreaRight" b="textAreaBottom"/>
                            <a:pathLst>
                              <a:path w="5731257" h="19177">
                                <a:moveTo>
                                  <a:pt x="0" y="0"/>
                                </a:moveTo>
                                <a:lnTo>
                                  <a:pt x="5731257" y="0"/>
                                </a:lnTo>
                                <a:lnTo>
                                  <a:pt x="5731257" y="19177"/>
                                </a:lnTo>
                                <a:lnTo>
                                  <a:pt x="0" y="19177"/>
                                </a:lnTo>
                                <a:lnTo>
                                  <a:pt x="0" y="0"/>
                                </a:lnTo>
                              </a:path>
                            </a:pathLst>
                          </a:custGeom>
                          <a:solidFill>
                            <a:srgbClr val="a0a0a0"/>
                          </a:solidFill>
                          <a:ln w="0">
                            <a:noFill/>
                          </a:ln>
                        </wps:spPr>
                        <wps:style>
                          <a:lnRef idx="0"/>
                          <a:fillRef idx="0"/>
                          <a:effectRef idx="0"/>
                          <a:fontRef idx="minor"/>
                        </wps:style>
                        <wps:bodyPr/>
                      </wps:wsp>
                      <wps:wsp>
                        <wps:cNvPr id="43" name="Shape 4740"/>
                        <wps:cNvSpPr/>
                        <wps:spPr>
                          <a:xfrm>
                            <a:off x="0" y="144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44" name="Shape 4741"/>
                        <wps:cNvSpPr/>
                        <wps:spPr>
                          <a:xfrm>
                            <a:off x="3240" y="1440"/>
                            <a:ext cx="5726520" cy="6840"/>
                          </a:xfrm>
                          <a:custGeom>
                            <a:avLst/>
                            <a:gdLst>
                              <a:gd name="textAreaLeft" fmla="*/ 0 w 3246480"/>
                              <a:gd name="textAreaRight" fmla="*/ 3247200 w 3246480"/>
                              <a:gd name="textAreaTop" fmla="*/ 0 h 3960"/>
                              <a:gd name="textAreaBottom" fmla="*/ 4680 h 396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a0a0a0"/>
                          </a:solidFill>
                          <a:ln w="0">
                            <a:noFill/>
                          </a:ln>
                        </wps:spPr>
                        <wps:style>
                          <a:lnRef idx="0"/>
                          <a:fillRef idx="0"/>
                          <a:effectRef idx="0"/>
                          <a:fontRef idx="minor"/>
                        </wps:style>
                        <wps:bodyPr/>
                      </wps:wsp>
                      <wps:wsp>
                        <wps:cNvPr id="45" name="Shape 4742"/>
                        <wps:cNvSpPr/>
                        <wps:spPr>
                          <a:xfrm>
                            <a:off x="5731560" y="144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46" name="Shape 4743"/>
                        <wps:cNvSpPr/>
                        <wps:spPr>
                          <a:xfrm>
                            <a:off x="0" y="3960"/>
                            <a:ext cx="6840" cy="13320"/>
                          </a:xfrm>
                          <a:custGeom>
                            <a:avLst/>
                            <a:gdLst>
                              <a:gd name="textAreaLeft" fmla="*/ 0 w 3960"/>
                              <a:gd name="textAreaRight" fmla="*/ 4680 w 3960"/>
                              <a:gd name="textAreaTop" fmla="*/ 0 h 7560"/>
                              <a:gd name="textAreaBottom" fmla="*/ 8280 h 7560"/>
                            </a:gdLst>
                            <a:ahLst/>
                            <a:cxnLst/>
                            <a:rect l="textAreaLeft" t="textAreaTop" r="textAreaRight" b="textAreaBottom"/>
                            <a:pathLst>
                              <a:path w="9144" h="13335">
                                <a:moveTo>
                                  <a:pt x="0" y="0"/>
                                </a:moveTo>
                                <a:lnTo>
                                  <a:pt x="9144" y="0"/>
                                </a:lnTo>
                                <a:lnTo>
                                  <a:pt x="9144" y="13335"/>
                                </a:lnTo>
                                <a:lnTo>
                                  <a:pt x="0" y="13335"/>
                                </a:lnTo>
                                <a:lnTo>
                                  <a:pt x="0" y="0"/>
                                </a:lnTo>
                              </a:path>
                            </a:pathLst>
                          </a:custGeom>
                          <a:solidFill>
                            <a:srgbClr val="a0a0a0"/>
                          </a:solidFill>
                          <a:ln w="0">
                            <a:noFill/>
                          </a:ln>
                        </wps:spPr>
                        <wps:style>
                          <a:lnRef idx="0"/>
                          <a:fillRef idx="0"/>
                          <a:effectRef idx="0"/>
                          <a:fontRef idx="minor"/>
                        </wps:style>
                        <wps:bodyPr/>
                      </wps:wsp>
                      <wps:wsp>
                        <wps:cNvPr id="47" name="Shape 4744"/>
                        <wps:cNvSpPr/>
                        <wps:spPr>
                          <a:xfrm>
                            <a:off x="5731560" y="3960"/>
                            <a:ext cx="6840" cy="13320"/>
                          </a:xfrm>
                          <a:custGeom>
                            <a:avLst/>
                            <a:gdLst>
                              <a:gd name="textAreaLeft" fmla="*/ 0 w 3960"/>
                              <a:gd name="textAreaRight" fmla="*/ 4680 w 3960"/>
                              <a:gd name="textAreaTop" fmla="*/ 0 h 7560"/>
                              <a:gd name="textAreaBottom" fmla="*/ 8280 h 7560"/>
                            </a:gdLst>
                            <a:ahLst/>
                            <a:cxnLst/>
                            <a:rect l="textAreaLeft" t="textAreaTop" r="textAreaRight" b="textAreaBottom"/>
                            <a:pathLst>
                              <a:path w="9144" h="13335">
                                <a:moveTo>
                                  <a:pt x="0" y="0"/>
                                </a:moveTo>
                                <a:lnTo>
                                  <a:pt x="9144" y="0"/>
                                </a:lnTo>
                                <a:lnTo>
                                  <a:pt x="9144" y="13335"/>
                                </a:lnTo>
                                <a:lnTo>
                                  <a:pt x="0" y="13335"/>
                                </a:lnTo>
                                <a:lnTo>
                                  <a:pt x="0" y="0"/>
                                </a:lnTo>
                              </a:path>
                            </a:pathLst>
                          </a:custGeom>
                          <a:solidFill>
                            <a:srgbClr val="e3e3e3"/>
                          </a:solidFill>
                          <a:ln w="0">
                            <a:noFill/>
                          </a:ln>
                        </wps:spPr>
                        <wps:style>
                          <a:lnRef idx="0"/>
                          <a:fillRef idx="0"/>
                          <a:effectRef idx="0"/>
                          <a:fontRef idx="minor"/>
                        </wps:style>
                        <wps:bodyPr/>
                      </wps:wsp>
                      <wps:wsp>
                        <wps:cNvPr id="48" name="Shape 4745"/>
                        <wps:cNvSpPr/>
                        <wps:spPr>
                          <a:xfrm>
                            <a:off x="0" y="1908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s:wsp>
                        <wps:cNvPr id="49" name="Shape 4746"/>
                        <wps:cNvSpPr/>
                        <wps:spPr>
                          <a:xfrm>
                            <a:off x="3240" y="19080"/>
                            <a:ext cx="5726520" cy="6840"/>
                          </a:xfrm>
                          <a:custGeom>
                            <a:avLst/>
                            <a:gdLst>
                              <a:gd name="textAreaLeft" fmla="*/ 0 w 3246480"/>
                              <a:gd name="textAreaRight" fmla="*/ 3247200 w 3246480"/>
                              <a:gd name="textAreaTop" fmla="*/ 0 h 3960"/>
                              <a:gd name="textAreaBottom" fmla="*/ 4680 h 396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e3e3e3"/>
                          </a:solidFill>
                          <a:ln w="0">
                            <a:noFill/>
                          </a:ln>
                        </wps:spPr>
                        <wps:style>
                          <a:lnRef idx="0"/>
                          <a:fillRef idx="0"/>
                          <a:effectRef idx="0"/>
                          <a:fontRef idx="minor"/>
                        </wps:style>
                        <wps:bodyPr/>
                      </wps:wsp>
                      <wps:wsp>
                        <wps:cNvPr id="50" name="Shape 4747"/>
                        <wps:cNvSpPr/>
                        <wps:spPr>
                          <a:xfrm>
                            <a:off x="5731560" y="19080"/>
                            <a:ext cx="6840" cy="6840"/>
                          </a:xfrm>
                          <a:custGeom>
                            <a:avLst/>
                            <a:gdLst>
                              <a:gd name="textAreaLeft" fmla="*/ 0 w 3960"/>
                              <a:gd name="textAreaRight" fmla="*/ 4680 w 3960"/>
                              <a:gd name="textAreaTop" fmla="*/ 0 h 3960"/>
                              <a:gd name="textAreaBottom" fmla="*/ 4680 h 396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g:wgp>
                  </a:graphicData>
                </a:graphic>
              </wp:inline>
            </w:drawing>
          </mc:Choice>
          <mc:Fallback>
            <w:pict>
              <v:group id="shape_0" alt="Group 3787" style="position:absolute;margin-left:0pt;margin-top:-2.1pt;width:451.85pt;height:2.05pt" coordorigin="0,-42" coordsize="9037,41"/>
            </w:pict>
          </mc:Fallback>
        </mc:AlternateContent>
      </w:r>
      <w:r>
        <w:rPr>
          <w:sz w:val="22"/>
        </w:rPr>
        <w:t xml:space="preserve"> </w:t>
      </w:r>
      <w:r>
        <w:rPr/>
        <w:t xml:space="preserve"> </w:t>
      </w:r>
    </w:p>
    <w:p>
      <w:pPr>
        <w:pStyle w:val="Heading1"/>
        <w:ind w:hanging="10" w:start="9"/>
        <w:rPr/>
      </w:pPr>
      <w:r>
        <w:rPr/>
        <w:t>PROJECTS</w:t>
      </w:r>
      <w:r>
        <w:rPr>
          <w:b w:val="false"/>
          <w:sz w:val="22"/>
          <w:u w:val="none"/>
        </w:rPr>
        <w:t xml:space="preserve"> </w:t>
      </w:r>
      <w:r>
        <w:rPr>
          <w:u w:val="none"/>
        </w:rPr>
        <w:t xml:space="preserve"> </w:t>
      </w:r>
    </w:p>
    <w:p>
      <w:pPr>
        <w:pStyle w:val="Normal"/>
        <w:spacing w:before="0" w:after="135"/>
        <w:ind w:hanging="10" w:start="9" w:end="123"/>
        <w:rPr/>
      </w:pPr>
      <w:r>
        <w:rPr/>
        <w:t>Diverse projects in Generative AI, Agentic AI, Data Analysis, ML, DL, Recommendation systems, Web Scraping, and Time Series. For detailed descriptions, visit [</w:t>
      </w:r>
      <w:hyperlink r:id="rId12">
        <w:r>
          <w:rPr>
            <w:rStyle w:val="Style6"/>
            <w:color w:val="467886"/>
            <w:u w:val="single" w:color="467886"/>
          </w:rPr>
          <w:t>Portfoli</w:t>
        </w:r>
      </w:hyperlink>
      <w:hyperlink r:id="rId13">
        <w:r>
          <w:rPr>
            <w:rStyle w:val="Style6"/>
            <w:color w:val="467886"/>
            <w:u w:val="single" w:color="467886"/>
          </w:rPr>
          <w:t>o</w:t>
        </w:r>
      </w:hyperlink>
      <w:hyperlink r:id="rId14">
        <w:r>
          <w:rPr>
            <w:rStyle w:val="Style6"/>
          </w:rPr>
          <w:t>]</w:t>
        </w:r>
      </w:hyperlink>
      <w:hyperlink r:id="rId15">
        <w:r>
          <w:rPr>
            <w:rStyle w:val="Style6"/>
          </w:rPr>
          <w:t>.</w:t>
        </w:r>
      </w:hyperlink>
      <w:r>
        <w:rPr>
          <w:sz w:val="22"/>
        </w:rPr>
        <w:t xml:space="preserve"> </w:t>
      </w:r>
      <w:r>
        <w:rPr/>
        <w:t xml:space="preserve"> </w:t>
      </w:r>
      <w:r>
        <w:rPr>
          <w:sz w:val="22"/>
        </w:rPr>
        <w:t xml:space="preserve"> </w:t>
      </w:r>
      <w:r>
        <w:rPr/>
        <w:t xml:space="preserve"> </w:t>
      </w:r>
    </w:p>
    <w:p>
      <w:pPr>
        <w:pStyle w:val="Normal"/>
        <w:spacing w:lineRule="auto" w:line="259" w:before="0" w:after="72"/>
        <w:ind w:hanging="0" w:start="0" w:end="0"/>
        <w:jc w:val="end"/>
        <w:rPr/>
      </w:pPr>
      <w:r>
        <w:rPr/>
        <mc:AlternateContent>
          <mc:Choice Requires="wpg">
            <w:drawing>
              <wp:inline distT="0" distB="0" distL="0" distR="0" wp14:anchorId="1AA23F7F">
                <wp:extent cx="5738495" cy="27305"/>
                <wp:effectExtent l="0" t="0" r="0" b="0"/>
                <wp:docPr id="51" name="Group 3790"/>
                <a:graphic xmlns:a="http://schemas.openxmlformats.org/drawingml/2006/main">
                  <a:graphicData uri="http://schemas.microsoft.com/office/word/2010/wordprocessingGroup">
                    <wpg:wgp>
                      <wpg:cNvGrpSpPr/>
                      <wpg:grpSpPr>
                        <a:xfrm>
                          <a:off x="0" y="0"/>
                          <a:ext cx="5738400" cy="27360"/>
                          <a:chOff x="0" y="0"/>
                          <a:chExt cx="5738400" cy="27360"/>
                        </a:xfrm>
                      </wpg:grpSpPr>
                      <wps:wsp>
                        <wps:cNvPr id="52" name="Shape 4793"/>
                        <wps:cNvSpPr/>
                        <wps:spPr>
                          <a:xfrm>
                            <a:off x="0" y="0"/>
                            <a:ext cx="5731560" cy="19800"/>
                          </a:xfrm>
                          <a:custGeom>
                            <a:avLst/>
                            <a:gdLst>
                              <a:gd name="textAreaLeft" fmla="*/ 0 w 3249360"/>
                              <a:gd name="textAreaRight" fmla="*/ 3250080 w 3249360"/>
                              <a:gd name="textAreaTop" fmla="*/ 0 h 11160"/>
                              <a:gd name="textAreaBottom" fmla="*/ 11880 h 11160"/>
                            </a:gdLst>
                            <a:ahLst/>
                            <a:cxnLst/>
                            <a:rect l="textAreaLeft" t="textAreaTop" r="textAreaRight" b="textAreaBottom"/>
                            <a:pathLst>
                              <a:path w="5731257" h="19938">
                                <a:moveTo>
                                  <a:pt x="0" y="0"/>
                                </a:moveTo>
                                <a:lnTo>
                                  <a:pt x="5731257" y="0"/>
                                </a:lnTo>
                                <a:lnTo>
                                  <a:pt x="5731257" y="19938"/>
                                </a:lnTo>
                                <a:lnTo>
                                  <a:pt x="0" y="19938"/>
                                </a:lnTo>
                                <a:lnTo>
                                  <a:pt x="0" y="0"/>
                                </a:lnTo>
                              </a:path>
                            </a:pathLst>
                          </a:custGeom>
                          <a:solidFill>
                            <a:srgbClr val="a0a0a0"/>
                          </a:solidFill>
                          <a:ln w="0">
                            <a:noFill/>
                          </a:ln>
                        </wps:spPr>
                        <wps:style>
                          <a:lnRef idx="0"/>
                          <a:fillRef idx="0"/>
                          <a:effectRef idx="0"/>
                          <a:fontRef idx="minor"/>
                        </wps:style>
                        <wps:bodyPr/>
                      </wps:wsp>
                      <wps:wsp>
                        <wps:cNvPr id="53" name="Shape 4794"/>
                        <wps:cNvSpPr/>
                        <wps:spPr>
                          <a:xfrm>
                            <a:off x="0" y="1440"/>
                            <a:ext cx="6840" cy="7560"/>
                          </a:xfrm>
                          <a:custGeom>
                            <a:avLst/>
                            <a:gdLst>
                              <a:gd name="textAreaLeft" fmla="*/ 0 w 3960"/>
                              <a:gd name="textAreaRight" fmla="*/ 4680 w 3960"/>
                              <a:gd name="textAreaTop" fmla="*/ 0 h 4320"/>
                              <a:gd name="textAreaBottom" fmla="*/ 5040 h 432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54" name="Shape 4795"/>
                        <wps:cNvSpPr/>
                        <wps:spPr>
                          <a:xfrm>
                            <a:off x="3240" y="1440"/>
                            <a:ext cx="5726520" cy="7560"/>
                          </a:xfrm>
                          <a:custGeom>
                            <a:avLst/>
                            <a:gdLst>
                              <a:gd name="textAreaLeft" fmla="*/ 0 w 3246480"/>
                              <a:gd name="textAreaRight" fmla="*/ 3247200 w 3246480"/>
                              <a:gd name="textAreaTop" fmla="*/ 0 h 4320"/>
                              <a:gd name="textAreaBottom" fmla="*/ 5040 h 432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a0a0a0"/>
                          </a:solidFill>
                          <a:ln w="0">
                            <a:noFill/>
                          </a:ln>
                        </wps:spPr>
                        <wps:style>
                          <a:lnRef idx="0"/>
                          <a:fillRef idx="0"/>
                          <a:effectRef idx="0"/>
                          <a:fontRef idx="minor"/>
                        </wps:style>
                        <wps:bodyPr/>
                      </wps:wsp>
                      <wps:wsp>
                        <wps:cNvPr id="55" name="Shape 4796"/>
                        <wps:cNvSpPr/>
                        <wps:spPr>
                          <a:xfrm>
                            <a:off x="5731560" y="1440"/>
                            <a:ext cx="6840" cy="7560"/>
                          </a:xfrm>
                          <a:custGeom>
                            <a:avLst/>
                            <a:gdLst>
                              <a:gd name="textAreaLeft" fmla="*/ 0 w 3960"/>
                              <a:gd name="textAreaRight" fmla="*/ 4680 w 3960"/>
                              <a:gd name="textAreaTop" fmla="*/ 0 h 4320"/>
                              <a:gd name="textAreaBottom" fmla="*/ 5040 h 432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a0a0a0"/>
                          </a:solidFill>
                          <a:ln w="0">
                            <a:noFill/>
                          </a:ln>
                        </wps:spPr>
                        <wps:style>
                          <a:lnRef idx="0"/>
                          <a:fillRef idx="0"/>
                          <a:effectRef idx="0"/>
                          <a:fontRef idx="minor"/>
                        </wps:style>
                        <wps:bodyPr/>
                      </wps:wsp>
                      <wps:wsp>
                        <wps:cNvPr id="56" name="Shape 4797"/>
                        <wps:cNvSpPr/>
                        <wps:spPr>
                          <a:xfrm>
                            <a:off x="0" y="4320"/>
                            <a:ext cx="6840" cy="13320"/>
                          </a:xfrm>
                          <a:custGeom>
                            <a:avLst/>
                            <a:gdLst>
                              <a:gd name="textAreaLeft" fmla="*/ 0 w 3960"/>
                              <a:gd name="textAreaRight" fmla="*/ 4680 w 3960"/>
                              <a:gd name="textAreaTop" fmla="*/ 0 h 7560"/>
                              <a:gd name="textAreaBottom" fmla="*/ 8280 h 7560"/>
                            </a:gdLst>
                            <a:ahLst/>
                            <a:cxnLst/>
                            <a:rect l="textAreaLeft" t="textAreaTop" r="textAreaRight" b="textAreaBottom"/>
                            <a:pathLst>
                              <a:path w="9144" h="13462">
                                <a:moveTo>
                                  <a:pt x="0" y="0"/>
                                </a:moveTo>
                                <a:lnTo>
                                  <a:pt x="9144" y="0"/>
                                </a:lnTo>
                                <a:lnTo>
                                  <a:pt x="9144" y="13462"/>
                                </a:lnTo>
                                <a:lnTo>
                                  <a:pt x="0" y="13462"/>
                                </a:lnTo>
                                <a:lnTo>
                                  <a:pt x="0" y="0"/>
                                </a:lnTo>
                              </a:path>
                            </a:pathLst>
                          </a:custGeom>
                          <a:solidFill>
                            <a:srgbClr val="a0a0a0"/>
                          </a:solidFill>
                          <a:ln w="0">
                            <a:noFill/>
                          </a:ln>
                        </wps:spPr>
                        <wps:style>
                          <a:lnRef idx="0"/>
                          <a:fillRef idx="0"/>
                          <a:effectRef idx="0"/>
                          <a:fontRef idx="minor"/>
                        </wps:style>
                        <wps:bodyPr/>
                      </wps:wsp>
                      <wps:wsp>
                        <wps:cNvPr id="57" name="Shape 4798"/>
                        <wps:cNvSpPr/>
                        <wps:spPr>
                          <a:xfrm>
                            <a:off x="5731560" y="4320"/>
                            <a:ext cx="6840" cy="13320"/>
                          </a:xfrm>
                          <a:custGeom>
                            <a:avLst/>
                            <a:gdLst>
                              <a:gd name="textAreaLeft" fmla="*/ 0 w 3960"/>
                              <a:gd name="textAreaRight" fmla="*/ 4680 w 3960"/>
                              <a:gd name="textAreaTop" fmla="*/ 0 h 7560"/>
                              <a:gd name="textAreaBottom" fmla="*/ 8280 h 7560"/>
                            </a:gdLst>
                            <a:ahLst/>
                            <a:cxnLst/>
                            <a:rect l="textAreaLeft" t="textAreaTop" r="textAreaRight" b="textAreaBottom"/>
                            <a:pathLst>
                              <a:path w="9144" h="13462">
                                <a:moveTo>
                                  <a:pt x="0" y="0"/>
                                </a:moveTo>
                                <a:lnTo>
                                  <a:pt x="9144" y="0"/>
                                </a:lnTo>
                                <a:lnTo>
                                  <a:pt x="9144" y="13462"/>
                                </a:lnTo>
                                <a:lnTo>
                                  <a:pt x="0" y="13462"/>
                                </a:lnTo>
                                <a:lnTo>
                                  <a:pt x="0" y="0"/>
                                </a:lnTo>
                              </a:path>
                            </a:pathLst>
                          </a:custGeom>
                          <a:solidFill>
                            <a:srgbClr val="e3e3e3"/>
                          </a:solidFill>
                          <a:ln w="0">
                            <a:noFill/>
                          </a:ln>
                        </wps:spPr>
                        <wps:style>
                          <a:lnRef idx="0"/>
                          <a:fillRef idx="0"/>
                          <a:effectRef idx="0"/>
                          <a:fontRef idx="minor"/>
                        </wps:style>
                        <wps:bodyPr/>
                      </wps:wsp>
                      <wps:wsp>
                        <wps:cNvPr id="58" name="Shape 4799"/>
                        <wps:cNvSpPr/>
                        <wps:spPr>
                          <a:xfrm>
                            <a:off x="0" y="19800"/>
                            <a:ext cx="6840" cy="7560"/>
                          </a:xfrm>
                          <a:custGeom>
                            <a:avLst/>
                            <a:gdLst>
                              <a:gd name="textAreaLeft" fmla="*/ 0 w 3960"/>
                              <a:gd name="textAreaRight" fmla="*/ 4680 w 3960"/>
                              <a:gd name="textAreaTop" fmla="*/ 0 h 4320"/>
                              <a:gd name="textAreaBottom" fmla="*/ 5040 h 432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s:wsp>
                        <wps:cNvPr id="59" name="Shape 4800"/>
                        <wps:cNvSpPr/>
                        <wps:spPr>
                          <a:xfrm>
                            <a:off x="3240" y="19800"/>
                            <a:ext cx="5726520" cy="7560"/>
                          </a:xfrm>
                          <a:custGeom>
                            <a:avLst/>
                            <a:gdLst>
                              <a:gd name="textAreaLeft" fmla="*/ 0 w 3246480"/>
                              <a:gd name="textAreaRight" fmla="*/ 3247200 w 3246480"/>
                              <a:gd name="textAreaTop" fmla="*/ 0 h 4320"/>
                              <a:gd name="textAreaBottom" fmla="*/ 5040 h 4320"/>
                            </a:gdLst>
                            <a:ahLst/>
                            <a:cxnLst/>
                            <a:rect l="textAreaLeft" t="textAreaTop" r="textAreaRight" b="textAreaBottom"/>
                            <a:pathLst>
                              <a:path w="5726253" h="9144">
                                <a:moveTo>
                                  <a:pt x="0" y="0"/>
                                </a:moveTo>
                                <a:lnTo>
                                  <a:pt x="5726253" y="0"/>
                                </a:lnTo>
                                <a:lnTo>
                                  <a:pt x="5726253" y="9144"/>
                                </a:lnTo>
                                <a:lnTo>
                                  <a:pt x="0" y="9144"/>
                                </a:lnTo>
                                <a:lnTo>
                                  <a:pt x="0" y="0"/>
                                </a:lnTo>
                              </a:path>
                            </a:pathLst>
                          </a:custGeom>
                          <a:solidFill>
                            <a:srgbClr val="e3e3e3"/>
                          </a:solidFill>
                          <a:ln w="0">
                            <a:noFill/>
                          </a:ln>
                        </wps:spPr>
                        <wps:style>
                          <a:lnRef idx="0"/>
                          <a:fillRef idx="0"/>
                          <a:effectRef idx="0"/>
                          <a:fontRef idx="minor"/>
                        </wps:style>
                        <wps:bodyPr/>
                      </wps:wsp>
                      <wps:wsp>
                        <wps:cNvPr id="60" name="Shape 4801"/>
                        <wps:cNvSpPr/>
                        <wps:spPr>
                          <a:xfrm>
                            <a:off x="5731560" y="19800"/>
                            <a:ext cx="6840" cy="7560"/>
                          </a:xfrm>
                          <a:custGeom>
                            <a:avLst/>
                            <a:gdLst>
                              <a:gd name="textAreaLeft" fmla="*/ 0 w 3960"/>
                              <a:gd name="textAreaRight" fmla="*/ 4680 w 3960"/>
                              <a:gd name="textAreaTop" fmla="*/ 0 h 4320"/>
                              <a:gd name="textAreaBottom" fmla="*/ 5040 h 4320"/>
                            </a:gdLst>
                            <a:ahLst/>
                            <a:cxnLst/>
                            <a:rect l="textAreaLeft" t="textAreaTop" r="textAreaRight" b="textAreaBottom"/>
                            <a:pathLst>
                              <a:path w="9144" h="9144">
                                <a:moveTo>
                                  <a:pt x="0" y="0"/>
                                </a:moveTo>
                                <a:lnTo>
                                  <a:pt x="9144" y="0"/>
                                </a:lnTo>
                                <a:lnTo>
                                  <a:pt x="9144" y="9144"/>
                                </a:lnTo>
                                <a:lnTo>
                                  <a:pt x="0" y="9144"/>
                                </a:lnTo>
                                <a:lnTo>
                                  <a:pt x="0" y="0"/>
                                </a:lnTo>
                              </a:path>
                            </a:pathLst>
                          </a:custGeom>
                          <a:solidFill>
                            <a:srgbClr val="e3e3e3"/>
                          </a:solidFill>
                          <a:ln w="0">
                            <a:noFill/>
                          </a:ln>
                        </wps:spPr>
                        <wps:style>
                          <a:lnRef idx="0"/>
                          <a:fillRef idx="0"/>
                          <a:effectRef idx="0"/>
                          <a:fontRef idx="minor"/>
                        </wps:style>
                        <wps:bodyPr/>
                      </wps:wsp>
                    </wpg:wgp>
                  </a:graphicData>
                </a:graphic>
              </wp:inline>
            </w:drawing>
          </mc:Choice>
          <mc:Fallback>
            <w:pict>
              <v:group id="shape_0" alt="Group 3790" style="position:absolute;margin-left:0pt;margin-top:-2.2pt;width:451.85pt;height:2.15pt" coordorigin="0,-44" coordsize="9037,43"/>
            </w:pict>
          </mc:Fallback>
        </mc:AlternateContent>
      </w:r>
      <w:r>
        <w:rPr>
          <w:sz w:val="22"/>
        </w:rPr>
        <w:t xml:space="preserve"> </w:t>
      </w:r>
      <w:r>
        <w:rPr/>
        <w:t xml:space="preserve"> </w:t>
      </w:r>
    </w:p>
    <w:p>
      <w:pPr>
        <w:pStyle w:val="Heading1"/>
        <w:ind w:hanging="10" w:start="9"/>
        <w:rPr/>
      </w:pPr>
      <w:r>
        <w:rPr/>
        <w:t>EXTRACURRICULAR ACTIVITIES</w:t>
      </w:r>
      <w:r>
        <w:rPr>
          <w:b w:val="false"/>
          <w:sz w:val="22"/>
          <w:u w:val="none"/>
        </w:rPr>
        <w:t xml:space="preserve"> </w:t>
      </w:r>
    </w:p>
    <w:p>
      <w:pPr>
        <w:pStyle w:val="Normal"/>
        <w:numPr>
          <w:ilvl w:val="0"/>
          <w:numId w:val="3"/>
        </w:numPr>
        <w:spacing w:before="0" w:after="11"/>
        <w:ind w:hanging="134" w:start="134" w:end="123"/>
        <w:rPr/>
      </w:pPr>
      <w:r>
        <w:rPr/>
        <w:t>Published 70+ articles on Medium &amp; LinkedIn with consistent engagement metrics and created 30+ informative Instagram posts to build community-driven awareness in AI and technology.</w:t>
      </w:r>
    </w:p>
    <w:sectPr>
      <w:type w:val="nextPage"/>
      <w:pgSz w:w="11906" w:h="16838"/>
      <w:pgMar w:left="1426" w:right="1306" w:gutter="0" w:header="0" w:top="1457" w:footer="0" w:bottom="18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ptos">
    <w:charset w:val="00" w:characterSet="windows-1252"/>
    <w:family w:val="roman"/>
    <w:pitch w:val="variable"/>
  </w:font>
  <w:font w:name="Calibri">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3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start"/>
      <w:pPr>
        <w:tabs>
          <w:tab w:val="num" w:pos="0"/>
        </w:tabs>
        <w:ind w:start="145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start"/>
      <w:pPr>
        <w:tabs>
          <w:tab w:val="num" w:pos="0"/>
        </w:tabs>
        <w:ind w:start="217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start"/>
      <w:pPr>
        <w:tabs>
          <w:tab w:val="num" w:pos="0"/>
        </w:tabs>
        <w:ind w:start="289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start"/>
      <w:pPr>
        <w:tabs>
          <w:tab w:val="num" w:pos="0"/>
        </w:tabs>
        <w:ind w:start="361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start"/>
      <w:pPr>
        <w:tabs>
          <w:tab w:val="num" w:pos="0"/>
        </w:tabs>
        <w:ind w:start="433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start"/>
      <w:pPr>
        <w:tabs>
          <w:tab w:val="num" w:pos="0"/>
        </w:tabs>
        <w:ind w:start="505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start"/>
      <w:pPr>
        <w:tabs>
          <w:tab w:val="num" w:pos="0"/>
        </w:tabs>
        <w:ind w:start="577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start"/>
      <w:pPr>
        <w:tabs>
          <w:tab w:val="num" w:pos="0"/>
        </w:tabs>
        <w:ind w:start="649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abstractNum>
  <w:abstractNum w:abstractNumId="2">
    <w:lvl w:ilvl="0">
      <w:start w:val="1"/>
      <w:numFmt w:val="bullet"/>
      <w:lvlText w:val="•"/>
      <w:lvlJc w:val="start"/>
      <w:pPr>
        <w:tabs>
          <w:tab w:val="num" w:pos="0"/>
        </w:tabs>
        <w:ind w:start="73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start"/>
      <w:pPr>
        <w:tabs>
          <w:tab w:val="num" w:pos="0"/>
        </w:tabs>
        <w:ind w:start="145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start"/>
      <w:pPr>
        <w:tabs>
          <w:tab w:val="num" w:pos="0"/>
        </w:tabs>
        <w:ind w:start="217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start"/>
      <w:pPr>
        <w:tabs>
          <w:tab w:val="num" w:pos="0"/>
        </w:tabs>
        <w:ind w:start="289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start"/>
      <w:pPr>
        <w:tabs>
          <w:tab w:val="num" w:pos="0"/>
        </w:tabs>
        <w:ind w:start="361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start"/>
      <w:pPr>
        <w:tabs>
          <w:tab w:val="num" w:pos="0"/>
        </w:tabs>
        <w:ind w:start="433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start"/>
      <w:pPr>
        <w:tabs>
          <w:tab w:val="num" w:pos="0"/>
        </w:tabs>
        <w:ind w:start="505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start"/>
      <w:pPr>
        <w:tabs>
          <w:tab w:val="num" w:pos="0"/>
        </w:tabs>
        <w:ind w:start="577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start"/>
      <w:pPr>
        <w:tabs>
          <w:tab w:val="num" w:pos="0"/>
        </w:tabs>
        <w:ind w:start="6494"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abstractNum>
  <w:abstractNum w:abstractNumId="3">
    <w:lvl w:ilvl="0">
      <w:start w:val="1"/>
      <w:numFmt w:val="bullet"/>
      <w:lvlText w:val="•"/>
      <w:lvlJc w:val="start"/>
      <w:pPr>
        <w:tabs>
          <w:tab w:val="num" w:pos="0"/>
        </w:tabs>
        <w:ind w:start="13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start"/>
      <w:pPr>
        <w:tabs>
          <w:tab w:val="num" w:pos="0"/>
        </w:tabs>
        <w:ind w:start="109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start"/>
      <w:pPr>
        <w:tabs>
          <w:tab w:val="num" w:pos="0"/>
        </w:tabs>
        <w:ind w:start="181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start"/>
      <w:pPr>
        <w:tabs>
          <w:tab w:val="num" w:pos="0"/>
        </w:tabs>
        <w:ind w:start="253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start"/>
      <w:pPr>
        <w:tabs>
          <w:tab w:val="num" w:pos="0"/>
        </w:tabs>
        <w:ind w:start="325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start"/>
      <w:pPr>
        <w:tabs>
          <w:tab w:val="num" w:pos="0"/>
        </w:tabs>
        <w:ind w:start="397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start"/>
      <w:pPr>
        <w:tabs>
          <w:tab w:val="num" w:pos="0"/>
        </w:tabs>
        <w:ind w:start="469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start"/>
      <w:pPr>
        <w:tabs>
          <w:tab w:val="num" w:pos="0"/>
        </w:tabs>
        <w:ind w:start="541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start"/>
      <w:pPr>
        <w:tabs>
          <w:tab w:val="num" w:pos="0"/>
        </w:tabs>
        <w:ind w:start="6134"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4">
    <w:lvl w:ilvl="0">
      <w:start w:val="1"/>
      <w:numFmt w:val="bullet"/>
      <w:lvlText w:val=""/>
      <w:lvlJc w:val="start"/>
      <w:pPr>
        <w:tabs>
          <w:tab w:val="num" w:pos="0"/>
        </w:tabs>
        <w:ind w:start="369" w:hanging="360"/>
      </w:pPr>
      <w:rPr>
        <w:rFonts w:ascii="Symbol" w:hAnsi="Symbol" w:cs="Symbol" w:hint="default"/>
      </w:rPr>
    </w:lvl>
    <w:lvl w:ilvl="1">
      <w:start w:val="1"/>
      <w:numFmt w:val="bullet"/>
      <w:lvlText w:val="o"/>
      <w:lvlJc w:val="start"/>
      <w:pPr>
        <w:tabs>
          <w:tab w:val="num" w:pos="0"/>
        </w:tabs>
        <w:ind w:start="1089" w:hanging="360"/>
      </w:pPr>
      <w:rPr>
        <w:rFonts w:ascii="Courier New" w:hAnsi="Courier New" w:cs="Courier New" w:hint="default"/>
      </w:rPr>
    </w:lvl>
    <w:lvl w:ilvl="2">
      <w:start w:val="1"/>
      <w:numFmt w:val="bullet"/>
      <w:lvlText w:val=""/>
      <w:lvlJc w:val="start"/>
      <w:pPr>
        <w:tabs>
          <w:tab w:val="num" w:pos="0"/>
        </w:tabs>
        <w:ind w:start="1809" w:hanging="360"/>
      </w:pPr>
      <w:rPr>
        <w:rFonts w:ascii="Wingdings" w:hAnsi="Wingdings" w:cs="Wingdings" w:hint="default"/>
      </w:rPr>
    </w:lvl>
    <w:lvl w:ilvl="3">
      <w:start w:val="1"/>
      <w:numFmt w:val="bullet"/>
      <w:lvlText w:val=""/>
      <w:lvlJc w:val="start"/>
      <w:pPr>
        <w:tabs>
          <w:tab w:val="num" w:pos="0"/>
        </w:tabs>
        <w:ind w:start="2529" w:hanging="360"/>
      </w:pPr>
      <w:rPr>
        <w:rFonts w:ascii="Symbol" w:hAnsi="Symbol" w:cs="Symbol" w:hint="default"/>
      </w:rPr>
    </w:lvl>
    <w:lvl w:ilvl="4">
      <w:start w:val="1"/>
      <w:numFmt w:val="bullet"/>
      <w:lvlText w:val="o"/>
      <w:lvlJc w:val="start"/>
      <w:pPr>
        <w:tabs>
          <w:tab w:val="num" w:pos="0"/>
        </w:tabs>
        <w:ind w:start="3249" w:hanging="360"/>
      </w:pPr>
      <w:rPr>
        <w:rFonts w:ascii="Courier New" w:hAnsi="Courier New" w:cs="Courier New" w:hint="default"/>
      </w:rPr>
    </w:lvl>
    <w:lvl w:ilvl="5">
      <w:start w:val="1"/>
      <w:numFmt w:val="bullet"/>
      <w:lvlText w:val=""/>
      <w:lvlJc w:val="start"/>
      <w:pPr>
        <w:tabs>
          <w:tab w:val="num" w:pos="0"/>
        </w:tabs>
        <w:ind w:start="3969" w:hanging="360"/>
      </w:pPr>
      <w:rPr>
        <w:rFonts w:ascii="Wingdings" w:hAnsi="Wingdings" w:cs="Wingdings" w:hint="default"/>
      </w:rPr>
    </w:lvl>
    <w:lvl w:ilvl="6">
      <w:start w:val="1"/>
      <w:numFmt w:val="bullet"/>
      <w:lvlText w:val=""/>
      <w:lvlJc w:val="start"/>
      <w:pPr>
        <w:tabs>
          <w:tab w:val="num" w:pos="0"/>
        </w:tabs>
        <w:ind w:start="4689" w:hanging="360"/>
      </w:pPr>
      <w:rPr>
        <w:rFonts w:ascii="Symbol" w:hAnsi="Symbol" w:cs="Symbol" w:hint="default"/>
      </w:rPr>
    </w:lvl>
    <w:lvl w:ilvl="7">
      <w:start w:val="1"/>
      <w:numFmt w:val="bullet"/>
      <w:lvlText w:val="o"/>
      <w:lvlJc w:val="start"/>
      <w:pPr>
        <w:tabs>
          <w:tab w:val="num" w:pos="0"/>
        </w:tabs>
        <w:ind w:start="5409" w:hanging="360"/>
      </w:pPr>
      <w:rPr>
        <w:rFonts w:ascii="Courier New" w:hAnsi="Courier New" w:cs="Courier New" w:hint="default"/>
      </w:rPr>
    </w:lvl>
    <w:lvl w:ilvl="8">
      <w:start w:val="1"/>
      <w:numFmt w:val="bullet"/>
      <w:lvlText w:val=""/>
      <w:lvlJc w:val="start"/>
      <w:pPr>
        <w:tabs>
          <w:tab w:val="num" w:pos="0"/>
        </w:tabs>
        <w:ind w:start="6129"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4" w:before="0" w:after="11"/>
      <w:ind w:hanging="10" w:start="10" w:end="124"/>
      <w:jc w:val="both"/>
    </w:pPr>
    <w:rPr>
      <w:rFonts w:ascii="Calibri" w:hAnsi="Calibri" w:eastAsia="Calibri" w:cs="Calibri"/>
      <w:color w:val="000000"/>
      <w:kern w:val="2"/>
      <w:sz w:val="20"/>
      <w:szCs w:val="24"/>
      <w:lang w:val="en-IN" w:eastAsia="en-IN"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ind w:hanging="10" w:start="10"/>
      <w:jc w:val="start"/>
      <w:outlineLvl w:val="0"/>
    </w:pPr>
    <w:rPr>
      <w:rFonts w:ascii="Calibri" w:hAnsi="Calibri" w:eastAsia="Calibri" w:cs="Calibri"/>
      <w:b/>
      <w:color w:val="000000"/>
      <w:kern w:val="2"/>
      <w:sz w:val="24"/>
      <w:szCs w:val="24"/>
      <w:u w:val="single" w:color="000000"/>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0"/>
      <w:ind w:hanging="10" w:start="10"/>
      <w:jc w:val="start"/>
      <w:outlineLvl w:val="1"/>
    </w:pPr>
    <w:rPr>
      <w:rFonts w:ascii="Calibri" w:hAnsi="Calibri" w:eastAsia="Calibri" w:cs="Calibri"/>
      <w:b/>
      <w:color w:val="000000"/>
      <w:kern w:val="2"/>
      <w:sz w:val="22"/>
      <w:szCs w:val="24"/>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59" w:before="0" w:after="134"/>
      <w:ind w:hanging="10" w:start="10"/>
      <w:jc w:val="start"/>
      <w:outlineLvl w:val="2"/>
    </w:pPr>
    <w:rPr>
      <w:rFonts w:ascii="Calibri" w:hAnsi="Calibri" w:eastAsia="Calibri" w:cs="Calibri"/>
      <w:b/>
      <w:i/>
      <w:color w:val="000000"/>
      <w:kern w:val="2"/>
      <w:sz w:val="22"/>
      <w:szCs w:val="24"/>
      <w:lang w:val="en-IN" w:eastAsia="en-IN" w:bidi="ar-SA"/>
    </w:rPr>
  </w:style>
  <w:style w:type="character" w:styleId="DefaultParagraphFont" w:default="1">
    <w:name w:val="Default Paragraph Font"/>
    <w:uiPriority w:val="1"/>
    <w:unhideWhenUsed/>
    <w:qFormat/>
    <w:rPr/>
  </w:style>
  <w:style w:type="character" w:styleId="Heading2Char" w:customStyle="1">
    <w:name w:val="Heading 2 Char"/>
    <w:link w:val="Heading2"/>
    <w:qFormat/>
    <w:rPr>
      <w:rFonts w:ascii="Calibri" w:hAnsi="Calibri" w:eastAsia="Calibri" w:cs="Calibri"/>
      <w:b/>
      <w:color w:val="000000"/>
      <w:sz w:val="22"/>
    </w:rPr>
  </w:style>
  <w:style w:type="character" w:styleId="Heading3Char" w:customStyle="1">
    <w:name w:val="Heading 3 Char"/>
    <w:link w:val="Heading3"/>
    <w:qFormat/>
    <w:rPr>
      <w:rFonts w:ascii="Calibri" w:hAnsi="Calibri" w:eastAsia="Calibri" w:cs="Calibri"/>
      <w:b/>
      <w:i/>
      <w:color w:val="000000"/>
      <w:sz w:val="22"/>
    </w:rPr>
  </w:style>
  <w:style w:type="character" w:styleId="Heading1Char" w:customStyle="1">
    <w:name w:val="Heading 1 Char"/>
    <w:link w:val="Heading1"/>
    <w:qFormat/>
    <w:rPr>
      <w:rFonts w:ascii="Calibri" w:hAnsi="Calibri" w:eastAsia="Calibri" w:cs="Calibri"/>
      <w:b/>
      <w:color w:val="000000"/>
      <w:sz w:val="24"/>
      <w:u w:val="single" w:color="000000"/>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83467"/>
    <w:pPr>
      <w:spacing w:before="0" w:after="11"/>
      <w:ind w:start="720"/>
      <w:contextualSpacing/>
    </w:pPr>
    <w:rPr/>
  </w:style>
  <w:style w:type="paragraph" w:styleId="NormalWeb">
    <w:name w:val="Normal (Web)"/>
    <w:basedOn w:val="Normal"/>
    <w:uiPriority w:val="99"/>
    <w:semiHidden/>
    <w:unhideWhenUsed/>
    <w:qFormat/>
    <w:rsid w:val="00556e78"/>
    <w:pPr/>
    <w:rPr>
      <w:rFonts w:ascii="Times New Roman" w:hAnsi="Times New Roman" w:cs="Times New Roman"/>
      <w:sz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gouranga-jha/" TargetMode="External"/><Relationship Id="rId3" Type="http://schemas.openxmlformats.org/officeDocument/2006/relationships/hyperlink" Target="https://www.linkedin.com/in/gouranga-jha/" TargetMode="External"/><Relationship Id="rId4" Type="http://schemas.openxmlformats.org/officeDocument/2006/relationships/hyperlink" Target="https://www.linkedin.com/in/gouranga-jha/" TargetMode="External"/><Relationship Id="rId5" Type="http://schemas.openxmlformats.org/officeDocument/2006/relationships/hyperlink" Target="https://www.linkedin.com/in/gouranga-jha/" TargetMode="External"/><Relationship Id="rId6" Type="http://schemas.openxmlformats.org/officeDocument/2006/relationships/hyperlink" Target="https://gouranga-gh.github.io/my-portfolio/" TargetMode="External"/><Relationship Id="rId7" Type="http://schemas.openxmlformats.org/officeDocument/2006/relationships/hyperlink" Target="https://gouranga-gh.github.io/my-portfolio/" TargetMode="External"/><Relationship Id="rId8" Type="http://schemas.openxmlformats.org/officeDocument/2006/relationships/hyperlink" Target="https://gouranga-gh.github.io/my-portfolio/" TargetMode="External"/><Relationship Id="rId9" Type="http://schemas.openxmlformats.org/officeDocument/2006/relationships/hyperlink" Target="https://gouranga-gh.github.io/my-portfolio/" TargetMode="External"/><Relationship Id="rId10" Type="http://schemas.openxmlformats.org/officeDocument/2006/relationships/hyperlink" Target="https://gouranga-gh.github.io/my-portfolio/" TargetMode="External"/><Relationship Id="rId11" Type="http://schemas.openxmlformats.org/officeDocument/2006/relationships/hyperlink" Target="https://gouranga-gh.github.io/my-portfolio/" TargetMode="External"/><Relationship Id="rId12" Type="http://schemas.openxmlformats.org/officeDocument/2006/relationships/hyperlink" Target="https://gouranga-gh.github.io/my-portfolio/" TargetMode="External"/><Relationship Id="rId13" Type="http://schemas.openxmlformats.org/officeDocument/2006/relationships/hyperlink" Target="https://gouranga-gh.github.io/my-portfolio/" TargetMode="External"/><Relationship Id="rId14" Type="http://schemas.openxmlformats.org/officeDocument/2006/relationships/hyperlink" Target="https://gouranga-gh.github.io/my-portfolio/" TargetMode="External"/><Relationship Id="rId15" Type="http://schemas.openxmlformats.org/officeDocument/2006/relationships/hyperlink" Target="https://gouranga-gh.github.io/my-portfolio/"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10271</TotalTime>
  <Application>LibreOffice/25.8.1.1$Windows_X86_64 LibreOffice_project/54047653041915e595ad4e45cccea684809c77b5</Application>
  <AppVersion>15.0000</AppVersion>
  <Pages>2</Pages>
  <Words>786</Words>
  <Characters>5053</Characters>
  <CharactersWithSpaces>5908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2025-07-15T11:58:00Z</dcterms:created>
  <dc:creator>Gouranga Jha</dc:creator>
  <dc:description/>
  <dc:language>en-IN</dc:language>
  <cp:lastModifiedBy/>
  <dcterms:modified xsi:type="dcterms:W3CDTF">2025-09-20T11:19:36Z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