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AE676" w14:textId="77777777" w:rsidR="00481E50" w:rsidRPr="00187CDD" w:rsidRDefault="00481E50" w:rsidP="00481E50">
      <w:pPr>
        <w:rPr>
          <w:rFonts w:ascii="Calibri" w:hAnsi="Calibri" w:cs="Calibri"/>
        </w:rPr>
      </w:pPr>
    </w:p>
    <w:p w14:paraId="789808D7" w14:textId="41A8525E" w:rsidR="00481E50" w:rsidRPr="00187CDD" w:rsidRDefault="00481E50" w:rsidP="00481E50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87CDD">
        <w:rPr>
          <w:rFonts w:ascii="Calibri" w:hAnsi="Calibri" w:cs="Calibri"/>
          <w:b/>
          <w:bCs/>
          <w:sz w:val="28"/>
          <w:szCs w:val="28"/>
          <w:u w:val="single"/>
        </w:rPr>
        <w:t xml:space="preserve">STEPS IN </w:t>
      </w:r>
      <w:r w:rsidR="00424DDD" w:rsidRPr="00187CDD">
        <w:rPr>
          <w:rFonts w:ascii="Calibri" w:hAnsi="Calibri" w:cs="Calibri"/>
          <w:b/>
          <w:bCs/>
          <w:sz w:val="28"/>
          <w:szCs w:val="28"/>
          <w:u w:val="single"/>
        </w:rPr>
        <w:t xml:space="preserve">THE </w:t>
      </w:r>
      <w:r w:rsidRPr="00187CDD">
        <w:rPr>
          <w:rFonts w:ascii="Calibri" w:hAnsi="Calibri" w:cs="Calibri"/>
          <w:b/>
          <w:bCs/>
          <w:sz w:val="28"/>
          <w:szCs w:val="28"/>
          <w:u w:val="single"/>
        </w:rPr>
        <w:t>PROJECT</w:t>
      </w:r>
      <w:r w:rsidR="00424DDD" w:rsidRPr="00187CDD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7B982759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Requirement Gathering/ Business Requirements</w:t>
      </w:r>
    </w:p>
    <w:p w14:paraId="172A7C4B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Data Walkthrough</w:t>
      </w:r>
    </w:p>
    <w:p w14:paraId="53EEFF91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Data Connection</w:t>
      </w:r>
    </w:p>
    <w:p w14:paraId="12CF51F8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Data Cleaning / Quality Check</w:t>
      </w:r>
    </w:p>
    <w:p w14:paraId="368846F9" w14:textId="7A30ED12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Data Modelling</w:t>
      </w:r>
    </w:p>
    <w:p w14:paraId="25179AEC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Data Processing</w:t>
      </w:r>
    </w:p>
    <w:p w14:paraId="159F08C2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DAX Calculations</w:t>
      </w:r>
    </w:p>
    <w:p w14:paraId="111FB6B9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Dashboard Lay outing</w:t>
      </w:r>
    </w:p>
    <w:p w14:paraId="6464A64B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Charts Development and Formatting </w:t>
      </w:r>
    </w:p>
    <w:p w14:paraId="3D6A80A5" w14:textId="77777777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Dashboard / Report Development</w:t>
      </w:r>
    </w:p>
    <w:p w14:paraId="051BE8A5" w14:textId="221CFE0E" w:rsidR="00481E5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 xml:space="preserve"> </w:t>
      </w:r>
      <w:r w:rsidRPr="00187CDD">
        <w:rPr>
          <w:rFonts w:ascii="Segoe UI Symbol" w:hAnsi="Segoe UI Symbol" w:cs="Segoe UI Symbol"/>
        </w:rPr>
        <w:t>✓</w:t>
      </w:r>
      <w:r w:rsidRPr="00187CDD">
        <w:rPr>
          <w:rFonts w:ascii="Calibri" w:hAnsi="Calibri" w:cs="Calibri"/>
        </w:rPr>
        <w:t xml:space="preserve"> Publishing the dashboard</w:t>
      </w:r>
    </w:p>
    <w:p w14:paraId="22D023F1" w14:textId="4F6263EE" w:rsidR="00E06420" w:rsidRPr="00187CDD" w:rsidRDefault="00481E50" w:rsidP="00481E50">
      <w:pPr>
        <w:rPr>
          <w:rFonts w:ascii="Calibri" w:hAnsi="Calibri" w:cs="Calibri"/>
        </w:rPr>
      </w:pPr>
      <w:r w:rsidRPr="00187CDD">
        <w:rPr>
          <w:rFonts w:ascii="Segoe UI Symbol" w:hAnsi="Segoe UI Symbol" w:cs="Segoe UI Symbol"/>
        </w:rPr>
        <w:t>✔</w:t>
      </w:r>
      <w:r w:rsidRPr="00187CDD">
        <w:rPr>
          <w:rFonts w:ascii="Calibri" w:hAnsi="Calibri" w:cs="Calibri"/>
        </w:rPr>
        <w:t xml:space="preserve"> Insights </w:t>
      </w:r>
      <w:r w:rsidR="00187CDD" w:rsidRPr="00187CDD">
        <w:rPr>
          <w:rFonts w:ascii="Calibri" w:hAnsi="Calibri" w:cs="Calibri"/>
        </w:rPr>
        <w:t>Documentation</w:t>
      </w:r>
    </w:p>
    <w:p w14:paraId="55AC291F" w14:textId="77777777" w:rsidR="00481E50" w:rsidRPr="00187CDD" w:rsidRDefault="00481E50" w:rsidP="00481E50">
      <w:pPr>
        <w:rPr>
          <w:rFonts w:ascii="Calibri" w:hAnsi="Calibri" w:cs="Calibri"/>
        </w:rPr>
      </w:pPr>
    </w:p>
    <w:p w14:paraId="56140E58" w14:textId="77777777" w:rsidR="00424DDD" w:rsidRPr="00187CDD" w:rsidRDefault="00424DDD" w:rsidP="00424DDD">
      <w:pPr>
        <w:rPr>
          <w:rFonts w:ascii="Calibri" w:hAnsi="Calibri" w:cs="Calibri"/>
        </w:rPr>
      </w:pPr>
    </w:p>
    <w:p w14:paraId="5A772F51" w14:textId="048A3808" w:rsidR="00424DDD" w:rsidRPr="00187CDD" w:rsidRDefault="00424DDD" w:rsidP="00424DDD">
      <w:pPr>
        <w:rPr>
          <w:rFonts w:ascii="Calibri" w:hAnsi="Calibri" w:cs="Calibri"/>
          <w:b/>
          <w:bCs/>
        </w:rPr>
      </w:pPr>
      <w:r w:rsidRPr="00187CDD">
        <w:rPr>
          <w:rFonts w:ascii="Calibri" w:hAnsi="Calibri" w:cs="Calibri"/>
          <w:b/>
          <w:bCs/>
        </w:rPr>
        <w:t>BUSINESS REQUIREMENT</w:t>
      </w:r>
      <w:r w:rsidR="005704A3" w:rsidRPr="00187CDD">
        <w:rPr>
          <w:rFonts w:ascii="Calibri" w:hAnsi="Calibri" w:cs="Calibri"/>
          <w:b/>
          <w:bCs/>
        </w:rPr>
        <w:t xml:space="preserve"> (I)</w:t>
      </w:r>
    </w:p>
    <w:p w14:paraId="295F1F1A" w14:textId="2FFB5CB1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 xml:space="preserve">To conduct a comprehensive analysis of </w:t>
      </w:r>
      <w:r w:rsidR="005704A3" w:rsidRPr="00187CDD">
        <w:rPr>
          <w:rFonts w:ascii="Calibri" w:hAnsi="Calibri" w:cs="Calibri"/>
        </w:rPr>
        <w:t>T</w:t>
      </w:r>
      <w:r w:rsidR="00AF2DA6" w:rsidRPr="00187CDD">
        <w:rPr>
          <w:rFonts w:ascii="Calibri" w:hAnsi="Calibri" w:cs="Calibri"/>
        </w:rPr>
        <w:t>wiggy I</w:t>
      </w:r>
      <w:proofErr w:type="spellStart"/>
      <w:r w:rsidR="00AF2DA6" w:rsidRPr="00187CDD">
        <w:rPr>
          <w:rFonts w:ascii="Calibri" w:hAnsi="Calibri" w:cs="Calibri"/>
        </w:rPr>
        <w:t>nstamart’s</w:t>
      </w:r>
      <w:proofErr w:type="spellEnd"/>
      <w:r w:rsidRPr="00187CDD">
        <w:rPr>
          <w:rFonts w:ascii="Calibri" w:hAnsi="Calibri" w:cs="Calibri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4138F8C5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KPI's Requirements</w:t>
      </w:r>
    </w:p>
    <w:p w14:paraId="41AC6C9E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1. Total Sales: The overall revenue generated from all items sold.</w:t>
      </w:r>
    </w:p>
    <w:p w14:paraId="0ECFB514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2. Average Sales: The average revenue per sale.</w:t>
      </w:r>
    </w:p>
    <w:p w14:paraId="51628546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3. Number of Items: The total count of different items sold.</w:t>
      </w:r>
    </w:p>
    <w:p w14:paraId="74D43D4F" w14:textId="4B9FB36F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4. Average Rating: The average customer rating for items sold.</w:t>
      </w:r>
    </w:p>
    <w:p w14:paraId="56796DE5" w14:textId="77777777" w:rsidR="00AF2DA6" w:rsidRPr="00187CDD" w:rsidRDefault="00AF2DA6" w:rsidP="00424DDD">
      <w:pPr>
        <w:rPr>
          <w:rFonts w:ascii="Calibri" w:hAnsi="Calibri" w:cs="Calibri"/>
        </w:rPr>
      </w:pPr>
    </w:p>
    <w:p w14:paraId="1A0861FF" w14:textId="3C94A2BA" w:rsidR="00424DDD" w:rsidRPr="00187CDD" w:rsidRDefault="00424DDD" w:rsidP="00424DDD">
      <w:pPr>
        <w:rPr>
          <w:rFonts w:ascii="Calibri" w:hAnsi="Calibri" w:cs="Calibri"/>
          <w:b/>
          <w:bCs/>
        </w:rPr>
      </w:pPr>
      <w:r w:rsidRPr="00187CDD">
        <w:rPr>
          <w:rFonts w:ascii="Calibri" w:hAnsi="Calibri" w:cs="Calibri"/>
          <w:b/>
          <w:bCs/>
        </w:rPr>
        <w:t>BUSINESS REQUIREMENT</w:t>
      </w:r>
      <w:r w:rsidR="005704A3" w:rsidRPr="00187CDD">
        <w:rPr>
          <w:rFonts w:ascii="Calibri" w:hAnsi="Calibri" w:cs="Calibri"/>
          <w:b/>
          <w:bCs/>
        </w:rPr>
        <w:t xml:space="preserve"> (II)</w:t>
      </w:r>
    </w:p>
    <w:p w14:paraId="4EA42FBB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Chart's Requirements</w:t>
      </w:r>
    </w:p>
    <w:p w14:paraId="0BC7E657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1. Total Sales by Fat Content:</w:t>
      </w:r>
    </w:p>
    <w:p w14:paraId="0EDC3D13" w14:textId="0FA5EB8E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 xml:space="preserve">Objective: </w:t>
      </w:r>
      <w:r w:rsidR="005704A3" w:rsidRPr="00187CDD">
        <w:rPr>
          <w:rFonts w:ascii="Calibri" w:hAnsi="Calibri" w:cs="Calibri"/>
        </w:rPr>
        <w:t>Analyse</w:t>
      </w:r>
      <w:r w:rsidRPr="00187CDD">
        <w:rPr>
          <w:rFonts w:ascii="Calibri" w:hAnsi="Calibri" w:cs="Calibri"/>
        </w:rPr>
        <w:t xml:space="preserve"> the impact of fat content on total sales.</w:t>
      </w:r>
    </w:p>
    <w:p w14:paraId="321FAE7C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lastRenderedPageBreak/>
        <w:t>Additional KPI Metrics: Assess how other KPIs (Average Sales, Number of Items, Average Rating) vary with fat content. Chart Type: Donut Chart.</w:t>
      </w:r>
    </w:p>
    <w:p w14:paraId="0475A7D0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2. Total Sales by Item Type:</w:t>
      </w:r>
    </w:p>
    <w:p w14:paraId="30B38518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Objective: Identify the performance of different item types in terms of total sales.</w:t>
      </w:r>
    </w:p>
    <w:p w14:paraId="7205BBD6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Additional KPI Metrics: Assess how other KPIs (Average Sales, Number of Items, Average Rating) vary with fat content. Chart Type: Bar Chart.</w:t>
      </w:r>
    </w:p>
    <w:p w14:paraId="7218107C" w14:textId="3E413B98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3. Fat Content by Outlet for Total Sales:</w:t>
      </w:r>
    </w:p>
    <w:p w14:paraId="203D6062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Objective: Compare total sales across different outlets segmented by fat content. Additional KPI Metrics: Assess how other KPIs (Average Sales, Number of Items, Average Rating) vary with fat content. Chart Type: Stacked Column Chart.</w:t>
      </w:r>
    </w:p>
    <w:p w14:paraId="6DA7427A" w14:textId="77777777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4. Total Sales by Outlet Establishment:</w:t>
      </w:r>
    </w:p>
    <w:p w14:paraId="191DCC03" w14:textId="44AE28F9" w:rsidR="00424DDD" w:rsidRPr="00187CDD" w:rsidRDefault="00424DDD" w:rsidP="00424DDD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Objective: Evaluate how the age or type of outlet establishment influences total sales. Chart Type: Line Chart.</w:t>
      </w:r>
    </w:p>
    <w:p w14:paraId="5AD8791B" w14:textId="77777777" w:rsidR="00A23254" w:rsidRPr="00187CDD" w:rsidRDefault="00A23254" w:rsidP="00A23254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5. Sales by Outlet Size:</w:t>
      </w:r>
    </w:p>
    <w:p w14:paraId="3DAAE956" w14:textId="204B1405" w:rsidR="00A23254" w:rsidRPr="00187CDD" w:rsidRDefault="00A23254" w:rsidP="00A23254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 xml:space="preserve">Objective: </w:t>
      </w:r>
      <w:r w:rsidR="005704A3" w:rsidRPr="00187CDD">
        <w:rPr>
          <w:rFonts w:ascii="Calibri" w:hAnsi="Calibri" w:cs="Calibri"/>
        </w:rPr>
        <w:t>Analyse</w:t>
      </w:r>
      <w:r w:rsidRPr="00187CDD">
        <w:rPr>
          <w:rFonts w:ascii="Calibri" w:hAnsi="Calibri" w:cs="Calibri"/>
        </w:rPr>
        <w:t xml:space="preserve"> the correlation between outlet size and total sales. Chart Type: Donut/ Pie Chart.</w:t>
      </w:r>
    </w:p>
    <w:p w14:paraId="60C64AA1" w14:textId="77777777" w:rsidR="00A23254" w:rsidRPr="00187CDD" w:rsidRDefault="00A23254" w:rsidP="00A23254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6. Sales by Outlet Location:</w:t>
      </w:r>
    </w:p>
    <w:p w14:paraId="3229D9C8" w14:textId="77777777" w:rsidR="00A23254" w:rsidRPr="00187CDD" w:rsidRDefault="00A23254" w:rsidP="00A23254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Objective: Assess the geographic distribution of sales across different locations. Chart Type: Funnel Map.</w:t>
      </w:r>
    </w:p>
    <w:p w14:paraId="0A949897" w14:textId="77777777" w:rsidR="00A23254" w:rsidRPr="00187CDD" w:rsidRDefault="00A23254" w:rsidP="00A23254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7. All Metrics by Outlet Type:</w:t>
      </w:r>
    </w:p>
    <w:p w14:paraId="01AE7E8C" w14:textId="77777777" w:rsidR="00A23254" w:rsidRPr="00187CDD" w:rsidRDefault="00A23254" w:rsidP="00A23254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Objective: Provide a comprehensive view of all key metrics (Total Sales, Average Sales, Number of Items, Average Rating) broken down by different outlet types.</w:t>
      </w:r>
    </w:p>
    <w:p w14:paraId="1E398259" w14:textId="77777777" w:rsidR="00A23254" w:rsidRPr="00187CDD" w:rsidRDefault="00A23254" w:rsidP="00A23254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t>Chart Type: Matrix Card.</w:t>
      </w:r>
    </w:p>
    <w:p w14:paraId="4D3FFD0E" w14:textId="036DD2F5" w:rsidR="00424DDD" w:rsidRPr="00187CDD" w:rsidRDefault="00424DDD" w:rsidP="00A23254">
      <w:pPr>
        <w:rPr>
          <w:rFonts w:ascii="Calibri" w:hAnsi="Calibri" w:cs="Calibri"/>
        </w:rPr>
      </w:pPr>
    </w:p>
    <w:p w14:paraId="47847DBC" w14:textId="1A3277F6" w:rsidR="00AF2DA6" w:rsidRPr="00187CDD" w:rsidRDefault="00AF2DA6" w:rsidP="00472F86">
      <w:pPr>
        <w:rPr>
          <w:rFonts w:ascii="Calibri" w:hAnsi="Calibri" w:cs="Calibri"/>
        </w:rPr>
      </w:pPr>
      <w:r w:rsidRPr="00187CDD">
        <w:rPr>
          <w:rFonts w:ascii="Calibri" w:hAnsi="Calibri" w:cs="Calibri"/>
        </w:rPr>
        <w:br/>
      </w:r>
    </w:p>
    <w:p w14:paraId="0C2257A5" w14:textId="77777777" w:rsidR="00AF2DA6" w:rsidRPr="00187CDD" w:rsidRDefault="00AF2DA6" w:rsidP="00472F86">
      <w:pPr>
        <w:rPr>
          <w:rFonts w:ascii="Calibri" w:hAnsi="Calibri" w:cs="Calibri"/>
        </w:rPr>
      </w:pPr>
    </w:p>
    <w:p w14:paraId="0911A485" w14:textId="77777777" w:rsidR="00AF2DA6" w:rsidRPr="00187CDD" w:rsidRDefault="00AF2DA6" w:rsidP="00AF2DA6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87CDD">
        <w:rPr>
          <w:rFonts w:ascii="Calibri" w:hAnsi="Calibri" w:cs="Calibri"/>
          <w:b/>
          <w:bCs/>
          <w:sz w:val="28"/>
          <w:szCs w:val="28"/>
          <w:u w:val="single"/>
        </w:rPr>
        <w:t>Insights</w:t>
      </w:r>
    </w:p>
    <w:p w14:paraId="04E12D08" w14:textId="77777777" w:rsidR="00AF2DA6" w:rsidRPr="00187CDD" w:rsidRDefault="00AF2DA6" w:rsidP="00AF2DA6">
      <w:pPr>
        <w:numPr>
          <w:ilvl w:val="0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Total Sales by Fat Content (Donut Chart)</w:t>
      </w:r>
    </w:p>
    <w:p w14:paraId="4D892D8C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Insight</w:t>
      </w:r>
      <w:r w:rsidRPr="00187CDD">
        <w:rPr>
          <w:rFonts w:ascii="Calibri" w:hAnsi="Calibri" w:cs="Calibri"/>
        </w:rPr>
        <w:t>: Items with "Regular" fat content generate significantly higher sales compared to "Low Fat" items. This suggests that customers might prefer regular-fat products.</w:t>
      </w:r>
    </w:p>
    <w:p w14:paraId="22A5430E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Additional KPIs</w:t>
      </w:r>
      <w:r w:rsidRPr="00187CDD">
        <w:rPr>
          <w:rFonts w:ascii="Calibri" w:hAnsi="Calibri" w:cs="Calibri"/>
        </w:rPr>
        <w:t>:</w:t>
      </w:r>
    </w:p>
    <w:p w14:paraId="390A38D8" w14:textId="77777777" w:rsidR="00AF2DA6" w:rsidRPr="00187CDD" w:rsidRDefault="00AF2DA6" w:rsidP="00AF2DA6">
      <w:pPr>
        <w:numPr>
          <w:ilvl w:val="2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</w:rPr>
        <w:t>The average rating for regular-fat products is generally high, indicating customer satisfaction.</w:t>
      </w:r>
    </w:p>
    <w:p w14:paraId="58337841" w14:textId="77777777" w:rsidR="00AF2DA6" w:rsidRPr="00187CDD" w:rsidRDefault="00AF2DA6" w:rsidP="00AF2DA6">
      <w:pPr>
        <w:numPr>
          <w:ilvl w:val="2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</w:rPr>
        <w:lastRenderedPageBreak/>
        <w:t>The number of items sold in the regular-fat category is higher, contributing to the overall sales.</w:t>
      </w:r>
    </w:p>
    <w:p w14:paraId="499941E2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Actionable Insight</w:t>
      </w:r>
      <w:r w:rsidRPr="00187CDD">
        <w:rPr>
          <w:rFonts w:ascii="Calibri" w:hAnsi="Calibri" w:cs="Calibri"/>
        </w:rPr>
        <w:t>: Consider optimizing inventory for regular-fat products and promoting healthier alternatives (low-fat items) through targeted marketing.</w:t>
      </w:r>
    </w:p>
    <w:p w14:paraId="17816700" w14:textId="77777777" w:rsidR="00AF2DA6" w:rsidRPr="00187CDD" w:rsidRDefault="00AF2DA6" w:rsidP="00AF2DA6">
      <w:pPr>
        <w:numPr>
          <w:ilvl w:val="0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Total Sales by Item Type (Bar Chart)</w:t>
      </w:r>
    </w:p>
    <w:p w14:paraId="5A59340E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Insight</w:t>
      </w:r>
      <w:r w:rsidRPr="00187CDD">
        <w:rPr>
          <w:rFonts w:ascii="Calibri" w:hAnsi="Calibri" w:cs="Calibri"/>
        </w:rPr>
        <w:t>: Certain item types, like "Fruits and Vegetables" and "Frozen Foods," dominate sales. On the other hand, categories like "Health and Hygiene" show lower sales.</w:t>
      </w:r>
    </w:p>
    <w:p w14:paraId="2B2EDABF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Additional KPIs</w:t>
      </w:r>
      <w:r w:rsidRPr="00187CDD">
        <w:rPr>
          <w:rFonts w:ascii="Calibri" w:hAnsi="Calibri" w:cs="Calibri"/>
        </w:rPr>
        <w:t>:</w:t>
      </w:r>
    </w:p>
    <w:p w14:paraId="3F8AAD2D" w14:textId="77777777" w:rsidR="00AF2DA6" w:rsidRPr="00187CDD" w:rsidRDefault="00AF2DA6" w:rsidP="00AF2DA6">
      <w:pPr>
        <w:numPr>
          <w:ilvl w:val="2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</w:rPr>
        <w:t>Categories with high sales also have higher average ratings, indicating customer preference and satisfaction.</w:t>
      </w:r>
    </w:p>
    <w:p w14:paraId="46225E61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Actionable Insight</w:t>
      </w:r>
      <w:r w:rsidRPr="00187CDD">
        <w:rPr>
          <w:rFonts w:ascii="Calibri" w:hAnsi="Calibri" w:cs="Calibri"/>
        </w:rPr>
        <w:t>: Focus promotional efforts on underperforming categories and consider bundling strategies for high-demand categories to drive more sales.</w:t>
      </w:r>
    </w:p>
    <w:p w14:paraId="2F8B9092" w14:textId="77777777" w:rsidR="00AF2DA6" w:rsidRPr="00187CDD" w:rsidRDefault="00AF2DA6" w:rsidP="00AF2DA6">
      <w:pPr>
        <w:numPr>
          <w:ilvl w:val="0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Fat Content by Outlet for Total Sales (Stacked Column Chart)</w:t>
      </w:r>
    </w:p>
    <w:p w14:paraId="18360902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Insight</w:t>
      </w:r>
      <w:r w:rsidRPr="00187CDD">
        <w:rPr>
          <w:rFonts w:ascii="Calibri" w:hAnsi="Calibri" w:cs="Calibri"/>
        </w:rPr>
        <w:t>: Outlets in Tier 1 locations contribute the most to sales, with regular-fat products being the most popular.</w:t>
      </w:r>
    </w:p>
    <w:p w14:paraId="6C044EA4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Additional KPIs</w:t>
      </w:r>
      <w:r w:rsidRPr="00187CDD">
        <w:rPr>
          <w:rFonts w:ascii="Calibri" w:hAnsi="Calibri" w:cs="Calibri"/>
        </w:rPr>
        <w:t>:</w:t>
      </w:r>
    </w:p>
    <w:p w14:paraId="7C49DD44" w14:textId="77777777" w:rsidR="00AF2DA6" w:rsidRPr="00187CDD" w:rsidRDefault="00AF2DA6" w:rsidP="00AF2DA6">
      <w:pPr>
        <w:numPr>
          <w:ilvl w:val="2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</w:rPr>
        <w:t xml:space="preserve">Tier 1 outlets have higher average </w:t>
      </w:r>
      <w:proofErr w:type="gramStart"/>
      <w:r w:rsidRPr="00187CDD">
        <w:rPr>
          <w:rFonts w:ascii="Calibri" w:hAnsi="Calibri" w:cs="Calibri"/>
        </w:rPr>
        <w:t>ratings</w:t>
      </w:r>
      <w:proofErr w:type="gramEnd"/>
      <w:r w:rsidRPr="00187CDD">
        <w:rPr>
          <w:rFonts w:ascii="Calibri" w:hAnsi="Calibri" w:cs="Calibri"/>
        </w:rPr>
        <w:t xml:space="preserve"> and a higher number of items sold.</w:t>
      </w:r>
    </w:p>
    <w:p w14:paraId="38BA64ED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Actionable Insight</w:t>
      </w:r>
      <w:r w:rsidRPr="00187CDD">
        <w:rPr>
          <w:rFonts w:ascii="Calibri" w:hAnsi="Calibri" w:cs="Calibri"/>
        </w:rPr>
        <w:t>: Invest more in outlets located in Tier 1 areas and optimize product placement based on popular fat content.</w:t>
      </w:r>
    </w:p>
    <w:p w14:paraId="61BEAF3D" w14:textId="77777777" w:rsidR="00AF2DA6" w:rsidRPr="00187CDD" w:rsidRDefault="00AF2DA6" w:rsidP="00AF2DA6">
      <w:pPr>
        <w:numPr>
          <w:ilvl w:val="0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Total Sales by Outlet Establishment Year (Line Chart)</w:t>
      </w:r>
    </w:p>
    <w:p w14:paraId="6B559A83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Insight</w:t>
      </w:r>
      <w:r w:rsidRPr="00187CDD">
        <w:rPr>
          <w:rFonts w:ascii="Calibri" w:hAnsi="Calibri" w:cs="Calibri"/>
        </w:rPr>
        <w:t>: Outlets established in earlier years, such as 2012 and 2014, generate higher total sales compared to newly established outlets.</w:t>
      </w:r>
    </w:p>
    <w:p w14:paraId="4E158E3F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Actionable Insight</w:t>
      </w:r>
      <w:r w:rsidRPr="00187CDD">
        <w:rPr>
          <w:rFonts w:ascii="Calibri" w:hAnsi="Calibri" w:cs="Calibri"/>
        </w:rPr>
        <w:t>: Newer outlets might benefit from increased brand awareness campaigns and localized marketing efforts to improve their sales performance.</w:t>
      </w:r>
    </w:p>
    <w:p w14:paraId="2BFEEE11" w14:textId="77777777" w:rsidR="00AF2DA6" w:rsidRPr="00187CDD" w:rsidRDefault="00AF2DA6" w:rsidP="00AF2DA6">
      <w:pPr>
        <w:numPr>
          <w:ilvl w:val="0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Sales by Outlet Size (Donut/Pie Chart)</w:t>
      </w:r>
    </w:p>
    <w:p w14:paraId="6DFFBA38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Insight</w:t>
      </w:r>
      <w:r w:rsidRPr="00187CDD">
        <w:rPr>
          <w:rFonts w:ascii="Calibri" w:hAnsi="Calibri" w:cs="Calibri"/>
        </w:rPr>
        <w:t>: Outlets categorized as "Medium" size generate the highest sales, followed by "Small" and then "High" size outlets.</w:t>
      </w:r>
    </w:p>
    <w:p w14:paraId="0697F174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Actionable Insight</w:t>
      </w:r>
      <w:r w:rsidRPr="00187CDD">
        <w:rPr>
          <w:rFonts w:ascii="Calibri" w:hAnsi="Calibri" w:cs="Calibri"/>
        </w:rPr>
        <w:t>: Medium-sized outlets appear to strike a balance between inventory capacity and customer demand. Consider this when planning new outlet setups.</w:t>
      </w:r>
    </w:p>
    <w:p w14:paraId="0E16B367" w14:textId="77777777" w:rsidR="00AF2DA6" w:rsidRPr="00187CDD" w:rsidRDefault="00AF2DA6" w:rsidP="00AF2DA6">
      <w:pPr>
        <w:numPr>
          <w:ilvl w:val="0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Sales by Outlet Location (Funnel Map)</w:t>
      </w:r>
    </w:p>
    <w:p w14:paraId="17ED3C1B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Insight</w:t>
      </w:r>
      <w:r w:rsidRPr="00187CDD">
        <w:rPr>
          <w:rFonts w:ascii="Calibri" w:hAnsi="Calibri" w:cs="Calibri"/>
        </w:rPr>
        <w:t>: Tier 1 locations generate the highest sales, followed by Tier 2 and Tier 3.</w:t>
      </w:r>
    </w:p>
    <w:p w14:paraId="03278871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Actionable Insight</w:t>
      </w:r>
      <w:r w:rsidRPr="00187CDD">
        <w:rPr>
          <w:rFonts w:ascii="Calibri" w:hAnsi="Calibri" w:cs="Calibri"/>
        </w:rPr>
        <w:t>: Continue to focus on Tier 1 areas for expansion while exploring growth opportunities in Tier 2 locations.</w:t>
      </w:r>
    </w:p>
    <w:p w14:paraId="1EAA061C" w14:textId="77777777" w:rsidR="00AF2DA6" w:rsidRPr="00187CDD" w:rsidRDefault="00AF2DA6" w:rsidP="00AF2DA6">
      <w:pPr>
        <w:numPr>
          <w:ilvl w:val="0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All Metrics by Outlet Type (Matrix Card)</w:t>
      </w:r>
    </w:p>
    <w:p w14:paraId="7BB91658" w14:textId="77777777" w:rsidR="00AF2DA6" w:rsidRPr="00187CDD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lastRenderedPageBreak/>
        <w:t>Insight</w:t>
      </w:r>
      <w:r w:rsidRPr="00187CDD">
        <w:rPr>
          <w:rFonts w:ascii="Calibri" w:hAnsi="Calibri" w:cs="Calibri"/>
        </w:rPr>
        <w:t>: "Supermarket Type1" consistently shows higher total sales, average sales, and customer ratings compared to other outlet types.</w:t>
      </w:r>
    </w:p>
    <w:p w14:paraId="069B2B54" w14:textId="77777777" w:rsidR="00AF2DA6" w:rsidRDefault="00AF2DA6" w:rsidP="00AF2DA6">
      <w:pPr>
        <w:numPr>
          <w:ilvl w:val="1"/>
          <w:numId w:val="3"/>
        </w:numPr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Actionable Insight</w:t>
      </w:r>
      <w:r w:rsidRPr="00187CDD">
        <w:rPr>
          <w:rFonts w:ascii="Calibri" w:hAnsi="Calibri" w:cs="Calibri"/>
        </w:rPr>
        <w:t>: Replicate the successful strategies from "Supermarket Type1" across other outlet types and locations to improve performance.</w:t>
      </w:r>
    </w:p>
    <w:p w14:paraId="57163FC4" w14:textId="77777777" w:rsidR="00187CDD" w:rsidRPr="00187CDD" w:rsidRDefault="00187CDD" w:rsidP="00187CDD">
      <w:pPr>
        <w:ind w:left="1440"/>
        <w:rPr>
          <w:rFonts w:ascii="Calibri" w:hAnsi="Calibri" w:cs="Calibri"/>
        </w:rPr>
      </w:pPr>
    </w:p>
    <w:p w14:paraId="09D9E4A6" w14:textId="77777777" w:rsidR="00AF2DA6" w:rsidRPr="00187CDD" w:rsidRDefault="00AF2DA6" w:rsidP="00187CDD">
      <w:pPr>
        <w:ind w:left="360"/>
        <w:rPr>
          <w:rFonts w:ascii="Calibri" w:hAnsi="Calibri" w:cs="Calibri"/>
          <w:b/>
          <w:bCs/>
        </w:rPr>
      </w:pPr>
      <w:r w:rsidRPr="00187CDD">
        <w:rPr>
          <w:rFonts w:ascii="Calibri" w:hAnsi="Calibri" w:cs="Calibri"/>
          <w:b/>
          <w:bCs/>
        </w:rPr>
        <w:t>Recommendations to Stakeholders</w:t>
      </w:r>
    </w:p>
    <w:p w14:paraId="07257173" w14:textId="77777777" w:rsidR="00AF2DA6" w:rsidRPr="00187CDD" w:rsidRDefault="00AF2DA6" w:rsidP="00187C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Product Inventory Management</w:t>
      </w:r>
      <w:r w:rsidRPr="00187CDD">
        <w:rPr>
          <w:rFonts w:ascii="Calibri" w:hAnsi="Calibri" w:cs="Calibri"/>
        </w:rPr>
        <w:t>: Optimize stock levels of regular-fat products, particularly in Tier 1 outlets, as they show the highest demand and customer satisfaction. Additionally, create marketing campaigns focused on promoting low-fat alternatives.</w:t>
      </w:r>
    </w:p>
    <w:p w14:paraId="427E04A5" w14:textId="77777777" w:rsidR="00AF2DA6" w:rsidRPr="00187CDD" w:rsidRDefault="00AF2DA6" w:rsidP="00187C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Targeted Marketing Strategies</w:t>
      </w:r>
      <w:r w:rsidRPr="00187CDD">
        <w:rPr>
          <w:rFonts w:ascii="Calibri" w:hAnsi="Calibri" w:cs="Calibri"/>
        </w:rPr>
        <w:t>: Tailor marketing campaigns based on item types and customer preferences. For underperforming categories like "Health and Hygiene," consider promotions or cross-category bundles.</w:t>
      </w:r>
    </w:p>
    <w:p w14:paraId="77850CCC" w14:textId="77777777" w:rsidR="00AF2DA6" w:rsidRPr="00187CDD" w:rsidRDefault="00AF2DA6" w:rsidP="00187C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Expansion Focus</w:t>
      </w:r>
      <w:r w:rsidRPr="00187CDD">
        <w:rPr>
          <w:rFonts w:ascii="Calibri" w:hAnsi="Calibri" w:cs="Calibri"/>
        </w:rPr>
        <w:t>: When considering opening new outlets, prioritize Tier 1 locations and medium-sized formats as they demonstrate a strong correlation with higher sales performance.</w:t>
      </w:r>
    </w:p>
    <w:p w14:paraId="4648ECAA" w14:textId="77777777" w:rsidR="00AF2DA6" w:rsidRPr="00187CDD" w:rsidRDefault="00AF2DA6" w:rsidP="00187C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Customer Experience Enhancement</w:t>
      </w:r>
      <w:r w:rsidRPr="00187CDD">
        <w:rPr>
          <w:rFonts w:ascii="Calibri" w:hAnsi="Calibri" w:cs="Calibri"/>
        </w:rPr>
        <w:t>: Maintain high customer satisfaction by ensuring consistent product quality and availability, especially for high-demand categories. This can lead to increased ratings and customer loyalty.</w:t>
      </w:r>
    </w:p>
    <w:p w14:paraId="76AC07A7" w14:textId="77777777" w:rsidR="00AF2DA6" w:rsidRPr="00187CDD" w:rsidRDefault="00AF2DA6" w:rsidP="00187C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</w:rPr>
      </w:pPr>
      <w:r w:rsidRPr="00187CDD">
        <w:rPr>
          <w:rFonts w:ascii="Calibri" w:hAnsi="Calibri" w:cs="Calibri"/>
          <w:b/>
          <w:bCs/>
        </w:rPr>
        <w:t>Localized Strategies for New Outlets</w:t>
      </w:r>
      <w:r w:rsidRPr="00187CDD">
        <w:rPr>
          <w:rFonts w:ascii="Calibri" w:hAnsi="Calibri" w:cs="Calibri"/>
        </w:rPr>
        <w:t>: Implement localized marketing and promotional strategies for recently established outlets to accelerate growth and market penetration.</w:t>
      </w:r>
    </w:p>
    <w:p w14:paraId="4F348CA1" w14:textId="77777777" w:rsidR="00AF2DA6" w:rsidRPr="00187CDD" w:rsidRDefault="00AF2DA6" w:rsidP="00472F86">
      <w:pPr>
        <w:rPr>
          <w:rFonts w:ascii="Calibri" w:hAnsi="Calibri" w:cs="Calibri"/>
        </w:rPr>
      </w:pPr>
    </w:p>
    <w:sectPr w:rsidR="00AF2DA6" w:rsidRPr="0018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1368"/>
    <w:multiLevelType w:val="multilevel"/>
    <w:tmpl w:val="6F64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722AE"/>
    <w:multiLevelType w:val="multilevel"/>
    <w:tmpl w:val="35B0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E311D"/>
    <w:multiLevelType w:val="hybridMultilevel"/>
    <w:tmpl w:val="CC2EA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F1016"/>
    <w:multiLevelType w:val="hybridMultilevel"/>
    <w:tmpl w:val="865A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070471">
    <w:abstractNumId w:val="2"/>
  </w:num>
  <w:num w:numId="2" w16cid:durableId="1740519854">
    <w:abstractNumId w:val="3"/>
  </w:num>
  <w:num w:numId="3" w16cid:durableId="2141916323">
    <w:abstractNumId w:val="1"/>
  </w:num>
  <w:num w:numId="4" w16cid:durableId="134027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8"/>
    <w:rsid w:val="00145051"/>
    <w:rsid w:val="00187CDD"/>
    <w:rsid w:val="00424DDD"/>
    <w:rsid w:val="00472F86"/>
    <w:rsid w:val="00481E50"/>
    <w:rsid w:val="005704A3"/>
    <w:rsid w:val="006F0472"/>
    <w:rsid w:val="008D49B7"/>
    <w:rsid w:val="00A11AAD"/>
    <w:rsid w:val="00A23254"/>
    <w:rsid w:val="00AD27A2"/>
    <w:rsid w:val="00AF2DA6"/>
    <w:rsid w:val="00BF70A9"/>
    <w:rsid w:val="00E06420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C3F3"/>
  <w15:chartTrackingRefBased/>
  <w15:docId w15:val="{84989F23-FCA8-48EB-9AAB-D6EB834D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872">
          <w:marLeft w:val="0"/>
          <w:marRight w:val="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698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7328">
                                  <w:marLeft w:val="3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4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2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2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18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95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9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218139">
          <w:marLeft w:val="0"/>
          <w:marRight w:val="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3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096">
          <w:marLeft w:val="0"/>
          <w:marRight w:val="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35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10646">
                                  <w:marLeft w:val="3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4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7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3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8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64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2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4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04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42424">
          <w:marLeft w:val="0"/>
          <w:marRight w:val="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30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8</cp:revision>
  <dcterms:created xsi:type="dcterms:W3CDTF">2024-08-16T13:20:00Z</dcterms:created>
  <dcterms:modified xsi:type="dcterms:W3CDTF">2024-08-22T13:18:00Z</dcterms:modified>
</cp:coreProperties>
</file>