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ED7A55" w14:textId="77777777" w:rsidR="007A5BC1" w:rsidRPr="007A5BC1" w:rsidRDefault="007A5BC1" w:rsidP="007A5BC1">
      <w:pPr>
        <w:rPr>
          <w:b/>
          <w:bCs/>
        </w:rPr>
      </w:pPr>
      <w:r w:rsidRPr="007A5BC1">
        <w:rPr>
          <w:b/>
          <w:bCs/>
        </w:rPr>
        <w:t>Problem Statement:</w:t>
      </w:r>
    </w:p>
    <w:p w14:paraId="167AEA25" w14:textId="56B9DC00" w:rsidR="007A5BC1" w:rsidRPr="007A5BC1" w:rsidRDefault="007A5BC1" w:rsidP="007A5BC1">
      <w:r w:rsidRPr="007A5BC1">
        <w:t>As Netflix continues to expand its content library to maintain its competitive edge in the streaming industry, understanding the composition and performance of its content is crucial for informed decision-making. The goal of this analysis is to explore the distribution and characteristics of Netflix’s content catalogue, with a focus on identifying key trends, popular genres, and areas of opportunity for future content development.</w:t>
      </w:r>
    </w:p>
    <w:p w14:paraId="04754A10" w14:textId="77777777" w:rsidR="007A5BC1" w:rsidRPr="007A5BC1" w:rsidRDefault="007A5BC1" w:rsidP="007A5BC1">
      <w:r w:rsidRPr="007A5BC1">
        <w:t>This analysis seeks to answer the following critical questions:</w:t>
      </w:r>
    </w:p>
    <w:p w14:paraId="22A6F944" w14:textId="1C223B5A" w:rsidR="007A5BC1" w:rsidRPr="007A5BC1" w:rsidRDefault="007A5BC1" w:rsidP="007A5BC1">
      <w:pPr>
        <w:numPr>
          <w:ilvl w:val="0"/>
          <w:numId w:val="1"/>
        </w:numPr>
      </w:pPr>
      <w:r w:rsidRPr="007A5BC1">
        <w:rPr>
          <w:b/>
          <w:bCs/>
        </w:rPr>
        <w:t>Content Type Distribution:</w:t>
      </w:r>
      <w:r w:rsidRPr="007A5BC1">
        <w:t xml:space="preserve"> What is the current distribution of Movies versus TV Shows in Netflix’s catalogue, and how might this influence audience engagement and satisfaction?</w:t>
      </w:r>
    </w:p>
    <w:p w14:paraId="7AB57B0B" w14:textId="77777777" w:rsidR="007A5BC1" w:rsidRPr="007A5BC1" w:rsidRDefault="007A5BC1" w:rsidP="007A5BC1">
      <w:pPr>
        <w:numPr>
          <w:ilvl w:val="0"/>
          <w:numId w:val="1"/>
        </w:numPr>
      </w:pPr>
      <w:r w:rsidRPr="007A5BC1">
        <w:rPr>
          <w:b/>
          <w:bCs/>
        </w:rPr>
        <w:t>Audience Targeting via Ratings:</w:t>
      </w:r>
      <w:r w:rsidRPr="007A5BC1">
        <w:t xml:space="preserve"> Which content ratings are most prevalent on the platform, and how does this align with Netflix’s target audience demographics?</w:t>
      </w:r>
    </w:p>
    <w:p w14:paraId="1F3E50EE" w14:textId="77777777" w:rsidR="007A5BC1" w:rsidRPr="007A5BC1" w:rsidRDefault="007A5BC1" w:rsidP="007A5BC1">
      <w:pPr>
        <w:numPr>
          <w:ilvl w:val="0"/>
          <w:numId w:val="1"/>
        </w:numPr>
      </w:pPr>
      <w:r w:rsidRPr="007A5BC1">
        <w:rPr>
          <w:b/>
          <w:bCs/>
        </w:rPr>
        <w:t>Temporal Content Trends:</w:t>
      </w:r>
      <w:r w:rsidRPr="007A5BC1">
        <w:t xml:space="preserve"> How has the production and release of content evolved over the years, and what implications does this have for future content investment?</w:t>
      </w:r>
    </w:p>
    <w:p w14:paraId="34B37EB9" w14:textId="77777777" w:rsidR="007A5BC1" w:rsidRPr="007A5BC1" w:rsidRDefault="007A5BC1" w:rsidP="007A5BC1">
      <w:pPr>
        <w:numPr>
          <w:ilvl w:val="0"/>
          <w:numId w:val="1"/>
        </w:numPr>
      </w:pPr>
      <w:r w:rsidRPr="007A5BC1">
        <w:rPr>
          <w:b/>
          <w:bCs/>
        </w:rPr>
        <w:t>Genre Popularity:</w:t>
      </w:r>
      <w:r w:rsidRPr="007A5BC1">
        <w:t xml:space="preserve"> What are the most frequently listed genres on Netflix, and how can this information guide future content acquisitions and original productions?</w:t>
      </w:r>
    </w:p>
    <w:p w14:paraId="651144E3" w14:textId="77777777" w:rsidR="007A5BC1" w:rsidRPr="007A5BC1" w:rsidRDefault="007A5BC1" w:rsidP="007A5BC1">
      <w:pPr>
        <w:numPr>
          <w:ilvl w:val="0"/>
          <w:numId w:val="1"/>
        </w:numPr>
      </w:pPr>
      <w:r w:rsidRPr="007A5BC1">
        <w:rPr>
          <w:b/>
          <w:bCs/>
        </w:rPr>
        <w:t>Content Description Strategy:</w:t>
      </w:r>
      <w:r w:rsidRPr="007A5BC1">
        <w:t xml:space="preserve"> How do the lengths of content descriptions vary between Movies and TV Shows, and what impact might this have on user engagement and content discoverability?</w:t>
      </w:r>
    </w:p>
    <w:p w14:paraId="44295159" w14:textId="77777777" w:rsidR="00E06420" w:rsidRDefault="00E06420"/>
    <w:p w14:paraId="773D521E" w14:textId="0CE63821" w:rsidR="005A6CD2" w:rsidRPr="005A6CD2" w:rsidRDefault="00FE7F08" w:rsidP="005A6CD2">
      <w:pPr>
        <w:rPr>
          <w:b/>
          <w:bCs/>
          <w:u w:val="single"/>
        </w:rPr>
      </w:pPr>
      <w:r w:rsidRPr="00FE7F08">
        <w:rPr>
          <w:b/>
          <w:bCs/>
          <w:u w:val="single"/>
        </w:rPr>
        <w:t>Steps involved:</w:t>
      </w:r>
    </w:p>
    <w:p w14:paraId="360B5198" w14:textId="365A6419" w:rsidR="00FE7F08" w:rsidRPr="00FE7F08" w:rsidRDefault="00FE7F08" w:rsidP="00FE7F08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Load the </w:t>
      </w:r>
      <w:r w:rsidR="005A6CD2">
        <w:t xml:space="preserve">primary </w:t>
      </w:r>
      <w:r>
        <w:t xml:space="preserve">data into SQL using Python via </w:t>
      </w:r>
      <w:proofErr w:type="spellStart"/>
      <w:r>
        <w:t>Jupyter</w:t>
      </w:r>
      <w:proofErr w:type="spellEnd"/>
      <w:r>
        <w:t xml:space="preserve"> Notebook.</w:t>
      </w:r>
      <w:r w:rsidR="005A6CD2">
        <w:t xml:space="preserve"> (Before loading the data create the DB with table to load the dataset)</w:t>
      </w:r>
    </w:p>
    <w:p w14:paraId="55BD9398" w14:textId="15AC48AD" w:rsidR="00FE7F08" w:rsidRPr="00FE7F08" w:rsidRDefault="00FE7F08" w:rsidP="00FE7F08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From SQL do the following:</w:t>
      </w:r>
    </w:p>
    <w:p w14:paraId="250DFEA2" w14:textId="0C5DC1CB" w:rsidR="00FE7F08" w:rsidRPr="00FE7F08" w:rsidRDefault="00FE7F08" w:rsidP="00FE7F08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t>Data cleaning</w:t>
      </w:r>
    </w:p>
    <w:p w14:paraId="4BDACF3C" w14:textId="4E7D1383" w:rsidR="00FE7F08" w:rsidRPr="00FE7F08" w:rsidRDefault="00FE7F08" w:rsidP="00FE7F08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t>Data transformation</w:t>
      </w:r>
    </w:p>
    <w:p w14:paraId="6F77A453" w14:textId="0A9E2716" w:rsidR="00FE7F08" w:rsidRPr="00FE7F08" w:rsidRDefault="00FE7F08" w:rsidP="00FE7F08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t>Feature Engineering</w:t>
      </w:r>
    </w:p>
    <w:p w14:paraId="03698A82" w14:textId="72925364" w:rsidR="00FE7F08" w:rsidRPr="00FE7F08" w:rsidRDefault="00FE7F08" w:rsidP="00FE7F08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t>Data Analysis</w:t>
      </w:r>
    </w:p>
    <w:sectPr w:rsidR="00FE7F08" w:rsidRPr="00FE7F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1909F7"/>
    <w:multiLevelType w:val="hybridMultilevel"/>
    <w:tmpl w:val="FD9CE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4659D5"/>
    <w:multiLevelType w:val="multilevel"/>
    <w:tmpl w:val="34DE8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258116">
    <w:abstractNumId w:val="1"/>
  </w:num>
  <w:num w:numId="2" w16cid:durableId="1071580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D04"/>
    <w:rsid w:val="0007716F"/>
    <w:rsid w:val="001D24D0"/>
    <w:rsid w:val="00224D04"/>
    <w:rsid w:val="00234E8D"/>
    <w:rsid w:val="00463B0F"/>
    <w:rsid w:val="005A6CD2"/>
    <w:rsid w:val="006F0472"/>
    <w:rsid w:val="007A5BC1"/>
    <w:rsid w:val="00E06420"/>
    <w:rsid w:val="00FE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01D5C"/>
  <w15:chartTrackingRefBased/>
  <w15:docId w15:val="{3D2FF618-D049-4D18-8256-64687D1F5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D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4D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4D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4D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4D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D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D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D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D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D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4D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4D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4D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D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D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D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D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D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4D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4D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4D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4D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4D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4D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4D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4D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4D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4D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4D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03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Gouranga Jha</dc:creator>
  <cp:keywords/>
  <dc:description/>
  <cp:lastModifiedBy>Gouranga Jha</cp:lastModifiedBy>
  <cp:revision>5</cp:revision>
  <dcterms:created xsi:type="dcterms:W3CDTF">2024-08-21T13:31:00Z</dcterms:created>
  <dcterms:modified xsi:type="dcterms:W3CDTF">2024-09-06T11:09:00Z</dcterms:modified>
</cp:coreProperties>
</file>