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8AB6C" w14:textId="77777777" w:rsidR="00D15648" w:rsidRPr="00D15648" w:rsidRDefault="00D15648" w:rsidP="00D15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6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determine the outbreak period of COVID-19 from the given data, we need to </w:t>
      </w:r>
      <w:proofErr w:type="spellStart"/>
      <w:r w:rsidRPr="00D156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D156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trends in confirmed cases, deaths, and recoveries. Here are a few steps we can take:</w:t>
      </w:r>
    </w:p>
    <w:p w14:paraId="03F52348" w14:textId="77777777" w:rsidR="00D15648" w:rsidRPr="00D15648" w:rsidRDefault="00D15648" w:rsidP="00D156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6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Calculate the daily increase in confirmed cases, deaths, and recoveries.</w:t>
      </w:r>
    </w:p>
    <w:p w14:paraId="6E573AD9" w14:textId="77777777" w:rsidR="00D15648" w:rsidRPr="00D15648" w:rsidRDefault="00D15648" w:rsidP="00D156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6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Identify periods of significant increases in these metrics.</w:t>
      </w:r>
    </w:p>
    <w:p w14:paraId="237991CB" w14:textId="77777777" w:rsidR="00D15648" w:rsidRPr="00D15648" w:rsidRDefault="00D15648" w:rsidP="00D156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6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Visualize the data to see trends more clearly.</w:t>
      </w:r>
    </w:p>
    <w:p w14:paraId="41CB80F7" w14:textId="62D9E633" w:rsidR="005E5529" w:rsidRDefault="00D15648">
      <w:r>
        <w:t>It appears that the arrays for "Confirmed," "Deaths," "Recovered," "Temperature (°C)," and "Humidity (%)" have different lengths. correct the lengths of these arrays to ensure they match.</w:t>
      </w:r>
    </w:p>
    <w:p w14:paraId="61A3B4DC" w14:textId="77777777" w:rsidR="00D15648" w:rsidRPr="00D15648" w:rsidRDefault="00D15648" w:rsidP="00D15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6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Here's the corrected data:</w:t>
      </w:r>
    </w:p>
    <w:p w14:paraId="605E58AD" w14:textId="77777777" w:rsidR="00D15648" w:rsidRPr="00D15648" w:rsidRDefault="00D15648" w:rsidP="00D156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6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Confirmed: 40 values</w:t>
      </w:r>
    </w:p>
    <w:p w14:paraId="1E7CCF40" w14:textId="77777777" w:rsidR="00D15648" w:rsidRPr="00D15648" w:rsidRDefault="00D15648" w:rsidP="00D156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6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Deaths: 40 values</w:t>
      </w:r>
    </w:p>
    <w:p w14:paraId="35277B08" w14:textId="682D2FA0" w:rsidR="00D15648" w:rsidRPr="00D15648" w:rsidRDefault="00D15648" w:rsidP="00D156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6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Recovered: 40 values</w:t>
      </w:r>
    </w:p>
    <w:p w14:paraId="46A79EE6" w14:textId="7946B123" w:rsidR="00D15648" w:rsidRPr="00D15648" w:rsidRDefault="00D15648" w:rsidP="00D156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6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Temperature (°C): 39 values (one missing)</w:t>
      </w:r>
    </w:p>
    <w:p w14:paraId="2787B1DA" w14:textId="77777777" w:rsidR="00D15648" w:rsidRPr="00D15648" w:rsidRDefault="00D15648" w:rsidP="00D156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6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Humidity (%): 39 values (one missing)</w:t>
      </w:r>
    </w:p>
    <w:p w14:paraId="5367D007" w14:textId="257BD173" w:rsidR="00D15648" w:rsidRDefault="00D15648"/>
    <w:p w14:paraId="19809BD6" w14:textId="77777777" w:rsidR="00D15648" w:rsidRPr="00D15648" w:rsidRDefault="00D15648" w:rsidP="00D15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6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data in a </w:t>
      </w:r>
      <w:proofErr w:type="spellStart"/>
      <w:r w:rsidRPr="00D156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D156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daily increases calculated, we can proceed to visualize the trends to identify periods of significant increases in confirmed cases, deaths, and recoveries.</w:t>
      </w:r>
    </w:p>
    <w:p w14:paraId="75E72779" w14:textId="63E025D8" w:rsidR="00D15648" w:rsidRPr="00D15648" w:rsidRDefault="00D15648" w:rsidP="00D15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6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plots:</w:t>
      </w:r>
    </w:p>
    <w:p w14:paraId="3FE238C7" w14:textId="0713BAA0" w:rsidR="00D15648" w:rsidRPr="00D15648" w:rsidRDefault="00D15648" w:rsidP="00D156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6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Daily confirmed cases</w:t>
      </w:r>
    </w:p>
    <w:p w14:paraId="64A912D1" w14:textId="308162D5" w:rsidR="00D15648" w:rsidRPr="00D15648" w:rsidRDefault="00D15648" w:rsidP="00D156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6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Daily deaths</w:t>
      </w:r>
    </w:p>
    <w:p w14:paraId="5DD2BAE8" w14:textId="3C497B46" w:rsidR="00D15648" w:rsidRDefault="00D15648" w:rsidP="00D156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6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Daily recoveries</w:t>
      </w:r>
    </w:p>
    <w:p w14:paraId="45A5C399" w14:textId="77777777" w:rsidR="00D15648" w:rsidRPr="00D15648" w:rsidRDefault="00D15648" w:rsidP="00D156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59354A" w14:textId="77777777" w:rsidR="00D15648" w:rsidRPr="00D15648" w:rsidRDefault="00D15648" w:rsidP="00D15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6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visualizations reveal several key points regarding the COVID-19 outbreak:</w:t>
      </w:r>
    </w:p>
    <w:p w14:paraId="115E497A" w14:textId="77777777" w:rsidR="00D15648" w:rsidRPr="00D15648" w:rsidRDefault="00D15648" w:rsidP="00D156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6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Daily Confirmed Cases</w:t>
      </w:r>
      <w:r w:rsidRPr="00D156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9358EE1" w14:textId="77777777" w:rsidR="00D15648" w:rsidRPr="00D15648" w:rsidRDefault="00D15648" w:rsidP="00D156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6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There is a noticeable increase in the daily confirmed cases starting around day 20, with a significant spike towards the end of the period.</w:t>
      </w:r>
    </w:p>
    <w:p w14:paraId="46B74B78" w14:textId="77777777" w:rsidR="00D15648" w:rsidRPr="00D15648" w:rsidRDefault="00D15648" w:rsidP="00D156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6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Daily Deaths</w:t>
      </w:r>
      <w:r w:rsidRPr="00D156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0D70C7F" w14:textId="77777777" w:rsidR="00D15648" w:rsidRPr="00D15648" w:rsidRDefault="00D15648" w:rsidP="00D156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6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number of daily deaths shows a more gradual increase but becomes more pronounced from around day 10 onward, with several peaks indicating severe days.</w:t>
      </w:r>
    </w:p>
    <w:p w14:paraId="550705B4" w14:textId="77777777" w:rsidR="00D15648" w:rsidRPr="00D15648" w:rsidRDefault="00D15648" w:rsidP="00D156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6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Daily Recoveries</w:t>
      </w:r>
      <w:r w:rsidRPr="00D156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972B29F" w14:textId="77777777" w:rsidR="00D15648" w:rsidRPr="00D15648" w:rsidRDefault="00D15648" w:rsidP="00D156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6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Recoveries start appearing around day 25, with substantial numbers indicating the introduction of recovery tracking or an improvement in patient outcomes around that time.</w:t>
      </w:r>
    </w:p>
    <w:p w14:paraId="103B2FBE" w14:textId="77777777" w:rsidR="00D15648" w:rsidRPr="00D15648" w:rsidRDefault="00D15648" w:rsidP="00D15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6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trends suggest that the outbreak intensified around day 20, marked by a significant rise in confirmed cases. The increasing daily deaths support this, indicating a growing impact on public health. The recoveries starting around day 25 may reflect the beginning of recovery efforts or improvements in medical response.</w:t>
      </w:r>
    </w:p>
    <w:p w14:paraId="49A3456B" w14:textId="77777777" w:rsidR="00D15648" w:rsidRPr="00D15648" w:rsidRDefault="00D15648" w:rsidP="00D15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AAF8F5" w14:textId="77777777" w:rsidR="00D15648" w:rsidRPr="00D15648" w:rsidRDefault="00D15648" w:rsidP="00D15648">
      <w:pPr>
        <w:rPr>
          <w:b/>
          <w:bCs/>
        </w:rPr>
      </w:pPr>
    </w:p>
    <w:p w14:paraId="5CD65F8A" w14:textId="758DABCC" w:rsidR="00D15648" w:rsidRDefault="00D15648" w:rsidP="00D15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B1E385" w14:textId="2ACDCC8C" w:rsidR="00D15648" w:rsidRDefault="00D15648" w:rsidP="00D15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26AE3E" w14:textId="5BFBA3A4" w:rsidR="00D15648" w:rsidRDefault="00D15648" w:rsidP="00D15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51E8CF" w14:textId="61FEBCBA" w:rsidR="00D15648" w:rsidRDefault="00D15648" w:rsidP="00D15648">
      <w:pPr>
        <w:spacing w:before="100" w:beforeAutospacing="1" w:after="100" w:afterAutospacing="1" w:line="240" w:lineRule="auto"/>
      </w:pPr>
      <w:r>
        <w:lastRenderedPageBreak/>
        <w:t>These visualizations will help us identify when the COVID-19 outbreak intensified.</w:t>
      </w:r>
    </w:p>
    <w:p w14:paraId="43D2755C" w14:textId="59BF4594" w:rsidR="00D15648" w:rsidRDefault="00D15648" w:rsidP="00D15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0AF638" w14:textId="049B0E7B" w:rsidR="00D15648" w:rsidRDefault="00D15648" w:rsidP="00D15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CD6A20" wp14:editId="4B872F2B">
            <wp:simplePos x="0" y="0"/>
            <wp:positionH relativeFrom="margin">
              <wp:posOffset>50800</wp:posOffset>
            </wp:positionH>
            <wp:positionV relativeFrom="margin">
              <wp:posOffset>1310640</wp:posOffset>
            </wp:positionV>
            <wp:extent cx="6606540" cy="6910070"/>
            <wp:effectExtent l="0" t="0" r="3810" b="5080"/>
            <wp:wrapSquare wrapText="bothSides"/>
            <wp:docPr id="20034885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540" cy="6910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12FEEA" w14:textId="50A0B44E" w:rsidR="00D15648" w:rsidRDefault="00D15648" w:rsidP="00D15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7DD001" w14:textId="6852CF60" w:rsidR="00D15648" w:rsidRDefault="00D15648" w:rsidP="00D15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37574B" w14:textId="77777777" w:rsidR="00D15648" w:rsidRDefault="00D15648" w:rsidP="00D15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1BABF0" w14:textId="77777777" w:rsidR="00D15648" w:rsidRDefault="00D15648" w:rsidP="00D15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C5C5DD" w14:textId="77777777" w:rsidR="00D15648" w:rsidRDefault="00D15648" w:rsidP="00D15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D15648" w:rsidSect="00D156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012A8C"/>
    <w:multiLevelType w:val="multilevel"/>
    <w:tmpl w:val="EB70D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4A6776"/>
    <w:multiLevelType w:val="multilevel"/>
    <w:tmpl w:val="B5C0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E47BF8"/>
    <w:multiLevelType w:val="multilevel"/>
    <w:tmpl w:val="57282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431F8E"/>
    <w:multiLevelType w:val="multilevel"/>
    <w:tmpl w:val="7E02B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531A6C"/>
    <w:multiLevelType w:val="multilevel"/>
    <w:tmpl w:val="CF62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272315">
    <w:abstractNumId w:val="1"/>
  </w:num>
  <w:num w:numId="2" w16cid:durableId="2118868757">
    <w:abstractNumId w:val="3"/>
  </w:num>
  <w:num w:numId="3" w16cid:durableId="1212427355">
    <w:abstractNumId w:val="2"/>
  </w:num>
  <w:num w:numId="4" w16cid:durableId="168759012">
    <w:abstractNumId w:val="0"/>
  </w:num>
  <w:num w:numId="5" w16cid:durableId="10962467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A29"/>
    <w:rsid w:val="001E4A29"/>
    <w:rsid w:val="00494152"/>
    <w:rsid w:val="005E5529"/>
    <w:rsid w:val="00641823"/>
    <w:rsid w:val="00D1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D126D"/>
  <w15:chartTrackingRefBased/>
  <w15:docId w15:val="{A24C1D25-2179-4990-BCA4-BDCBC801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5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156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Jeyasundar R</dc:creator>
  <cp:keywords/>
  <dc:description/>
  <cp:lastModifiedBy>Jeyasundar R</cp:lastModifiedBy>
  <cp:revision>2</cp:revision>
  <dcterms:created xsi:type="dcterms:W3CDTF">2024-07-18T06:00:00Z</dcterms:created>
  <dcterms:modified xsi:type="dcterms:W3CDTF">2024-07-18T06:09:00Z</dcterms:modified>
</cp:coreProperties>
</file>