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🚀 TaskFlow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Production-Ready Team &amp; Task Management REST API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b w:val="1"/>
          <w:bCs w:val="1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TaskFlow</w:t>
      </w:r>
      <w:r w:rsidDel="00000000" w:rsidR="00000000" w:rsidRPr="00000000">
        <w:rPr>
          <w:rtl w:val="0"/>
        </w:rPr>
        <w:t xml:space="preserve"> is a comprehensive, full-stack task management platform designed to demonstrate best practices in backend API design. Built with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, it features a secure JWT authentication system, strict Role-Based Access Control (RBAC), and a responsive web interface powered by Jinja2 and Tailwind CSS.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🌟 Key Technical Achievements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Advanced Security &amp; Authentication</w:t>
      </w:r>
      <w:r w:rsidDel="00000000" w:rsidR="00000000" w:rsidRPr="00000000">
        <w:rPr>
          <w:rtl w:val="0"/>
        </w:rPr>
        <w:t xml:space="preserve">: Implemented enterprise-grade security using passlib bcrypt hashing and python-jose for state-less JWT (JSON Web Token) authentication.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: Developed a tiered permission system utilizing FastAPI dependency injection. Admins can manage projects and users, while members are restricted to specific task-level interactions.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Optimized Database Aggregations</w:t>
      </w:r>
      <w:r w:rsidDel="00000000" w:rsidR="00000000" w:rsidRPr="00000000">
        <w:rPr>
          <w:rtl w:val="0"/>
        </w:rPr>
        <w:t xml:space="preserve">: Designed complex SQL queries (via SQLAlchemy) to compute real-time user statistics and dashboard metrics at the database level, avoiding costly Python loops.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Production-Ready Deployment</w:t>
      </w:r>
      <w:r w:rsidDel="00000000" w:rsidR="00000000" w:rsidRPr="00000000">
        <w:rPr>
          <w:rtl w:val="0"/>
        </w:rPr>
        <w:t xml:space="preserve">: Configured for seamless deployment on Railway, utilizing a robust PostgreSQL database, environment variable management, and WSGI/ASGI configurations via Uvicorn.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: Strictly adheres to MVC/layered architecture separating routes, CRUD operations, database models, and Pydantic schemas.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🏗️ Tech Stack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Technologies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Framework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FastAPI, Uvicorn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&amp; ORM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PostgreSQL (Prod), SQLite (Dev), SQLAlchemy 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Validation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Pydantic 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JWT Tokens, Bcrypt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HTML5, Jinja2 Templates, Tailwind 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Railway, Git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📁 Project Architecture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codebase follows a modular structure designed for scalability: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app/</w:t>
        <w:br w:type="textWrapping"/>
        <w:t xml:space="preserve">├── core/         # Core settings, security logic, and RBAC dependencies</w:t>
        <w:br w:type="textWrapping"/>
        <w:t xml:space="preserve">├── crud/         # Database query logic (Separation of Concerns)</w:t>
        <w:br w:type="textWrapping"/>
        <w:t xml:space="preserve">├── db/           # Database session management and base models</w:t>
        <w:br w:type="textWrapping"/>
        <w:t xml:space="preserve">├── models/       # SQLAlchemy ORM definitions (User, Project, Task)</w:t>
        <w:br w:type="textWrapping"/>
        <w:t xml:space="preserve">├── routes/       # FastAPI endpoints categorized by domain</w:t>
        <w:br w:type="textWrapping"/>
        <w:t xml:space="preserve">├── schemas/      # Pydantic models for request/response validation</w:t>
        <w:br w:type="textWrapping"/>
        <w:t xml:space="preserve">├── templates/    # Frontend UI (Jinja2 + TailwindCSS)</w:t>
        <w:br w:type="textWrapping"/>
        <w:t xml:space="preserve">└── main.py       # Application factory</w:t>
        <w:br w:type="textWrapping"/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🔐 Role-Based Access Control (RBAC) Overview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Assignee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Create/Delete Projects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Create/Delete Tasks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View Assigned Projects/Tasks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 All Task Details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 Task Status Only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Manage User Roles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🚀 Quick Start (Local Development)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Python 3.11+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Clone &amp; Setup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git clone https://github.com/GouravSinghThakur/TaskFlow.git</w:t>
        <w:br w:type="textWrapping"/>
        <w:t xml:space="preserve">cd TaskFlow</w:t>
        <w:br w:type="textWrapping"/>
        <w:br w:type="textWrapping"/>
        <w:t xml:space="preserve"># Create and activate virtual environment</w:t>
        <w:br w:type="textWrapping"/>
        <w:t xml:space="preserve">python -m venv .venv</w:t>
        <w:br w:type="textWrapping"/>
        <w:t xml:space="preserve">source .venv/Scripts/activate  # Windows</w:t>
        <w:br w:type="textWrapping"/>
        <w:t xml:space="preserve"># source .venv/bin/activate    # Mac/Linux</w:t>
        <w:br w:type="textWrapping"/>
        <w:br w:type="textWrapping"/>
        <w:t xml:space="preserve"># Install dependencies</w:t>
        <w:br w:type="textWrapping"/>
        <w:t xml:space="preserve">pip install -r requirements.txt</w:t>
        <w:br w:type="textWrapping"/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Configure Environment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cp .env.example .env</w:t>
        <w:br w:type="textWrapping"/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.env and configure your SECRET_KEY. You can generate a secure key using: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python -c "import secrets; print(secrets.token_hex(32))"</w:t>
        <w:br w:type="textWrapping"/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Run the Application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python run.py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 UI</w:t>
      </w:r>
      <w:r w:rsidDel="00000000" w:rsidR="00000000" w:rsidRPr="00000000">
        <w:rPr>
          <w:rtl w:val="0"/>
        </w:rPr>
        <w:t xml:space="preserve">: http://localhost:8000/ui/login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Interactive API Docs (Swagger)</w:t>
      </w:r>
      <w:r w:rsidDel="00000000" w:rsidR="00000000" w:rsidRPr="00000000">
        <w:rPr>
          <w:rtl w:val="0"/>
        </w:rPr>
        <w:t xml:space="preserve">: http://localhost:8000/docs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🌐 Live Deployment (Railway)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application is fully configured for deployment on Railway.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Connect your GitHub repository to a new Railway project.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Provision a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database service.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 the required Environment Variables in Railway (SECRET_KEY, ALGORITHM=HS256).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Railway will automatically detect the Procfile and requirements.txt to build and serve the app via Uvicorn.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📡 API Reference Snapshot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API includes fully documented OpenAPI schemas (accessible at /docs when running).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POST /api/auth/signup</w:t>
      </w:r>
      <w:r w:rsidDel="00000000" w:rsidR="00000000" w:rsidRPr="00000000">
        <w:rPr>
          <w:rtl w:val="0"/>
        </w:rPr>
        <w:t xml:space="preserve">: Register new users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POST /api/auth/login</w:t>
      </w:r>
      <w:r w:rsidDel="00000000" w:rsidR="00000000" w:rsidRPr="00000000">
        <w:rPr>
          <w:rtl w:val="0"/>
        </w:rPr>
        <w:t xml:space="preserve">: Authenticate and retrieve JWT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POST /api/projects</w:t>
      </w:r>
      <w:r w:rsidDel="00000000" w:rsidR="00000000" w:rsidRPr="00000000">
        <w:rPr>
          <w:rtl w:val="0"/>
        </w:rPr>
        <w:t xml:space="preserve">: Create new team projects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PATCH /api/tasks/{id}</w:t>
      </w:r>
      <w:r w:rsidDel="00000000" w:rsidR="00000000" w:rsidRPr="00000000">
        <w:rPr>
          <w:rtl w:val="0"/>
        </w:rPr>
        <w:t xml:space="preserve">: Update task statuses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GET /api/dashboard</w:t>
      </w:r>
      <w:r w:rsidDel="00000000" w:rsidR="00000000" w:rsidRPr="00000000">
        <w:rPr>
          <w:rtl w:val="0"/>
        </w:rPr>
        <w:t xml:space="preserve">: Fetch real-time aggregated project/task metrics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Developed by Gourav Singh Thakur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