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962C1" w14:textId="2BDDB82B" w:rsidR="002E3E1D" w:rsidRPr="005863C9" w:rsidRDefault="007D5FAB">
      <w:pPr>
        <w:tabs>
          <w:tab w:val="right" w:pos="10800"/>
        </w:tabs>
        <w:spacing w:after="30" w:line="230" w:lineRule="auto"/>
        <w:rPr>
          <w:b/>
          <w:bCs/>
        </w:rPr>
      </w:pPr>
      <w:r>
        <w:rPr>
          <w:b/>
          <w:bCs/>
          <w:noProof/>
          <w:color w:val="3D4F5C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33ABFE32" wp14:editId="00FFC176">
            <wp:simplePos x="0" y="0"/>
            <wp:positionH relativeFrom="column">
              <wp:posOffset>27214</wp:posOffset>
            </wp:positionH>
            <wp:positionV relativeFrom="paragraph">
              <wp:posOffset>-194129</wp:posOffset>
            </wp:positionV>
            <wp:extent cx="1033524" cy="990328"/>
            <wp:effectExtent l="0" t="0" r="0" b="635"/>
            <wp:wrapNone/>
            <wp:docPr id="158365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57666" name="Picture 15836576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612" cy="1051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eorgia" w:eastAsia="Georgia" w:hAnsi="Georgia" w:cs="Georgia"/>
          <w:b/>
          <w:bCs/>
          <w:sz w:val="52"/>
          <w:szCs w:val="52"/>
        </w:rPr>
        <w:t xml:space="preserve">                    Gourav Srivastava</w:t>
      </w:r>
      <w:r>
        <w:tab/>
      </w:r>
      <w:r w:rsidRPr="005863C9">
        <w:rPr>
          <w:b/>
          <w:bCs/>
          <w:color w:val="5C6B78"/>
          <w:sz w:val="18"/>
          <w:szCs w:val="18"/>
        </w:rPr>
        <w:t>+91-7417229881</w:t>
      </w:r>
    </w:p>
    <w:p w14:paraId="4F4E61C0" w14:textId="0FFE5A5F" w:rsidR="002E3E1D" w:rsidRPr="005863C9" w:rsidRDefault="007D5FAB">
      <w:pPr>
        <w:tabs>
          <w:tab w:val="right" w:pos="10800"/>
        </w:tabs>
        <w:spacing w:after="28" w:line="230" w:lineRule="auto"/>
        <w:rPr>
          <w:b/>
          <w:bCs/>
        </w:rPr>
      </w:pPr>
      <w:r>
        <w:rPr>
          <w:b/>
          <w:bCs/>
          <w:color w:val="3D4F5C"/>
          <w:sz w:val="21"/>
          <w:szCs w:val="21"/>
        </w:rPr>
        <w:t xml:space="preserve">                                                       </w:t>
      </w:r>
      <w:r w:rsidRPr="005863C9">
        <w:rPr>
          <w:b/>
          <w:bCs/>
          <w:color w:val="3D4F5C"/>
          <w:sz w:val="21"/>
          <w:szCs w:val="21"/>
        </w:rPr>
        <w:t xml:space="preserve">Technical Product </w:t>
      </w:r>
      <w:proofErr w:type="gramStart"/>
      <w:r w:rsidRPr="005863C9">
        <w:rPr>
          <w:b/>
          <w:bCs/>
          <w:color w:val="3D4F5C"/>
          <w:sz w:val="21"/>
          <w:szCs w:val="21"/>
        </w:rPr>
        <w:t>Owner  ·</w:t>
      </w:r>
      <w:proofErr w:type="gramEnd"/>
      <w:r w:rsidRPr="005863C9">
        <w:rPr>
          <w:b/>
          <w:bCs/>
          <w:color w:val="3D4F5C"/>
          <w:sz w:val="21"/>
          <w:szCs w:val="21"/>
        </w:rPr>
        <w:t xml:space="preserve">  B2B SaaS  ·  Platform &amp; Cloud</w:t>
      </w:r>
      <w:r w:rsidRPr="005863C9">
        <w:rPr>
          <w:b/>
          <w:bCs/>
        </w:rPr>
        <w:tab/>
      </w:r>
      <w:r w:rsidRPr="005863C9">
        <w:rPr>
          <w:b/>
          <w:bCs/>
          <w:color w:val="5C6B78"/>
          <w:sz w:val="18"/>
          <w:szCs w:val="18"/>
        </w:rPr>
        <w:t>gsgauravsrivastava64@gmail.com</w:t>
      </w:r>
    </w:p>
    <w:p w14:paraId="0D08E236" w14:textId="0A768F24" w:rsidR="002E3E1D" w:rsidRPr="00787073" w:rsidRDefault="007D5FAB">
      <w:pPr>
        <w:pBdr>
          <w:bottom w:val="single" w:sz="8" w:space="8" w:color="3D4F5C"/>
        </w:pBdr>
        <w:tabs>
          <w:tab w:val="right" w:pos="10800"/>
        </w:tabs>
        <w:spacing w:line="230" w:lineRule="auto"/>
        <w:rPr>
          <w:b/>
          <w:bCs/>
          <w:color w:val="5C6B78"/>
          <w:sz w:val="18"/>
          <w:szCs w:val="18"/>
        </w:rPr>
      </w:pPr>
      <w:r>
        <w:rPr>
          <w:b/>
          <w:bCs/>
          <w:color w:val="5C6B78"/>
          <w:sz w:val="18"/>
          <w:szCs w:val="18"/>
        </w:rPr>
        <w:t xml:space="preserve">                                                                                                  </w:t>
      </w:r>
      <w:r w:rsidRPr="005863C9">
        <w:rPr>
          <w:b/>
          <w:bCs/>
          <w:color w:val="5C6B78"/>
          <w:sz w:val="18"/>
          <w:szCs w:val="18"/>
        </w:rPr>
        <w:t>Chandigarh, India</w:t>
      </w:r>
      <w:r w:rsidRPr="005863C9">
        <w:rPr>
          <w:b/>
          <w:bCs/>
        </w:rPr>
        <w:tab/>
      </w:r>
      <w:r w:rsidRPr="005863C9">
        <w:rPr>
          <w:b/>
          <w:bCs/>
          <w:color w:val="5C6B78"/>
          <w:sz w:val="18"/>
          <w:szCs w:val="18"/>
        </w:rPr>
        <w:t>linkedin.com/in/gouravs26</w:t>
      </w:r>
    </w:p>
    <w:p w14:paraId="28DAF4D4" w14:textId="4FB483FA" w:rsidR="002E3E1D" w:rsidRPr="00787073" w:rsidRDefault="001A3CE0">
      <w:pPr>
        <w:spacing w:before="100" w:after="170" w:line="230" w:lineRule="auto"/>
        <w:rPr>
          <w:b/>
          <w:bCs/>
        </w:rPr>
      </w:pPr>
      <w:r>
        <w:rPr>
          <w:b/>
          <w:bCs/>
          <w:color w:val="3D4F5C"/>
          <w:sz w:val="18"/>
          <w:szCs w:val="18"/>
        </w:rPr>
        <w:t xml:space="preserve">     </w:t>
      </w:r>
      <w:r w:rsidR="00D57592" w:rsidRPr="00787073">
        <w:rPr>
          <w:b/>
          <w:bCs/>
          <w:color w:val="3D4F5C"/>
          <w:sz w:val="18"/>
          <w:szCs w:val="18"/>
        </w:rPr>
        <w:t>10+ Years Experience</w:t>
      </w:r>
      <w:r w:rsidR="00D57592" w:rsidRPr="00787073">
        <w:rPr>
          <w:b/>
          <w:bCs/>
          <w:color w:val="8A9BA8"/>
          <w:sz w:val="18"/>
          <w:szCs w:val="18"/>
        </w:rPr>
        <w:t xml:space="preserve">   ·   </w:t>
      </w:r>
      <w:r w:rsidR="006D47FE" w:rsidRPr="00787073">
        <w:rPr>
          <w:b/>
          <w:bCs/>
          <w:color w:val="3D4F5C"/>
          <w:sz w:val="18"/>
          <w:szCs w:val="18"/>
        </w:rPr>
        <w:t>4</w:t>
      </w:r>
      <w:r w:rsidR="00D57592" w:rsidRPr="00787073">
        <w:rPr>
          <w:b/>
          <w:bCs/>
          <w:color w:val="3D4F5C"/>
          <w:sz w:val="18"/>
          <w:szCs w:val="18"/>
        </w:rPr>
        <w:t>+ Years Product Ownership</w:t>
      </w:r>
      <w:r w:rsidR="00D57592" w:rsidRPr="00787073">
        <w:rPr>
          <w:b/>
          <w:bCs/>
          <w:color w:val="8A9BA8"/>
          <w:sz w:val="18"/>
          <w:szCs w:val="18"/>
        </w:rPr>
        <w:t xml:space="preserve">   ·   </w:t>
      </w:r>
      <w:r w:rsidR="00D57592" w:rsidRPr="00787073">
        <w:rPr>
          <w:b/>
          <w:bCs/>
          <w:color w:val="3D4F5C"/>
          <w:sz w:val="18"/>
          <w:szCs w:val="18"/>
        </w:rPr>
        <w:t>CSPO — Scrum Alliance</w:t>
      </w:r>
      <w:r w:rsidR="00D57592" w:rsidRPr="00787073">
        <w:rPr>
          <w:b/>
          <w:bCs/>
          <w:color w:val="8A9BA8"/>
          <w:sz w:val="18"/>
          <w:szCs w:val="18"/>
        </w:rPr>
        <w:t xml:space="preserve">   ·   </w:t>
      </w:r>
      <w:r w:rsidR="00D57592" w:rsidRPr="00787073">
        <w:rPr>
          <w:b/>
          <w:bCs/>
          <w:color w:val="3D4F5C"/>
          <w:sz w:val="18"/>
          <w:szCs w:val="18"/>
        </w:rPr>
        <w:t>AWS Certified Cloud Practitioner</w:t>
      </w:r>
      <w:r w:rsidR="00787073" w:rsidRPr="00787073">
        <w:rPr>
          <w:b/>
          <w:bCs/>
          <w:color w:val="8A9BA8"/>
          <w:sz w:val="18"/>
          <w:szCs w:val="18"/>
        </w:rPr>
        <w:t xml:space="preserve">   ·   </w:t>
      </w:r>
      <w:r w:rsidR="00787073" w:rsidRPr="00787073">
        <w:rPr>
          <w:b/>
          <w:bCs/>
          <w:color w:val="3D4F5C"/>
          <w:sz w:val="18"/>
          <w:szCs w:val="18"/>
        </w:rPr>
        <w:t>Immediate Joiner</w:t>
      </w:r>
    </w:p>
    <w:p w14:paraId="72EF403B" w14:textId="31CCD7EF" w:rsidR="002E3E1D" w:rsidRDefault="00000000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t>SUMMARY</w:t>
      </w:r>
    </w:p>
    <w:p w14:paraId="5F8001C1" w14:textId="500E63EE" w:rsidR="002E3E1D" w:rsidRDefault="00000000">
      <w:pPr>
        <w:spacing w:before="55" w:after="55" w:line="230" w:lineRule="auto"/>
      </w:pPr>
      <w:r>
        <w:t xml:space="preserve">Results-driven Technical Product Owner with </w:t>
      </w:r>
      <w:r w:rsidR="009A1FC7">
        <w:t>10</w:t>
      </w:r>
      <w:r>
        <w:t>+ years of experience across IT delivery, project management, and product ownership — including 3</w:t>
      </w:r>
      <w:r w:rsidR="00DD73F4">
        <w:t>.5</w:t>
      </w:r>
      <w:r>
        <w:t xml:space="preserve">+ years in B2B SaaS and enterprise platform roles. Proven track record in </w:t>
      </w:r>
      <w:proofErr w:type="spellStart"/>
      <w:r>
        <w:t>SAFe</w:t>
      </w:r>
      <w:proofErr w:type="spellEnd"/>
      <w:r>
        <w:t xml:space="preserve">, Scrum, and Kanban: end-to-end backlog ownership, PI Planning facilitation, and cross-functional delivery. Measurable outcomes include 15% velocity improvement, 80%+ sprint completion, and 80% reduction in client feedback turnaround. Certified CSPO and AWS Cloud Practitioner with hands-on expertise in Generative AI strategy, OKR-driven </w:t>
      </w:r>
      <w:r w:rsidR="00590DB8">
        <w:t>road mapping</w:t>
      </w:r>
      <w:r>
        <w:t>, customer journey mapping, and ERP integrations.</w:t>
      </w:r>
    </w:p>
    <w:p w14:paraId="4CD03FB9" w14:textId="77777777" w:rsidR="002E3E1D" w:rsidRDefault="00000000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t>CORE COMPETENCIES</w:t>
      </w:r>
    </w:p>
    <w:p w14:paraId="6C298AA6" w14:textId="77777777" w:rsidR="002E3E1D" w:rsidRDefault="00000000">
      <w:pPr>
        <w:spacing w:before="55" w:after="55" w:line="230" w:lineRule="auto"/>
      </w:pPr>
      <w:r>
        <w:t xml:space="preserve">Product Roadmap &amp; </w:t>
      </w:r>
      <w:proofErr w:type="gramStart"/>
      <w:r>
        <w:t>Vision  ·</w:t>
      </w:r>
      <w:proofErr w:type="gramEnd"/>
      <w:r>
        <w:t xml:space="preserve">  Backlog Management &amp; Refinement  ·  </w:t>
      </w:r>
      <w:proofErr w:type="spellStart"/>
      <w:r>
        <w:t>SAFe</w:t>
      </w:r>
      <w:proofErr w:type="spellEnd"/>
      <w:r>
        <w:t xml:space="preserve"> PI Planning &amp; ART Ceremonies  ·  User Story Writing &amp; Acceptance Criteria  ·  ERP &amp; SaaS Platform Integration  ·  Cross-functional Stakeholder Management  ·  Release Planning &amp; Sprint Management  ·  OKR &amp; KPI Definition  ·  Product Discovery  ·  Customer Journey Mapping  ·  Cloud-Native &amp; API Concepts  ·  Generative AI Product Strategy</w:t>
      </w:r>
    </w:p>
    <w:p w14:paraId="10B8F878" w14:textId="77777777" w:rsidR="002E3E1D" w:rsidRDefault="00000000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t>PROFESSIONAL EXPERIENCE</w:t>
      </w:r>
    </w:p>
    <w:p w14:paraId="2320D84E" w14:textId="47BD7F07" w:rsidR="002E3E1D" w:rsidRDefault="00000000">
      <w:pPr>
        <w:tabs>
          <w:tab w:val="right" w:pos="10800"/>
        </w:tabs>
        <w:spacing w:before="170" w:line="230" w:lineRule="auto"/>
      </w:pPr>
      <w:proofErr w:type="gramStart"/>
      <w:r>
        <w:rPr>
          <w:b/>
          <w:bCs/>
          <w:sz w:val="20"/>
          <w:szCs w:val="20"/>
        </w:rPr>
        <w:t>Basware</w:t>
      </w:r>
      <w:r>
        <w:rPr>
          <w:color w:val="5C6B78"/>
          <w:sz w:val="18"/>
          <w:szCs w:val="18"/>
        </w:rPr>
        <w:t xml:space="preserve">  ·</w:t>
      </w:r>
      <w:proofErr w:type="gramEnd"/>
      <w:r>
        <w:rPr>
          <w:color w:val="5C6B78"/>
          <w:sz w:val="18"/>
          <w:szCs w:val="18"/>
        </w:rPr>
        <w:t xml:space="preserve">  Chandigarh, India</w:t>
      </w:r>
      <w:r>
        <w:tab/>
      </w:r>
      <w:r>
        <w:rPr>
          <w:i/>
          <w:iCs/>
          <w:color w:val="8A9BA8"/>
          <w:sz w:val="18"/>
          <w:szCs w:val="18"/>
        </w:rPr>
        <w:t xml:space="preserve">Nov 2024 – </w:t>
      </w:r>
      <w:r w:rsidR="00E72851">
        <w:rPr>
          <w:i/>
          <w:iCs/>
          <w:color w:val="8A9BA8"/>
          <w:sz w:val="18"/>
          <w:szCs w:val="18"/>
        </w:rPr>
        <w:t>June-2026</w:t>
      </w:r>
    </w:p>
    <w:p w14:paraId="3E16F177" w14:textId="77777777" w:rsidR="002E3E1D" w:rsidRDefault="00000000">
      <w:pPr>
        <w:spacing w:after="26" w:line="230" w:lineRule="auto"/>
      </w:pPr>
      <w:r>
        <w:rPr>
          <w:i/>
          <w:iCs/>
          <w:color w:val="3D4F5C"/>
        </w:rPr>
        <w:t>Technical Product Owner — Fintech</w:t>
      </w:r>
    </w:p>
    <w:p w14:paraId="113A46DD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Own end-to-end backlog for financial reporting and consolidation modules on a B2B SaaS platform — from product discovery and refinement through sprint planning and release.</w:t>
      </w:r>
    </w:p>
    <w:p w14:paraId="03BD3D98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Authored and validated user stories with clear acceptance criteria, achieving consistent Definition of Done compliance and zero major rework cycles across sprints.</w:t>
      </w:r>
    </w:p>
    <w:p w14:paraId="0DF09144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Facilitated PI Planning events, sprint reviews, and retrospectives for a cross-functional squad — improving team velocity by ~15% over two consecutive quarters.</w:t>
      </w:r>
    </w:p>
    <w:p w14:paraId="61019526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Collaborated with engineering on platform-level components and open-source solutions to improve scalability and enable internal self-service across squads.</w:t>
      </w:r>
    </w:p>
    <w:p w14:paraId="14C3BC88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Translated complex enterprise financial data requirements into structured product specs for forecasting and consolidation dashboards used by Fortune 500 clients.</w:t>
      </w:r>
    </w:p>
    <w:p w14:paraId="34246C32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Produced platform documentation and onboarding guides that reduced new-member ramp-up time and drove cross-squad adoption.</w:t>
      </w:r>
    </w:p>
    <w:p w14:paraId="74579C3E" w14:textId="77777777" w:rsidR="002E3E1D" w:rsidRDefault="00000000">
      <w:pPr>
        <w:tabs>
          <w:tab w:val="right" w:pos="10800"/>
        </w:tabs>
        <w:spacing w:before="170" w:line="230" w:lineRule="auto"/>
      </w:pPr>
      <w:r>
        <w:rPr>
          <w:b/>
          <w:bCs/>
          <w:sz w:val="20"/>
          <w:szCs w:val="20"/>
        </w:rPr>
        <w:t>Connoisseur Infotech Pvt. Ltd.</w:t>
      </w:r>
      <w:r>
        <w:rPr>
          <w:color w:val="5C6B78"/>
          <w:sz w:val="18"/>
          <w:szCs w:val="18"/>
        </w:rPr>
        <w:t xml:space="preserve">  </w:t>
      </w:r>
      <w:proofErr w:type="gramStart"/>
      <w:r>
        <w:rPr>
          <w:color w:val="5C6B78"/>
          <w:sz w:val="18"/>
          <w:szCs w:val="18"/>
        </w:rPr>
        <w:t>·  Mohali</w:t>
      </w:r>
      <w:proofErr w:type="gramEnd"/>
      <w:r>
        <w:rPr>
          <w:color w:val="5C6B78"/>
          <w:sz w:val="18"/>
          <w:szCs w:val="18"/>
        </w:rPr>
        <w:t>, India</w:t>
      </w:r>
      <w:r>
        <w:tab/>
      </w:r>
      <w:r>
        <w:rPr>
          <w:i/>
          <w:iCs/>
          <w:color w:val="8A9BA8"/>
          <w:sz w:val="18"/>
          <w:szCs w:val="18"/>
        </w:rPr>
        <w:t>Jul 2024 – Nov 2024</w:t>
      </w:r>
    </w:p>
    <w:p w14:paraId="6011EDCF" w14:textId="5B8BE6DA" w:rsidR="002E3E1D" w:rsidRDefault="00000000">
      <w:pPr>
        <w:spacing w:after="26" w:line="230" w:lineRule="auto"/>
      </w:pPr>
      <w:r>
        <w:rPr>
          <w:i/>
          <w:iCs/>
          <w:color w:val="3D4F5C"/>
        </w:rPr>
        <w:t>Product Owner — AI Resume Parser</w:t>
      </w:r>
    </w:p>
    <w:p w14:paraId="2ADCFEA2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Delivered 5 ERP and communication platform integrations tailored to client workflows, improving operational efficiency by ~20% across accounts.</w:t>
      </w:r>
    </w:p>
    <w:p w14:paraId="7B215DEC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Rebuilt delivery health from near-zero to 80%+ sprint completion through targeted retrospectives, disciplined backlog grooming, and scope management.</w:t>
      </w:r>
    </w:p>
    <w:p w14:paraId="4A1D151A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Managed campaign management backlog across 5+ concurrent projects including landing page and publishing workflows, tightening timelines through upfront story definition.</w:t>
      </w:r>
    </w:p>
    <w:p w14:paraId="58BF75B6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Partnered with engineering and QA to strengthen acceptance test coverage, measurably reducing post-launch defects and regression overhead.</w:t>
      </w:r>
    </w:p>
    <w:p w14:paraId="4413BD34" w14:textId="7E02F994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 xml:space="preserve">Coordinated competing priorities across product, marketing, and operations stakeholders — maintaining delivery clarity and </w:t>
      </w:r>
      <w:r w:rsidR="00C84C7B">
        <w:t>minimizing</w:t>
      </w:r>
      <w:r>
        <w:t xml:space="preserve"> scope creep.</w:t>
      </w:r>
    </w:p>
    <w:p w14:paraId="444E57EC" w14:textId="77777777" w:rsidR="002E3E1D" w:rsidRDefault="00000000">
      <w:pPr>
        <w:tabs>
          <w:tab w:val="right" w:pos="10800"/>
        </w:tabs>
        <w:spacing w:before="170" w:line="230" w:lineRule="auto"/>
      </w:pPr>
      <w:proofErr w:type="spellStart"/>
      <w:r>
        <w:rPr>
          <w:b/>
          <w:bCs/>
          <w:sz w:val="20"/>
          <w:szCs w:val="20"/>
        </w:rPr>
        <w:t>Comprinno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Technology</w:t>
      </w:r>
      <w:r>
        <w:rPr>
          <w:color w:val="5C6B78"/>
          <w:sz w:val="18"/>
          <w:szCs w:val="18"/>
        </w:rPr>
        <w:t xml:space="preserve">  ·</w:t>
      </w:r>
      <w:proofErr w:type="gramEnd"/>
      <w:r>
        <w:rPr>
          <w:color w:val="5C6B78"/>
          <w:sz w:val="18"/>
          <w:szCs w:val="18"/>
        </w:rPr>
        <w:t xml:space="preserve">  Remote, India</w:t>
      </w:r>
      <w:r>
        <w:tab/>
      </w:r>
      <w:r>
        <w:rPr>
          <w:i/>
          <w:iCs/>
          <w:color w:val="8A9BA8"/>
          <w:sz w:val="18"/>
          <w:szCs w:val="18"/>
        </w:rPr>
        <w:t>Jan 2023 – Jul 2024</w:t>
      </w:r>
    </w:p>
    <w:p w14:paraId="0C8FBF05" w14:textId="77777777" w:rsidR="002E3E1D" w:rsidRDefault="00000000">
      <w:pPr>
        <w:spacing w:after="26" w:line="230" w:lineRule="auto"/>
      </w:pPr>
      <w:r>
        <w:rPr>
          <w:i/>
          <w:iCs/>
          <w:color w:val="3D4F5C"/>
        </w:rPr>
        <w:t>Associate Project Manager — AWS</w:t>
      </w:r>
    </w:p>
    <w:p w14:paraId="019FE4D5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Managed delivery across cloud-based communication and operational efficiency projects, maintaining a strong on-time delivery record throughout the engagement.</w:t>
      </w:r>
    </w:p>
    <w:p w14:paraId="6E1A73D4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Designed and implemented Jira–Slack integration for real-time project tracking — cutting client feedback turnaround time by ~80%.</w:t>
      </w:r>
    </w:p>
    <w:p w14:paraId="07DA6B8E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Led daily stand-ups, Kanban workflows, and backlog grooming ceremonies — team throughput improved consistently quarter-on-quarter.</w:t>
      </w:r>
    </w:p>
    <w:p w14:paraId="615CD604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Supported legacy-to-modern platform migrations, coordinating decommissioning timelines across engineering and business stakeholders.</w:t>
      </w:r>
    </w:p>
    <w:p w14:paraId="418B3078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Recognized with the Exceptional Execution Certification (2023–24) for reliable end-to-end delivery and strong operational ownership.</w:t>
      </w:r>
    </w:p>
    <w:p w14:paraId="13CF3D58" w14:textId="351DF5AB" w:rsidR="002E3E1D" w:rsidRDefault="00000000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lastRenderedPageBreak/>
        <w:t xml:space="preserve">EARLIER </w:t>
      </w:r>
      <w:proofErr w:type="gramStart"/>
      <w:r>
        <w:rPr>
          <w:b/>
          <w:bCs/>
          <w:color w:val="3D4F5C"/>
          <w:spacing w:val="40"/>
        </w:rPr>
        <w:t>CAREER  —</w:t>
      </w:r>
      <w:proofErr w:type="gramEnd"/>
      <w:r>
        <w:rPr>
          <w:b/>
          <w:bCs/>
          <w:color w:val="3D4F5C"/>
          <w:spacing w:val="40"/>
        </w:rPr>
        <w:t xml:space="preserve">  </w:t>
      </w:r>
      <w:r w:rsidR="009A65D0" w:rsidRPr="009A65D0">
        <w:rPr>
          <w:b/>
          <w:bCs/>
          <w:color w:val="3D4F5C"/>
          <w:spacing w:val="40"/>
        </w:rPr>
        <w:t>Solution Delivery, Client Management &amp; Product Coordination</w:t>
      </w:r>
    </w:p>
    <w:p w14:paraId="107112F7" w14:textId="77777777" w:rsidR="002E3E1D" w:rsidRDefault="00000000">
      <w:pPr>
        <w:tabs>
          <w:tab w:val="right" w:pos="10800"/>
        </w:tabs>
        <w:spacing w:before="95" w:after="16" w:line="230" w:lineRule="auto"/>
      </w:pPr>
      <w:r>
        <w:rPr>
          <w:b/>
          <w:bCs/>
        </w:rPr>
        <w:t xml:space="preserve">Havells India </w:t>
      </w:r>
      <w:proofErr w:type="gramStart"/>
      <w:r>
        <w:rPr>
          <w:b/>
          <w:bCs/>
        </w:rPr>
        <w:t>Limited</w:t>
      </w:r>
      <w:r>
        <w:rPr>
          <w:color w:val="5C6B78"/>
          <w:sz w:val="18"/>
          <w:szCs w:val="18"/>
        </w:rPr>
        <w:t xml:space="preserve">  ·</w:t>
      </w:r>
      <w:proofErr w:type="gramEnd"/>
      <w:r>
        <w:rPr>
          <w:color w:val="5C6B78"/>
          <w:sz w:val="18"/>
          <w:szCs w:val="18"/>
        </w:rPr>
        <w:t xml:space="preserve">  </w:t>
      </w:r>
      <w:r>
        <w:rPr>
          <w:i/>
          <w:iCs/>
          <w:color w:val="3D4F5C"/>
        </w:rPr>
        <w:t>Assistant Manager</w:t>
      </w:r>
      <w:r>
        <w:tab/>
      </w:r>
      <w:r>
        <w:rPr>
          <w:i/>
          <w:iCs/>
          <w:color w:val="8A9BA8"/>
          <w:sz w:val="18"/>
          <w:szCs w:val="18"/>
        </w:rPr>
        <w:t>Jan 2021 – Mar 2022</w:t>
      </w:r>
    </w:p>
    <w:p w14:paraId="5CF157D5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Coordinated B2B project delivery for switchgear and power panel installations across Kumaon, Uttarakhand; managed stakeholder communication, order fulfilment workflows, and client relationship oversight.</w:t>
      </w:r>
    </w:p>
    <w:p w14:paraId="31C378DF" w14:textId="77777777" w:rsidR="002E3E1D" w:rsidRDefault="00000000">
      <w:pPr>
        <w:tabs>
          <w:tab w:val="right" w:pos="10800"/>
        </w:tabs>
        <w:spacing w:before="95" w:after="16" w:line="230" w:lineRule="auto"/>
      </w:pPr>
      <w:r>
        <w:rPr>
          <w:b/>
          <w:bCs/>
        </w:rPr>
        <w:t xml:space="preserve">C &amp; S </w:t>
      </w:r>
      <w:proofErr w:type="spellStart"/>
      <w:r>
        <w:rPr>
          <w:b/>
          <w:bCs/>
        </w:rPr>
        <w:t>Himoinsa</w:t>
      </w:r>
      <w:proofErr w:type="spellEnd"/>
      <w:r>
        <w:rPr>
          <w:b/>
          <w:bCs/>
        </w:rPr>
        <w:t xml:space="preserve"> Pvt. Ltd.</w:t>
      </w:r>
      <w:r>
        <w:rPr>
          <w:color w:val="5C6B78"/>
          <w:sz w:val="18"/>
          <w:szCs w:val="18"/>
        </w:rPr>
        <w:t xml:space="preserve">  </w:t>
      </w:r>
      <w:proofErr w:type="gramStart"/>
      <w:r>
        <w:rPr>
          <w:color w:val="5C6B78"/>
          <w:sz w:val="18"/>
          <w:szCs w:val="18"/>
        </w:rPr>
        <w:t xml:space="preserve">·  </w:t>
      </w:r>
      <w:r>
        <w:rPr>
          <w:i/>
          <w:iCs/>
          <w:color w:val="3D4F5C"/>
        </w:rPr>
        <w:t>Manager</w:t>
      </w:r>
      <w:proofErr w:type="gramEnd"/>
      <w:r>
        <w:tab/>
      </w:r>
      <w:r>
        <w:rPr>
          <w:i/>
          <w:iCs/>
          <w:color w:val="8A9BA8"/>
          <w:sz w:val="18"/>
          <w:szCs w:val="18"/>
        </w:rPr>
        <w:t>Jul 2019 – Nov 2020</w:t>
      </w:r>
    </w:p>
    <w:p w14:paraId="3300CB78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Managed territory-wide client delivery operations across UP West; tracked project pipelines, coordinated stakeholder communications and client milestone reviews.</w:t>
      </w:r>
    </w:p>
    <w:p w14:paraId="408A86DF" w14:textId="55FB0179" w:rsidR="002E3E1D" w:rsidRDefault="00000000">
      <w:pPr>
        <w:tabs>
          <w:tab w:val="right" w:pos="10800"/>
        </w:tabs>
        <w:spacing w:before="95" w:after="16" w:line="230" w:lineRule="auto"/>
      </w:pPr>
      <w:r>
        <w:rPr>
          <w:b/>
          <w:bCs/>
        </w:rPr>
        <w:t>Jakson Ltd.</w:t>
      </w:r>
      <w:r>
        <w:rPr>
          <w:color w:val="5C6B78"/>
          <w:sz w:val="18"/>
          <w:szCs w:val="18"/>
        </w:rPr>
        <w:t xml:space="preserve">  </w:t>
      </w:r>
      <w:proofErr w:type="gramStart"/>
      <w:r>
        <w:rPr>
          <w:color w:val="5C6B78"/>
          <w:sz w:val="18"/>
          <w:szCs w:val="18"/>
        </w:rPr>
        <w:t xml:space="preserve">·  </w:t>
      </w:r>
      <w:r>
        <w:rPr>
          <w:i/>
          <w:iCs/>
          <w:color w:val="3D4F5C"/>
        </w:rPr>
        <w:t>Senior</w:t>
      </w:r>
      <w:proofErr w:type="gramEnd"/>
      <w:r w:rsidR="009254D1">
        <w:rPr>
          <w:i/>
          <w:iCs/>
          <w:color w:val="3D4F5C"/>
        </w:rPr>
        <w:t xml:space="preserve"> </w:t>
      </w:r>
      <w:r>
        <w:rPr>
          <w:i/>
          <w:iCs/>
          <w:color w:val="3D4F5C"/>
        </w:rPr>
        <w:t>Executive</w:t>
      </w:r>
      <w:r>
        <w:tab/>
      </w:r>
      <w:r>
        <w:rPr>
          <w:i/>
          <w:iCs/>
          <w:color w:val="8A9BA8"/>
          <w:sz w:val="18"/>
          <w:szCs w:val="18"/>
        </w:rPr>
        <w:t>Aug 2016 – Nov 2017</w:t>
      </w:r>
    </w:p>
    <w:p w14:paraId="1D64EF68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Coordinated multi-sector client projects across government, institutional, and private segments in Garhwal, Uttarakhand; developed go-to-market strategies and managed field outreach.</w:t>
      </w:r>
    </w:p>
    <w:p w14:paraId="44412CD1" w14:textId="19746589" w:rsidR="002E3E1D" w:rsidRDefault="00000000">
      <w:pPr>
        <w:tabs>
          <w:tab w:val="right" w:pos="10800"/>
        </w:tabs>
        <w:spacing w:before="95" w:after="16" w:line="230" w:lineRule="auto"/>
      </w:pPr>
      <w:r>
        <w:rPr>
          <w:b/>
          <w:bCs/>
        </w:rPr>
        <w:t>Micron Ltd.</w:t>
      </w:r>
      <w:r>
        <w:rPr>
          <w:color w:val="5C6B78"/>
          <w:sz w:val="18"/>
          <w:szCs w:val="18"/>
        </w:rPr>
        <w:t xml:space="preserve">  </w:t>
      </w:r>
      <w:proofErr w:type="gramStart"/>
      <w:r>
        <w:rPr>
          <w:color w:val="5C6B78"/>
          <w:sz w:val="18"/>
          <w:szCs w:val="18"/>
        </w:rPr>
        <w:t xml:space="preserve">·  </w:t>
      </w:r>
      <w:r>
        <w:rPr>
          <w:i/>
          <w:iCs/>
          <w:color w:val="3D4F5C"/>
        </w:rPr>
        <w:t>Manager</w:t>
      </w:r>
      <w:proofErr w:type="gramEnd"/>
      <w:r>
        <w:tab/>
      </w:r>
      <w:r>
        <w:rPr>
          <w:i/>
          <w:iCs/>
          <w:color w:val="8A9BA8"/>
          <w:sz w:val="18"/>
          <w:szCs w:val="18"/>
        </w:rPr>
        <w:t>Nov 2014 – Dec 2015</w:t>
      </w:r>
    </w:p>
    <w:p w14:paraId="13612512" w14:textId="7777777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Managed end-to-end product demonstration and client engagement cycles for technical equipment; maintained negotiation pipelines across pan-India accounts.</w:t>
      </w:r>
    </w:p>
    <w:p w14:paraId="10D7E089" w14:textId="77777777" w:rsidR="002E3E1D" w:rsidRDefault="00000000">
      <w:pPr>
        <w:tabs>
          <w:tab w:val="right" w:pos="10800"/>
        </w:tabs>
        <w:spacing w:before="95" w:after="16" w:line="230" w:lineRule="auto"/>
      </w:pPr>
      <w:r>
        <w:rPr>
          <w:b/>
          <w:bCs/>
        </w:rPr>
        <w:t>Ceasefire Industries Ltd.</w:t>
      </w:r>
      <w:r>
        <w:rPr>
          <w:color w:val="5C6B78"/>
          <w:sz w:val="18"/>
          <w:szCs w:val="18"/>
        </w:rPr>
        <w:t xml:space="preserve">  </w:t>
      </w:r>
      <w:proofErr w:type="gramStart"/>
      <w:r>
        <w:rPr>
          <w:color w:val="5C6B78"/>
          <w:sz w:val="18"/>
          <w:szCs w:val="18"/>
        </w:rPr>
        <w:t xml:space="preserve">·  </w:t>
      </w:r>
      <w:r>
        <w:rPr>
          <w:i/>
          <w:iCs/>
          <w:color w:val="3D4F5C"/>
        </w:rPr>
        <w:t>Business</w:t>
      </w:r>
      <w:proofErr w:type="gramEnd"/>
      <w:r>
        <w:rPr>
          <w:i/>
          <w:iCs/>
          <w:color w:val="3D4F5C"/>
        </w:rPr>
        <w:t xml:space="preserve"> Development Manager</w:t>
      </w:r>
      <w:r>
        <w:tab/>
      </w:r>
      <w:r>
        <w:rPr>
          <w:i/>
          <w:iCs/>
          <w:color w:val="8A9BA8"/>
          <w:sz w:val="18"/>
          <w:szCs w:val="18"/>
        </w:rPr>
        <w:t>Nov 2013 – Nov 2014</w:t>
      </w:r>
    </w:p>
    <w:p w14:paraId="44CD95B3" w14:textId="52DE758D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Managed client acquisition pipeline and territory coverage across Ludhiana; led coordination and onboarding programs for new team members.</w:t>
      </w:r>
    </w:p>
    <w:p w14:paraId="1DF4DB22" w14:textId="159AAD6A" w:rsidR="002E3E1D" w:rsidRDefault="00B6716C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br/>
        <w:t>TECHNICAL SKILLS &amp; TOOLS</w:t>
      </w:r>
    </w:p>
    <w:p w14:paraId="5587586E" w14:textId="77777777" w:rsidR="002E3E1D" w:rsidRDefault="00000000">
      <w:pPr>
        <w:spacing w:before="46" w:after="46" w:line="230" w:lineRule="auto"/>
      </w:pPr>
      <w:r>
        <w:rPr>
          <w:b/>
          <w:bCs/>
          <w:color w:val="3D4F5C"/>
          <w:sz w:val="18"/>
          <w:szCs w:val="18"/>
        </w:rPr>
        <w:t xml:space="preserve">Product Management: </w:t>
      </w:r>
      <w:r>
        <w:rPr>
          <w:sz w:val="18"/>
          <w:szCs w:val="18"/>
        </w:rPr>
        <w:t>Product Vision · Roadmap Planning · Backlog Management · Sprint &amp; Release Planning · User Story Writing · Acceptance Criteria · PI Planning · UAT · OKR &amp; KPI Definition · Product Discovery</w:t>
      </w:r>
    </w:p>
    <w:p w14:paraId="44584CD3" w14:textId="77777777" w:rsidR="002E3E1D" w:rsidRDefault="00000000">
      <w:pPr>
        <w:spacing w:before="46" w:after="46" w:line="230" w:lineRule="auto"/>
      </w:pPr>
      <w:r>
        <w:rPr>
          <w:b/>
          <w:bCs/>
          <w:color w:val="3D4F5C"/>
          <w:sz w:val="18"/>
          <w:szCs w:val="18"/>
        </w:rPr>
        <w:t xml:space="preserve">Agile &amp; Frameworks: </w:t>
      </w:r>
      <w:proofErr w:type="spellStart"/>
      <w:r>
        <w:rPr>
          <w:sz w:val="18"/>
          <w:szCs w:val="18"/>
        </w:rPr>
        <w:t>SAFe</w:t>
      </w:r>
      <w:proofErr w:type="spellEnd"/>
      <w:r>
        <w:rPr>
          <w:sz w:val="18"/>
          <w:szCs w:val="18"/>
        </w:rPr>
        <w:t xml:space="preserve"> (PI Planning, ART Ceremonies) · Scrum · Kanban · Lean Portfolio Management · Sprint Reviews · Retrospectives</w:t>
      </w:r>
    </w:p>
    <w:p w14:paraId="0A8824D4" w14:textId="77777777" w:rsidR="002E3E1D" w:rsidRDefault="00000000">
      <w:pPr>
        <w:spacing w:before="46" w:after="46" w:line="230" w:lineRule="auto"/>
      </w:pPr>
      <w:r>
        <w:rPr>
          <w:b/>
          <w:bCs/>
          <w:color w:val="3D4F5C"/>
          <w:sz w:val="18"/>
          <w:szCs w:val="18"/>
        </w:rPr>
        <w:t xml:space="preserve">Platform &amp; Web: </w:t>
      </w:r>
      <w:r>
        <w:rPr>
          <w:sz w:val="18"/>
          <w:szCs w:val="18"/>
        </w:rPr>
        <w:t>Internal Platform Roadmap · Self-Service Design · Web Analytics · Page Publishing Workflows · Platform Documentation · Legacy Migration</w:t>
      </w:r>
    </w:p>
    <w:p w14:paraId="23F99B41" w14:textId="77777777" w:rsidR="002E3E1D" w:rsidRDefault="00000000">
      <w:pPr>
        <w:spacing w:before="46" w:after="46" w:line="230" w:lineRule="auto"/>
      </w:pPr>
      <w:r>
        <w:rPr>
          <w:b/>
          <w:bCs/>
          <w:color w:val="3D4F5C"/>
          <w:sz w:val="18"/>
          <w:szCs w:val="18"/>
        </w:rPr>
        <w:t xml:space="preserve">Technical: </w:t>
      </w:r>
      <w:r>
        <w:rPr>
          <w:sz w:val="18"/>
          <w:szCs w:val="18"/>
        </w:rPr>
        <w:t>Cloud-Native Concepts · ERP (Oracle EBS &amp; SaaS SCM) · API &amp; Integration Basics · DevOps Awareness · Open-Source Governance</w:t>
      </w:r>
    </w:p>
    <w:p w14:paraId="39C5D5F8" w14:textId="77777777" w:rsidR="002E3E1D" w:rsidRDefault="00000000">
      <w:pPr>
        <w:spacing w:before="46" w:after="46" w:line="230" w:lineRule="auto"/>
      </w:pPr>
      <w:r>
        <w:rPr>
          <w:b/>
          <w:bCs/>
          <w:color w:val="3D4F5C"/>
          <w:sz w:val="18"/>
          <w:szCs w:val="18"/>
        </w:rPr>
        <w:t xml:space="preserve">AI &amp; Data: </w:t>
      </w:r>
      <w:r>
        <w:rPr>
          <w:sz w:val="18"/>
          <w:szCs w:val="18"/>
        </w:rPr>
        <w:t>Generative AI Product Strategy · ChatGPT · GitHub Copilot · ML Project Lifecycle · Reporting Dashboards · Data-Driven Decision Making</w:t>
      </w:r>
    </w:p>
    <w:p w14:paraId="75AE5E43" w14:textId="77777777" w:rsidR="002E3E1D" w:rsidRDefault="00000000">
      <w:pPr>
        <w:spacing w:before="46" w:after="46" w:line="230" w:lineRule="auto"/>
      </w:pPr>
      <w:r>
        <w:rPr>
          <w:b/>
          <w:bCs/>
          <w:color w:val="3D4F5C"/>
          <w:sz w:val="18"/>
          <w:szCs w:val="18"/>
        </w:rPr>
        <w:t xml:space="preserve">Tools: </w:t>
      </w:r>
      <w:r>
        <w:rPr>
          <w:sz w:val="18"/>
          <w:szCs w:val="18"/>
        </w:rPr>
        <w:t>Jira · Confluence · Slack · Notion · Trello · Figma · Power BI · SQL (basic) · MS Office Suite · Oracle ERP</w:t>
      </w:r>
    </w:p>
    <w:p w14:paraId="3D632202" w14:textId="69FB83F6" w:rsidR="002E3E1D" w:rsidRDefault="00B6716C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br/>
        <w:t>CERTIFICATIONS</w:t>
      </w:r>
    </w:p>
    <w:p w14:paraId="1F1C6F56" w14:textId="1E3D218E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Certified Scrum Product Owner (CSPO) — Scrum Alliance</w:t>
      </w:r>
    </w:p>
    <w:p w14:paraId="20E7EA18" w14:textId="3A243942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AWS Certified Cloud Practitioner</w:t>
      </w:r>
    </w:p>
    <w:p w14:paraId="7C0C68DE" w14:textId="3C34C157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Generative AI for Product Managers</w:t>
      </w:r>
    </w:p>
    <w:p w14:paraId="031FF7CD" w14:textId="62408076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Managing Machine Learning Projects — Duke University</w:t>
      </w:r>
    </w:p>
    <w:p w14:paraId="7C721D5B" w14:textId="033C0603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Human Factors in AI — Duke University</w:t>
      </w:r>
    </w:p>
    <w:p w14:paraId="40DD1A81" w14:textId="33714FE0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Agile Project Management with Jira Cloud</w:t>
      </w:r>
    </w:p>
    <w:p w14:paraId="7D4EADBD" w14:textId="4C748536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Oracle ERP: EBS &amp; SaaS SCM — Udemy</w:t>
      </w:r>
    </w:p>
    <w:p w14:paraId="4E6C148F" w14:textId="38A2F3A9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r>
        <w:t>Product Management: Building a Product Strategy</w:t>
      </w:r>
    </w:p>
    <w:p w14:paraId="235D972E" w14:textId="29653B02" w:rsidR="002E3E1D" w:rsidRDefault="00000000">
      <w:pPr>
        <w:pStyle w:val="ListParagraph"/>
        <w:numPr>
          <w:ilvl w:val="0"/>
          <w:numId w:val="2"/>
        </w:numPr>
        <w:spacing w:before="18" w:after="18" w:line="230" w:lineRule="auto"/>
      </w:pPr>
      <w:proofErr w:type="spellStart"/>
      <w:r>
        <w:t>SAFe</w:t>
      </w:r>
      <w:proofErr w:type="spellEnd"/>
      <w:r>
        <w:t xml:space="preserve"> Agile &amp; PI Planning — Preparatory Training (Udemy)</w:t>
      </w:r>
    </w:p>
    <w:p w14:paraId="587D8265" w14:textId="71026701" w:rsidR="002E3E1D" w:rsidRDefault="00B6716C">
      <w:pPr>
        <w:pBdr>
          <w:bottom w:val="single" w:sz="6" w:space="4" w:color="3D4F5C"/>
        </w:pBdr>
        <w:spacing w:before="230" w:after="90" w:line="230" w:lineRule="auto"/>
      </w:pPr>
      <w:r>
        <w:rPr>
          <w:b/>
          <w:bCs/>
          <w:color w:val="3D4F5C"/>
          <w:spacing w:val="40"/>
        </w:rPr>
        <w:br/>
        <w:t>EDUCATION</w:t>
      </w:r>
    </w:p>
    <w:p w14:paraId="62004FDB" w14:textId="77777777" w:rsidR="002E3E1D" w:rsidRDefault="00000000">
      <w:pPr>
        <w:tabs>
          <w:tab w:val="right" w:pos="10800"/>
        </w:tabs>
        <w:spacing w:before="170" w:line="230" w:lineRule="auto"/>
      </w:pPr>
      <w:r>
        <w:rPr>
          <w:b/>
          <w:bCs/>
          <w:sz w:val="20"/>
          <w:szCs w:val="20"/>
        </w:rPr>
        <w:t xml:space="preserve">Swami Vivekananda </w:t>
      </w:r>
      <w:proofErr w:type="spellStart"/>
      <w:r>
        <w:rPr>
          <w:b/>
          <w:bCs/>
          <w:sz w:val="20"/>
          <w:szCs w:val="20"/>
        </w:rPr>
        <w:t>Subharti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University</w:t>
      </w:r>
      <w:r>
        <w:rPr>
          <w:color w:val="5C6B78"/>
          <w:sz w:val="18"/>
          <w:szCs w:val="18"/>
        </w:rPr>
        <w:t xml:space="preserve">  ·</w:t>
      </w:r>
      <w:proofErr w:type="gramEnd"/>
      <w:r>
        <w:rPr>
          <w:color w:val="5C6B78"/>
          <w:sz w:val="18"/>
          <w:szCs w:val="18"/>
        </w:rPr>
        <w:t xml:space="preserve">  India</w:t>
      </w:r>
      <w:r>
        <w:tab/>
      </w:r>
      <w:r>
        <w:rPr>
          <w:i/>
          <w:iCs/>
          <w:color w:val="8A9BA8"/>
          <w:sz w:val="18"/>
          <w:szCs w:val="18"/>
        </w:rPr>
        <w:t>2013 – 2015</w:t>
      </w:r>
    </w:p>
    <w:p w14:paraId="4104655E" w14:textId="77777777" w:rsidR="002E3E1D" w:rsidRDefault="00000000">
      <w:pPr>
        <w:spacing w:after="26" w:line="230" w:lineRule="auto"/>
      </w:pPr>
      <w:r>
        <w:rPr>
          <w:i/>
          <w:iCs/>
          <w:color w:val="3D4F5C"/>
        </w:rPr>
        <w:t>MBA — Information Technology &amp; Human Resources</w:t>
      </w:r>
    </w:p>
    <w:p w14:paraId="60B194B3" w14:textId="77777777" w:rsidR="002E3E1D" w:rsidRDefault="00000000">
      <w:pPr>
        <w:tabs>
          <w:tab w:val="right" w:pos="10800"/>
        </w:tabs>
        <w:spacing w:before="170" w:line="230" w:lineRule="auto"/>
      </w:pPr>
      <w:r>
        <w:rPr>
          <w:b/>
          <w:bCs/>
          <w:sz w:val="20"/>
          <w:szCs w:val="20"/>
        </w:rPr>
        <w:t xml:space="preserve">Maharishi </w:t>
      </w:r>
      <w:proofErr w:type="spellStart"/>
      <w:r>
        <w:rPr>
          <w:b/>
          <w:bCs/>
          <w:sz w:val="20"/>
          <w:szCs w:val="20"/>
        </w:rPr>
        <w:t>Markandeshwar</w:t>
      </w:r>
      <w:proofErr w:type="spellEnd"/>
      <w:r>
        <w:rPr>
          <w:b/>
          <w:bCs/>
          <w:sz w:val="20"/>
          <w:szCs w:val="20"/>
        </w:rPr>
        <w:t xml:space="preserve"> Engineering </w:t>
      </w:r>
      <w:proofErr w:type="gramStart"/>
      <w:r>
        <w:rPr>
          <w:b/>
          <w:bCs/>
          <w:sz w:val="20"/>
          <w:szCs w:val="20"/>
        </w:rPr>
        <w:t>College</w:t>
      </w:r>
      <w:r>
        <w:rPr>
          <w:color w:val="5C6B78"/>
          <w:sz w:val="18"/>
          <w:szCs w:val="18"/>
        </w:rPr>
        <w:t xml:space="preserve">  ·</w:t>
      </w:r>
      <w:proofErr w:type="gramEnd"/>
      <w:r>
        <w:rPr>
          <w:color w:val="5C6B78"/>
          <w:sz w:val="18"/>
          <w:szCs w:val="18"/>
        </w:rPr>
        <w:t xml:space="preserve">  India</w:t>
      </w:r>
      <w:r>
        <w:tab/>
      </w:r>
      <w:r>
        <w:rPr>
          <w:i/>
          <w:iCs/>
          <w:color w:val="8A9BA8"/>
          <w:sz w:val="18"/>
          <w:szCs w:val="18"/>
        </w:rPr>
        <w:t>2009 – 2013</w:t>
      </w:r>
    </w:p>
    <w:p w14:paraId="17A270CB" w14:textId="77777777" w:rsidR="002E3E1D" w:rsidRDefault="00000000">
      <w:pPr>
        <w:spacing w:after="26" w:line="230" w:lineRule="auto"/>
      </w:pPr>
      <w:proofErr w:type="spellStart"/>
      <w:proofErr w:type="gramStart"/>
      <w:r>
        <w:rPr>
          <w:i/>
          <w:iCs/>
          <w:color w:val="3D4F5C"/>
        </w:rPr>
        <w:t>B.Tech</w:t>
      </w:r>
      <w:proofErr w:type="spellEnd"/>
      <w:proofErr w:type="gramEnd"/>
      <w:r>
        <w:rPr>
          <w:i/>
          <w:iCs/>
          <w:color w:val="3D4F5C"/>
        </w:rPr>
        <w:t xml:space="preserve"> — Electrical Engineering</w:t>
      </w:r>
    </w:p>
    <w:sectPr w:rsidR="002E3E1D">
      <w:pgSz w:w="12240" w:h="15840"/>
      <w:pgMar w:top="700" w:right="720" w:bottom="7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225pt;height:225pt;visibility:visible;mso-wrap-style:square" o:bullet="t">
        <v:imagedata r:id="rId1" o:title=""/>
      </v:shape>
    </w:pict>
  </w:numPicBullet>
  <w:abstractNum w:abstractNumId="0" w15:restartNumberingAfterBreak="0">
    <w:nsid w:val="3C01352B"/>
    <w:multiLevelType w:val="hybridMultilevel"/>
    <w:tmpl w:val="BE1E2494"/>
    <w:lvl w:ilvl="0" w:tplc="9AF8C326">
      <w:start w:val="1"/>
      <w:numFmt w:val="bullet"/>
      <w:lvlText w:val="●"/>
      <w:lvlJc w:val="left"/>
      <w:pPr>
        <w:ind w:left="720" w:hanging="360"/>
      </w:pPr>
    </w:lvl>
    <w:lvl w:ilvl="1" w:tplc="35CEA27C">
      <w:start w:val="1"/>
      <w:numFmt w:val="bullet"/>
      <w:lvlText w:val="○"/>
      <w:lvlJc w:val="left"/>
      <w:pPr>
        <w:ind w:left="1440" w:hanging="360"/>
      </w:pPr>
    </w:lvl>
    <w:lvl w:ilvl="2" w:tplc="F9002B8E">
      <w:start w:val="1"/>
      <w:numFmt w:val="bullet"/>
      <w:lvlText w:val="■"/>
      <w:lvlJc w:val="left"/>
      <w:pPr>
        <w:ind w:left="2160" w:hanging="360"/>
      </w:pPr>
    </w:lvl>
    <w:lvl w:ilvl="3" w:tplc="4250762C">
      <w:start w:val="1"/>
      <w:numFmt w:val="bullet"/>
      <w:lvlText w:val="●"/>
      <w:lvlJc w:val="left"/>
      <w:pPr>
        <w:ind w:left="2880" w:hanging="360"/>
      </w:pPr>
    </w:lvl>
    <w:lvl w:ilvl="4" w:tplc="FEB4E4F6">
      <w:start w:val="1"/>
      <w:numFmt w:val="bullet"/>
      <w:lvlText w:val="○"/>
      <w:lvlJc w:val="left"/>
      <w:pPr>
        <w:ind w:left="3600" w:hanging="360"/>
      </w:pPr>
    </w:lvl>
    <w:lvl w:ilvl="5" w:tplc="30B852F0">
      <w:start w:val="1"/>
      <w:numFmt w:val="bullet"/>
      <w:lvlText w:val="■"/>
      <w:lvlJc w:val="left"/>
      <w:pPr>
        <w:ind w:left="4320" w:hanging="360"/>
      </w:pPr>
    </w:lvl>
    <w:lvl w:ilvl="6" w:tplc="4B64B172">
      <w:start w:val="1"/>
      <w:numFmt w:val="bullet"/>
      <w:lvlText w:val="●"/>
      <w:lvlJc w:val="left"/>
      <w:pPr>
        <w:ind w:left="5040" w:hanging="360"/>
      </w:pPr>
    </w:lvl>
    <w:lvl w:ilvl="7" w:tplc="E204553E">
      <w:start w:val="1"/>
      <w:numFmt w:val="bullet"/>
      <w:lvlText w:val="●"/>
      <w:lvlJc w:val="left"/>
      <w:pPr>
        <w:ind w:left="5760" w:hanging="360"/>
      </w:pPr>
    </w:lvl>
    <w:lvl w:ilvl="8" w:tplc="A6C67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A20EA8"/>
    <w:multiLevelType w:val="hybridMultilevel"/>
    <w:tmpl w:val="FC26CBEC"/>
    <w:lvl w:ilvl="0" w:tplc="C47681F4">
      <w:start w:val="1"/>
      <w:numFmt w:val="bullet"/>
      <w:lvlText w:val="–"/>
      <w:lvlJc w:val="left"/>
      <w:pPr>
        <w:ind w:left="360" w:hanging="360"/>
      </w:pPr>
    </w:lvl>
    <w:lvl w:ilvl="1" w:tplc="E6E2061E">
      <w:numFmt w:val="decimal"/>
      <w:lvlText w:val=""/>
      <w:lvlJc w:val="left"/>
    </w:lvl>
    <w:lvl w:ilvl="2" w:tplc="0292D2F2">
      <w:numFmt w:val="decimal"/>
      <w:lvlText w:val=""/>
      <w:lvlJc w:val="left"/>
    </w:lvl>
    <w:lvl w:ilvl="3" w:tplc="0352A622">
      <w:numFmt w:val="decimal"/>
      <w:lvlText w:val=""/>
      <w:lvlJc w:val="left"/>
    </w:lvl>
    <w:lvl w:ilvl="4" w:tplc="D0A4C4D8">
      <w:numFmt w:val="decimal"/>
      <w:lvlText w:val=""/>
      <w:lvlJc w:val="left"/>
    </w:lvl>
    <w:lvl w:ilvl="5" w:tplc="1CD2ECC8">
      <w:numFmt w:val="decimal"/>
      <w:lvlText w:val=""/>
      <w:lvlJc w:val="left"/>
    </w:lvl>
    <w:lvl w:ilvl="6" w:tplc="6C74F6EE">
      <w:numFmt w:val="decimal"/>
      <w:lvlText w:val=""/>
      <w:lvlJc w:val="left"/>
    </w:lvl>
    <w:lvl w:ilvl="7" w:tplc="D4DC96B8">
      <w:numFmt w:val="decimal"/>
      <w:lvlText w:val=""/>
      <w:lvlJc w:val="left"/>
    </w:lvl>
    <w:lvl w:ilvl="8" w:tplc="826CE600">
      <w:numFmt w:val="decimal"/>
      <w:lvlText w:val=""/>
      <w:lvlJc w:val="left"/>
    </w:lvl>
  </w:abstractNum>
  <w:num w:numId="1" w16cid:durableId="1756391508">
    <w:abstractNumId w:val="0"/>
    <w:lvlOverride w:ilvl="0">
      <w:startOverride w:val="1"/>
    </w:lvlOverride>
  </w:num>
  <w:num w:numId="2" w16cid:durableId="14186725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E1D"/>
    <w:rsid w:val="001516C8"/>
    <w:rsid w:val="001A3CE0"/>
    <w:rsid w:val="001B3B8B"/>
    <w:rsid w:val="002A3639"/>
    <w:rsid w:val="002E3E1D"/>
    <w:rsid w:val="00364494"/>
    <w:rsid w:val="00374D2B"/>
    <w:rsid w:val="00571E48"/>
    <w:rsid w:val="005863C9"/>
    <w:rsid w:val="00590DB8"/>
    <w:rsid w:val="005D342E"/>
    <w:rsid w:val="00685810"/>
    <w:rsid w:val="006D47FE"/>
    <w:rsid w:val="00781833"/>
    <w:rsid w:val="00787073"/>
    <w:rsid w:val="007D5FAB"/>
    <w:rsid w:val="009254D1"/>
    <w:rsid w:val="00933A5F"/>
    <w:rsid w:val="009A1FC7"/>
    <w:rsid w:val="009A65D0"/>
    <w:rsid w:val="00AF4C63"/>
    <w:rsid w:val="00B01AF0"/>
    <w:rsid w:val="00B6716C"/>
    <w:rsid w:val="00BE565F"/>
    <w:rsid w:val="00C84C7B"/>
    <w:rsid w:val="00D57592"/>
    <w:rsid w:val="00DD73F4"/>
    <w:rsid w:val="00E72851"/>
    <w:rsid w:val="00FA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8FBC"/>
  <w15:docId w15:val="{E4B8E0FF-8E19-4579-B298-96C25D53B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A1A1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1042</Words>
  <Characters>5941</Characters>
  <Application>Microsoft Office Word</Application>
  <DocSecurity>0</DocSecurity>
  <Lines>49</Lines>
  <Paragraphs>13</Paragraphs>
  <ScaleCrop>false</ScaleCrop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27</cp:revision>
  <dcterms:created xsi:type="dcterms:W3CDTF">2026-05-24T05:30:00Z</dcterms:created>
  <dcterms:modified xsi:type="dcterms:W3CDTF">2026-06-05T09:52:00Z</dcterms:modified>
</cp:coreProperties>
</file>