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Below is a **complete, ready-to-deploy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architecture** for a **different domain** — **Real-Time E-Commerce Inventory &amp; Order Sync System** (B2B wholesale platform).  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It uses **only AWS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services**, follows the **same numbered deployment flow (1–5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* as your healthcare diagram, and is **100% production-grade** with security,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, and scalability built-in.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  <w:bookmarkStart w:id="0" w:name="_GoBack"/>
      <w:bookmarkEnd w:id="0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A5268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## Project: **Real-Time Wholesale Inventory Sync Platform**</w:t>
      </w:r>
      <w:r w:rsidRPr="00A52681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**Domain**: E-Commerce / Supply Chain  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**Goal**: Allow multiple suppliers to push inventory updates in real time → auto-sync with buyer dashboards → trigger orders when stock drops below threshold.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 Architecture Diagram (Mental Map – Same 1→5 Flow)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[User/Supplier] → 1️</w:t>
      </w:r>
      <w:r w:rsidRPr="00A52681">
        <w:rPr>
          <w:rFonts w:ascii="Tahoma" w:eastAsia="Times New Roman" w:hAnsi="Tahoma" w:cs="Tahoma"/>
          <w:sz w:val="24"/>
          <w:szCs w:val="24"/>
        </w:rPr>
        <w:t>⃣</w:t>
      </w: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S3 (React Dashboard)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2️</w:t>
      </w:r>
      <w:r w:rsidRPr="00A52681">
        <w:rPr>
          <w:rFonts w:ascii="Tahoma" w:eastAsia="Times New Roman" w:hAnsi="Tahoma" w:cs="Tahoma"/>
          <w:sz w:val="24"/>
          <w:szCs w:val="24"/>
        </w:rPr>
        <w:t>⃣</w:t>
      </w: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API Gateway → SQS FIFO → Lambda (Ingest)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3️</w:t>
      </w:r>
      <w:r w:rsidRPr="00A52681">
        <w:rPr>
          <w:rFonts w:ascii="Tahoma" w:eastAsia="Times New Roman" w:hAnsi="Tahoma" w:cs="Tahoma"/>
          <w:sz w:val="24"/>
          <w:szCs w:val="24"/>
        </w:rPr>
        <w:t>⃣</w:t>
      </w: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(Inventory, Orders, Audit) +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4️</w:t>
      </w:r>
      <w:r w:rsidRPr="00A52681">
        <w:rPr>
          <w:rFonts w:ascii="Tahoma" w:eastAsia="Times New Roman" w:hAnsi="Tahoma" w:cs="Tahoma"/>
          <w:sz w:val="24"/>
          <w:szCs w:val="24"/>
        </w:rPr>
        <w:t>⃣</w:t>
      </w: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(Real-Time Buyer Dashboard) + SSM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     ↓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5️</w:t>
      </w:r>
      <w:r w:rsidRPr="00A52681">
        <w:rPr>
          <w:rFonts w:ascii="Tahoma" w:eastAsia="Times New Roman" w:hAnsi="Tahoma" w:cs="Tahoma"/>
          <w:sz w:val="24"/>
          <w:szCs w:val="24"/>
        </w:rPr>
        <w:t>⃣</w:t>
      </w: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X-Ray + SNS Alerts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 Prerequisites (Same as Before)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AWS Account + Admin IAM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- Node.js +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(for React)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AWS CLI / CDK (optional)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Domain in Route 53 (optional)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 Step-by-Step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Deployment (1→5)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 Step 1: Deploy Secure Static Dashboard (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S3 + WAF)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**Purpose**: Supplier &amp; buyer React dashboard (real-time inventory view)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1.1 Create S3 Bucket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s3api create-bucket --bucket wholesale-inventory-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-[account]-[region] --region us-east-1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Enable **SSE-KMS**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Block public access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Enable **Static Website Hosting** → `index.html`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#### 1.2 Upload React App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vite@latest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wholesale-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--template react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wholesale-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install @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-amplify/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-react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-amplify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run build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s3 sync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/ s3://wholesale-inventory-ui-[account]-[region]/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1.3 Create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OAI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create-distribution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--origin-domain-name wholesale-inventory-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-[account]-[region].s3.amazonaws.com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--default-root-object index.html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Viewer Protocol: **Redirect HTTP → HTTPS**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Cache Policy: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CachingOptimized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Create **Origin Access Identity (OAI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* → Update S3 bucket policy: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"Version": "2012-10-17",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"Statement": [{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"Effect": "Allow",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"Principal":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{ "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AWS": "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arn:aws:iam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cloudfront:user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Origin Access Identity E123..." },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"Action": "s3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:GetObject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"Resource": "arn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:aws:s3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:::wholesale-inventory-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-*/**"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}]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1.4 Attach WAF (Rate Limiting + Bot Control)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wafv2 create-web-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acl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--name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WholesaleWAF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--scope CLOUDFRONT ...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Add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AWSManagedRulesCommonRuleSet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Rate limit: **2000 requests/5 min per IP**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- Associate with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&gt; **Test**: Open `https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/d123.cloudfront.net` → React dashboard loads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 Step 2: API Gateway + SQS FIFO + Ingest Lambda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**Purpose**: Suppliers POST inventory updates → queued reliably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2.1 Create FIFO Queue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sqs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create-queue --queue-name inventory-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updates.fifo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--attributes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FifoQueue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,ContentBasedDeduplication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=true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2.2 Lambda: `inventory-ingest-lambda`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```python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boto3,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sqs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boto3.client('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sqs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QUEUE_URL =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os.environ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'QUEUE_URL']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lambda_handler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(event, context):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json.loads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(event['body'])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body[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supplierId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body['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body['quantity']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sqs.send_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QueueUrl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=QUEUE_URL,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MessageBody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body),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MessageGroupId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supplier_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#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Ensures order per supplier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{'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statusCode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200, 'body':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({'status': 'queued'})}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**IAM**: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sqs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:SendMessage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`, `logs:*`,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xray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:*`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**: `QUEUE_URL`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2.3 API Gateway (REST)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apigateway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create-rest-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--name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WholesaleAPI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Resource: `/inventory`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Method: `POST` → Integration: **Lambda Proxy**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Enable **CORS**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Deploy to stage: `prod`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- Add **WAF ACL** (same as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&gt; **Test**: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-X POST https://abc.execute-api.us-east-1.amazonaws.com/prod/inventory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-H "Content-Type: application/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"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-d '{"supplierId":"S001","sku":"WIDGET-100","quantity":50}'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→ Message appears in SQS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 Step 3: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Processing Lambda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**Purpose**: Process updates → update inventory → trigger low-stock alerts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3.1 Create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Tables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Table | PK | SK | Purpose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|------|----|----|--------|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`inventory` |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 | — | Current stock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`orders` |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 | — | Auto-generated orders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`audit-log` |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 | `timestamp` | Immutable log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create-table --table-name inventory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--attribute-definitions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AttributeName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,AttributeType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=S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--key-schema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AttributeName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,KeyType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=HASH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--billing-mode PAY_PER_REQUEST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3.2 Lambda: `inventory-processor-lambda` (SQS Trigger)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```python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boto3,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boto3.resource('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dynamodb.Table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('inventory')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eb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boto3.client('events')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LOW_STOCK_THRESHOLD = 10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lambda_handler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(event, context):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record in event['Records']: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json.loads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(record['body'])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, supplier = data['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'], data['quantity'], data['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supplierId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# Update inventory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table.update_item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Key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},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UpdateExpression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="SET stock =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if_not_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stock, :zero) + :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lastUpdated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:now, supplier = :sup",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ExpressionAttributeValues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={':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':zero': 0, ':now':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()), ':sup': supplier},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ReturnValues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="UPDATED_NEW"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new_stock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response[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'Attributes']['stock']['N']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# Trigger alert if low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new_stock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) &lt;= LOW_STOCK_THRESHOLD: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eb.put_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Entries=[{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'Source': 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inventory.system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DetailType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': 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LowStockAlert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'Detail':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{'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'stock':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new_stock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}),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EventBusName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': 'default'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}])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# Audit log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dynamodb.Table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'audit-log').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put_item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(Item={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'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eventId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': record['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messageId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'],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'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timestamp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()),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'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': 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inventory_update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'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    '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    })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**Trigger**: SQS `inventory-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updates.fifo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 (Batch size: 10)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**IAM**: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:UpdateItem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`,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events:PutEvents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3.3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Rule → SNS → Email/Slack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events put-rule --name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LowStockAlert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--event-pattern '{"source":["inventory.system"],"detail-type":["LowStockAlert"]}'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events put-targets --rule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LowStockAlert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--targets "Id"="1","Arn"="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arn:aws:sns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:..."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 Step 4: Real-Time Dashboard with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SSM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**Purpose**: Buyers see live inventory without polling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4.1 Parameter Store (SSM)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ssm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put-parameter --name /wholesale/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-endpoint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--value "https://abc.appsync-api.us-east-1.amazonaws.com/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"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--type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SecureString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4.2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--name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WholesaleRealtime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--authentication-type API_KEY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**Schema**: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Inventory 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: ID!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stock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supplier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: String!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lastUpdated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AWSTimestamp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Subscription 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onStockUpdate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: ID!): Inventory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@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aws_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subscribe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mutations: ["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updateInventory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"])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type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Mutation 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updateInventory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: ID!, stock: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!): Inventory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4.3 Data Source: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(`inventory` table)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Resolver for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Query.getInventory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- **Mutation Resolver** → Lambda or Direct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4.4 Real-Time via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```python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inventory-processor-lambda, after update: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= boto3.client('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appsync.post_to_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connection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Data=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{'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'stock':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new_stock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}).encode(),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ConnectionId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=...  #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**Better**: Use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Direct Integration**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create-data-source --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-id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--type AMAZON_EVENTBRIDGE ...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4.5 Frontend (React + Amplify)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tsx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{ Amplify } from '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-amplify';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Amplify.configure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{ ... });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subscription =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API.graphql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graphqlOperation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onStockUpdate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, {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: "WIDGET-100" })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subscribe({</w:t>
      </w:r>
      <w:proofErr w:type="gram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: ({ value }) =&gt;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setStock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value.data.onStockUpdate.stock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 Step 5: Monitoring &amp;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5.1 X-Ray Tracing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 Enable in **all Lambdas** + **API Gateway**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#### 5.2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Dashboard: `Wholesale-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Metric | Source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|-------|--------|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SQS Queue Depth | `inventory-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updates.fifo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`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Lambda Errors | `inventory-ingest`, `processor`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Throttles | `inventory` table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Low Stock Alerts | SNS topic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#### 5.3 Alarms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put-metric-alarm --alarm-name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HighQueueBacklog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--metric-name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ApproximateNumberOfMessagesVisible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--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namespace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AWS/SQS --threshold 100 ...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 Final Testing (End-to-End)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1. **Supplier** → POST update → SQS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2. **Lambda** → Update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3.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** → Push to buyer dashboard (real-time)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4. **Low stock** → SNS email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5. **X-Ray** → Full trace: API → SQS → Lambda →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## Bonus: CDK /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Ready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ts</w:t>
      </w:r>
      <w:proofErr w:type="spellEnd"/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// CDK Example (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sst.Api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(this, "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", 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routes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: {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  "POST /inventory": "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ingest.handler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sst.Table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(this, "Inventory", { fields: {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: "string" },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primaryKey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: { partition: "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" } });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## Cost Estimate (Low Traffic)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Service | Monthly Cost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|--------|--------------|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S3 +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| ~$1–3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API Gateway | ~$3.50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Lambda (1M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) | Free tier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| ~$1–2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| ~$4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**Total** | **&lt;$15/month**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## Summary: What You Get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Feature | Implemented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|--------|-------------|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Real-time buyer UI 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AppSync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Subscriptions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Reliable supplier sync | SQS FIFO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Auto low-stock orders 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+ SNS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Audit trail 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`audit-log`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| Security | WAF, KMS, IAM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| X-Ray +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**Want the full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repo with CDK + React +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schema</w:t>
      </w:r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?*</w:t>
      </w:r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*  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  <w:r w:rsidRPr="00A52681">
        <w:rPr>
          <w:rFonts w:ascii="Times New Roman" w:eastAsia="Times New Roman" w:hAnsi="Times New Roman" w:cs="Times New Roman"/>
          <w:sz w:val="24"/>
          <w:szCs w:val="24"/>
        </w:rPr>
        <w:t>Reply: `SEND REPO` → I’ll generate it with `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cdk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`, `amplify add </w:t>
      </w:r>
      <w:proofErr w:type="spellStart"/>
      <w:proofErr w:type="gramStart"/>
      <w:r w:rsidRPr="00A5268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A52681">
        <w:rPr>
          <w:rFonts w:ascii="Times New Roman" w:eastAsia="Times New Roman" w:hAnsi="Times New Roman" w:cs="Times New Roman"/>
          <w:sz w:val="24"/>
          <w:szCs w:val="24"/>
        </w:rPr>
        <w:t>`, and deployment scripts.</w:t>
      </w:r>
    </w:p>
    <w:p w:rsidR="00A52681" w:rsidRPr="00A52681" w:rsidRDefault="00A52681" w:rsidP="00A526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81EFB" w:rsidRPr="00A52681" w:rsidRDefault="00A52681" w:rsidP="00A52681">
      <w:r w:rsidRPr="00A52681">
        <w:rPr>
          <w:rFonts w:ascii="Times New Roman" w:eastAsia="Times New Roman" w:hAnsi="Times New Roman" w:cs="Times New Roman"/>
          <w:sz w:val="24"/>
          <w:szCs w:val="24"/>
        </w:rPr>
        <w:lastRenderedPageBreak/>
        <w:t>Let me know if you want **multi-region**,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>**, or **</w:t>
      </w:r>
      <w:proofErr w:type="spellStart"/>
      <w:r w:rsidRPr="00A5268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A52681">
        <w:rPr>
          <w:rFonts w:ascii="Times New Roman" w:eastAsia="Times New Roman" w:hAnsi="Times New Roman" w:cs="Times New Roman"/>
          <w:sz w:val="24"/>
          <w:szCs w:val="24"/>
        </w:rPr>
        <w:t xml:space="preserve"> fallback**!</w:t>
      </w:r>
    </w:p>
    <w:sectPr w:rsidR="00E81EFB" w:rsidRPr="00A5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3D2"/>
    <w:rsid w:val="00A52681"/>
    <w:rsid w:val="00E81EFB"/>
    <w:rsid w:val="00F6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70F62-806D-42C3-98AF-185D71D3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2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Aasim</dc:creator>
  <cp:keywords/>
  <dc:description/>
  <cp:lastModifiedBy>Aasim</cp:lastModifiedBy>
  <cp:revision>2</cp:revision>
  <dcterms:created xsi:type="dcterms:W3CDTF">2025-11-03T15:56:00Z</dcterms:created>
  <dcterms:modified xsi:type="dcterms:W3CDTF">2025-11-03T15:57:00Z</dcterms:modified>
</cp:coreProperties>
</file>