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Podcast Summary</w:t>
      </w:r>
    </w:p>
    <w:p>
      <w:pPr>
        <w:pStyle w:val="Heading1"/>
      </w:pPr>
      <w:r>
        <w:t>Birch Canoes Slid</w:t>
      </w:r>
    </w:p>
    <w:p>
      <w:r>
        <w:t>the birch canoes slid on the smooth planks.</w:t>
      </w:r>
    </w:p>
    <w:p>
      <w:pPr>
        <w:pStyle w:val="Heading1"/>
      </w:pPr>
      <w:r>
        <w:t>Glue Sheet Dark</w:t>
      </w:r>
    </w:p>
    <w:p>
      <w:r>
        <w:t>glue the sheet to the dark blue background.</w:t>
      </w:r>
    </w:p>
    <w:p>
      <w:pPr>
        <w:pStyle w:val="Heading1"/>
      </w:pPr>
      <w:r>
        <w:t>Easy Tell Depth</w:t>
      </w:r>
    </w:p>
    <w:p>
      <w:r>
        <w:t>it is easy to tell the depth of a well.</w:t>
      </w:r>
    </w:p>
    <w:p>
      <w:pPr>
        <w:pStyle w:val="Heading1"/>
      </w:pPr>
      <w:r>
        <w:t>These Days Chicken</w:t>
      </w:r>
    </w:p>
    <w:p>
      <w:r>
        <w:t>these days a chicken leg is a rare dish.</w:t>
      </w:r>
    </w:p>
    <w:p>
      <w:pPr>
        <w:pStyle w:val="Heading1"/>
      </w:pPr>
      <w:r>
        <w:t>Rice Often Served</w:t>
      </w:r>
    </w:p>
    <w:p>
      <w:r>
        <w:t>rice is often served in round bowls.</w:t>
      </w:r>
    </w:p>
    <w:p>
      <w:pPr>
        <w:pStyle w:val="Heading1"/>
      </w:pPr>
      <w:r>
        <w:t>Juice Lemons Makes</w:t>
      </w:r>
    </w:p>
    <w:p>
      <w:r>
        <w:t>the juice of lemons makes fine punch.</w:t>
      </w:r>
    </w:p>
    <w:p>
      <w:pPr>
        <w:pStyle w:val="Heading1"/>
      </w:pPr>
      <w:r>
        <w:t>Box Thrown Beside</w:t>
      </w:r>
    </w:p>
    <w:p>
      <w:r>
        <w:t>the box was thrown beside the parked truck.</w:t>
      </w:r>
    </w:p>
    <w:p>
      <w:pPr>
        <w:pStyle w:val="Heading1"/>
      </w:pPr>
      <w:r>
        <w:t>Hogs Fed Chopped</w:t>
      </w:r>
    </w:p>
    <w:p>
      <w:r>
        <w:t>the hogs were fed chopped corn and garbage.</w:t>
      </w:r>
    </w:p>
    <w:p>
      <w:pPr>
        <w:pStyle w:val="Heading1"/>
      </w:pPr>
      <w:r>
        <w:t>Four Hours Study</w:t>
      </w:r>
    </w:p>
    <w:p>
      <w:r>
        <w:t>four hours of study work faced us.</w:t>
      </w:r>
    </w:p>
    <w:p>
      <w:pPr>
        <w:pStyle w:val="Heading1"/>
      </w:pPr>
      <w:r>
        <w:t>Large Size Stockings</w:t>
      </w:r>
    </w:p>
    <w:p>
      <w:r>
        <w:t>a large size in stockings is hard to sell.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