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56A41">
      <w:pPr>
        <w:jc w:val="center"/>
        <w:rPr>
          <w:rFonts w:ascii="Times New Roman" w:hAnsi="Times New Roman" w:cs="Times New Roman"/>
        </w:rPr>
      </w:pPr>
      <w:r>
        <w:rPr>
          <w:rFonts w:ascii="Times New Roman" w:hAnsi="Times New Roman" w:cs="Times New Roman"/>
          <w:b/>
          <w:bCs/>
          <w:color w:val="1F4E79"/>
        </w:rPr>
        <w:t>SIMATS ENGINEERING (SAVEETHA SCHOOL OF ENGINEERING)</w:t>
      </w:r>
    </w:p>
    <w:p w14:paraId="01CA0201">
      <w:pPr>
        <w:jc w:val="center"/>
        <w:rPr>
          <w:rFonts w:ascii="Times New Roman" w:hAnsi="Times New Roman" w:cs="Times New Roman"/>
        </w:rPr>
      </w:pPr>
      <w:r>
        <w:rPr>
          <w:rFonts w:ascii="Times New Roman" w:hAnsi="Times New Roman" w:cs="Times New Roman"/>
          <w:b/>
          <w:bCs/>
          <w:color w:val="2E75B6"/>
        </w:rPr>
        <w:t>Department of Computer Science and Engineering</w:t>
      </w:r>
    </w:p>
    <w:p w14:paraId="12CFAE23">
      <w:pPr>
        <w:pBdr>
          <w:bottom w:val="single" w:color="1F4E79" w:sz="6" w:space="1"/>
        </w:pBdr>
        <w:spacing w:after="80"/>
        <w:jc w:val="center"/>
        <w:rPr>
          <w:rFonts w:ascii="Times New Roman" w:hAnsi="Times New Roman" w:cs="Times New Roman"/>
          <w:b/>
          <w:bCs/>
          <w:color w:val="C00000"/>
        </w:rPr>
      </w:pPr>
      <w:r>
        <w:rPr>
          <w:rFonts w:ascii="Times New Roman" w:hAnsi="Times New Roman" w:cs="Times New Roman"/>
          <w:b/>
          <w:bCs/>
          <w:color w:val="C00000"/>
        </w:rPr>
        <w:t xml:space="preserve">ASSESSMENT TOOL </w:t>
      </w:r>
      <w:r>
        <w:rPr>
          <w:rFonts w:ascii="Times New Roman" w:hAnsi="Times New Roman" w:cs="Times New Roman"/>
          <w:b/>
          <w:bCs/>
          <w:color w:val="C00000"/>
          <w:lang w:val="en-US"/>
        </w:rPr>
        <w:t>3</w:t>
      </w:r>
      <w:r>
        <w:rPr>
          <w:rFonts w:ascii="Times New Roman" w:hAnsi="Times New Roman" w:cs="Times New Roman"/>
          <w:b/>
          <w:bCs/>
          <w:color w:val="C00000"/>
        </w:rPr>
        <w:t xml:space="preserve"> –</w:t>
      </w:r>
      <w:r>
        <w:rPr>
          <w:rFonts w:ascii="Times New Roman" w:hAnsi="Times New Roman" w:cs="Times New Roman"/>
          <w:b/>
          <w:bCs/>
          <w:color w:val="C00000"/>
          <w:lang w:val="en-US"/>
        </w:rPr>
        <w:t xml:space="preserve"> FUNCTION CALLING &amp; STRUCTURED OUTPUT TASK</w:t>
      </w:r>
    </w:p>
    <w:p w14:paraId="2463EB0C">
      <w:pPr>
        <w:pBdr>
          <w:bottom w:val="single" w:color="1F4E79" w:sz="6" w:space="1"/>
        </w:pBdr>
        <w:spacing w:after="80"/>
        <w:jc w:val="center"/>
        <w:rPr>
          <w:rFonts w:ascii="Times New Roman" w:hAnsi="Times New Roman" w:cs="Times New Roman"/>
          <w:b/>
          <w:bCs/>
          <w:color w:val="C00000"/>
        </w:rPr>
      </w:pPr>
    </w:p>
    <w:p w14:paraId="5FC1CC2C">
      <w:pPr>
        <w:spacing w:after="60"/>
        <w:rPr>
          <w:rFonts w:ascii="Times New Roman" w:hAnsi="Times New Roman" w:cs="Times New Roman"/>
          <w:b/>
          <w:bCs/>
          <w:color w:val="C00000"/>
        </w:rPr>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2125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8C295B1">
            <w:pPr>
              <w:rPr>
                <w:rFonts w:ascii="Times New Roman" w:hAnsi="Times New Roman" w:cs="Times New Roman"/>
              </w:rPr>
            </w:pPr>
            <w:r>
              <w:rPr>
                <w:rFonts w:ascii="Times New Roman" w:hAnsi="Times New Roman" w:cs="Times New Roman"/>
                <w:b/>
                <w:bCs/>
                <w:color w:val="1F4E79"/>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BF57BBF">
            <w:pPr>
              <w:rPr>
                <w:rFonts w:ascii="Times New Roman" w:hAnsi="Times New Roman" w:cs="Times New Roman"/>
                <w:lang w:val="en-US"/>
              </w:rPr>
            </w:pPr>
            <w:r>
              <w:rPr>
                <w:rFonts w:ascii="Times New Roman" w:hAnsi="Times New Roman" w:cs="Times New Roman"/>
              </w:rPr>
              <w:t>CSA</w:t>
            </w:r>
            <w:r>
              <w:rPr>
                <w:rFonts w:ascii="Times New Roman" w:hAnsi="Times New Roman" w:cs="Times New Roman"/>
                <w:lang w:val="en-US"/>
              </w:rPr>
              <w:t>65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991D10">
            <w:pPr>
              <w:rPr>
                <w:rFonts w:ascii="Times New Roman" w:hAnsi="Times New Roman" w:cs="Times New Roman"/>
              </w:rPr>
            </w:pPr>
            <w:r>
              <w:rPr>
                <w:rFonts w:ascii="Times New Roman" w:hAnsi="Times New Roman" w:cs="Times New Roman"/>
                <w:b/>
                <w:bCs/>
                <w:color w:val="1F4E79"/>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246CDA3">
            <w:pPr>
              <w:jc w:val="center"/>
              <w:rPr>
                <w:rFonts w:ascii="Times New Roman" w:hAnsi="Times New Roman" w:cs="Times New Roman"/>
              </w:rPr>
            </w:pPr>
            <w:r>
              <w:rPr>
                <w:rFonts w:ascii="Times New Roman" w:hAnsi="Times New Roman" w:cs="Times New Roman"/>
              </w:rPr>
              <w:t>Generative AI and Large Scale Models</w:t>
            </w:r>
          </w:p>
          <w:p w14:paraId="193E75C4">
            <w:pPr>
              <w:rPr>
                <w:rFonts w:ascii="Times New Roman" w:hAnsi="Times New Roman" w:cs="Times New Roman"/>
              </w:rPr>
            </w:pPr>
          </w:p>
        </w:tc>
      </w:tr>
      <w:tr w14:paraId="3FCAB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FBA686">
            <w:pPr>
              <w:rPr>
                <w:rFonts w:ascii="Times New Roman" w:hAnsi="Times New Roman" w:cs="Times New Roman"/>
              </w:rPr>
            </w:pPr>
            <w:r>
              <w:rPr>
                <w:rFonts w:ascii="Times New Roman" w:hAnsi="Times New Roman" w:cs="Times New Roman"/>
                <w:b/>
                <w:bCs/>
                <w:color w:val="1F4E79"/>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302213">
            <w:pPr>
              <w:rPr>
                <w:rFonts w:ascii="Times New Roman" w:hAnsi="Times New Roman" w:cs="Times New Roman"/>
              </w:rPr>
            </w:pPr>
            <w:r>
              <w:rPr>
                <w:rFonts w:ascii="Times New Roman" w:hAnsi="Times New Roman" w:cs="Times New Roman"/>
              </w:rPr>
              <w:t>CO</w:t>
            </w:r>
            <w:r>
              <w:rPr>
                <w:rFonts w:ascii="Times New Roman" w:hAnsi="Times New Roman" w:cs="Times New Roman"/>
                <w:lang w:val="en-US"/>
              </w:rPr>
              <w:t>2</w:t>
            </w:r>
            <w:r>
              <w:rPr>
                <w:rFonts w:ascii="Times New Roman" w:hAnsi="Times New Roman" w:cs="Times New Roman"/>
              </w:rPr>
              <w:t xml:space="preserve"> – Precision (BL</w:t>
            </w:r>
            <w:r>
              <w:rPr>
                <w:rFonts w:ascii="Times New Roman" w:hAnsi="Times New Roman" w:cs="Times New Roman"/>
                <w:lang w:val="en-US"/>
              </w:rPr>
              <w:t>2,</w:t>
            </w:r>
            <w:r>
              <w:rPr>
                <w:rFonts w:ascii="Times New Roman" w:hAnsi="Times New Roman" w:cs="Times New Roman"/>
              </w:rPr>
              <w:t xml:space="preserve"> BL</w:t>
            </w:r>
            <w:r>
              <w:rPr>
                <w:rFonts w:ascii="Times New Roman" w:hAnsi="Times New Roman" w:cs="Times New Roman"/>
                <w:lang w:val="en-US"/>
              </w:rPr>
              <w:t>3</w:t>
            </w:r>
            <w:r>
              <w:rPr>
                <w:rFonts w:ascii="Times New Roman" w:hAnsi="Times New Roman" w:cs="Times New Roman"/>
              </w:rPr>
              <w:t>)</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997D9A4">
            <w:pPr>
              <w:rPr>
                <w:rFonts w:ascii="Times New Roman" w:hAnsi="Times New Roman" w:cs="Times New Roman"/>
              </w:rPr>
            </w:pPr>
            <w:r>
              <w:rPr>
                <w:rFonts w:ascii="Times New Roman" w:hAnsi="Times New Roman" w:cs="Times New Roman"/>
                <w:b/>
                <w:bCs/>
                <w:color w:val="1F4E79"/>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853EE6">
            <w:pPr>
              <w:rPr>
                <w:rFonts w:ascii="Times New Roman" w:hAnsi="Times New Roman" w:cs="Times New Roman"/>
                <w:lang w:val="en-US"/>
              </w:rPr>
            </w:pPr>
            <w:r>
              <w:rPr>
                <w:rFonts w:ascii="Times New Roman" w:hAnsi="Times New Roman" w:cs="Times New Roman"/>
              </w:rPr>
              <w:t xml:space="preserve">Assessment Tool </w:t>
            </w:r>
            <w:r>
              <w:rPr>
                <w:rFonts w:ascii="Times New Roman" w:hAnsi="Times New Roman" w:cs="Times New Roman"/>
                <w:lang w:val="en-US"/>
              </w:rPr>
              <w:t>3</w:t>
            </w:r>
            <w:r>
              <w:rPr>
                <w:rFonts w:ascii="Times New Roman" w:hAnsi="Times New Roman" w:cs="Times New Roman"/>
              </w:rPr>
              <w:t xml:space="preserve"> –  </w:t>
            </w:r>
            <w:r>
              <w:rPr>
                <w:rFonts w:ascii="Times New Roman" w:hAnsi="Times New Roman" w:cs="Times New Roman"/>
                <w:lang w:val="en-US"/>
              </w:rPr>
              <w:t>Function Calling &amp; Structured Output Task</w:t>
            </w:r>
          </w:p>
        </w:tc>
      </w:tr>
      <w:tr w14:paraId="54952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664106">
            <w:pPr>
              <w:rPr>
                <w:rFonts w:ascii="Times New Roman" w:hAnsi="Times New Roman" w:cs="Times New Roman"/>
              </w:rPr>
            </w:pPr>
            <w:r>
              <w:rPr>
                <w:rFonts w:ascii="Times New Roman" w:hAnsi="Times New Roman" w:cs="Times New Roman"/>
                <w:b/>
                <w:bCs/>
                <w:color w:val="1F4E79"/>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0D96628">
            <w:pPr>
              <w:rPr>
                <w:rFonts w:ascii="Times New Roman" w:hAnsi="Times New Roman" w:cs="Times New Roman"/>
              </w:rPr>
            </w:pPr>
            <w:r>
              <w:rPr>
                <w:rFonts w:ascii="Times New Roman" w:hAnsi="Times New Roman" w:cs="Times New Roman"/>
                <w:lang w:val="en-US"/>
              </w:rPr>
              <w:t>40</w:t>
            </w:r>
            <w:r>
              <w:rPr>
                <w:rFonts w:ascii="Times New Roman" w:hAnsi="Times New Roman" w:cs="Times New Roman"/>
              </w:rPr>
              <w:t>%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310AB5">
            <w:pPr>
              <w:rPr>
                <w:rFonts w:ascii="Times New Roman" w:hAnsi="Times New Roman" w:cs="Times New Roman"/>
              </w:rPr>
            </w:pPr>
            <w:r>
              <w:rPr>
                <w:rFonts w:ascii="Times New Roman" w:hAnsi="Times New Roman" w:cs="Times New Roman"/>
                <w:b/>
                <w:bCs/>
                <w:color w:val="1F4E79"/>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74BD75">
            <w:pPr>
              <w:rPr>
                <w:rFonts w:ascii="Times New Roman" w:hAnsi="Times New Roman" w:cs="Times New Roman"/>
              </w:rPr>
            </w:pPr>
            <w:r>
              <w:rPr>
                <w:rFonts w:ascii="Times New Roman" w:hAnsi="Times New Roman" w:cs="Times New Roman"/>
                <w:lang w:val="en-US"/>
              </w:rPr>
              <w:t>1 * 100 = 100</w:t>
            </w:r>
            <w:r>
              <w:rPr>
                <w:rFonts w:ascii="Times New Roman" w:hAnsi="Times New Roman" w:cs="Times New Roman"/>
              </w:rPr>
              <w:t xml:space="preserve">  (</w:t>
            </w:r>
            <w:r>
              <w:rPr>
                <w:rFonts w:ascii="Times New Roman" w:hAnsi="Times New Roman" w:cs="Times New Roman"/>
                <w:lang w:val="en-US"/>
              </w:rPr>
              <w:t>1</w:t>
            </w:r>
            <w:r>
              <w:rPr>
                <w:rFonts w:ascii="Times New Roman" w:hAnsi="Times New Roman" w:cs="Times New Roman"/>
              </w:rPr>
              <w:t xml:space="preserve"> Question</w:t>
            </w:r>
            <w:r>
              <w:rPr>
                <w:rFonts w:ascii="Times New Roman" w:hAnsi="Times New Roman" w:cs="Times New Roman"/>
                <w:lang w:val="en-US"/>
              </w:rPr>
              <w:t>1</w:t>
            </w:r>
            <w:r>
              <w:rPr>
                <w:rFonts w:ascii="Times New Roman" w:hAnsi="Times New Roman" w:cs="Times New Roman"/>
              </w:rPr>
              <w:t>)</w:t>
            </w:r>
          </w:p>
        </w:tc>
      </w:tr>
      <w:tr w14:paraId="20AA9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9FCE5F2">
            <w:pPr>
              <w:rPr>
                <w:rFonts w:ascii="Times New Roman" w:hAnsi="Times New Roman" w:cs="Times New Roman"/>
              </w:rPr>
            </w:pPr>
            <w:r>
              <w:rPr>
                <w:rFonts w:ascii="Times New Roman" w:hAnsi="Times New Roman" w:cs="Times New Roman"/>
                <w:b/>
                <w:bCs/>
                <w:color w:val="1F4E79"/>
              </w:rPr>
              <w:t>CO</w:t>
            </w:r>
            <w:r>
              <w:rPr>
                <w:rFonts w:ascii="Times New Roman" w:hAnsi="Times New Roman" w:cs="Times New Roman"/>
                <w:b/>
                <w:bCs/>
                <w:color w:val="1F4E79"/>
                <w:lang w:val="en-US"/>
              </w:rPr>
              <w:t>2</w:t>
            </w:r>
            <w:r>
              <w:rPr>
                <w:rFonts w:ascii="Times New Roman" w:hAnsi="Times New Roman" w:cs="Times New Roman"/>
                <w:b/>
                <w:bCs/>
                <w:color w:val="1F4E79"/>
              </w:rPr>
              <w:t xml:space="preserve">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760E60F5">
            <w:pPr>
              <w:rPr>
                <w:rFonts w:ascii="Times New Roman" w:hAnsi="Times New Roman" w:cs="Times New Roman"/>
              </w:rPr>
            </w:pPr>
            <w:r>
              <w:rPr>
                <w:rFonts w:ascii="Times New Roman" w:hAnsi="Times New Roman" w:cs="Times New Roman"/>
                <w:i/>
                <w:iCs/>
                <w:lang w:val="en-US"/>
              </w:rPr>
              <w:t>A</w:t>
            </w:r>
            <w:r>
              <w:rPr>
                <w:rFonts w:ascii="Times New Roman" w:hAnsi="Times New Roman" w:cs="Times New Roman"/>
                <w:i/>
                <w:iCs/>
              </w:rPr>
              <w:t>pply prompt engineering techniques and utilize pre-trained Large Language Models through modern AI frameworks and APIs to solve real-world problems (BL</w:t>
            </w:r>
            <w:r>
              <w:rPr>
                <w:rFonts w:ascii="Times New Roman" w:hAnsi="Times New Roman" w:cs="Times New Roman"/>
                <w:i/>
                <w:iCs/>
                <w:lang w:val="en-US"/>
              </w:rPr>
              <w:t>2</w:t>
            </w:r>
            <w:r>
              <w:rPr>
                <w:rFonts w:ascii="Times New Roman" w:hAnsi="Times New Roman" w:cs="Times New Roman"/>
                <w:i/>
                <w:iCs/>
              </w:rPr>
              <w:t>, BL</w:t>
            </w:r>
            <w:r>
              <w:rPr>
                <w:rFonts w:ascii="Times New Roman" w:hAnsi="Times New Roman" w:cs="Times New Roman"/>
                <w:i/>
                <w:iCs/>
                <w:lang w:val="en-US"/>
              </w:rPr>
              <w:t>3</w:t>
            </w:r>
            <w:r>
              <w:rPr>
                <w:rFonts w:ascii="Times New Roman" w:hAnsi="Times New Roman" w:cs="Times New Roman"/>
                <w:i/>
                <w:iCs/>
              </w:rPr>
              <w:t>)</w:t>
            </w:r>
          </w:p>
        </w:tc>
      </w:tr>
      <w:tr w14:paraId="759A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1022A8">
            <w:pPr>
              <w:rPr>
                <w:rFonts w:ascii="Times New Roman" w:hAnsi="Times New Roman" w:cs="Times New Roman"/>
              </w:rPr>
            </w:pPr>
            <w:r>
              <w:rPr>
                <w:rFonts w:ascii="Times New Roman" w:hAnsi="Times New Roman" w:cs="Times New Roman"/>
                <w:b/>
                <w:bCs/>
                <w:color w:val="1F4E79"/>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0E624B">
            <w:pPr>
              <w:rPr>
                <w:rFonts w:hint="default" w:ascii="Times New Roman" w:hAnsi="Times New Roman" w:cs="Times New Roman"/>
                <w:lang w:val="en-IN"/>
              </w:rPr>
            </w:pPr>
            <w:r>
              <w:rPr>
                <w:rFonts w:hint="default" w:ascii="Times New Roman" w:hAnsi="Times New Roman" w:cs="Times New Roman"/>
                <w:lang w:val="en-IN"/>
              </w:rPr>
              <w:t>N Goutham</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3DDBA3A">
            <w:pPr>
              <w:rPr>
                <w:rFonts w:ascii="Times New Roman" w:hAnsi="Times New Roman" w:cs="Times New Roman"/>
              </w:rPr>
            </w:pPr>
            <w:r>
              <w:rPr>
                <w:rFonts w:ascii="Times New Roman" w:hAnsi="Times New Roman" w:cs="Times New Roman"/>
                <w:b/>
                <w:bCs/>
                <w:color w:val="1F4E79"/>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C3E1AE2">
            <w:pPr>
              <w:rPr>
                <w:rFonts w:hint="default" w:ascii="Times New Roman" w:hAnsi="Times New Roman" w:cs="Times New Roman"/>
                <w:lang w:val="en-IN"/>
              </w:rPr>
            </w:pPr>
            <w:r>
              <w:rPr>
                <w:rFonts w:hint="default" w:ascii="Times New Roman" w:hAnsi="Times New Roman" w:cs="Times New Roman"/>
                <w:lang w:val="en-IN"/>
              </w:rPr>
              <w:t>192472024</w:t>
            </w:r>
          </w:p>
        </w:tc>
      </w:tr>
      <w:tr w14:paraId="052B0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B5B19D8">
            <w:pPr>
              <w:rPr>
                <w:rFonts w:ascii="Times New Roman" w:hAnsi="Times New Roman" w:cs="Times New Roman"/>
              </w:rPr>
            </w:pPr>
            <w:r>
              <w:rPr>
                <w:rFonts w:ascii="Times New Roman" w:hAnsi="Times New Roman" w:cs="Times New Roman"/>
                <w:b/>
                <w:bCs/>
                <w:color w:val="1F4E79"/>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0FB3EA0">
            <w:pPr>
              <w:rPr>
                <w:rFonts w:hint="default" w:ascii="Times New Roman" w:hAnsi="Times New Roman" w:cs="Times New Roman"/>
                <w:lang w:val="en-IN"/>
              </w:rPr>
            </w:pPr>
            <w:r>
              <w:rPr>
                <w:rFonts w:hint="default" w:ascii="Times New Roman" w:hAnsi="Times New Roman" w:cs="Times New Roman"/>
                <w:lang w:val="en-IN"/>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19E3AB8">
            <w:pPr>
              <w:rPr>
                <w:rFonts w:ascii="Times New Roman" w:hAnsi="Times New Roman" w:cs="Times New Roman"/>
              </w:rPr>
            </w:pPr>
            <w:r>
              <w:rPr>
                <w:rFonts w:ascii="Times New Roman" w:hAnsi="Times New Roman" w:cs="Times New Roman"/>
                <w:b/>
                <w:bCs/>
                <w:color w:val="1F4E79"/>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3F8055">
            <w:pPr>
              <w:rPr>
                <w:rFonts w:hint="default" w:ascii="Times New Roman" w:hAnsi="Times New Roman" w:cs="Times New Roman"/>
                <w:lang w:val="en-IN"/>
              </w:rPr>
            </w:pPr>
            <w:r>
              <w:rPr>
                <w:rFonts w:hint="default" w:ascii="Times New Roman" w:hAnsi="Times New Roman" w:cs="Times New Roman"/>
                <w:lang w:val="en-IN"/>
              </w:rPr>
              <w:t>04-08-2026</w:t>
            </w:r>
          </w:p>
        </w:tc>
      </w:tr>
    </w:tbl>
    <w:p w14:paraId="5FD450DF">
      <w:pPr>
        <w:spacing w:after="60"/>
        <w:rPr>
          <w:rFonts w:ascii="Times New Roman" w:hAnsi="Times New Roman" w:cs="Times New Roman"/>
        </w:rPr>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DA08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100" w:type="dxa"/>
              <w:left w:w="200" w:type="dxa"/>
              <w:bottom w:w="100" w:type="dxa"/>
              <w:right w:w="200" w:type="dxa"/>
            </w:tcMar>
          </w:tcPr>
          <w:p w14:paraId="6F2F517A">
            <w:pPr>
              <w:rPr>
                <w:rFonts w:ascii="Times New Roman" w:hAnsi="Times New Roman" w:cs="Times New Roman"/>
              </w:rPr>
            </w:pPr>
            <w:r>
              <w:rPr>
                <w:rFonts w:ascii="Times New Roman" w:hAnsi="Times New Roman" w:cs="Times New Roman"/>
                <w:b/>
                <w:bCs/>
                <w:color w:val="C00000"/>
              </w:rPr>
              <w:t>Instructions to Students</w:t>
            </w:r>
          </w:p>
          <w:p w14:paraId="01F244A4">
            <w:pPr>
              <w:rPr>
                <w:rFonts w:ascii="Times New Roman" w:hAnsi="Times New Roman" w:cs="Times New Roman"/>
              </w:rPr>
            </w:pPr>
            <w:r>
              <w:rPr>
                <w:rFonts w:ascii="Times New Roman" w:hAnsi="Times New Roman" w:eastAsia="Symbol" w:cs="Times New Roman"/>
                <w:sz w:val="24"/>
              </w:rPr>
              <w:t>·</w:t>
            </w:r>
            <w:r>
              <w:rPr>
                <w:rFonts w:ascii="Times New Roman" w:hAnsi="Times New Roman" w:eastAsia="SimSun" w:cs="Times New Roman"/>
                <w:sz w:val="24"/>
              </w:rPr>
              <w:t xml:space="preserve">  </w:t>
            </w:r>
            <w:r>
              <w:rPr>
                <w:rFonts w:ascii="Times New Roman" w:hAnsi="Times New Roman" w:cs="Times New Roman"/>
              </w:rPr>
              <w:t xml:space="preserve">Answer </w:t>
            </w:r>
            <w:r>
              <w:rPr>
                <w:rFonts w:ascii="Times New Roman" w:hAnsi="Times New Roman" w:cs="Times New Roman"/>
                <w:lang w:val="en-US"/>
              </w:rPr>
              <w:t>1</w:t>
            </w:r>
            <w:r>
              <w:rPr>
                <w:rStyle w:val="13"/>
                <w:rFonts w:ascii="Times New Roman" w:hAnsi="Times New Roman" w:cs="Times New Roman"/>
                <w:b w:val="0"/>
                <w:bCs w:val="0"/>
              </w:rPr>
              <w:t xml:space="preserve"> question</w:t>
            </w:r>
            <w:r>
              <w:rPr>
                <w:rFonts w:ascii="Times New Roman" w:hAnsi="Times New Roman" w:cs="Times New Roman"/>
              </w:rPr>
              <w:t xml:space="preserve">. </w:t>
            </w:r>
            <w:r>
              <w:rPr>
                <w:rStyle w:val="13"/>
                <w:rFonts w:ascii="Times New Roman" w:hAnsi="Times New Roman" w:cs="Times New Roman"/>
                <w:b w:val="0"/>
                <w:bCs w:val="0"/>
              </w:rPr>
              <w:t>Total: 100 Marks.</w:t>
            </w:r>
            <w:r>
              <w:rPr>
                <w:rFonts w:ascii="Times New Roman" w:hAnsi="Times New Roman" w:cs="Times New Roman"/>
              </w:rPr>
              <w:t xml:space="preserve"> </w:t>
            </w:r>
          </w:p>
          <w:p w14:paraId="3F5B49E5">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Analyze the given scenario and identify the appropriate function(s), tool(s), parameters, and structured output required to solve the task.</w:t>
            </w:r>
            <w:r>
              <w:rPr>
                <w:rFonts w:ascii="Times New Roman" w:hAnsi="Times New Roman" w:cs="Times New Roman"/>
              </w:rPr>
              <w:t xml:space="preserve"> </w:t>
            </w:r>
          </w:p>
          <w:p w14:paraId="55C65349">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Design a valid function-calling schema with appropriate function names, parameters, data types, required fields, and descriptions based on the given requirements.</w:t>
            </w:r>
            <w:r>
              <w:rPr>
                <w:rFonts w:ascii="Times New Roman" w:hAnsi="Times New Roman" w:cs="Times New Roman"/>
              </w:rPr>
              <w:t xml:space="preserve"> </w:t>
            </w:r>
          </w:p>
          <w:p w14:paraId="3127B545">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Implement the function-calling workflow demonstrating the complete process: User Query → LLM → Function/Tool Call → Function Execution → Structured Response.</w:t>
            </w:r>
            <w:r>
              <w:rPr>
                <w:rFonts w:ascii="Times New Roman" w:hAnsi="Times New Roman" w:cs="Times New Roman"/>
              </w:rPr>
              <w:t xml:space="preserve"> </w:t>
            </w:r>
          </w:p>
          <w:p w14:paraId="60C07FF0">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Ensure that the generated output strictly follows the defined structured format or JSON schema and contains valid, relevant, and consistent information.</w:t>
            </w:r>
            <w:r>
              <w:rPr>
                <w:rFonts w:ascii="Times New Roman" w:hAnsi="Times New Roman" w:cs="Times New Roman"/>
              </w:rPr>
              <w:t xml:space="preserve"> </w:t>
            </w:r>
          </w:p>
          <w:p w14:paraId="5F321E5C">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Handle appropriate edge cases such as missing parameters, invalid inputs, ambiguous requests, incorrect data types, or unavailable information, and provide suitable responses without producing invalid function calls.</w:t>
            </w:r>
            <w:r>
              <w:rPr>
                <w:rFonts w:ascii="Times New Roman" w:hAnsi="Times New Roman" w:cs="Times New Roman"/>
              </w:rPr>
              <w:t xml:space="preserve"> </w:t>
            </w:r>
          </w:p>
          <w:p w14:paraId="36A6CB06">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Demonstrate the working implementation using suitable test cases, including normal inputs and at least one edge-case scenario.</w:t>
            </w:r>
            <w:r>
              <w:rPr>
                <w:rFonts w:ascii="Times New Roman" w:hAnsi="Times New Roman" w:cs="Times New Roman"/>
              </w:rPr>
              <w:t xml:space="preserve"> </w:t>
            </w:r>
          </w:p>
          <w:p w14:paraId="45E4A402">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Clearly document the designed schema by explaining the purpose of each function, its parameters, data types, required fields, expected input, and expected output.</w:t>
            </w:r>
            <w:r>
              <w:rPr>
                <w:rFonts w:ascii="Times New Roman" w:hAnsi="Times New Roman" w:cs="Times New Roman"/>
              </w:rPr>
              <w:t xml:space="preserve"> </w:t>
            </w:r>
          </w:p>
          <w:p w14:paraId="3AF7686F">
            <w:pPr>
              <w:ind w:left="200" w:hanging="200" w:hangingChars="100"/>
              <w:rPr>
                <w:rFonts w:ascii="Times New Roman" w:hAnsi="Times New Roman" w:cs="Times New Roman"/>
              </w:rPr>
            </w:pPr>
            <w:r>
              <w:rPr>
                <w:rFonts w:ascii="Times New Roman" w:hAnsi="Times New Roman" w:eastAsia="Symbol" w:cs="Times New Roman"/>
              </w:rPr>
              <w:t>·</w:t>
            </w:r>
            <w:r>
              <w:rPr>
                <w:rFonts w:ascii="Times New Roman" w:hAnsi="Times New Roman" w:eastAsia="SimSun" w:cs="Times New Roman"/>
              </w:rPr>
              <w:t xml:space="preserve">  </w:t>
            </w:r>
            <w:r>
              <w:rPr>
                <w:rStyle w:val="13"/>
                <w:rFonts w:ascii="Times New Roman" w:hAnsi="Times New Roman" w:cs="Times New Roman"/>
                <w:b w:val="0"/>
                <w:bCs w:val="0"/>
              </w:rPr>
              <w:t>Briefly justify the design decisions and explain how function calling and structured output improve the reliability, consistency, and usability of the LLM-based application.</w:t>
            </w:r>
          </w:p>
          <w:p w14:paraId="6204284C">
            <w:pPr>
              <w:pStyle w:val="4"/>
              <w:rPr>
                <w:rFonts w:ascii="Times New Roman" w:hAnsi="Times New Roman" w:cs="Times New Roman"/>
                <w:b/>
                <w:bCs/>
                <w:color w:val="C00000"/>
                <w:sz w:val="20"/>
                <w:szCs w:val="20"/>
              </w:rPr>
            </w:pPr>
            <w:r>
              <w:rPr>
                <w:rFonts w:ascii="Times New Roman" w:hAnsi="Times New Roman" w:cs="Times New Roman"/>
                <w:b/>
                <w:bCs/>
                <w:color w:val="C00000"/>
                <w:sz w:val="20"/>
                <w:szCs w:val="20"/>
              </w:rPr>
              <w:t>Submission Requirements</w:t>
            </w:r>
          </w:p>
          <w:p w14:paraId="2CFC7647">
            <w:pPr>
              <w:pStyle w:val="4"/>
              <w:rPr>
                <w:rFonts w:ascii="Times New Roman" w:hAnsi="Times New Roman" w:cs="Times New Roman"/>
                <w:b/>
                <w:bCs/>
                <w:sz w:val="20"/>
                <w:szCs w:val="20"/>
              </w:rPr>
            </w:pPr>
            <w:r>
              <w:rPr>
                <w:rFonts w:ascii="Times New Roman" w:hAnsi="Times New Roman" w:cs="Times New Roman"/>
                <w:b/>
                <w:bCs/>
                <w:sz w:val="20"/>
                <w:szCs w:val="20"/>
              </w:rPr>
              <w:t>Students should submit:</w:t>
            </w:r>
          </w:p>
          <w:p w14:paraId="7793D18F">
            <w:pPr>
              <w:numPr>
                <w:ilvl w:val="0"/>
                <w:numId w:val="1"/>
              </w:numPr>
              <w:spacing w:beforeAutospacing="1" w:afterAutospacing="1"/>
              <w:rPr>
                <w:rFonts w:ascii="Times New Roman" w:hAnsi="Times New Roman" w:cs="Times New Roman"/>
                <w:b/>
                <w:bCs/>
              </w:rPr>
            </w:pPr>
            <w:r>
              <w:rPr>
                <w:rStyle w:val="13"/>
                <w:rFonts w:ascii="Times New Roman" w:hAnsi="Times New Roman" w:cs="Times New Roman"/>
              </w:rPr>
              <w:t>Source code / Jupyter Notebook</w:t>
            </w:r>
            <w:r>
              <w:rPr>
                <w:rFonts w:ascii="Times New Roman" w:hAnsi="Times New Roman" w:cs="Times New Roman"/>
                <w:b/>
                <w:bCs/>
              </w:rPr>
              <w:t xml:space="preserve"> </w:t>
            </w:r>
          </w:p>
          <w:p w14:paraId="424E8DAA">
            <w:pPr>
              <w:numPr>
                <w:ilvl w:val="0"/>
                <w:numId w:val="1"/>
              </w:numPr>
              <w:spacing w:beforeAutospacing="1" w:afterAutospacing="1"/>
              <w:rPr>
                <w:rFonts w:ascii="Times New Roman" w:hAnsi="Times New Roman" w:cs="Times New Roman"/>
                <w:b/>
                <w:bCs/>
              </w:rPr>
            </w:pPr>
            <w:r>
              <w:rPr>
                <w:rStyle w:val="13"/>
                <w:rFonts w:ascii="Times New Roman" w:hAnsi="Times New Roman" w:cs="Times New Roman"/>
              </w:rPr>
              <w:t>Function-calling schema</w:t>
            </w:r>
            <w:r>
              <w:rPr>
                <w:rFonts w:ascii="Times New Roman" w:hAnsi="Times New Roman" w:cs="Times New Roman"/>
                <w:b/>
                <w:bCs/>
              </w:rPr>
              <w:t xml:space="preserve"> </w:t>
            </w:r>
          </w:p>
          <w:p w14:paraId="7297B53F">
            <w:pPr>
              <w:numPr>
                <w:ilvl w:val="0"/>
                <w:numId w:val="1"/>
              </w:numPr>
              <w:spacing w:beforeAutospacing="1" w:afterAutospacing="1"/>
              <w:rPr>
                <w:rFonts w:ascii="Times New Roman" w:hAnsi="Times New Roman" w:cs="Times New Roman"/>
                <w:b/>
                <w:bCs/>
              </w:rPr>
            </w:pPr>
            <w:r>
              <w:rPr>
                <w:rStyle w:val="13"/>
                <w:rFonts w:ascii="Times New Roman" w:hAnsi="Times New Roman" w:cs="Times New Roman"/>
              </w:rPr>
              <w:t>Structured output/JSON schema</w:t>
            </w:r>
            <w:r>
              <w:rPr>
                <w:rFonts w:ascii="Times New Roman" w:hAnsi="Times New Roman" w:cs="Times New Roman"/>
                <w:b/>
                <w:bCs/>
              </w:rPr>
              <w:t xml:space="preserve"> </w:t>
            </w:r>
          </w:p>
          <w:p w14:paraId="7471BB60">
            <w:pPr>
              <w:numPr>
                <w:ilvl w:val="0"/>
                <w:numId w:val="1"/>
              </w:numPr>
              <w:spacing w:beforeAutospacing="1" w:afterAutospacing="1"/>
              <w:rPr>
                <w:rFonts w:ascii="Times New Roman" w:hAnsi="Times New Roman" w:cs="Times New Roman"/>
                <w:b/>
                <w:bCs/>
              </w:rPr>
            </w:pPr>
            <w:r>
              <w:rPr>
                <w:rStyle w:val="13"/>
                <w:rFonts w:ascii="Times New Roman" w:hAnsi="Times New Roman" w:cs="Times New Roman"/>
              </w:rPr>
              <w:t>Execution screenshots</w:t>
            </w:r>
            <w:r>
              <w:rPr>
                <w:rFonts w:ascii="Times New Roman" w:hAnsi="Times New Roman" w:cs="Times New Roman"/>
                <w:b/>
                <w:bCs/>
              </w:rPr>
              <w:t xml:space="preserve"> </w:t>
            </w:r>
          </w:p>
          <w:p w14:paraId="6FBA5649">
            <w:pPr>
              <w:numPr>
                <w:ilvl w:val="0"/>
                <w:numId w:val="1"/>
              </w:numPr>
              <w:spacing w:beforeAutospacing="1" w:afterAutospacing="1"/>
              <w:rPr>
                <w:rFonts w:ascii="Times New Roman" w:hAnsi="Times New Roman" w:cs="Times New Roman"/>
                <w:b/>
                <w:bCs/>
              </w:rPr>
            </w:pPr>
            <w:r>
              <w:rPr>
                <w:rStyle w:val="13"/>
                <w:rFonts w:ascii="Times New Roman" w:hAnsi="Times New Roman" w:cs="Times New Roman"/>
              </w:rPr>
              <w:t>Test cases and results</w:t>
            </w:r>
            <w:r>
              <w:rPr>
                <w:rFonts w:ascii="Times New Roman" w:hAnsi="Times New Roman" w:cs="Times New Roman"/>
                <w:b/>
                <w:bCs/>
              </w:rPr>
              <w:t xml:space="preserve"> </w:t>
            </w:r>
          </w:p>
          <w:p w14:paraId="5DFC283D">
            <w:pPr>
              <w:numPr>
                <w:ilvl w:val="0"/>
                <w:numId w:val="1"/>
              </w:numPr>
              <w:spacing w:beforeAutospacing="1" w:afterAutospacing="1"/>
              <w:rPr>
                <w:rFonts w:ascii="Times New Roman" w:hAnsi="Times New Roman" w:cs="Times New Roman"/>
              </w:rPr>
            </w:pPr>
            <w:r>
              <w:rPr>
                <w:rStyle w:val="13"/>
                <w:rFonts w:ascii="Times New Roman" w:hAnsi="Times New Roman" w:cs="Times New Roman"/>
              </w:rPr>
              <w:t>Brief documentation explaining the schema and function-calling workflow</w:t>
            </w:r>
          </w:p>
        </w:tc>
      </w:tr>
    </w:tbl>
    <w:p w14:paraId="6FE9664F">
      <w:pPr>
        <w:spacing w:after="60"/>
        <w:rPr>
          <w:rFonts w:ascii="Times New Roman" w:hAnsi="Times New Roman" w:cs="Times New Roman"/>
          <w:b/>
          <w:bCs/>
          <w:color w:val="1F4E79"/>
        </w:rPr>
      </w:pPr>
    </w:p>
    <w:tbl>
      <w:tblPr>
        <w:tblStyle w:val="4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A8AA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20" w:type="dxa"/>
              <w:left w:w="200" w:type="dxa"/>
              <w:bottom w:w="120" w:type="dxa"/>
              <w:right w:w="200" w:type="dxa"/>
            </w:tcMar>
          </w:tcPr>
          <w:p w14:paraId="789A3061">
            <w:pPr>
              <w:rPr>
                <w:rFonts w:ascii="Times New Roman" w:hAnsi="Times New Roman" w:cs="Times New Roman"/>
              </w:rPr>
            </w:pPr>
            <w:r>
              <w:rPr>
                <w:rFonts w:ascii="Times New Roman" w:hAnsi="Times New Roman" w:cs="Times New Roman"/>
                <w:b/>
                <w:bCs/>
                <w:color w:val="C00000"/>
              </w:rPr>
              <w:t>Code of Conduct</w:t>
            </w:r>
          </w:p>
          <w:p w14:paraId="4E3EE9DB">
            <w:pPr>
              <w:spacing w:after="80"/>
              <w:rPr>
                <w:rFonts w:ascii="Times New Roman" w:hAnsi="Times New Roman" w:cs="Times New Roman"/>
              </w:rPr>
            </w:pPr>
            <w:r>
              <w:rPr>
                <w:rFonts w:ascii="Times New Roman" w:hAnsi="Times New Roman" w:cs="Times New Roman"/>
                <w:i/>
                <w:iCs/>
              </w:rPr>
              <w:t xml:space="preserve">I </w:t>
            </w:r>
            <w:r>
              <w:rPr>
                <w:rFonts w:hint="default" w:ascii="Times New Roman" w:hAnsi="Times New Roman" w:cs="Times New Roman"/>
                <w:i/>
                <w:iCs/>
                <w:lang w:val="en-IN"/>
              </w:rPr>
              <w:t>N Goutham/192472024</w:t>
            </w:r>
            <w:r>
              <w:rPr>
                <w:rFonts w:ascii="Times New Roman" w:hAnsi="Times New Roman" w:cs="Times New Roman"/>
                <w:i/>
                <w:iCs/>
              </w:rPr>
              <w:t>(Name / Reg No) certify that this submission is my original work and that I have adhered to the guidelines specified for this assessment. I understand that any violation of academic integrity rules will result in disciplinary action.</w:t>
            </w:r>
          </w:p>
          <w:p w14:paraId="5E9E50B2">
            <w:pPr>
              <w:rPr>
                <w:rFonts w:hint="default" w:ascii="Times New Roman" w:hAnsi="Times New Roman" w:cs="Times New Roman"/>
                <w:lang w:val="en-IN"/>
              </w:rPr>
            </w:pPr>
            <w:r>
              <w:rPr>
                <w:rFonts w:ascii="Times New Roman" w:hAnsi="Times New Roman" w:cs="Times New Roman"/>
              </w:rPr>
              <w:t xml:space="preserve">Signature of the Student: </w:t>
            </w:r>
            <w:r>
              <w:rPr>
                <w:rFonts w:hint="default" w:ascii="Times New Roman" w:hAnsi="Times New Roman" w:cs="Times New Roman"/>
                <w:lang w:val="en-IN"/>
              </w:rPr>
              <w:t>N Goutham</w:t>
            </w:r>
          </w:p>
        </w:tc>
      </w:tr>
    </w:tbl>
    <w:p w14:paraId="7BA433C8">
      <w:pPr>
        <w:pBdr>
          <w:bottom w:val="single" w:color="2E75B6" w:sz="4" w:space="1"/>
        </w:pBdr>
        <w:spacing w:before="120" w:after="60"/>
        <w:rPr>
          <w:rFonts w:ascii="Times New Roman" w:hAnsi="Times New Roman" w:cs="Times New Roman"/>
          <w:b/>
          <w:bCs/>
          <w:color w:val="1F4E79"/>
        </w:rPr>
      </w:pPr>
    </w:p>
    <w:p w14:paraId="063118D8">
      <w:pPr>
        <w:pBdr>
          <w:bottom w:val="single" w:color="2E75B6" w:sz="4" w:space="1"/>
        </w:pBdr>
        <w:spacing w:before="120" w:after="60"/>
        <w:rPr>
          <w:rFonts w:ascii="Times New Roman" w:hAnsi="Times New Roman" w:cs="Times New Roman"/>
          <w:b/>
          <w:bCs/>
          <w:sz w:val="22"/>
          <w:szCs w:val="22"/>
          <w:lang w:val="en-US"/>
        </w:rPr>
      </w:pPr>
      <w:r>
        <w:rPr>
          <w:rFonts w:ascii="Times New Roman" w:hAnsi="Times New Roman" w:cs="Times New Roman"/>
          <w:b/>
          <w:bCs/>
          <w:sz w:val="22"/>
          <w:szCs w:val="22"/>
        </w:rPr>
        <w:t>SECTION A –</w:t>
      </w:r>
      <w:r>
        <w:rPr>
          <w:rFonts w:ascii="Times New Roman" w:hAnsi="Times New Roman" w:cs="Times New Roman"/>
          <w:b/>
          <w:bCs/>
        </w:rPr>
        <w:t>–</w:t>
      </w:r>
      <w:r>
        <w:rPr>
          <w:rFonts w:ascii="Times New Roman" w:hAnsi="Times New Roman" w:cs="Times New Roman"/>
          <w:b/>
          <w:bCs/>
          <w:lang w:val="en-US"/>
        </w:rPr>
        <w:t xml:space="preserve"> FUNCTION CALLING &amp; STRUCTURED OUTPUT TASK</w:t>
      </w:r>
    </w:p>
    <w:p w14:paraId="51379EF5">
      <w:pPr>
        <w:pStyle w:val="4"/>
        <w:rPr>
          <w:rFonts w:ascii="Times New Roman" w:hAnsi="Times New Roman" w:cs="Times New Roman"/>
          <w:b/>
          <w:bCs/>
          <w:color w:val="auto"/>
        </w:rPr>
      </w:pPr>
      <w:r>
        <w:rPr>
          <w:rFonts w:ascii="Times New Roman" w:hAnsi="Times New Roman" w:cs="Times New Roman"/>
          <w:b/>
          <w:bCs/>
          <w:color w:val="auto"/>
        </w:rPr>
        <w:t>5. Banking Assistant</w:t>
      </w:r>
    </w:p>
    <w:p w14:paraId="174DB393">
      <w:pPr>
        <w:pStyle w:val="12"/>
        <w:jc w:val="both"/>
      </w:pPr>
      <w:r>
        <w:t>A bank wants an AI assistant that can retrieve account balance and recent transactions.</w:t>
      </w:r>
    </w:p>
    <w:p w14:paraId="23FC64AA">
      <w:pPr>
        <w:pStyle w:val="12"/>
        <w:jc w:val="both"/>
      </w:pPr>
      <w:r>
        <w:rPr>
          <w:rStyle w:val="13"/>
        </w:rPr>
        <w:t>Task:</w:t>
      </w:r>
      <w:r>
        <w:t xml:space="preserve"> Design </w:t>
      </w:r>
      <w:r>
        <w:rPr>
          <w:rStyle w:val="10"/>
          <w:rFonts w:ascii="Times New Roman" w:hAnsi="Times New Roman" w:cs="Times New Roman"/>
          <w:sz w:val="24"/>
          <w:szCs w:val="24"/>
        </w:rPr>
        <w:t>get_account_balance()</w:t>
      </w:r>
      <w:r>
        <w:t xml:space="preserve"> and </w:t>
      </w:r>
      <w:r>
        <w:rPr>
          <w:rStyle w:val="10"/>
          <w:rFonts w:ascii="Times New Roman" w:hAnsi="Times New Roman" w:cs="Times New Roman"/>
          <w:sz w:val="24"/>
          <w:szCs w:val="24"/>
        </w:rPr>
        <w:t>get_transactions()</w:t>
      </w:r>
      <w:r>
        <w:t xml:space="preserve"> functions. Ensure that the output follows a predefined JSON schema and demonstrate appropriate handling of invalid account information.</w:t>
      </w:r>
    </w:p>
    <w:p w14:paraId="2ECA9C56">
      <w:pPr>
        <w:pStyle w:val="3"/>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Title</w:t>
      </w:r>
    </w:p>
    <w:p w14:paraId="708347BB">
      <w:pPr>
        <w:pStyle w:val="1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b w:val="0"/>
          <w:bCs w:val="0"/>
          <w:color w:val="000000" w:themeColor="text1"/>
          <w14:textFill>
            <w14:solidFill>
              <w14:schemeClr w14:val="tx1"/>
            </w14:solidFill>
          </w14:textFill>
        </w:rPr>
        <w:t>Banking Assistant using Function Calling and Structured Output</w:t>
      </w:r>
    </w:p>
    <w:p w14:paraId="567BEACB">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Aim</w:t>
      </w:r>
    </w:p>
    <w:p w14:paraId="11179909">
      <w:pPr>
        <w:pStyle w:val="1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design a Banking AI Assistant that retrieves account balance and recent transactions using function calling and returns the results in a structured JSON format while handling invalid account information.</w:t>
      </w:r>
    </w:p>
    <w:p w14:paraId="18043668">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Problem Statement</w:t>
      </w:r>
    </w:p>
    <w:p w14:paraId="3C102BFD">
      <w:pPr>
        <w:pStyle w:val="1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bank wants an AI assistant that can:</w:t>
      </w:r>
    </w:p>
    <w:p w14:paraId="7E70037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Retrieve customer account balance. </w:t>
      </w:r>
    </w:p>
    <w:p w14:paraId="003258B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Display recent transactions. </w:t>
      </w:r>
    </w:p>
    <w:p w14:paraId="69B864B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Return responses in a predefined JSON format. </w:t>
      </w:r>
    </w:p>
    <w:p w14:paraId="1D714C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Handle invalid or missing account information securely. </w:t>
      </w:r>
    </w:p>
    <w:p w14:paraId="588495C9">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Function 1: </w:t>
      </w:r>
      <w:r>
        <w:rPr>
          <w:rStyle w:val="10"/>
          <w:rFonts w:hint="default" w:ascii="Times New Roman" w:hAnsi="Times New Roman" w:cs="Times New Roman"/>
          <w:color w:val="000000" w:themeColor="text1"/>
          <w:sz w:val="28"/>
          <w:szCs w:val="28"/>
          <w14:textFill>
            <w14:solidFill>
              <w14:schemeClr w14:val="tx1"/>
            </w14:solidFill>
          </w14:textFill>
        </w:rPr>
        <w:t>get_account_balance()</w:t>
      </w:r>
    </w:p>
    <w:p w14:paraId="718E3619">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Purpose</w:t>
      </w:r>
    </w:p>
    <w:p w14:paraId="029DD654">
      <w:pPr>
        <w:pStyle w:val="1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Retrieves the available balance of a customer's bank account.</w:t>
      </w:r>
    </w:p>
    <w:p w14:paraId="75F793EF">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 Schema</w:t>
      </w:r>
    </w:p>
    <w:p w14:paraId="0783B119">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w:t>
      </w: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get_account_balance</w:t>
      </w:r>
      <w:r>
        <w:rPr>
          <w:rStyle w:val="10"/>
          <w:rFonts w:hint="default" w:ascii="Times New Roman" w:hAnsi="Times New Roman" w:cs="Times New Roman"/>
          <w:color w:val="000000" w:themeColor="text1"/>
          <w:sz w:val="24"/>
          <w:szCs w:val="24"/>
          <w14:textFill>
            <w14:solidFill>
              <w14:schemeClr w14:val="tx1"/>
            </w14:solidFill>
          </w14:textFill>
        </w:rPr>
        <w:t>(</w:t>
      </w:r>
    </w:p>
    <w:p w14:paraId="324A4501">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account_number</w:t>
      </w: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str</w:t>
      </w:r>
    </w:p>
    <w:p w14:paraId="5C2CFCF0">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62FE4E27">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Parameters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95"/>
        <w:gridCol w:w="1154"/>
        <w:gridCol w:w="1040"/>
        <w:gridCol w:w="3315"/>
      </w:tblGrid>
      <w:tr w14:paraId="057C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DF98D7">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Parameter</w:t>
            </w:r>
          </w:p>
        </w:tc>
        <w:tc>
          <w:tcPr>
            <w:tcW w:w="0" w:type="auto"/>
            <w:shd w:val="clear"/>
            <w:vAlign w:val="center"/>
          </w:tcPr>
          <w:p w14:paraId="0D9BB1B3">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Data Type</w:t>
            </w:r>
          </w:p>
        </w:tc>
        <w:tc>
          <w:tcPr>
            <w:tcW w:w="0" w:type="auto"/>
            <w:shd w:val="clear"/>
            <w:vAlign w:val="center"/>
          </w:tcPr>
          <w:p w14:paraId="2702C149">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Required</w:t>
            </w:r>
          </w:p>
        </w:tc>
        <w:tc>
          <w:tcPr>
            <w:tcW w:w="0" w:type="auto"/>
            <w:shd w:val="clear"/>
            <w:vAlign w:val="center"/>
          </w:tcPr>
          <w:p w14:paraId="797781F9">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Description</w:t>
            </w:r>
          </w:p>
        </w:tc>
      </w:tr>
      <w:tr w14:paraId="6BE9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EC1BF5">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account_number</w:t>
            </w:r>
          </w:p>
        </w:tc>
        <w:tc>
          <w:tcPr>
            <w:tcW w:w="0" w:type="auto"/>
            <w:shd w:val="clear"/>
            <w:vAlign w:val="center"/>
          </w:tcPr>
          <w:p w14:paraId="3B34137A">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string</w:t>
            </w:r>
          </w:p>
        </w:tc>
        <w:tc>
          <w:tcPr>
            <w:tcW w:w="0" w:type="auto"/>
            <w:shd w:val="clear"/>
            <w:vAlign w:val="center"/>
          </w:tcPr>
          <w:p w14:paraId="35B7168D">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Yes</w:t>
            </w:r>
          </w:p>
        </w:tc>
        <w:tc>
          <w:tcPr>
            <w:tcW w:w="0" w:type="auto"/>
            <w:shd w:val="clear"/>
            <w:vAlign w:val="center"/>
          </w:tcPr>
          <w:p w14:paraId="4E54446F">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Customer Bank Account Number</w:t>
            </w:r>
          </w:p>
        </w:tc>
      </w:tr>
    </w:tbl>
    <w:p w14:paraId="79C9ACE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BA6DAE4">
      <w:pPr>
        <w:pStyle w:val="4"/>
        <w:keepNext w:val="0"/>
        <w:keepLines w:val="0"/>
        <w:widowControl/>
        <w:suppressLineNumbers w:val="0"/>
        <w:rPr>
          <w:rFonts w:hint="default" w:ascii="Times New Roman" w:hAnsi="Times New Roman" w:cs="Times New Roman"/>
          <w:b/>
          <w:bCs/>
          <w:color w:val="000000" w:themeColor="text1"/>
          <w:lang w:val="en-IN"/>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JSON Output Schema</w:t>
      </w:r>
      <w:r>
        <w:rPr>
          <w:rFonts w:hint="default" w:ascii="Times New Roman" w:hAnsi="Times New Roman" w:cs="Times New Roman"/>
          <w:b/>
          <w:bCs/>
          <w:color w:val="000000" w:themeColor="text1"/>
          <w:lang w:val="en-IN"/>
          <w14:textFill>
            <w14:solidFill>
              <w14:schemeClr w14:val="tx1"/>
            </w14:solidFill>
          </w14:textFill>
        </w:rPr>
        <w:t xml:space="preserve"> : </w:t>
      </w:r>
    </w:p>
    <w:p w14:paraId="5F8D3A60">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508D95B">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 </w:t>
      </w:r>
      <w:r>
        <w:rPr>
          <w:rFonts w:hint="default" w:ascii="Times New Roman" w:hAnsi="Times New Roman" w:cs="Times New Roman"/>
          <w:color w:val="000000" w:themeColor="text1"/>
          <w:sz w:val="24"/>
          <w:szCs w:val="24"/>
          <w14:textFill>
            <w14:solidFill>
              <w14:schemeClr w14:val="tx1"/>
            </w14:solidFill>
          </w14:textFill>
        </w:rPr>
        <w:t>"success"</w:t>
      </w:r>
      <w:r>
        <w:rPr>
          <w:rStyle w:val="10"/>
          <w:rFonts w:hint="default" w:ascii="Times New Roman" w:hAnsi="Times New Roman" w:cs="Times New Roman"/>
          <w:color w:val="000000" w:themeColor="text1"/>
          <w:sz w:val="24"/>
          <w:szCs w:val="24"/>
          <w14:textFill>
            <w14:solidFill>
              <w14:schemeClr w14:val="tx1"/>
            </w14:solidFill>
          </w14:textFill>
        </w:rPr>
        <w:t>,</w:t>
      </w:r>
    </w:p>
    <w:p w14:paraId="5FC21954">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"account_number": </w:t>
      </w:r>
      <w:r>
        <w:rPr>
          <w:rFonts w:hint="default" w:ascii="Times New Roman" w:hAnsi="Times New Roman" w:cs="Times New Roman"/>
          <w:color w:val="000000" w:themeColor="text1"/>
          <w:sz w:val="24"/>
          <w:szCs w:val="24"/>
          <w14:textFill>
            <w14:solidFill>
              <w14:schemeClr w14:val="tx1"/>
            </w14:solidFill>
          </w14:textFill>
        </w:rPr>
        <w:t>"1234567890"</w:t>
      </w:r>
      <w:r>
        <w:rPr>
          <w:rStyle w:val="10"/>
          <w:rFonts w:hint="default" w:ascii="Times New Roman" w:hAnsi="Times New Roman" w:cs="Times New Roman"/>
          <w:color w:val="000000" w:themeColor="text1"/>
          <w:sz w:val="24"/>
          <w:szCs w:val="24"/>
          <w14:textFill>
            <w14:solidFill>
              <w14:schemeClr w14:val="tx1"/>
            </w14:solidFill>
          </w14:textFill>
        </w:rPr>
        <w:t>,</w:t>
      </w:r>
    </w:p>
    <w:p w14:paraId="1A9AD551">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"account_holder": </w:t>
      </w:r>
      <w:r>
        <w:rPr>
          <w:rFonts w:hint="default" w:ascii="Times New Roman" w:hAnsi="Times New Roman" w:cs="Times New Roman"/>
          <w:color w:val="000000" w:themeColor="text1"/>
          <w:sz w:val="24"/>
          <w:szCs w:val="24"/>
          <w14:textFill>
            <w14:solidFill>
              <w14:schemeClr w14:val="tx1"/>
            </w14:solidFill>
          </w14:textFill>
        </w:rPr>
        <w:t>"Rahul Kumar"</w:t>
      </w:r>
      <w:r>
        <w:rPr>
          <w:rStyle w:val="10"/>
          <w:rFonts w:hint="default" w:ascii="Times New Roman" w:hAnsi="Times New Roman" w:cs="Times New Roman"/>
          <w:color w:val="000000" w:themeColor="text1"/>
          <w:sz w:val="24"/>
          <w:szCs w:val="24"/>
          <w14:textFill>
            <w14:solidFill>
              <w14:schemeClr w14:val="tx1"/>
            </w14:solidFill>
          </w14:textFill>
        </w:rPr>
        <w:t>,</w:t>
      </w:r>
    </w:p>
    <w:p w14:paraId="58F3FCD2">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"available_balance": </w:t>
      </w:r>
      <w:r>
        <w:rPr>
          <w:rFonts w:hint="default" w:ascii="Times New Roman" w:hAnsi="Times New Roman" w:cs="Times New Roman"/>
          <w:color w:val="000000" w:themeColor="text1"/>
          <w:sz w:val="24"/>
          <w:szCs w:val="24"/>
          <w14:textFill>
            <w14:solidFill>
              <w14:schemeClr w14:val="tx1"/>
            </w14:solidFill>
          </w14:textFill>
        </w:rPr>
        <w:t>75890.50</w:t>
      </w:r>
      <w:r>
        <w:rPr>
          <w:rStyle w:val="10"/>
          <w:rFonts w:hint="default" w:ascii="Times New Roman" w:hAnsi="Times New Roman" w:cs="Times New Roman"/>
          <w:color w:val="000000" w:themeColor="text1"/>
          <w:sz w:val="24"/>
          <w:szCs w:val="24"/>
          <w14:textFill>
            <w14:solidFill>
              <w14:schemeClr w14:val="tx1"/>
            </w14:solidFill>
          </w14:textFill>
        </w:rPr>
        <w:t>,</w:t>
      </w:r>
    </w:p>
    <w:p w14:paraId="24802D19">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"currency": </w:t>
      </w:r>
      <w:r>
        <w:rPr>
          <w:rFonts w:hint="default" w:ascii="Times New Roman" w:hAnsi="Times New Roman" w:cs="Times New Roman"/>
          <w:color w:val="000000" w:themeColor="text1"/>
          <w:sz w:val="24"/>
          <w:szCs w:val="24"/>
          <w14:textFill>
            <w14:solidFill>
              <w14:schemeClr w14:val="tx1"/>
            </w14:solidFill>
          </w14:textFill>
        </w:rPr>
        <w:t>"INR"</w:t>
      </w:r>
    </w:p>
    <w:p w14:paraId="55A7DDF8">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0061820C">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3993C4D">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Function 2: </w:t>
      </w:r>
      <w:r>
        <w:rPr>
          <w:rStyle w:val="10"/>
          <w:rFonts w:hint="default" w:ascii="Times New Roman" w:hAnsi="Times New Roman" w:cs="Times New Roman"/>
          <w:color w:val="000000" w:themeColor="text1"/>
          <w:sz w:val="28"/>
          <w:szCs w:val="28"/>
          <w14:textFill>
            <w14:solidFill>
              <w14:schemeClr w14:val="tx1"/>
            </w14:solidFill>
          </w14:textFill>
        </w:rPr>
        <w:t>get_transactions()</w:t>
      </w:r>
    </w:p>
    <w:p w14:paraId="0CA8A3A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Purpose</w:t>
      </w:r>
    </w:p>
    <w:p w14:paraId="1CB6806F">
      <w:pPr>
        <w:pStyle w:val="1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Returns the recent transactions of a customer.</w:t>
      </w:r>
    </w:p>
    <w:p w14:paraId="193222F8">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Function Schema</w:t>
      </w:r>
    </w:p>
    <w:p w14:paraId="10028ED1">
      <w:pPr>
        <w:pStyle w:val="11"/>
        <w:keepNext w:val="0"/>
        <w:keepLines w:val="0"/>
        <w:widowControl/>
        <w:suppressLineNumbers w:val="0"/>
        <w:rPr>
          <w:rStyle w:val="10"/>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w:t>
      </w:r>
      <w:r>
        <w:rPr>
          <w:rStyle w:val="10"/>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get_transactions</w:t>
      </w:r>
      <w:r>
        <w:rPr>
          <w:rStyle w:val="10"/>
          <w:rFonts w:hint="default" w:ascii="Times New Roman" w:hAnsi="Times New Roman" w:cs="Times New Roman"/>
          <w:color w:val="000000" w:themeColor="text1"/>
          <w14:textFill>
            <w14:solidFill>
              <w14:schemeClr w14:val="tx1"/>
            </w14:solidFill>
          </w14:textFill>
        </w:rPr>
        <w:t>(</w:t>
      </w:r>
    </w:p>
    <w:p w14:paraId="68B5DD96">
      <w:pPr>
        <w:pStyle w:val="11"/>
        <w:keepNext w:val="0"/>
        <w:keepLines w:val="0"/>
        <w:widowControl/>
        <w:suppressLineNumbers w:val="0"/>
        <w:rPr>
          <w:rStyle w:val="10"/>
          <w:rFonts w:hint="default" w:ascii="Times New Roman" w:hAnsi="Times New Roman" w:cs="Times New Roman"/>
          <w:color w:val="000000" w:themeColor="text1"/>
          <w14:textFill>
            <w14:solidFill>
              <w14:schemeClr w14:val="tx1"/>
            </w14:solidFill>
          </w14:textFill>
        </w:rPr>
      </w:pPr>
      <w:r>
        <w:rPr>
          <w:rStyle w:val="10"/>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account_number</w:t>
      </w:r>
      <w:r>
        <w:rPr>
          <w:rStyle w:val="10"/>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str</w:t>
      </w:r>
      <w:r>
        <w:rPr>
          <w:rStyle w:val="10"/>
          <w:rFonts w:hint="default" w:ascii="Times New Roman" w:hAnsi="Times New Roman" w:cs="Times New Roman"/>
          <w:color w:val="000000" w:themeColor="text1"/>
          <w14:textFill>
            <w14:solidFill>
              <w14:schemeClr w14:val="tx1"/>
            </w14:solidFill>
          </w14:textFill>
        </w:rPr>
        <w:t>,</w:t>
      </w:r>
    </w:p>
    <w:p w14:paraId="4EF5E8FA">
      <w:pPr>
        <w:pStyle w:val="11"/>
        <w:keepNext w:val="0"/>
        <w:keepLines w:val="0"/>
        <w:widowControl/>
        <w:suppressLineNumbers w:val="0"/>
        <w:rPr>
          <w:rStyle w:val="10"/>
          <w:rFonts w:hint="default" w:ascii="Times New Roman" w:hAnsi="Times New Roman" w:cs="Times New Roman"/>
          <w:color w:val="000000" w:themeColor="text1"/>
          <w14:textFill>
            <w14:solidFill>
              <w14:schemeClr w14:val="tx1"/>
            </w14:solidFill>
          </w14:textFill>
        </w:rPr>
      </w:pPr>
      <w:r>
        <w:rPr>
          <w:rStyle w:val="10"/>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limit</w:t>
      </w:r>
      <w:r>
        <w:rPr>
          <w:rStyle w:val="10"/>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int</w:t>
      </w:r>
    </w:p>
    <w:p w14:paraId="006FD2D7">
      <w:pPr>
        <w:pStyle w:val="11"/>
        <w:keepNext w:val="0"/>
        <w:keepLines w:val="0"/>
        <w:widowControl/>
        <w:suppressLineNumbers w:val="0"/>
        <w:rPr>
          <w:rStyle w:val="10"/>
          <w:rFonts w:hint="default" w:ascii="Times New Roman" w:hAnsi="Times New Roman" w:cs="Times New Roman"/>
          <w:color w:val="000000" w:themeColor="text1"/>
          <w14:textFill>
            <w14:solidFill>
              <w14:schemeClr w14:val="tx1"/>
            </w14:solidFill>
          </w14:textFill>
        </w:rPr>
      </w:pPr>
      <w:r>
        <w:rPr>
          <w:rStyle w:val="10"/>
          <w:rFonts w:hint="default" w:ascii="Times New Roman" w:hAnsi="Times New Roman" w:cs="Times New Roman"/>
          <w:color w:val="000000" w:themeColor="text1"/>
          <w14:textFill>
            <w14:solidFill>
              <w14:schemeClr w14:val="tx1"/>
            </w14:solidFill>
          </w14:textFill>
        </w:rPr>
        <w:t>)</w:t>
      </w:r>
    </w:p>
    <w:p w14:paraId="2135AA70">
      <w:pPr>
        <w:pStyle w:val="11"/>
        <w:keepNext w:val="0"/>
        <w:keepLines w:val="0"/>
        <w:widowControl/>
        <w:suppressLineNumbers w:val="0"/>
        <w:rPr>
          <w:rStyle w:val="10"/>
          <w:rFonts w:hint="default" w:ascii="Times New Roman" w:hAnsi="Times New Roman" w:cs="Times New Roman"/>
          <w:color w:val="000000" w:themeColor="text1"/>
          <w14:textFill>
            <w14:solidFill>
              <w14:schemeClr w14:val="tx1"/>
            </w14:solidFill>
          </w14:textFill>
        </w:rPr>
      </w:pPr>
    </w:p>
    <w:p w14:paraId="3193ADFE">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Parameters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95"/>
        <w:gridCol w:w="747"/>
        <w:gridCol w:w="1040"/>
        <w:gridCol w:w="2994"/>
      </w:tblGrid>
      <w:tr w14:paraId="6BC1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518228">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Parameter</w:t>
            </w:r>
          </w:p>
        </w:tc>
        <w:tc>
          <w:tcPr>
            <w:tcW w:w="0" w:type="auto"/>
            <w:shd w:val="clear"/>
            <w:vAlign w:val="center"/>
          </w:tcPr>
          <w:p w14:paraId="3836C312">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Type</w:t>
            </w:r>
          </w:p>
        </w:tc>
        <w:tc>
          <w:tcPr>
            <w:tcW w:w="0" w:type="auto"/>
            <w:shd w:val="clear"/>
            <w:vAlign w:val="center"/>
          </w:tcPr>
          <w:p w14:paraId="2B4F026A">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Required</w:t>
            </w:r>
          </w:p>
        </w:tc>
        <w:tc>
          <w:tcPr>
            <w:tcW w:w="0" w:type="auto"/>
            <w:shd w:val="clear"/>
            <w:vAlign w:val="center"/>
          </w:tcPr>
          <w:p w14:paraId="5075B1B1">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Description</w:t>
            </w:r>
          </w:p>
        </w:tc>
      </w:tr>
      <w:tr w14:paraId="4C2F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D9BC65C">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account_number</w:t>
            </w:r>
          </w:p>
        </w:tc>
        <w:tc>
          <w:tcPr>
            <w:tcW w:w="0" w:type="auto"/>
            <w:shd w:val="clear"/>
            <w:vAlign w:val="center"/>
          </w:tcPr>
          <w:p w14:paraId="0CDDC68E">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string</w:t>
            </w:r>
          </w:p>
        </w:tc>
        <w:tc>
          <w:tcPr>
            <w:tcW w:w="0" w:type="auto"/>
            <w:shd w:val="clear"/>
            <w:vAlign w:val="center"/>
          </w:tcPr>
          <w:p w14:paraId="05D54766">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Yes</w:t>
            </w:r>
          </w:p>
        </w:tc>
        <w:tc>
          <w:tcPr>
            <w:tcW w:w="0" w:type="auto"/>
            <w:shd w:val="clear"/>
            <w:vAlign w:val="center"/>
          </w:tcPr>
          <w:p w14:paraId="04F07B9A">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Bank Account Number</w:t>
            </w:r>
          </w:p>
        </w:tc>
      </w:tr>
      <w:tr w14:paraId="54FA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2B5DC14">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limit</w:t>
            </w:r>
          </w:p>
        </w:tc>
        <w:tc>
          <w:tcPr>
            <w:tcW w:w="0" w:type="auto"/>
            <w:shd w:val="clear"/>
            <w:vAlign w:val="center"/>
          </w:tcPr>
          <w:p w14:paraId="345A2707">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integer</w:t>
            </w:r>
          </w:p>
        </w:tc>
        <w:tc>
          <w:tcPr>
            <w:tcW w:w="0" w:type="auto"/>
            <w:shd w:val="clear"/>
            <w:vAlign w:val="center"/>
          </w:tcPr>
          <w:p w14:paraId="179D3633">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Yes</w:t>
            </w:r>
          </w:p>
        </w:tc>
        <w:tc>
          <w:tcPr>
            <w:tcW w:w="0" w:type="auto"/>
            <w:shd w:val="clear"/>
            <w:vAlign w:val="center"/>
          </w:tcPr>
          <w:p w14:paraId="5F3D380C">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Number of recent transactions</w:t>
            </w:r>
          </w:p>
        </w:tc>
      </w:tr>
    </w:tbl>
    <w:p w14:paraId="1DE0B33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26B15CA">
      <w:pPr>
        <w:pStyle w:val="4"/>
        <w:keepNext w:val="0"/>
        <w:keepLines w:val="0"/>
        <w:widowControl/>
        <w:suppressLineNumbers w:val="0"/>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JSON Output Schema</w:t>
      </w:r>
      <w:r>
        <w:rPr>
          <w:rFonts w:hint="default" w:ascii="Times New Roman" w:hAnsi="Times New Roman" w:cs="Times New Roman"/>
          <w:b/>
          <w:bCs/>
          <w:color w:val="000000" w:themeColor="text1"/>
          <w:sz w:val="28"/>
          <w:szCs w:val="28"/>
          <w:lang w:val="en-IN"/>
          <w14:textFill>
            <w14:solidFill>
              <w14:schemeClr w14:val="tx1"/>
            </w14:solidFill>
          </w14:textFill>
        </w:rPr>
        <w:t xml:space="preserve"> : </w:t>
      </w:r>
    </w:p>
    <w:p w14:paraId="48B720C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10517F22">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w:t>
      </w:r>
      <w:r>
        <w:rPr>
          <w:rFonts w:hint="default" w:ascii="Times New Roman" w:hAnsi="Times New Roman" w:cs="Times New Roman"/>
          <w:color w:val="000000" w:themeColor="text1"/>
          <w:sz w:val="24"/>
          <w:szCs w:val="24"/>
          <w14:textFill>
            <w14:solidFill>
              <w14:schemeClr w14:val="tx1"/>
            </w14:solidFill>
          </w14:textFill>
        </w:rPr>
        <w:t>"success"</w:t>
      </w:r>
      <w:r>
        <w:rPr>
          <w:rStyle w:val="10"/>
          <w:rFonts w:hint="default" w:ascii="Times New Roman" w:hAnsi="Times New Roman" w:cs="Times New Roman"/>
          <w:color w:val="000000" w:themeColor="text1"/>
          <w:sz w:val="24"/>
          <w:szCs w:val="24"/>
          <w14:textFill>
            <w14:solidFill>
              <w14:schemeClr w14:val="tx1"/>
            </w14:solidFill>
          </w14:textFill>
        </w:rPr>
        <w:t>,</w:t>
      </w:r>
    </w:p>
    <w:p w14:paraId="1E90074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"account_number":</w:t>
      </w:r>
      <w:r>
        <w:rPr>
          <w:rFonts w:hint="default" w:ascii="Times New Roman" w:hAnsi="Times New Roman" w:cs="Times New Roman"/>
          <w:color w:val="000000" w:themeColor="text1"/>
          <w:sz w:val="24"/>
          <w:szCs w:val="24"/>
          <w14:textFill>
            <w14:solidFill>
              <w14:schemeClr w14:val="tx1"/>
            </w14:solidFill>
          </w14:textFill>
        </w:rPr>
        <w:t>"1234567890"</w:t>
      </w:r>
      <w:r>
        <w:rPr>
          <w:rStyle w:val="10"/>
          <w:rFonts w:hint="default" w:ascii="Times New Roman" w:hAnsi="Times New Roman" w:cs="Times New Roman"/>
          <w:color w:val="000000" w:themeColor="text1"/>
          <w:sz w:val="24"/>
          <w:szCs w:val="24"/>
          <w14:textFill>
            <w14:solidFill>
              <w14:schemeClr w14:val="tx1"/>
            </w14:solidFill>
          </w14:textFill>
        </w:rPr>
        <w:t>,</w:t>
      </w:r>
    </w:p>
    <w:p w14:paraId="7FA33D0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"transactions":[</w:t>
      </w:r>
    </w:p>
    <w:p w14:paraId="60F13CA9">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7A94157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"date":</w:t>
      </w:r>
      <w:r>
        <w:rPr>
          <w:rFonts w:hint="default" w:ascii="Times New Roman" w:hAnsi="Times New Roman" w:cs="Times New Roman"/>
          <w:color w:val="000000" w:themeColor="text1"/>
          <w:sz w:val="24"/>
          <w:szCs w:val="24"/>
          <w14:textFill>
            <w14:solidFill>
              <w14:schemeClr w14:val="tx1"/>
            </w14:solidFill>
          </w14:textFill>
        </w:rPr>
        <w:t>"2026-08-01"</w:t>
      </w:r>
      <w:r>
        <w:rPr>
          <w:rStyle w:val="10"/>
          <w:rFonts w:hint="default" w:ascii="Times New Roman" w:hAnsi="Times New Roman" w:cs="Times New Roman"/>
          <w:color w:val="000000" w:themeColor="text1"/>
          <w:sz w:val="24"/>
          <w:szCs w:val="24"/>
          <w14:textFill>
            <w14:solidFill>
              <w14:schemeClr w14:val="tx1"/>
            </w14:solidFill>
          </w14:textFill>
        </w:rPr>
        <w:t>,</w:t>
      </w:r>
    </w:p>
    <w:p w14:paraId="1ED7E53E">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"type":</w:t>
      </w:r>
      <w:r>
        <w:rPr>
          <w:rFonts w:hint="default" w:ascii="Times New Roman" w:hAnsi="Times New Roman" w:cs="Times New Roman"/>
          <w:color w:val="000000" w:themeColor="text1"/>
          <w:sz w:val="24"/>
          <w:szCs w:val="24"/>
          <w14:textFill>
            <w14:solidFill>
              <w14:schemeClr w14:val="tx1"/>
            </w14:solidFill>
          </w14:textFill>
        </w:rPr>
        <w:t>"Debit"</w:t>
      </w:r>
      <w:r>
        <w:rPr>
          <w:rStyle w:val="10"/>
          <w:rFonts w:hint="default" w:ascii="Times New Roman" w:hAnsi="Times New Roman" w:cs="Times New Roman"/>
          <w:color w:val="000000" w:themeColor="text1"/>
          <w:sz w:val="24"/>
          <w:szCs w:val="24"/>
          <w14:textFill>
            <w14:solidFill>
              <w14:schemeClr w14:val="tx1"/>
            </w14:solidFill>
          </w14:textFill>
        </w:rPr>
        <w:t>,</w:t>
      </w:r>
    </w:p>
    <w:p w14:paraId="2BBDC6F3">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"amount":</w:t>
      </w:r>
      <w:r>
        <w:rPr>
          <w:rFonts w:hint="default" w:ascii="Times New Roman" w:hAnsi="Times New Roman" w:cs="Times New Roman"/>
          <w:color w:val="000000" w:themeColor="text1"/>
          <w:sz w:val="24"/>
          <w:szCs w:val="24"/>
          <w14:textFill>
            <w14:solidFill>
              <w14:schemeClr w14:val="tx1"/>
            </w14:solidFill>
          </w14:textFill>
        </w:rPr>
        <w:t>2500</w:t>
      </w:r>
      <w:r>
        <w:rPr>
          <w:rStyle w:val="10"/>
          <w:rFonts w:hint="default" w:ascii="Times New Roman" w:hAnsi="Times New Roman" w:cs="Times New Roman"/>
          <w:color w:val="000000" w:themeColor="text1"/>
          <w:sz w:val="24"/>
          <w:szCs w:val="24"/>
          <w14:textFill>
            <w14:solidFill>
              <w14:schemeClr w14:val="tx1"/>
            </w14:solidFill>
          </w14:textFill>
        </w:rPr>
        <w:t>,</w:t>
      </w:r>
    </w:p>
    <w:p w14:paraId="70DCC6A4">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"description":</w:t>
      </w:r>
      <w:r>
        <w:rPr>
          <w:rFonts w:hint="default" w:ascii="Times New Roman" w:hAnsi="Times New Roman" w:cs="Times New Roman"/>
          <w:color w:val="000000" w:themeColor="text1"/>
          <w:sz w:val="24"/>
          <w:szCs w:val="24"/>
          <w14:textFill>
            <w14:solidFill>
              <w14:schemeClr w14:val="tx1"/>
            </w14:solidFill>
          </w14:textFill>
        </w:rPr>
        <w:t>"ATM Withdrawal"</w:t>
      </w:r>
    </w:p>
    <w:p w14:paraId="7EB7D94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20B195DB">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52D1680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"date":</w:t>
      </w:r>
      <w:r>
        <w:rPr>
          <w:rFonts w:hint="default" w:ascii="Times New Roman" w:hAnsi="Times New Roman" w:cs="Times New Roman"/>
          <w:color w:val="000000" w:themeColor="text1"/>
          <w:sz w:val="24"/>
          <w:szCs w:val="24"/>
          <w14:textFill>
            <w14:solidFill>
              <w14:schemeClr w14:val="tx1"/>
            </w14:solidFill>
          </w14:textFill>
        </w:rPr>
        <w:t>"2026-07-30"</w:t>
      </w:r>
      <w:r>
        <w:rPr>
          <w:rStyle w:val="10"/>
          <w:rFonts w:hint="default" w:ascii="Times New Roman" w:hAnsi="Times New Roman" w:cs="Times New Roman"/>
          <w:color w:val="000000" w:themeColor="text1"/>
          <w:sz w:val="24"/>
          <w:szCs w:val="24"/>
          <w14:textFill>
            <w14:solidFill>
              <w14:schemeClr w14:val="tx1"/>
            </w14:solidFill>
          </w14:textFill>
        </w:rPr>
        <w:t>,</w:t>
      </w:r>
    </w:p>
    <w:p w14:paraId="75E69E78">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"type":</w:t>
      </w:r>
      <w:r>
        <w:rPr>
          <w:rFonts w:hint="default" w:ascii="Times New Roman" w:hAnsi="Times New Roman" w:cs="Times New Roman"/>
          <w:color w:val="000000" w:themeColor="text1"/>
          <w:sz w:val="24"/>
          <w:szCs w:val="24"/>
          <w14:textFill>
            <w14:solidFill>
              <w14:schemeClr w14:val="tx1"/>
            </w14:solidFill>
          </w14:textFill>
        </w:rPr>
        <w:t>"Credit"</w:t>
      </w:r>
      <w:r>
        <w:rPr>
          <w:rStyle w:val="10"/>
          <w:rFonts w:hint="default" w:ascii="Times New Roman" w:hAnsi="Times New Roman" w:cs="Times New Roman"/>
          <w:color w:val="000000" w:themeColor="text1"/>
          <w:sz w:val="24"/>
          <w:szCs w:val="24"/>
          <w14:textFill>
            <w14:solidFill>
              <w14:schemeClr w14:val="tx1"/>
            </w14:solidFill>
          </w14:textFill>
        </w:rPr>
        <w:t>,</w:t>
      </w:r>
    </w:p>
    <w:p w14:paraId="349C4A99">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"amount":</w:t>
      </w:r>
      <w:r>
        <w:rPr>
          <w:rFonts w:hint="default" w:ascii="Times New Roman" w:hAnsi="Times New Roman" w:cs="Times New Roman"/>
          <w:color w:val="000000" w:themeColor="text1"/>
          <w:sz w:val="24"/>
          <w:szCs w:val="24"/>
          <w14:textFill>
            <w14:solidFill>
              <w14:schemeClr w14:val="tx1"/>
            </w14:solidFill>
          </w14:textFill>
        </w:rPr>
        <w:t>15000</w:t>
      </w:r>
      <w:r>
        <w:rPr>
          <w:rStyle w:val="10"/>
          <w:rFonts w:hint="default" w:ascii="Times New Roman" w:hAnsi="Times New Roman" w:cs="Times New Roman"/>
          <w:color w:val="000000" w:themeColor="text1"/>
          <w:sz w:val="24"/>
          <w:szCs w:val="24"/>
          <w14:textFill>
            <w14:solidFill>
              <w14:schemeClr w14:val="tx1"/>
            </w14:solidFill>
          </w14:textFill>
        </w:rPr>
        <w:t>,</w:t>
      </w:r>
    </w:p>
    <w:p w14:paraId="180557F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"description":</w:t>
      </w:r>
      <w:r>
        <w:rPr>
          <w:rFonts w:hint="default" w:ascii="Times New Roman" w:hAnsi="Times New Roman" w:cs="Times New Roman"/>
          <w:color w:val="000000" w:themeColor="text1"/>
          <w:sz w:val="24"/>
          <w:szCs w:val="24"/>
          <w14:textFill>
            <w14:solidFill>
              <w14:schemeClr w14:val="tx1"/>
            </w14:solidFill>
          </w14:textFill>
        </w:rPr>
        <w:t>"Salary Credit"</w:t>
      </w:r>
    </w:p>
    <w:p w14:paraId="2E0A461E">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7F3163C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5F19B09A">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1368E69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B1136D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95FBA1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C879B3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6BCF0F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7BC5BF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D29834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F42135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CA8CA80">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C2EA9F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52D170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4B7443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283F87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450628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0C7F43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4C3EB2B">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3E7A6F1">
      <w:pPr>
        <w:pStyle w:val="2"/>
        <w:keepNext w:val="0"/>
        <w:keepLines w:val="0"/>
        <w:widowControl/>
        <w:suppressLineNumbers w:val="0"/>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Workflow</w:t>
      </w:r>
      <w:r>
        <w:rPr>
          <w:rFonts w:hint="default" w:ascii="Times New Roman" w:hAnsi="Times New Roman" w:cs="Times New Roman"/>
          <w:color w:val="000000" w:themeColor="text1"/>
          <w:sz w:val="28"/>
          <w:szCs w:val="28"/>
          <w:lang w:val="en-IN"/>
          <w14:textFill>
            <w14:solidFill>
              <w14:schemeClr w14:val="tx1"/>
            </w14:solidFill>
          </w14:textFill>
        </w:rPr>
        <w:t xml:space="preserve"> : </w:t>
      </w:r>
    </w:p>
    <w:p w14:paraId="18B0937A">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User</w:t>
      </w:r>
    </w:p>
    <w:p w14:paraId="76F1DA04">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2FBF43DF">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7F28EEBD">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LLM receives query</w:t>
      </w:r>
    </w:p>
    <w:p w14:paraId="3C1DAE76">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62F73FB3">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708DEAD">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Identify required function</w:t>
      </w:r>
    </w:p>
    <w:p w14:paraId="1289D021">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31382891">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13EDAABB">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Call Function</w:t>
      </w:r>
    </w:p>
    <w:p w14:paraId="5D363C79">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0701F5D">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1C9AE275">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Database</w:t>
      </w:r>
    </w:p>
    <w:p w14:paraId="09487143">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48BC0C1F">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2E0EDD4E">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Retrieve Banking Data</w:t>
      </w:r>
    </w:p>
    <w:p w14:paraId="5A392423">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21F6E9C4">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19364301">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Generate Structured JSON</w:t>
      </w:r>
    </w:p>
    <w:p w14:paraId="2C937A6F">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46D4F10">
      <w:pPr>
        <w:pStyle w:val="11"/>
        <w:keepNext w:val="0"/>
        <w:keepLines w:val="0"/>
        <w:widowControl/>
        <w:suppressLineNumbers w:val="0"/>
        <w:jc w:val="center"/>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1588D72">
      <w:pPr>
        <w:pStyle w:val="11"/>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Display Response</w:t>
      </w:r>
    </w:p>
    <w:p w14:paraId="7179DC1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C951054">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Function Calling Demo</w:t>
      </w:r>
    </w:p>
    <w:p w14:paraId="1049F7B2">
      <w:pPr>
        <w:pStyle w:val="3"/>
        <w:keepNext w:val="0"/>
        <w:keepLines w:val="0"/>
        <w:widowControl/>
        <w:suppressLineNumbers w:val="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Scenario 1</w:t>
      </w:r>
      <w:r>
        <w:rPr>
          <w:rFonts w:hint="default" w:ascii="Times New Roman" w:hAnsi="Times New Roman" w:cs="Times New Roman"/>
          <w:b/>
          <w:bCs/>
          <w:color w:val="000000" w:themeColor="text1"/>
          <w:sz w:val="24"/>
          <w:szCs w:val="24"/>
          <w:lang w:val="en-IN"/>
          <w14:textFill>
            <w14:solidFill>
              <w14:schemeClr w14:val="tx1"/>
            </w14:solidFill>
          </w14:textFill>
        </w:rPr>
        <w:t xml:space="preserve"> : </w:t>
      </w:r>
    </w:p>
    <w:p w14:paraId="7222EFE4">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Query</w:t>
      </w:r>
    </w:p>
    <w:p w14:paraId="4B18970C">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Show my account balance.</w:t>
      </w:r>
    </w:p>
    <w:p w14:paraId="4410EF1C">
      <w:pPr>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p>
    <w:p w14:paraId="5BA9D463">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LLM Decision</w:t>
      </w:r>
    </w:p>
    <w:p w14:paraId="02DB53D7">
      <w:pPr>
        <w:pStyle w:val="12"/>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Calls</w:t>
      </w:r>
    </w:p>
    <w:p w14:paraId="78F6BEED">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get_account_balance</w:t>
      </w:r>
      <w:r>
        <w:rPr>
          <w:rStyle w:val="10"/>
          <w:rFonts w:hint="default" w:ascii="Times New Roman" w:hAnsi="Times New Roman" w:cs="Times New Roman"/>
          <w:color w:val="000000" w:themeColor="text1"/>
          <w:sz w:val="24"/>
          <w:szCs w:val="24"/>
          <w14:textFill>
            <w14:solidFill>
              <w14:schemeClr w14:val="tx1"/>
            </w14:solidFill>
          </w14:textFill>
        </w:rPr>
        <w:t>(</w:t>
      </w:r>
    </w:p>
    <w:p w14:paraId="275D4715">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account_number="1234567890"</w:t>
      </w:r>
    </w:p>
    <w:p w14:paraId="4635FA06">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3E8F9E83">
      <w:pPr>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p>
    <w:p w14:paraId="76813D9C">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Function Execution</w:t>
      </w:r>
    </w:p>
    <w:p w14:paraId="0B7110AC">
      <w:pPr>
        <w:pStyle w:val="1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 returns</w:t>
      </w:r>
    </w:p>
    <w:p w14:paraId="542F2663">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Balance = ₹75,890.50</w:t>
      </w:r>
    </w:p>
    <w:p w14:paraId="33FFA43E">
      <w:pPr>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p>
    <w:p w14:paraId="67644935">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Structured Response</w:t>
      </w:r>
    </w:p>
    <w:p w14:paraId="06AAC9BE">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32CB18E6">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w:t>
      </w:r>
      <w:r>
        <w:rPr>
          <w:rFonts w:hint="default" w:ascii="Times New Roman" w:hAnsi="Times New Roman" w:cs="Times New Roman"/>
          <w:color w:val="000000" w:themeColor="text1"/>
          <w:sz w:val="24"/>
          <w:szCs w:val="24"/>
          <w14:textFill>
            <w14:solidFill>
              <w14:schemeClr w14:val="tx1"/>
            </w14:solidFill>
          </w14:textFill>
        </w:rPr>
        <w:t>"success"</w:t>
      </w:r>
      <w:r>
        <w:rPr>
          <w:rStyle w:val="10"/>
          <w:rFonts w:hint="default" w:ascii="Times New Roman" w:hAnsi="Times New Roman" w:cs="Times New Roman"/>
          <w:color w:val="000000" w:themeColor="text1"/>
          <w:sz w:val="24"/>
          <w:szCs w:val="24"/>
          <w14:textFill>
            <w14:solidFill>
              <w14:schemeClr w14:val="tx1"/>
            </w14:solidFill>
          </w14:textFill>
        </w:rPr>
        <w:t>,</w:t>
      </w:r>
    </w:p>
    <w:p w14:paraId="19CE1B2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"account_number":</w:t>
      </w:r>
      <w:r>
        <w:rPr>
          <w:rFonts w:hint="default" w:ascii="Times New Roman" w:hAnsi="Times New Roman" w:cs="Times New Roman"/>
          <w:color w:val="000000" w:themeColor="text1"/>
          <w:sz w:val="24"/>
          <w:szCs w:val="24"/>
          <w14:textFill>
            <w14:solidFill>
              <w14:schemeClr w14:val="tx1"/>
            </w14:solidFill>
          </w14:textFill>
        </w:rPr>
        <w:t>"1234567890"</w:t>
      </w:r>
      <w:r>
        <w:rPr>
          <w:rStyle w:val="10"/>
          <w:rFonts w:hint="default" w:ascii="Times New Roman" w:hAnsi="Times New Roman" w:cs="Times New Roman"/>
          <w:color w:val="000000" w:themeColor="text1"/>
          <w:sz w:val="24"/>
          <w:szCs w:val="24"/>
          <w14:textFill>
            <w14:solidFill>
              <w14:schemeClr w14:val="tx1"/>
            </w14:solidFill>
          </w14:textFill>
        </w:rPr>
        <w:t>,</w:t>
      </w:r>
    </w:p>
    <w:p w14:paraId="10F65B6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"available_balance":</w:t>
      </w:r>
      <w:r>
        <w:rPr>
          <w:rFonts w:hint="default" w:ascii="Times New Roman" w:hAnsi="Times New Roman" w:cs="Times New Roman"/>
          <w:color w:val="000000" w:themeColor="text1"/>
          <w:sz w:val="24"/>
          <w:szCs w:val="24"/>
          <w14:textFill>
            <w14:solidFill>
              <w14:schemeClr w14:val="tx1"/>
            </w14:solidFill>
          </w14:textFill>
        </w:rPr>
        <w:t>75890.50</w:t>
      </w:r>
      <w:r>
        <w:rPr>
          <w:rStyle w:val="10"/>
          <w:rFonts w:hint="default" w:ascii="Times New Roman" w:hAnsi="Times New Roman" w:cs="Times New Roman"/>
          <w:color w:val="000000" w:themeColor="text1"/>
          <w:sz w:val="24"/>
          <w:szCs w:val="24"/>
          <w14:textFill>
            <w14:solidFill>
              <w14:schemeClr w14:val="tx1"/>
            </w14:solidFill>
          </w14:textFill>
        </w:rPr>
        <w:t>,</w:t>
      </w:r>
    </w:p>
    <w:p w14:paraId="17C2FF5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"currency":</w:t>
      </w:r>
      <w:r>
        <w:rPr>
          <w:rFonts w:hint="default" w:ascii="Times New Roman" w:hAnsi="Times New Roman" w:cs="Times New Roman"/>
          <w:color w:val="000000" w:themeColor="text1"/>
          <w:sz w:val="24"/>
          <w:szCs w:val="24"/>
          <w14:textFill>
            <w14:solidFill>
              <w14:schemeClr w14:val="tx1"/>
            </w14:solidFill>
          </w14:textFill>
        </w:rPr>
        <w:t>"INR"</w:t>
      </w:r>
    </w:p>
    <w:p w14:paraId="420A6AE4">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2DCFDF4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3633505">
      <w:pPr>
        <w:pStyle w:val="3"/>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Scenario 2</w:t>
      </w:r>
    </w:p>
    <w:p w14:paraId="0E7FC81F">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Query</w:t>
      </w:r>
    </w:p>
    <w:p w14:paraId="46127125">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Show my last 3 transactions.</w:t>
      </w:r>
    </w:p>
    <w:p w14:paraId="1C0C046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3B07E4F">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LLM Decision</w:t>
      </w:r>
    </w:p>
    <w:p w14:paraId="0C72833D">
      <w:pPr>
        <w:pStyle w:val="12"/>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Calls</w:t>
      </w:r>
    </w:p>
    <w:p w14:paraId="5BB833F4">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get_transactions</w:t>
      </w:r>
      <w:r>
        <w:rPr>
          <w:rStyle w:val="10"/>
          <w:rFonts w:hint="default" w:ascii="Times New Roman" w:hAnsi="Times New Roman" w:cs="Times New Roman"/>
          <w:color w:val="000000" w:themeColor="text1"/>
          <w:sz w:val="24"/>
          <w:szCs w:val="24"/>
          <w14:textFill>
            <w14:solidFill>
              <w14:schemeClr w14:val="tx1"/>
            </w14:solidFill>
          </w14:textFill>
        </w:rPr>
        <w:t>(</w:t>
      </w:r>
    </w:p>
    <w:p w14:paraId="5A5617A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account_number="1234567890"</w:t>
      </w:r>
      <w:r>
        <w:rPr>
          <w:rStyle w:val="10"/>
          <w:rFonts w:hint="default" w:ascii="Times New Roman" w:hAnsi="Times New Roman" w:cs="Times New Roman"/>
          <w:color w:val="000000" w:themeColor="text1"/>
          <w:sz w:val="24"/>
          <w:szCs w:val="24"/>
          <w14:textFill>
            <w14:solidFill>
              <w14:schemeClr w14:val="tx1"/>
            </w14:solidFill>
          </w14:textFill>
        </w:rPr>
        <w:t>,</w:t>
      </w:r>
    </w:p>
    <w:p w14:paraId="62C2F158">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limit=3</w:t>
      </w:r>
    </w:p>
    <w:p w14:paraId="6F6AC44A">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3EA9EFA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AAC2ADB">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Function Execution</w:t>
      </w:r>
    </w:p>
    <w:p w14:paraId="6E9C3A95">
      <w:pPr>
        <w:pStyle w:val="12"/>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Database returns</w:t>
      </w:r>
    </w:p>
    <w:p w14:paraId="14E0572B">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1. Salary Credit</w:t>
      </w:r>
    </w:p>
    <w:p w14:paraId="75461A2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2. ATM Withdrawal</w:t>
      </w:r>
    </w:p>
    <w:p w14:paraId="1180B597">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3. UPI Payment</w:t>
      </w:r>
    </w:p>
    <w:p w14:paraId="381B0DA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06B127C">
      <w:pPr>
        <w:pStyle w:val="4"/>
        <w:keepNext w:val="0"/>
        <w:keepLines w:val="0"/>
        <w:widowControl/>
        <w:suppressLineNumbers w:val="0"/>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Structured Response</w:t>
      </w:r>
      <w:r>
        <w:rPr>
          <w:rFonts w:hint="default" w:ascii="Times New Roman" w:hAnsi="Times New Roman" w:cs="Times New Roman"/>
          <w:b/>
          <w:bCs/>
          <w:color w:val="000000" w:themeColor="text1"/>
          <w:sz w:val="28"/>
          <w:szCs w:val="28"/>
          <w:lang w:val="en-IN"/>
          <w14:textFill>
            <w14:solidFill>
              <w14:schemeClr w14:val="tx1"/>
            </w14:solidFill>
          </w14:textFill>
        </w:rPr>
        <w:t xml:space="preserve"> : </w:t>
      </w:r>
    </w:p>
    <w:p w14:paraId="7B144A96">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070877E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w:t>
      </w:r>
      <w:r>
        <w:rPr>
          <w:rFonts w:hint="default" w:ascii="Times New Roman" w:hAnsi="Times New Roman" w:cs="Times New Roman"/>
          <w:color w:val="000000" w:themeColor="text1"/>
          <w:sz w:val="24"/>
          <w:szCs w:val="24"/>
          <w14:textFill>
            <w14:solidFill>
              <w14:schemeClr w14:val="tx1"/>
            </w14:solidFill>
          </w14:textFill>
        </w:rPr>
        <w:t>"success"</w:t>
      </w:r>
      <w:r>
        <w:rPr>
          <w:rStyle w:val="10"/>
          <w:rFonts w:hint="default" w:ascii="Times New Roman" w:hAnsi="Times New Roman" w:cs="Times New Roman"/>
          <w:color w:val="000000" w:themeColor="text1"/>
          <w:sz w:val="24"/>
          <w:szCs w:val="24"/>
          <w14:textFill>
            <w14:solidFill>
              <w14:schemeClr w14:val="tx1"/>
            </w14:solidFill>
          </w14:textFill>
        </w:rPr>
        <w:t>,</w:t>
      </w:r>
    </w:p>
    <w:p w14:paraId="128873C1">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"transactions":[</w:t>
      </w:r>
    </w:p>
    <w:p w14:paraId="45321C7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5DF74DBE">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"date":</w:t>
      </w:r>
      <w:r>
        <w:rPr>
          <w:rFonts w:hint="default" w:ascii="Times New Roman" w:hAnsi="Times New Roman" w:cs="Times New Roman"/>
          <w:color w:val="000000" w:themeColor="text1"/>
          <w:sz w:val="24"/>
          <w:szCs w:val="24"/>
          <w14:textFill>
            <w14:solidFill>
              <w14:schemeClr w14:val="tx1"/>
            </w14:solidFill>
          </w14:textFill>
        </w:rPr>
        <w:t>"2026-08-01"</w:t>
      </w:r>
      <w:r>
        <w:rPr>
          <w:rStyle w:val="10"/>
          <w:rFonts w:hint="default" w:ascii="Times New Roman" w:hAnsi="Times New Roman" w:cs="Times New Roman"/>
          <w:color w:val="000000" w:themeColor="text1"/>
          <w:sz w:val="24"/>
          <w:szCs w:val="24"/>
          <w14:textFill>
            <w14:solidFill>
              <w14:schemeClr w14:val="tx1"/>
            </w14:solidFill>
          </w14:textFill>
        </w:rPr>
        <w:t>,</w:t>
      </w:r>
    </w:p>
    <w:p w14:paraId="3BDC6C85">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"type":</w:t>
      </w:r>
      <w:r>
        <w:rPr>
          <w:rFonts w:hint="default" w:ascii="Times New Roman" w:hAnsi="Times New Roman" w:cs="Times New Roman"/>
          <w:color w:val="000000" w:themeColor="text1"/>
          <w:sz w:val="24"/>
          <w:szCs w:val="24"/>
          <w14:textFill>
            <w14:solidFill>
              <w14:schemeClr w14:val="tx1"/>
            </w14:solidFill>
          </w14:textFill>
        </w:rPr>
        <w:t>"Credit"</w:t>
      </w:r>
      <w:r>
        <w:rPr>
          <w:rStyle w:val="10"/>
          <w:rFonts w:hint="default" w:ascii="Times New Roman" w:hAnsi="Times New Roman" w:cs="Times New Roman"/>
          <w:color w:val="000000" w:themeColor="text1"/>
          <w:sz w:val="24"/>
          <w:szCs w:val="24"/>
          <w14:textFill>
            <w14:solidFill>
              <w14:schemeClr w14:val="tx1"/>
            </w14:solidFill>
          </w14:textFill>
        </w:rPr>
        <w:t>,</w:t>
      </w:r>
    </w:p>
    <w:p w14:paraId="06D62E52">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"amount":</w:t>
      </w:r>
      <w:r>
        <w:rPr>
          <w:rFonts w:hint="default" w:ascii="Times New Roman" w:hAnsi="Times New Roman" w:cs="Times New Roman"/>
          <w:color w:val="000000" w:themeColor="text1"/>
          <w:sz w:val="24"/>
          <w:szCs w:val="24"/>
          <w14:textFill>
            <w14:solidFill>
              <w14:schemeClr w14:val="tx1"/>
            </w14:solidFill>
          </w14:textFill>
        </w:rPr>
        <w:t>15000</w:t>
      </w:r>
      <w:r>
        <w:rPr>
          <w:rStyle w:val="10"/>
          <w:rFonts w:hint="default" w:ascii="Times New Roman" w:hAnsi="Times New Roman" w:cs="Times New Roman"/>
          <w:color w:val="000000" w:themeColor="text1"/>
          <w:sz w:val="24"/>
          <w:szCs w:val="24"/>
          <w14:textFill>
            <w14:solidFill>
              <w14:schemeClr w14:val="tx1"/>
            </w14:solidFill>
          </w14:textFill>
        </w:rPr>
        <w:t>,</w:t>
      </w:r>
    </w:p>
    <w:p w14:paraId="31FACEA6">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"description":</w:t>
      </w:r>
      <w:r>
        <w:rPr>
          <w:rFonts w:hint="default" w:ascii="Times New Roman" w:hAnsi="Times New Roman" w:cs="Times New Roman"/>
          <w:color w:val="000000" w:themeColor="text1"/>
          <w:sz w:val="24"/>
          <w:szCs w:val="24"/>
          <w14:textFill>
            <w14:solidFill>
              <w14:schemeClr w14:val="tx1"/>
            </w14:solidFill>
          </w14:textFill>
        </w:rPr>
        <w:t>"Salary Credit"</w:t>
      </w:r>
    </w:p>
    <w:p w14:paraId="70296B9F">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4C17E882">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6C6FEDC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"date":</w:t>
      </w:r>
      <w:r>
        <w:rPr>
          <w:rFonts w:hint="default" w:ascii="Times New Roman" w:hAnsi="Times New Roman" w:cs="Times New Roman"/>
          <w:color w:val="000000" w:themeColor="text1"/>
          <w:sz w:val="24"/>
          <w:szCs w:val="24"/>
          <w14:textFill>
            <w14:solidFill>
              <w14:schemeClr w14:val="tx1"/>
            </w14:solidFill>
          </w14:textFill>
        </w:rPr>
        <w:t>"2026-07-31"</w:t>
      </w:r>
      <w:r>
        <w:rPr>
          <w:rStyle w:val="10"/>
          <w:rFonts w:hint="default" w:ascii="Times New Roman" w:hAnsi="Times New Roman" w:cs="Times New Roman"/>
          <w:color w:val="000000" w:themeColor="text1"/>
          <w:sz w:val="24"/>
          <w:szCs w:val="24"/>
          <w14:textFill>
            <w14:solidFill>
              <w14:schemeClr w14:val="tx1"/>
            </w14:solidFill>
          </w14:textFill>
        </w:rPr>
        <w:t>,</w:t>
      </w:r>
    </w:p>
    <w:p w14:paraId="0DD88D28">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"type":</w:t>
      </w:r>
      <w:r>
        <w:rPr>
          <w:rFonts w:hint="default" w:ascii="Times New Roman" w:hAnsi="Times New Roman" w:cs="Times New Roman"/>
          <w:color w:val="000000" w:themeColor="text1"/>
          <w:sz w:val="24"/>
          <w:szCs w:val="24"/>
          <w14:textFill>
            <w14:solidFill>
              <w14:schemeClr w14:val="tx1"/>
            </w14:solidFill>
          </w14:textFill>
        </w:rPr>
        <w:t>"Debit"</w:t>
      </w:r>
      <w:r>
        <w:rPr>
          <w:rStyle w:val="10"/>
          <w:rFonts w:hint="default" w:ascii="Times New Roman" w:hAnsi="Times New Roman" w:cs="Times New Roman"/>
          <w:color w:val="000000" w:themeColor="text1"/>
          <w:sz w:val="24"/>
          <w:szCs w:val="24"/>
          <w14:textFill>
            <w14:solidFill>
              <w14:schemeClr w14:val="tx1"/>
            </w14:solidFill>
          </w14:textFill>
        </w:rPr>
        <w:t>,</w:t>
      </w:r>
    </w:p>
    <w:p w14:paraId="4FBED1F3">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"amount":</w:t>
      </w:r>
      <w:r>
        <w:rPr>
          <w:rFonts w:hint="default" w:ascii="Times New Roman" w:hAnsi="Times New Roman" w:cs="Times New Roman"/>
          <w:color w:val="000000" w:themeColor="text1"/>
          <w:sz w:val="24"/>
          <w:szCs w:val="24"/>
          <w14:textFill>
            <w14:solidFill>
              <w14:schemeClr w14:val="tx1"/>
            </w14:solidFill>
          </w14:textFill>
        </w:rPr>
        <w:t>2000</w:t>
      </w:r>
      <w:r>
        <w:rPr>
          <w:rStyle w:val="10"/>
          <w:rFonts w:hint="default" w:ascii="Times New Roman" w:hAnsi="Times New Roman" w:cs="Times New Roman"/>
          <w:color w:val="000000" w:themeColor="text1"/>
          <w:sz w:val="24"/>
          <w:szCs w:val="24"/>
          <w14:textFill>
            <w14:solidFill>
              <w14:schemeClr w14:val="tx1"/>
            </w14:solidFill>
          </w14:textFill>
        </w:rPr>
        <w:t>,</w:t>
      </w:r>
    </w:p>
    <w:p w14:paraId="20E401E0">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"description":</w:t>
      </w:r>
      <w:r>
        <w:rPr>
          <w:rFonts w:hint="default" w:ascii="Times New Roman" w:hAnsi="Times New Roman" w:cs="Times New Roman"/>
          <w:color w:val="000000" w:themeColor="text1"/>
          <w:sz w:val="24"/>
          <w:szCs w:val="24"/>
          <w14:textFill>
            <w14:solidFill>
              <w14:schemeClr w14:val="tx1"/>
            </w14:solidFill>
          </w14:textFill>
        </w:rPr>
        <w:t>"ATM Withdrawal"</w:t>
      </w:r>
    </w:p>
    <w:p w14:paraId="79317187">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2EFAFF01">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6DBC506E">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"date":</w:t>
      </w:r>
      <w:r>
        <w:rPr>
          <w:rFonts w:hint="default" w:ascii="Times New Roman" w:hAnsi="Times New Roman" w:cs="Times New Roman"/>
          <w:color w:val="000000" w:themeColor="text1"/>
          <w:sz w:val="24"/>
          <w:szCs w:val="24"/>
          <w14:textFill>
            <w14:solidFill>
              <w14:schemeClr w14:val="tx1"/>
            </w14:solidFill>
          </w14:textFill>
        </w:rPr>
        <w:t>"2026-07-30"</w:t>
      </w:r>
      <w:r>
        <w:rPr>
          <w:rStyle w:val="10"/>
          <w:rFonts w:hint="default" w:ascii="Times New Roman" w:hAnsi="Times New Roman" w:cs="Times New Roman"/>
          <w:color w:val="000000" w:themeColor="text1"/>
          <w:sz w:val="24"/>
          <w:szCs w:val="24"/>
          <w14:textFill>
            <w14:solidFill>
              <w14:schemeClr w14:val="tx1"/>
            </w14:solidFill>
          </w14:textFill>
        </w:rPr>
        <w:t>,</w:t>
      </w:r>
    </w:p>
    <w:p w14:paraId="00C10411">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"type":</w:t>
      </w:r>
      <w:r>
        <w:rPr>
          <w:rFonts w:hint="default" w:ascii="Times New Roman" w:hAnsi="Times New Roman" w:cs="Times New Roman"/>
          <w:color w:val="000000" w:themeColor="text1"/>
          <w:sz w:val="24"/>
          <w:szCs w:val="24"/>
          <w14:textFill>
            <w14:solidFill>
              <w14:schemeClr w14:val="tx1"/>
            </w14:solidFill>
          </w14:textFill>
        </w:rPr>
        <w:t>"Debit"</w:t>
      </w:r>
      <w:r>
        <w:rPr>
          <w:rStyle w:val="10"/>
          <w:rFonts w:hint="default" w:ascii="Times New Roman" w:hAnsi="Times New Roman" w:cs="Times New Roman"/>
          <w:color w:val="000000" w:themeColor="text1"/>
          <w:sz w:val="24"/>
          <w:szCs w:val="24"/>
          <w14:textFill>
            <w14:solidFill>
              <w14:schemeClr w14:val="tx1"/>
            </w14:solidFill>
          </w14:textFill>
        </w:rPr>
        <w:t>,</w:t>
      </w:r>
    </w:p>
    <w:p w14:paraId="5334242B">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"amount":</w:t>
      </w:r>
      <w:r>
        <w:rPr>
          <w:rFonts w:hint="default" w:ascii="Times New Roman" w:hAnsi="Times New Roman" w:cs="Times New Roman"/>
          <w:color w:val="000000" w:themeColor="text1"/>
          <w:sz w:val="24"/>
          <w:szCs w:val="24"/>
          <w14:textFill>
            <w14:solidFill>
              <w14:schemeClr w14:val="tx1"/>
            </w14:solidFill>
          </w14:textFill>
        </w:rPr>
        <w:t>500</w:t>
      </w:r>
      <w:r>
        <w:rPr>
          <w:rStyle w:val="10"/>
          <w:rFonts w:hint="default" w:ascii="Times New Roman" w:hAnsi="Times New Roman" w:cs="Times New Roman"/>
          <w:color w:val="000000" w:themeColor="text1"/>
          <w:sz w:val="24"/>
          <w:szCs w:val="24"/>
          <w14:textFill>
            <w14:solidFill>
              <w14:schemeClr w14:val="tx1"/>
            </w14:solidFill>
          </w14:textFill>
        </w:rPr>
        <w:t>,</w:t>
      </w:r>
    </w:p>
    <w:p w14:paraId="7F083B27">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"description":</w:t>
      </w:r>
      <w:r>
        <w:rPr>
          <w:rFonts w:hint="default" w:ascii="Times New Roman" w:hAnsi="Times New Roman" w:cs="Times New Roman"/>
          <w:color w:val="000000" w:themeColor="text1"/>
          <w:sz w:val="24"/>
          <w:szCs w:val="24"/>
          <w14:textFill>
            <w14:solidFill>
              <w14:schemeClr w14:val="tx1"/>
            </w14:solidFill>
          </w14:textFill>
        </w:rPr>
        <w:t>"UPI Payment"</w:t>
      </w:r>
    </w:p>
    <w:p w14:paraId="714756EC">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03137AD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w:t>
      </w:r>
    </w:p>
    <w:p w14:paraId="538EF777">
      <w:pPr>
        <w:pStyle w:val="11"/>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79A80E3F">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Edge Case Handling</w:t>
      </w:r>
    </w:p>
    <w:p w14:paraId="51B9120B">
      <w:pPr>
        <w:pStyle w:val="3"/>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Invalid Account Number</w:t>
      </w:r>
    </w:p>
    <w:p w14:paraId="60B87042">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Query</w:t>
      </w:r>
    </w:p>
    <w:p w14:paraId="77237544">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Show my balance.</w:t>
      </w:r>
    </w:p>
    <w:p w14:paraId="092E6861">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Account Number</w:t>
      </w:r>
    </w:p>
    <w:p w14:paraId="6C3996BE">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9999999999</w:t>
      </w:r>
    </w:p>
    <w:p w14:paraId="72667E4A">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Response</w:t>
      </w:r>
    </w:p>
    <w:p w14:paraId="1D9A70EB">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7DC83247">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w:t>
      </w:r>
      <w:r>
        <w:rPr>
          <w:rFonts w:hint="default" w:ascii="Times New Roman" w:hAnsi="Times New Roman" w:cs="Times New Roman"/>
          <w:color w:val="000000" w:themeColor="text1"/>
          <w:sz w:val="24"/>
          <w:szCs w:val="24"/>
          <w14:textFill>
            <w14:solidFill>
              <w14:schemeClr w14:val="tx1"/>
            </w14:solidFill>
          </w14:textFill>
        </w:rPr>
        <w:t>"error"</w:t>
      </w:r>
      <w:r>
        <w:rPr>
          <w:rStyle w:val="10"/>
          <w:rFonts w:hint="default" w:ascii="Times New Roman" w:hAnsi="Times New Roman" w:cs="Times New Roman"/>
          <w:color w:val="000000" w:themeColor="text1"/>
          <w:sz w:val="24"/>
          <w:szCs w:val="24"/>
          <w14:textFill>
            <w14:solidFill>
              <w14:schemeClr w14:val="tx1"/>
            </w14:solidFill>
          </w14:textFill>
        </w:rPr>
        <w:t>,</w:t>
      </w:r>
    </w:p>
    <w:p w14:paraId="609EE9D5">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"error_code":</w:t>
      </w:r>
      <w:r>
        <w:rPr>
          <w:rFonts w:hint="default" w:ascii="Times New Roman" w:hAnsi="Times New Roman" w:cs="Times New Roman"/>
          <w:color w:val="000000" w:themeColor="text1"/>
          <w:sz w:val="24"/>
          <w:szCs w:val="24"/>
          <w14:textFill>
            <w14:solidFill>
              <w14:schemeClr w14:val="tx1"/>
            </w14:solidFill>
          </w14:textFill>
        </w:rPr>
        <w:t>"INVALID_ACCOUNT"</w:t>
      </w:r>
      <w:r>
        <w:rPr>
          <w:rStyle w:val="10"/>
          <w:rFonts w:hint="default" w:ascii="Times New Roman" w:hAnsi="Times New Roman" w:cs="Times New Roman"/>
          <w:color w:val="000000" w:themeColor="text1"/>
          <w:sz w:val="24"/>
          <w:szCs w:val="24"/>
          <w14:textFill>
            <w14:solidFill>
              <w14:schemeClr w14:val="tx1"/>
            </w14:solidFill>
          </w14:textFill>
        </w:rPr>
        <w:t>,</w:t>
      </w:r>
    </w:p>
    <w:p w14:paraId="1C9673EA">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"message":</w:t>
      </w:r>
      <w:r>
        <w:rPr>
          <w:rFonts w:hint="default" w:ascii="Times New Roman" w:hAnsi="Times New Roman" w:cs="Times New Roman"/>
          <w:color w:val="000000" w:themeColor="text1"/>
          <w:sz w:val="24"/>
          <w:szCs w:val="24"/>
          <w14:textFill>
            <w14:solidFill>
              <w14:schemeClr w14:val="tx1"/>
            </w14:solidFill>
          </w14:textFill>
        </w:rPr>
        <w:t>"The account number does not exist."</w:t>
      </w:r>
    </w:p>
    <w:p w14:paraId="4684CA3E">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5C6447B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8FC6C90">
      <w:pPr>
        <w:pStyle w:val="3"/>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Missing Account Number</w:t>
      </w:r>
    </w:p>
    <w:p w14:paraId="7825BC34">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Query</w:t>
      </w:r>
    </w:p>
    <w:p w14:paraId="0C11B5E8">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lang w:val="en-IN"/>
          <w14:textFill>
            <w14:solidFill>
              <w14:schemeClr w14:val="tx1"/>
            </w14:solidFill>
          </w14:textFill>
        </w:rPr>
        <w:t>C</w:t>
      </w:r>
      <w:r>
        <w:rPr>
          <w:rStyle w:val="10"/>
          <w:rFonts w:hint="default" w:ascii="Times New Roman" w:hAnsi="Times New Roman" w:cs="Times New Roman"/>
          <w:color w:val="000000" w:themeColor="text1"/>
          <w:sz w:val="24"/>
          <w:szCs w:val="24"/>
          <w14:textFill>
            <w14:solidFill>
              <w14:schemeClr w14:val="tx1"/>
            </w14:solidFill>
          </w14:textFill>
        </w:rPr>
        <w:t>heck my balance.</w:t>
      </w:r>
    </w:p>
    <w:p w14:paraId="64D6BAEA">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LLM Response</w:t>
      </w:r>
    </w:p>
    <w:p w14:paraId="22218468">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Please provide your account number to continue.</w:t>
      </w:r>
    </w:p>
    <w:p w14:paraId="21E1209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772111A">
      <w:pPr>
        <w:pStyle w:val="3"/>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Invalid Transaction Limit</w:t>
      </w:r>
    </w:p>
    <w:p w14:paraId="3E4C3386">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Query</w:t>
      </w:r>
    </w:p>
    <w:p w14:paraId="00E6AF6A">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Show last -5 transactions.</w:t>
      </w:r>
    </w:p>
    <w:p w14:paraId="5031DF3C">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Response</w:t>
      </w:r>
    </w:p>
    <w:p w14:paraId="605AA7B4">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67A853C6">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"status":</w:t>
      </w:r>
      <w:r>
        <w:rPr>
          <w:rFonts w:hint="default" w:ascii="Times New Roman" w:hAnsi="Times New Roman" w:cs="Times New Roman"/>
          <w:color w:val="000000" w:themeColor="text1"/>
          <w:sz w:val="24"/>
          <w:szCs w:val="24"/>
          <w14:textFill>
            <w14:solidFill>
              <w14:schemeClr w14:val="tx1"/>
            </w14:solidFill>
          </w14:textFill>
        </w:rPr>
        <w:t>"error"</w:t>
      </w:r>
      <w:r>
        <w:rPr>
          <w:rStyle w:val="10"/>
          <w:rFonts w:hint="default" w:ascii="Times New Roman" w:hAnsi="Times New Roman" w:cs="Times New Roman"/>
          <w:color w:val="000000" w:themeColor="text1"/>
          <w:sz w:val="24"/>
          <w:szCs w:val="24"/>
          <w14:textFill>
            <w14:solidFill>
              <w14:schemeClr w14:val="tx1"/>
            </w14:solidFill>
          </w14:textFill>
        </w:rPr>
        <w:t>,</w:t>
      </w:r>
    </w:p>
    <w:p w14:paraId="1F1FAE2D">
      <w:pPr>
        <w:pStyle w:val="11"/>
        <w:keepNext w:val="0"/>
        <w:keepLines w:val="0"/>
        <w:widowControl/>
        <w:suppressLineNumbers w:val="0"/>
        <w:rPr>
          <w:rStyle w:val="10"/>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 xml:space="preserve">   "message":</w:t>
      </w:r>
      <w:r>
        <w:rPr>
          <w:rFonts w:hint="default" w:ascii="Times New Roman" w:hAnsi="Times New Roman" w:cs="Times New Roman"/>
          <w:color w:val="000000" w:themeColor="text1"/>
          <w:sz w:val="24"/>
          <w:szCs w:val="24"/>
          <w14:textFill>
            <w14:solidFill>
              <w14:schemeClr w14:val="tx1"/>
            </w14:solidFill>
          </w14:textFill>
        </w:rPr>
        <w:t>"Transaction limit must be greater than zero."</w:t>
      </w:r>
    </w:p>
    <w:p w14:paraId="713D75F5">
      <w:pPr>
        <w:pStyle w:val="11"/>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w:t>
      </w:r>
    </w:p>
    <w:p w14:paraId="08EFECF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FBBF7E9">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Why Function Calling?</w:t>
      </w:r>
    </w:p>
    <w:p w14:paraId="1A891C22">
      <w:pPr>
        <w:pStyle w:val="1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 calling:</w:t>
      </w:r>
    </w:p>
    <w:p w14:paraId="31E0068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Improves reliability by invoking predefined banking functions instead of generating unsupported values. </w:t>
      </w:r>
    </w:p>
    <w:p w14:paraId="416B100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Produces consistent JSON outputs suitable for banking applications. </w:t>
      </w:r>
    </w:p>
    <w:p w14:paraId="7A17131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Separates natural language understanding from backend operations. </w:t>
      </w:r>
    </w:p>
    <w:p w14:paraId="4571157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Enables secure access to verified banking data. </w:t>
      </w:r>
    </w:p>
    <w:p w14:paraId="497471F4">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Advantages</w:t>
      </w:r>
    </w:p>
    <w:p w14:paraId="6EAE1FF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Structured JSON responses. </w:t>
      </w:r>
    </w:p>
    <w:p w14:paraId="3FCBC71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Reliable and predictable outputs. </w:t>
      </w:r>
    </w:p>
    <w:p w14:paraId="38AC160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Easy integration with banking databases. </w:t>
      </w:r>
    </w:p>
    <w:p w14:paraId="2C80D5B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Secure retrieval of customer information. </w:t>
      </w:r>
    </w:p>
    <w:p w14:paraId="518368F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Graceful handling of invalid or missing inputs. </w:t>
      </w:r>
    </w:p>
    <w:p w14:paraId="56D88F90">
      <w:pPr>
        <w:pStyle w:val="2"/>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Conclusion</w:t>
      </w:r>
    </w:p>
    <w:p w14:paraId="2CEADB15">
      <w:pPr>
        <w:pStyle w:val="12"/>
        <w:keepNext w:val="0"/>
        <w:keepLines w:val="0"/>
        <w:widowControl/>
        <w:suppressLineNumbers w:val="0"/>
        <w:jc w:val="both"/>
      </w:pPr>
      <w:r>
        <w:rPr>
          <w:rFonts w:hint="default" w:ascii="Times New Roman" w:hAnsi="Times New Roman" w:cs="Times New Roman"/>
          <w:color w:val="000000" w:themeColor="text1"/>
          <w14:textFill>
            <w14:solidFill>
              <w14:schemeClr w14:val="tx1"/>
            </w14:solidFill>
          </w14:textFill>
        </w:rPr>
        <w:t xml:space="preserve">The Banking Assistant uses function calling to retrieve account balances and recent transactions while returning structured JSON responses. The design supports clear function schemas, predictable outputs, and appropriate handling of invalid </w:t>
      </w:r>
      <w:r>
        <w:t>account information, meeting the assessment requirements.</w:t>
      </w:r>
    </w:p>
    <w:p w14:paraId="791C9A34">
      <w:pPr>
        <w:pStyle w:val="12"/>
        <w:keepNext w:val="0"/>
        <w:keepLines w:val="0"/>
        <w:widowControl/>
        <w:suppressLineNumbers w:val="0"/>
        <w:jc w:val="both"/>
      </w:pPr>
      <w:bookmarkStart w:id="0" w:name="_GoBack"/>
      <w:bookmarkEnd w:id="0"/>
      <w:r>
        <w:t xml:space="preserve"> </w:t>
      </w:r>
    </w:p>
    <w:p w14:paraId="065B0B7F">
      <w:pPr>
        <w:pBdr>
          <w:bottom w:val="single" w:color="2E75B6" w:sz="4" w:space="1"/>
        </w:pBdr>
        <w:spacing w:before="120" w:after="60"/>
        <w:rPr>
          <w:rFonts w:ascii="Times New Roman" w:hAnsi="Times New Roman" w:cs="Times New Roman"/>
          <w:b/>
          <w:bCs/>
          <w:color w:val="1F4E79"/>
        </w:rPr>
      </w:pPr>
    </w:p>
    <w:p w14:paraId="29A2F337">
      <w:pPr>
        <w:pBdr>
          <w:bottom w:val="single" w:color="2E75B6" w:sz="4" w:space="1"/>
        </w:pBdr>
        <w:spacing w:before="120" w:after="60"/>
        <w:rPr>
          <w:rFonts w:ascii="Times New Roman" w:hAnsi="Times New Roman" w:cs="Times New Roman"/>
          <w:b/>
          <w:bCs/>
          <w:color w:val="1F4E79"/>
        </w:rPr>
      </w:pPr>
    </w:p>
    <w:p w14:paraId="5B8AF39C">
      <w:pPr>
        <w:pBdr>
          <w:bottom w:val="single" w:color="2E75B6" w:sz="4" w:space="1"/>
        </w:pBdr>
        <w:spacing w:before="120" w:after="60"/>
        <w:rPr>
          <w:rFonts w:ascii="Times New Roman" w:hAnsi="Times New Roman" w:cs="Times New Roman"/>
          <w:b/>
          <w:bCs/>
          <w:color w:val="1F4E79"/>
        </w:rPr>
      </w:pPr>
    </w:p>
    <w:p w14:paraId="7757BE7A">
      <w:pPr>
        <w:pBdr>
          <w:bottom w:val="single" w:color="2E75B6" w:sz="4" w:space="1"/>
        </w:pBdr>
        <w:spacing w:before="120" w:after="60"/>
        <w:rPr>
          <w:rFonts w:ascii="Times New Roman" w:hAnsi="Times New Roman" w:cs="Times New Roman"/>
        </w:rPr>
      </w:pPr>
      <w:r>
        <w:rPr>
          <w:rFonts w:ascii="Times New Roman" w:hAnsi="Times New Roman" w:cs="Times New Roman"/>
          <w:b/>
          <w:bCs/>
          <w:color w:val="1F4E79"/>
        </w:rPr>
        <w:t>RUBRICS FOR CALCULATION</w:t>
      </w:r>
    </w:p>
    <w:tbl>
      <w:tblPr>
        <w:tblStyle w:val="41"/>
        <w:tblW w:w="101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413"/>
        <w:gridCol w:w="1209"/>
        <w:gridCol w:w="2161"/>
        <w:gridCol w:w="1935"/>
        <w:gridCol w:w="1936"/>
        <w:gridCol w:w="1511"/>
      </w:tblGrid>
      <w:tr w14:paraId="06F0F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5" w:hRule="atLeast"/>
        </w:trPr>
        <w:tc>
          <w:tcPr>
            <w:tcW w:w="141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C333951">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Criteria</w:t>
            </w:r>
          </w:p>
        </w:tc>
        <w:tc>
          <w:tcPr>
            <w:tcW w:w="120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42AC0F3">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Weightage</w:t>
            </w:r>
          </w:p>
        </w:tc>
        <w:tc>
          <w:tcPr>
            <w:tcW w:w="216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739131B">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Level 4 – Exemplary</w:t>
            </w:r>
          </w:p>
        </w:tc>
        <w:tc>
          <w:tcPr>
            <w:tcW w:w="193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39EAAB5">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Level 3 – Proficient</w:t>
            </w:r>
          </w:p>
        </w:tc>
        <w:tc>
          <w:tcPr>
            <w:tcW w:w="193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907A88F">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Level 2 – Developing</w:t>
            </w:r>
          </w:p>
        </w:tc>
        <w:tc>
          <w:tcPr>
            <w:tcW w:w="151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5DA68BD">
            <w:pPr>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Level 1 – Beginning</w:t>
            </w:r>
          </w:p>
        </w:tc>
      </w:tr>
      <w:tr w14:paraId="13BA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58" w:hRule="atLeast"/>
        </w:trPr>
        <w:tc>
          <w:tcPr>
            <w:tcW w:w="14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6731210">
            <w:pPr>
              <w:rPr>
                <w:rFonts w:ascii="Times New Roman" w:hAnsi="Times New Roman" w:cs="Times New Roman"/>
              </w:rPr>
            </w:pPr>
            <w:r>
              <w:rPr>
                <w:b/>
                <w:bCs/>
                <w:sz w:val="18"/>
                <w:szCs w:val="18"/>
              </w:rPr>
              <w:t>Schema Design</w:t>
            </w:r>
          </w:p>
        </w:tc>
        <w:tc>
          <w:tcPr>
            <w:tcW w:w="120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788EE11">
            <w:pPr>
              <w:jc w:val="center"/>
              <w:rPr>
                <w:rFonts w:ascii="Times New Roman" w:hAnsi="Times New Roman" w:cs="Times New Roman"/>
              </w:rPr>
            </w:pPr>
            <w:r>
              <w:rPr>
                <w:sz w:val="18"/>
                <w:szCs w:val="18"/>
              </w:rPr>
              <w:t>30%</w:t>
            </w:r>
          </w:p>
        </w:tc>
        <w:tc>
          <w:tcPr>
            <w:tcW w:w="216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B21DE7E">
            <w:pPr>
              <w:rPr>
                <w:rFonts w:ascii="Times New Roman" w:hAnsi="Times New Roman" w:cs="Times New Roman"/>
              </w:rPr>
            </w:pPr>
            <w:r>
              <w:rPr>
                <w:sz w:val="18"/>
                <w:szCs w:val="18"/>
              </w:rPr>
              <w:t>Correctly designs a function-calling schema and structured (JSON) output format</w:t>
            </w:r>
          </w:p>
        </w:tc>
        <w:tc>
          <w:tcPr>
            <w:tcW w:w="193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D6132DC">
            <w:pPr>
              <w:rPr>
                <w:rFonts w:ascii="Times New Roman" w:hAnsi="Times New Roman" w:cs="Times New Roman"/>
              </w:rPr>
            </w:pPr>
            <w:r>
              <w:rPr>
                <w:sz w:val="18"/>
                <w:szCs w:val="18"/>
              </w:rPr>
              <w:t>Mostly correct schema with minor issues</w:t>
            </w:r>
          </w:p>
        </w:tc>
        <w:tc>
          <w:tcPr>
            <w:tcW w:w="193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4E8E669">
            <w:pPr>
              <w:rPr>
                <w:rFonts w:ascii="Times New Roman" w:hAnsi="Times New Roman" w:cs="Times New Roman"/>
              </w:rPr>
            </w:pPr>
            <w:r>
              <w:rPr>
                <w:sz w:val="18"/>
                <w:szCs w:val="18"/>
              </w:rPr>
              <w:t>Schema has significant errors</w:t>
            </w:r>
          </w:p>
        </w:tc>
        <w:tc>
          <w:tcPr>
            <w:tcW w:w="151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5DBFE5E">
            <w:pPr>
              <w:rPr>
                <w:rFonts w:ascii="Times New Roman" w:hAnsi="Times New Roman" w:cs="Times New Roman"/>
              </w:rPr>
            </w:pPr>
            <w:r>
              <w:rPr>
                <w:sz w:val="18"/>
                <w:szCs w:val="18"/>
              </w:rPr>
              <w:t>Schema is fundamentally incorrect or missing</w:t>
            </w:r>
          </w:p>
        </w:tc>
      </w:tr>
      <w:tr w14:paraId="198D1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58" w:hRule="atLeast"/>
        </w:trPr>
        <w:tc>
          <w:tcPr>
            <w:tcW w:w="1413"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6D2E349E">
            <w:pPr>
              <w:rPr>
                <w:rFonts w:ascii="Times New Roman" w:hAnsi="Times New Roman" w:cs="Times New Roman"/>
              </w:rPr>
            </w:pPr>
            <w:r>
              <w:rPr>
                <w:b/>
                <w:bCs/>
                <w:sz w:val="18"/>
                <w:szCs w:val="18"/>
              </w:rPr>
              <w:t>Output Validity</w:t>
            </w:r>
          </w:p>
        </w:tc>
        <w:tc>
          <w:tcPr>
            <w:tcW w:w="1209"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20A589BC">
            <w:pPr>
              <w:jc w:val="center"/>
              <w:rPr>
                <w:rFonts w:ascii="Times New Roman" w:hAnsi="Times New Roman" w:cs="Times New Roman"/>
              </w:rPr>
            </w:pPr>
            <w:r>
              <w:rPr>
                <w:sz w:val="18"/>
                <w:szCs w:val="18"/>
              </w:rPr>
              <w:t>25%</w:t>
            </w:r>
          </w:p>
        </w:tc>
        <w:tc>
          <w:tcPr>
            <w:tcW w:w="2161"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09A1C05A">
            <w:pPr>
              <w:rPr>
                <w:rFonts w:ascii="Times New Roman" w:hAnsi="Times New Roman" w:cs="Times New Roman"/>
              </w:rPr>
            </w:pPr>
            <w:r>
              <w:rPr>
                <w:sz w:val="18"/>
                <w:szCs w:val="18"/>
              </w:rPr>
              <w:t>LLM reliably produces valid structured output matching the schema</w:t>
            </w:r>
          </w:p>
        </w:tc>
        <w:tc>
          <w:tcPr>
            <w:tcW w:w="1935"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1D5CE203">
            <w:pPr>
              <w:rPr>
                <w:rFonts w:ascii="Times New Roman" w:hAnsi="Times New Roman" w:cs="Times New Roman"/>
              </w:rPr>
            </w:pPr>
            <w:r>
              <w:rPr>
                <w:sz w:val="18"/>
                <w:szCs w:val="18"/>
              </w:rPr>
              <w:t>Mostly valid output with occasional errors</w:t>
            </w:r>
          </w:p>
        </w:tc>
        <w:tc>
          <w:tcPr>
            <w:tcW w:w="1936"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0F57521A">
            <w:pPr>
              <w:rPr>
                <w:rFonts w:ascii="Times New Roman" w:hAnsi="Times New Roman" w:cs="Times New Roman"/>
              </w:rPr>
            </w:pPr>
            <w:r>
              <w:rPr>
                <w:sz w:val="18"/>
                <w:szCs w:val="18"/>
              </w:rPr>
              <w:t>Output is frequently invalid or inconsistent</w:t>
            </w:r>
          </w:p>
        </w:tc>
        <w:tc>
          <w:tcPr>
            <w:tcW w:w="1511"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23F56E16">
            <w:pPr>
              <w:rPr>
                <w:rFonts w:ascii="Times New Roman" w:hAnsi="Times New Roman" w:cs="Times New Roman"/>
              </w:rPr>
            </w:pPr>
            <w:r>
              <w:rPr>
                <w:sz w:val="18"/>
                <w:szCs w:val="18"/>
              </w:rPr>
              <w:t>Output rarely or never matches the schema</w:t>
            </w:r>
          </w:p>
        </w:tc>
      </w:tr>
      <w:tr w14:paraId="3CF2D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58" w:hRule="atLeast"/>
        </w:trPr>
        <w:tc>
          <w:tcPr>
            <w:tcW w:w="14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49715E1">
            <w:pPr>
              <w:rPr>
                <w:rFonts w:ascii="Times New Roman" w:hAnsi="Times New Roman" w:cs="Times New Roman"/>
              </w:rPr>
            </w:pPr>
            <w:r>
              <w:rPr>
                <w:b/>
                <w:bCs/>
                <w:sz w:val="18"/>
                <w:szCs w:val="18"/>
              </w:rPr>
              <w:t>Edge-Case Handling</w:t>
            </w:r>
          </w:p>
        </w:tc>
        <w:tc>
          <w:tcPr>
            <w:tcW w:w="120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32F386C">
            <w:pPr>
              <w:jc w:val="center"/>
              <w:rPr>
                <w:rFonts w:ascii="Times New Roman" w:hAnsi="Times New Roman" w:cs="Times New Roman"/>
              </w:rPr>
            </w:pPr>
            <w:r>
              <w:rPr>
                <w:sz w:val="18"/>
                <w:szCs w:val="18"/>
              </w:rPr>
              <w:t>20%</w:t>
            </w:r>
          </w:p>
        </w:tc>
        <w:tc>
          <w:tcPr>
            <w:tcW w:w="216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5945F5B">
            <w:pPr>
              <w:rPr>
                <w:rFonts w:ascii="Times New Roman" w:hAnsi="Times New Roman" w:cs="Times New Roman"/>
              </w:rPr>
            </w:pPr>
            <w:r>
              <w:rPr>
                <w:sz w:val="18"/>
                <w:szCs w:val="18"/>
              </w:rPr>
              <w:t>Handles edge cases (missing fields, ambiguous input) gracefully</w:t>
            </w:r>
          </w:p>
        </w:tc>
        <w:tc>
          <w:tcPr>
            <w:tcW w:w="193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81ACA8D">
            <w:pPr>
              <w:rPr>
                <w:rFonts w:ascii="Times New Roman" w:hAnsi="Times New Roman" w:cs="Times New Roman"/>
              </w:rPr>
            </w:pPr>
            <w:r>
              <w:rPr>
                <w:sz w:val="18"/>
                <w:szCs w:val="18"/>
              </w:rPr>
              <w:t>Handles common cases well</w:t>
            </w:r>
          </w:p>
        </w:tc>
        <w:tc>
          <w:tcPr>
            <w:tcW w:w="193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6D9484F">
            <w:pPr>
              <w:rPr>
                <w:rFonts w:ascii="Times New Roman" w:hAnsi="Times New Roman" w:cs="Times New Roman"/>
              </w:rPr>
            </w:pPr>
            <w:r>
              <w:rPr>
                <w:sz w:val="18"/>
                <w:szCs w:val="18"/>
              </w:rPr>
              <w:t>Handles only the simplest cases</w:t>
            </w:r>
          </w:p>
        </w:tc>
        <w:tc>
          <w:tcPr>
            <w:tcW w:w="151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8B7C44E">
            <w:pPr>
              <w:rPr>
                <w:rFonts w:ascii="Times New Roman" w:hAnsi="Times New Roman" w:cs="Times New Roman"/>
              </w:rPr>
            </w:pPr>
            <w:r>
              <w:rPr>
                <w:sz w:val="18"/>
                <w:szCs w:val="18"/>
              </w:rPr>
              <w:t>Fails on basic cases</w:t>
            </w:r>
          </w:p>
        </w:tc>
      </w:tr>
      <w:tr w14:paraId="4460E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1" w:hRule="atLeast"/>
        </w:trPr>
        <w:tc>
          <w:tcPr>
            <w:tcW w:w="1413"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4BBDC4BF">
            <w:pPr>
              <w:rPr>
                <w:rFonts w:ascii="Times New Roman" w:hAnsi="Times New Roman" w:cs="Times New Roman"/>
              </w:rPr>
            </w:pPr>
            <w:r>
              <w:rPr>
                <w:b/>
                <w:bCs/>
                <w:sz w:val="18"/>
                <w:szCs w:val="18"/>
              </w:rPr>
              <w:t>Function-Call Flow Demo</w:t>
            </w:r>
          </w:p>
        </w:tc>
        <w:tc>
          <w:tcPr>
            <w:tcW w:w="1209"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4A31AF8C">
            <w:pPr>
              <w:jc w:val="center"/>
              <w:rPr>
                <w:rFonts w:ascii="Times New Roman" w:hAnsi="Times New Roman" w:cs="Times New Roman"/>
              </w:rPr>
            </w:pPr>
            <w:r>
              <w:rPr>
                <w:sz w:val="18"/>
                <w:szCs w:val="18"/>
              </w:rPr>
              <w:t>15%</w:t>
            </w:r>
          </w:p>
        </w:tc>
        <w:tc>
          <w:tcPr>
            <w:tcW w:w="2161"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6F2877BB">
            <w:pPr>
              <w:rPr>
                <w:rFonts w:ascii="Times New Roman" w:hAnsi="Times New Roman" w:cs="Times New Roman"/>
              </w:rPr>
            </w:pPr>
            <w:r>
              <w:rPr>
                <w:sz w:val="18"/>
                <w:szCs w:val="18"/>
              </w:rPr>
              <w:t>Clear demo of the function-call to structured-response flow</w:t>
            </w:r>
          </w:p>
        </w:tc>
        <w:tc>
          <w:tcPr>
            <w:tcW w:w="1935"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7E863405">
            <w:pPr>
              <w:rPr>
                <w:rFonts w:ascii="Times New Roman" w:hAnsi="Times New Roman" w:cs="Times New Roman"/>
              </w:rPr>
            </w:pPr>
            <w:r>
              <w:rPr>
                <w:sz w:val="18"/>
                <w:szCs w:val="18"/>
              </w:rPr>
              <w:t>Demo covers the main flow</w:t>
            </w:r>
          </w:p>
        </w:tc>
        <w:tc>
          <w:tcPr>
            <w:tcW w:w="1936"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7D86A404">
            <w:pPr>
              <w:rPr>
                <w:rFonts w:ascii="Times New Roman" w:hAnsi="Times New Roman" w:cs="Times New Roman"/>
              </w:rPr>
            </w:pPr>
            <w:r>
              <w:rPr>
                <w:sz w:val="18"/>
                <w:szCs w:val="18"/>
              </w:rPr>
              <w:t>Demo is incomplete</w:t>
            </w:r>
          </w:p>
        </w:tc>
        <w:tc>
          <w:tcPr>
            <w:tcW w:w="1511" w:type="dxa"/>
            <w:tcBorders>
              <w:top w:val="single" w:color="9DC3E6" w:sz="4" w:space="0"/>
              <w:left w:val="single" w:color="9DC3E6" w:sz="4" w:space="0"/>
              <w:bottom w:val="single" w:color="9DC3E6" w:sz="4" w:space="0"/>
              <w:right w:val="single" w:color="9DC3E6" w:sz="4" w:space="0"/>
            </w:tcBorders>
            <w:shd w:val="clear" w:color="auto" w:fill="F2F2F2"/>
            <w:tcMar>
              <w:top w:w="70" w:type="dxa"/>
              <w:left w:w="120" w:type="dxa"/>
              <w:bottom w:w="70" w:type="dxa"/>
              <w:right w:w="120" w:type="dxa"/>
            </w:tcMar>
          </w:tcPr>
          <w:p w14:paraId="314F2590">
            <w:pPr>
              <w:rPr>
                <w:rFonts w:ascii="Times New Roman" w:hAnsi="Times New Roman" w:cs="Times New Roman"/>
              </w:rPr>
            </w:pPr>
            <w:r>
              <w:rPr>
                <w:sz w:val="18"/>
                <w:szCs w:val="18"/>
              </w:rPr>
              <w:t>No functional demo presented</w:t>
            </w:r>
          </w:p>
        </w:tc>
      </w:tr>
      <w:tr w14:paraId="7AA2F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9" w:hRule="atLeast"/>
        </w:trPr>
        <w:tc>
          <w:tcPr>
            <w:tcW w:w="14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45AA175">
            <w:pPr>
              <w:rPr>
                <w:rFonts w:ascii="Times New Roman" w:hAnsi="Times New Roman" w:cs="Times New Roman"/>
              </w:rPr>
            </w:pPr>
            <w:r>
              <w:rPr>
                <w:b/>
                <w:bCs/>
                <w:sz w:val="18"/>
                <w:szCs w:val="18"/>
              </w:rPr>
              <w:t>Schema Documentation</w:t>
            </w:r>
          </w:p>
        </w:tc>
        <w:tc>
          <w:tcPr>
            <w:tcW w:w="120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3F0F3E0">
            <w:pPr>
              <w:jc w:val="center"/>
              <w:rPr>
                <w:rFonts w:ascii="Times New Roman" w:hAnsi="Times New Roman" w:cs="Times New Roman"/>
              </w:rPr>
            </w:pPr>
            <w:r>
              <w:rPr>
                <w:sz w:val="18"/>
                <w:szCs w:val="18"/>
              </w:rPr>
              <w:t>10%</w:t>
            </w:r>
          </w:p>
        </w:tc>
        <w:tc>
          <w:tcPr>
            <w:tcW w:w="216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DC8A135">
            <w:pPr>
              <w:rPr>
                <w:rFonts w:ascii="Times New Roman" w:hAnsi="Times New Roman" w:cs="Times New Roman"/>
              </w:rPr>
            </w:pPr>
            <w:r>
              <w:rPr>
                <w:sz w:val="18"/>
                <w:szCs w:val="18"/>
              </w:rPr>
              <w:t>Well-documented schema design rationale</w:t>
            </w:r>
          </w:p>
        </w:tc>
        <w:tc>
          <w:tcPr>
            <w:tcW w:w="193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4DD3702">
            <w:pPr>
              <w:rPr>
                <w:rFonts w:ascii="Times New Roman" w:hAnsi="Times New Roman" w:cs="Times New Roman"/>
              </w:rPr>
            </w:pPr>
            <w:r>
              <w:rPr>
                <w:sz w:val="18"/>
                <w:szCs w:val="18"/>
              </w:rPr>
              <w:t>Adequate documentation</w:t>
            </w:r>
          </w:p>
        </w:tc>
        <w:tc>
          <w:tcPr>
            <w:tcW w:w="193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942FE0">
            <w:pPr>
              <w:rPr>
                <w:rFonts w:ascii="Times New Roman" w:hAnsi="Times New Roman" w:cs="Times New Roman"/>
              </w:rPr>
            </w:pPr>
            <w:r>
              <w:rPr>
                <w:sz w:val="18"/>
                <w:szCs w:val="18"/>
              </w:rPr>
              <w:t>Minimal documentation</w:t>
            </w:r>
          </w:p>
        </w:tc>
        <w:tc>
          <w:tcPr>
            <w:tcW w:w="151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0FD90A5">
            <w:pPr>
              <w:rPr>
                <w:rFonts w:ascii="Times New Roman" w:hAnsi="Times New Roman" w:cs="Times New Roman"/>
              </w:rPr>
            </w:pPr>
            <w:r>
              <w:rPr>
                <w:sz w:val="18"/>
                <w:szCs w:val="18"/>
              </w:rPr>
              <w:t>No documentation provided</w:t>
            </w:r>
          </w:p>
        </w:tc>
      </w:tr>
    </w:tbl>
    <w:p w14:paraId="2FAE06C3">
      <w:pPr>
        <w:rPr>
          <w:rFonts w:ascii="Times New Roman" w:hAnsi="Times New Roman" w:eastAsia="Times New Roman" w:cs="Times New Roman"/>
          <w:b/>
          <w:bCs/>
        </w:rPr>
      </w:pPr>
    </w:p>
    <w:p w14:paraId="33E4BB0A">
      <w:pPr>
        <w:rPr>
          <w:rFonts w:ascii="Times New Roman" w:hAnsi="Times New Roman" w:eastAsia="Times New Roman" w:cs="Times New Roman"/>
          <w:b/>
          <w:bCs/>
        </w:rPr>
      </w:pPr>
      <w:r>
        <w:rPr>
          <w:rFonts w:ascii="Times New Roman" w:hAnsi="Times New Roman" w:eastAsia="Times New Roman" w:cs="Times New Roman"/>
          <w:b/>
          <w:bCs/>
        </w:rPr>
        <w:t>Marks Evaluation:</w:t>
      </w:r>
    </w:p>
    <w:tbl>
      <w:tblPr>
        <w:tblStyle w:val="9"/>
        <w:tblW w:w="10265" w:type="dxa"/>
        <w:tblInd w:w="-5" w:type="dxa"/>
        <w:tblLayout w:type="autofit"/>
        <w:tblCellMar>
          <w:top w:w="0" w:type="dxa"/>
          <w:left w:w="108" w:type="dxa"/>
          <w:bottom w:w="0" w:type="dxa"/>
          <w:right w:w="108" w:type="dxa"/>
        </w:tblCellMar>
      </w:tblPr>
      <w:tblGrid>
        <w:gridCol w:w="1088"/>
        <w:gridCol w:w="1660"/>
        <w:gridCol w:w="1750"/>
        <w:gridCol w:w="1446"/>
        <w:gridCol w:w="1294"/>
        <w:gridCol w:w="1594"/>
        <w:gridCol w:w="1433"/>
      </w:tblGrid>
      <w:tr w14:paraId="39E02967">
        <w:tblPrEx>
          <w:tblCellMar>
            <w:top w:w="0" w:type="dxa"/>
            <w:left w:w="108" w:type="dxa"/>
            <w:bottom w:w="0" w:type="dxa"/>
            <w:right w:w="108" w:type="dxa"/>
          </w:tblCellMar>
        </w:tblPrEx>
        <w:trPr>
          <w:trHeight w:val="976" w:hRule="atLeast"/>
        </w:trPr>
        <w:tc>
          <w:tcPr>
            <w:tcW w:w="1088" w:type="dxa"/>
            <w:tcBorders>
              <w:top w:val="single" w:color="auto" w:sz="4" w:space="0"/>
              <w:left w:val="single" w:color="auto" w:sz="4" w:space="0"/>
              <w:bottom w:val="single" w:color="auto" w:sz="4" w:space="0"/>
              <w:right w:val="single" w:color="auto" w:sz="4" w:space="0"/>
            </w:tcBorders>
            <w:shd w:val="clear" w:color="000000" w:fill="FFE699"/>
            <w:vAlign w:val="center"/>
          </w:tcPr>
          <w:p w14:paraId="68E834EA">
            <w:pPr>
              <w:jc w:val="center"/>
              <w:rPr>
                <w:rFonts w:ascii="Times New Roman" w:hAnsi="Times New Roman" w:eastAsia="Times New Roman" w:cs="Times New Roman"/>
                <w:b/>
                <w:bCs/>
                <w:color w:val="000000"/>
              </w:rPr>
            </w:pPr>
            <w:r>
              <w:rPr>
                <w:rFonts w:ascii="Times New Roman" w:hAnsi="Times New Roman" w:cs="Times New Roman"/>
                <w:b/>
                <w:bCs/>
              </w:rPr>
              <w:t>Question No.</w:t>
            </w:r>
          </w:p>
        </w:tc>
        <w:tc>
          <w:tcPr>
            <w:tcW w:w="1660" w:type="dxa"/>
            <w:tcBorders>
              <w:top w:val="single" w:color="auto" w:sz="4" w:space="0"/>
              <w:left w:val="nil"/>
              <w:bottom w:val="single" w:color="auto" w:sz="4" w:space="0"/>
              <w:right w:val="single" w:color="auto" w:sz="4" w:space="0"/>
            </w:tcBorders>
            <w:shd w:val="clear" w:color="000000" w:fill="FFE699"/>
            <w:vAlign w:val="center"/>
          </w:tcPr>
          <w:p w14:paraId="2F42DD62">
            <w:pPr>
              <w:jc w:val="center"/>
              <w:rPr>
                <w:rFonts w:ascii="Times New Roman" w:hAnsi="Times New Roman" w:cs="Times New Roman"/>
                <w:b/>
                <w:bCs/>
              </w:rPr>
            </w:pPr>
            <w:r>
              <w:rPr>
                <w:b/>
                <w:bCs/>
                <w:sz w:val="18"/>
                <w:szCs w:val="18"/>
              </w:rPr>
              <w:t>Schema Design</w:t>
            </w:r>
            <w:r>
              <w:rPr>
                <w:rFonts w:ascii="Times New Roman" w:hAnsi="Times New Roman" w:cs="Times New Roman"/>
                <w:b/>
                <w:bCs/>
              </w:rPr>
              <w:t>(</w:t>
            </w:r>
            <w:r>
              <w:rPr>
                <w:rFonts w:ascii="Times New Roman" w:hAnsi="Times New Roman" w:cs="Times New Roman"/>
                <w:b/>
                <w:bCs/>
                <w:lang w:val="en-US"/>
              </w:rPr>
              <w:t>30</w:t>
            </w:r>
            <w:r>
              <w:rPr>
                <w:rFonts w:ascii="Times New Roman" w:hAnsi="Times New Roman" w:cs="Times New Roman"/>
                <w:b/>
                <w:bCs/>
              </w:rPr>
              <w:t>%)</w:t>
            </w:r>
          </w:p>
        </w:tc>
        <w:tc>
          <w:tcPr>
            <w:tcW w:w="1750" w:type="dxa"/>
            <w:tcBorders>
              <w:top w:val="single" w:color="auto" w:sz="4" w:space="0"/>
              <w:left w:val="nil"/>
              <w:bottom w:val="single" w:color="auto" w:sz="4" w:space="0"/>
              <w:right w:val="single" w:color="auto" w:sz="4" w:space="0"/>
            </w:tcBorders>
            <w:shd w:val="clear" w:color="000000" w:fill="FFE699"/>
            <w:vAlign w:val="center"/>
          </w:tcPr>
          <w:p w14:paraId="3333D36A">
            <w:pPr>
              <w:jc w:val="center"/>
              <w:rPr>
                <w:rFonts w:ascii="Times New Roman" w:hAnsi="Times New Roman" w:cs="Times New Roman"/>
                <w:b/>
                <w:bCs/>
              </w:rPr>
            </w:pPr>
            <w:r>
              <w:rPr>
                <w:b/>
                <w:bCs/>
                <w:sz w:val="18"/>
                <w:szCs w:val="18"/>
              </w:rPr>
              <w:t>Output Validity</w:t>
            </w:r>
            <w:r>
              <w:rPr>
                <w:b/>
                <w:bCs/>
                <w:sz w:val="18"/>
                <w:szCs w:val="18"/>
                <w:lang w:val="en-US"/>
              </w:rPr>
              <w:t xml:space="preserve"> </w:t>
            </w:r>
            <w:r>
              <w:rPr>
                <w:rFonts w:ascii="Times New Roman" w:hAnsi="Times New Roman" w:cs="Times New Roman"/>
                <w:b/>
                <w:bCs/>
              </w:rPr>
              <w:t>(25%)</w:t>
            </w:r>
          </w:p>
        </w:tc>
        <w:tc>
          <w:tcPr>
            <w:tcW w:w="1446" w:type="dxa"/>
            <w:tcBorders>
              <w:top w:val="single" w:color="auto" w:sz="4" w:space="0"/>
              <w:left w:val="nil"/>
              <w:bottom w:val="single" w:color="auto" w:sz="4" w:space="0"/>
              <w:right w:val="single" w:color="auto" w:sz="4" w:space="0"/>
            </w:tcBorders>
            <w:shd w:val="clear" w:color="000000" w:fill="FFE699"/>
            <w:vAlign w:val="center"/>
          </w:tcPr>
          <w:p w14:paraId="6642690A">
            <w:pPr>
              <w:jc w:val="center"/>
              <w:rPr>
                <w:rFonts w:ascii="Times New Roman" w:hAnsi="Times New Roman" w:eastAsia="Times New Roman" w:cs="Times New Roman"/>
                <w:b/>
                <w:bCs/>
                <w:color w:val="000000"/>
              </w:rPr>
            </w:pPr>
            <w:r>
              <w:rPr>
                <w:b/>
                <w:bCs/>
                <w:sz w:val="18"/>
                <w:szCs w:val="18"/>
              </w:rPr>
              <w:t>Edge-Case Handling</w:t>
            </w:r>
            <w:r>
              <w:rPr>
                <w:rFonts w:ascii="Times New Roman" w:hAnsi="Times New Roman" w:cs="Times New Roman"/>
                <w:b/>
                <w:bCs/>
              </w:rPr>
              <w:t xml:space="preserve"> (20%)</w:t>
            </w:r>
          </w:p>
        </w:tc>
        <w:tc>
          <w:tcPr>
            <w:tcW w:w="1294" w:type="dxa"/>
            <w:tcBorders>
              <w:top w:val="single" w:color="auto" w:sz="4" w:space="0"/>
              <w:left w:val="nil"/>
              <w:bottom w:val="single" w:color="auto" w:sz="4" w:space="0"/>
              <w:right w:val="single" w:color="auto" w:sz="4" w:space="0"/>
            </w:tcBorders>
            <w:shd w:val="clear" w:color="000000" w:fill="FFE699"/>
            <w:vAlign w:val="center"/>
          </w:tcPr>
          <w:p w14:paraId="1CC4952D">
            <w:pPr>
              <w:jc w:val="center"/>
              <w:rPr>
                <w:rFonts w:ascii="Times New Roman" w:hAnsi="Times New Roman" w:eastAsia="Times New Roman" w:cs="Times New Roman"/>
                <w:b/>
                <w:bCs/>
                <w:color w:val="000000"/>
              </w:rPr>
            </w:pPr>
            <w:r>
              <w:rPr>
                <w:b/>
                <w:bCs/>
                <w:sz w:val="18"/>
                <w:szCs w:val="18"/>
              </w:rPr>
              <w:t>Function-Call Flow Dem</w:t>
            </w:r>
            <w:r>
              <w:rPr>
                <w:b/>
                <w:bCs/>
                <w:sz w:val="18"/>
                <w:szCs w:val="18"/>
                <w:lang w:val="en-US"/>
              </w:rPr>
              <w:t>o</w:t>
            </w:r>
            <w:r>
              <w:rPr>
                <w:rFonts w:ascii="Times New Roman" w:hAnsi="Times New Roman" w:cs="Times New Roman"/>
                <w:b/>
                <w:bCs/>
              </w:rPr>
              <w:t>(</w:t>
            </w:r>
            <w:r>
              <w:rPr>
                <w:rFonts w:ascii="Times New Roman" w:hAnsi="Times New Roman" w:cs="Times New Roman"/>
                <w:b/>
                <w:bCs/>
                <w:lang w:val="en-US"/>
              </w:rPr>
              <w:t>15</w:t>
            </w:r>
            <w:r>
              <w:rPr>
                <w:rFonts w:ascii="Times New Roman" w:hAnsi="Times New Roman" w:cs="Times New Roman"/>
                <w:b/>
                <w:bCs/>
              </w:rPr>
              <w:t>%)</w:t>
            </w:r>
          </w:p>
        </w:tc>
        <w:tc>
          <w:tcPr>
            <w:tcW w:w="1594" w:type="dxa"/>
            <w:tcBorders>
              <w:top w:val="single" w:color="auto" w:sz="4" w:space="0"/>
              <w:left w:val="nil"/>
              <w:bottom w:val="single" w:color="auto" w:sz="4" w:space="0"/>
              <w:right w:val="single" w:color="auto" w:sz="4" w:space="0"/>
            </w:tcBorders>
            <w:shd w:val="clear" w:color="000000" w:fill="FFE699"/>
            <w:vAlign w:val="center"/>
          </w:tcPr>
          <w:p w14:paraId="3C9BB272">
            <w:pPr>
              <w:jc w:val="center"/>
              <w:rPr>
                <w:rFonts w:ascii="Times New Roman" w:hAnsi="Times New Roman" w:eastAsia="Times New Roman" w:cs="Times New Roman"/>
                <w:b/>
                <w:bCs/>
                <w:color w:val="000000"/>
                <w:lang w:val="en-US"/>
              </w:rPr>
            </w:pPr>
            <w:r>
              <w:rPr>
                <w:b/>
                <w:bCs/>
                <w:sz w:val="18"/>
                <w:szCs w:val="18"/>
              </w:rPr>
              <w:t>Schema Documentation</w:t>
            </w:r>
            <w:r>
              <w:rPr>
                <w:b/>
                <w:bCs/>
                <w:sz w:val="18"/>
                <w:szCs w:val="18"/>
                <w:lang w:val="en-US"/>
              </w:rPr>
              <w:t xml:space="preserve"> (10%)</w:t>
            </w:r>
          </w:p>
        </w:tc>
        <w:tc>
          <w:tcPr>
            <w:tcW w:w="1433" w:type="dxa"/>
            <w:tcBorders>
              <w:top w:val="single" w:color="auto" w:sz="4" w:space="0"/>
              <w:left w:val="nil"/>
              <w:bottom w:val="single" w:color="auto" w:sz="4" w:space="0"/>
              <w:right w:val="single" w:color="auto" w:sz="4" w:space="0"/>
            </w:tcBorders>
            <w:shd w:val="clear" w:color="000000" w:fill="FFE699"/>
            <w:vAlign w:val="center"/>
          </w:tcPr>
          <w:p w14:paraId="3C1983C0">
            <w:pPr>
              <w:jc w:val="center"/>
              <w:rPr>
                <w:rFonts w:ascii="Times New Roman" w:hAnsi="Times New Roman" w:eastAsia="Times New Roman" w:cs="Times New Roman"/>
                <w:b/>
                <w:bCs/>
                <w:color w:val="000000"/>
              </w:rPr>
            </w:pPr>
            <w:r>
              <w:rPr>
                <w:rFonts w:ascii="Times New Roman" w:hAnsi="Times New Roman" w:cs="Times New Roman"/>
                <w:b/>
                <w:bCs/>
              </w:rPr>
              <w:t>Total Marks (</w:t>
            </w:r>
            <w:r>
              <w:rPr>
                <w:rFonts w:ascii="Times New Roman" w:hAnsi="Times New Roman" w:cs="Times New Roman"/>
                <w:b/>
                <w:bCs/>
                <w:lang w:val="en-US"/>
              </w:rPr>
              <w:t>100</w:t>
            </w:r>
            <w:r>
              <w:rPr>
                <w:rFonts w:ascii="Times New Roman" w:hAnsi="Times New Roman" w:cs="Times New Roman"/>
                <w:b/>
                <w:bCs/>
              </w:rPr>
              <w:t>)</w:t>
            </w:r>
          </w:p>
        </w:tc>
      </w:tr>
      <w:tr w14:paraId="0909D52D">
        <w:tblPrEx>
          <w:tblCellMar>
            <w:top w:w="0" w:type="dxa"/>
            <w:left w:w="108" w:type="dxa"/>
            <w:bottom w:w="0" w:type="dxa"/>
            <w:right w:w="108" w:type="dxa"/>
          </w:tblCellMar>
        </w:tblPrEx>
        <w:trPr>
          <w:trHeight w:val="370" w:hRule="atLeast"/>
        </w:trPr>
        <w:tc>
          <w:tcPr>
            <w:tcW w:w="1088" w:type="dxa"/>
            <w:tcBorders>
              <w:top w:val="nil"/>
              <w:left w:val="single" w:color="auto" w:sz="4" w:space="0"/>
              <w:bottom w:val="single" w:color="auto" w:sz="4" w:space="0"/>
              <w:right w:val="single" w:color="auto" w:sz="4" w:space="0"/>
            </w:tcBorders>
            <w:noWrap/>
            <w:vAlign w:val="center"/>
          </w:tcPr>
          <w:p w14:paraId="67A12749">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Q1</w:t>
            </w:r>
          </w:p>
        </w:tc>
        <w:tc>
          <w:tcPr>
            <w:tcW w:w="1660" w:type="dxa"/>
            <w:tcBorders>
              <w:top w:val="nil"/>
              <w:left w:val="nil"/>
              <w:bottom w:val="single" w:color="auto" w:sz="4" w:space="0"/>
              <w:right w:val="single" w:color="auto" w:sz="4" w:space="0"/>
            </w:tcBorders>
            <w:noWrap/>
            <w:vAlign w:val="center"/>
          </w:tcPr>
          <w:p w14:paraId="2C6D17AD">
            <w:pPr>
              <w:jc w:val="center"/>
              <w:rPr>
                <w:rFonts w:ascii="Times New Roman" w:hAnsi="Times New Roman" w:eastAsia="Times New Roman" w:cs="Times New Roman"/>
                <w:color w:val="000000"/>
              </w:rPr>
            </w:pPr>
          </w:p>
        </w:tc>
        <w:tc>
          <w:tcPr>
            <w:tcW w:w="1750" w:type="dxa"/>
            <w:tcBorders>
              <w:top w:val="nil"/>
              <w:left w:val="nil"/>
              <w:bottom w:val="single" w:color="auto" w:sz="4" w:space="0"/>
              <w:right w:val="single" w:color="auto" w:sz="4" w:space="0"/>
            </w:tcBorders>
            <w:noWrap/>
            <w:vAlign w:val="center"/>
          </w:tcPr>
          <w:p w14:paraId="703220DC">
            <w:pPr>
              <w:jc w:val="center"/>
              <w:rPr>
                <w:rFonts w:ascii="Times New Roman" w:hAnsi="Times New Roman" w:eastAsia="Times New Roman" w:cs="Times New Roman"/>
                <w:color w:val="000000"/>
              </w:rPr>
            </w:pPr>
          </w:p>
        </w:tc>
        <w:tc>
          <w:tcPr>
            <w:tcW w:w="1446" w:type="dxa"/>
            <w:tcBorders>
              <w:top w:val="nil"/>
              <w:left w:val="nil"/>
              <w:bottom w:val="single" w:color="auto" w:sz="4" w:space="0"/>
              <w:right w:val="single" w:color="auto" w:sz="4" w:space="0"/>
            </w:tcBorders>
            <w:noWrap/>
            <w:vAlign w:val="center"/>
          </w:tcPr>
          <w:p w14:paraId="4E239008">
            <w:pPr>
              <w:jc w:val="center"/>
              <w:rPr>
                <w:rFonts w:ascii="Times New Roman" w:hAnsi="Times New Roman" w:eastAsia="Times New Roman" w:cs="Times New Roman"/>
                <w:color w:val="000000"/>
              </w:rPr>
            </w:pPr>
          </w:p>
        </w:tc>
        <w:tc>
          <w:tcPr>
            <w:tcW w:w="1294" w:type="dxa"/>
            <w:tcBorders>
              <w:top w:val="nil"/>
              <w:left w:val="nil"/>
              <w:bottom w:val="single" w:color="auto" w:sz="4" w:space="0"/>
              <w:right w:val="single" w:color="auto" w:sz="4" w:space="0"/>
            </w:tcBorders>
            <w:noWrap/>
            <w:vAlign w:val="center"/>
          </w:tcPr>
          <w:p w14:paraId="45596357">
            <w:pPr>
              <w:jc w:val="center"/>
              <w:rPr>
                <w:rFonts w:ascii="Times New Roman" w:hAnsi="Times New Roman" w:eastAsia="Times New Roman" w:cs="Times New Roman"/>
                <w:color w:val="000000"/>
              </w:rPr>
            </w:pPr>
          </w:p>
        </w:tc>
        <w:tc>
          <w:tcPr>
            <w:tcW w:w="1594" w:type="dxa"/>
            <w:tcBorders>
              <w:top w:val="nil"/>
              <w:left w:val="nil"/>
              <w:bottom w:val="single" w:color="auto" w:sz="4" w:space="0"/>
              <w:right w:val="single" w:color="auto" w:sz="4" w:space="0"/>
            </w:tcBorders>
            <w:noWrap/>
            <w:vAlign w:val="center"/>
          </w:tcPr>
          <w:p w14:paraId="1144D1AE">
            <w:pPr>
              <w:jc w:val="center"/>
              <w:rPr>
                <w:rFonts w:ascii="Times New Roman" w:hAnsi="Times New Roman" w:eastAsia="Times New Roman" w:cs="Times New Roman"/>
                <w:color w:val="000000"/>
              </w:rPr>
            </w:pPr>
          </w:p>
        </w:tc>
        <w:tc>
          <w:tcPr>
            <w:tcW w:w="1433" w:type="dxa"/>
            <w:tcBorders>
              <w:top w:val="nil"/>
              <w:left w:val="nil"/>
              <w:bottom w:val="single" w:color="auto" w:sz="4" w:space="0"/>
              <w:right w:val="single" w:color="auto" w:sz="4" w:space="0"/>
            </w:tcBorders>
            <w:noWrap/>
            <w:vAlign w:val="center"/>
          </w:tcPr>
          <w:p w14:paraId="182CC838">
            <w:pPr>
              <w:jc w:val="center"/>
              <w:rPr>
                <w:rFonts w:ascii="Times New Roman" w:hAnsi="Times New Roman" w:eastAsia="Times New Roman" w:cs="Times New Roman"/>
                <w:color w:val="000000"/>
              </w:rPr>
            </w:pPr>
          </w:p>
        </w:tc>
      </w:tr>
      <w:tr w14:paraId="5D1E1A53">
        <w:tblPrEx>
          <w:tblCellMar>
            <w:top w:w="0" w:type="dxa"/>
            <w:left w:w="108" w:type="dxa"/>
            <w:bottom w:w="0" w:type="dxa"/>
            <w:right w:w="108" w:type="dxa"/>
          </w:tblCellMar>
        </w:tblPrEx>
        <w:trPr>
          <w:trHeight w:val="445" w:hRule="atLeast"/>
        </w:trPr>
        <w:tc>
          <w:tcPr>
            <w:tcW w:w="8832" w:type="dxa"/>
            <w:gridSpan w:val="6"/>
            <w:tcBorders>
              <w:top w:val="single" w:color="auto" w:sz="4" w:space="0"/>
              <w:left w:val="single" w:color="auto" w:sz="4" w:space="0"/>
              <w:bottom w:val="single" w:color="auto" w:sz="4" w:space="0"/>
              <w:right w:val="single" w:color="auto" w:sz="4" w:space="0"/>
            </w:tcBorders>
            <w:noWrap/>
            <w:vAlign w:val="bottom"/>
          </w:tcPr>
          <w:p w14:paraId="2B013194">
            <w:pPr>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Overall Total (100) </w:t>
            </w:r>
          </w:p>
        </w:tc>
        <w:tc>
          <w:tcPr>
            <w:tcW w:w="1433" w:type="dxa"/>
            <w:tcBorders>
              <w:top w:val="nil"/>
              <w:left w:val="nil"/>
              <w:bottom w:val="single" w:color="auto" w:sz="4" w:space="0"/>
              <w:right w:val="single" w:color="auto" w:sz="4" w:space="0"/>
            </w:tcBorders>
            <w:noWrap/>
            <w:vAlign w:val="bottom"/>
          </w:tcPr>
          <w:p w14:paraId="67D7CE9C">
            <w:pPr>
              <w:jc w:val="center"/>
              <w:rPr>
                <w:rFonts w:ascii="Times New Roman" w:hAnsi="Times New Roman" w:eastAsia="Times New Roman" w:cs="Times New Roman"/>
                <w:b/>
                <w:bCs/>
                <w:color w:val="000000"/>
              </w:rPr>
            </w:pPr>
          </w:p>
        </w:tc>
      </w:tr>
    </w:tbl>
    <w:p w14:paraId="66E4D251">
      <w:pPr>
        <w:spacing w:after="60"/>
        <w:rPr>
          <w:rFonts w:ascii="Times New Roman" w:hAnsi="Times New Roman" w:cs="Times New Roman"/>
        </w:rPr>
      </w:pPr>
    </w:p>
    <w:tbl>
      <w:tblPr>
        <w:tblStyle w:val="42"/>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056"/>
      </w:tblGrid>
      <w:tr w14:paraId="4AF10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C65BCA2">
            <w:pPr>
              <w:rPr>
                <w:rFonts w:ascii="Times New Roman" w:hAnsi="Times New Roman" w:cs="Times New Roman"/>
              </w:rPr>
            </w:pPr>
            <w:r>
              <w:rPr>
                <w:rFonts w:ascii="Times New Roman" w:hAnsi="Times New Roman" w:cs="Times New Roman"/>
                <w:b/>
                <w:bCs/>
                <w:color w:val="1F4E79"/>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6024F3F">
            <w:pPr>
              <w:rPr>
                <w:rFonts w:ascii="Times New Roman" w:hAnsi="Times New Roman" w:cs="Times New Roman"/>
              </w:rPr>
            </w:pPr>
            <w:r>
              <w:rPr>
                <w:rFonts w:ascii="Times New Roman" w:hAnsi="Times New Roman" w:cs="Times New Roman"/>
                <w:b/>
                <w:bCs/>
                <w:color w:val="1F4E79"/>
              </w:rPr>
              <w:t>Course Coordinator</w:t>
            </w:r>
          </w:p>
        </w:tc>
        <w:tc>
          <w:tcPr>
            <w:tcW w:w="305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1A6E6CD">
            <w:pPr>
              <w:rPr>
                <w:rFonts w:ascii="Times New Roman" w:hAnsi="Times New Roman" w:cs="Times New Roman"/>
              </w:rPr>
            </w:pPr>
            <w:r>
              <w:rPr>
                <w:rFonts w:ascii="Times New Roman" w:hAnsi="Times New Roman" w:cs="Times New Roman"/>
                <w:b/>
                <w:bCs/>
                <w:color w:val="1F4E79"/>
              </w:rPr>
              <w:t>Head of Department</w:t>
            </w:r>
          </w:p>
        </w:tc>
      </w:tr>
      <w:tr w14:paraId="7B797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4" w:hRule="atLeast"/>
        </w:trPr>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ADF835F">
            <w:pPr>
              <w:rPr>
                <w:rFonts w:ascii="Times New Roman" w:hAnsi="Times New Roman" w:cs="Times New Roman"/>
              </w:rPr>
            </w:pP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BFA231">
            <w:pPr>
              <w:rPr>
                <w:rFonts w:ascii="Times New Roman" w:hAnsi="Times New Roman" w:cs="Times New Roman"/>
              </w:rPr>
            </w:pP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1BDDAA3">
            <w:pPr>
              <w:rPr>
                <w:rFonts w:ascii="Times New Roman" w:hAnsi="Times New Roman" w:cs="Times New Roman"/>
              </w:rPr>
            </w:pPr>
          </w:p>
        </w:tc>
      </w:tr>
      <w:tr w14:paraId="215B8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1D4024">
            <w:pPr>
              <w:jc w:val="center"/>
              <w:rPr>
                <w:rFonts w:ascii="Times New Roman" w:hAnsi="Times New Roman" w:cs="Times New Roman"/>
              </w:rPr>
            </w:pPr>
            <w:r>
              <w:rPr>
                <w:rFonts w:ascii="Times New Roman" w:hAnsi="Times New Roman" w:cs="Times New Roman"/>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332B145">
            <w:pPr>
              <w:jc w:val="center"/>
              <w:rPr>
                <w:rFonts w:ascii="Times New Roman" w:hAnsi="Times New Roman" w:cs="Times New Roman"/>
              </w:rPr>
            </w:pPr>
            <w:r>
              <w:rPr>
                <w:rFonts w:ascii="Times New Roman" w:hAnsi="Times New Roman" w:cs="Times New Roman"/>
              </w:rPr>
              <w:t>Signature: _______________</w:t>
            </w: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C77837">
            <w:pPr>
              <w:jc w:val="center"/>
              <w:rPr>
                <w:rFonts w:ascii="Times New Roman" w:hAnsi="Times New Roman" w:cs="Times New Roman"/>
              </w:rPr>
            </w:pPr>
            <w:r>
              <w:rPr>
                <w:rFonts w:ascii="Times New Roman" w:hAnsi="Times New Roman" w:cs="Times New Roman"/>
              </w:rPr>
              <w:t>Signature: _______________</w:t>
            </w:r>
          </w:p>
        </w:tc>
      </w:tr>
      <w:tr w14:paraId="55D60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9B4057">
            <w:pPr>
              <w:jc w:val="center"/>
              <w:rPr>
                <w:rFonts w:ascii="Times New Roman" w:hAnsi="Times New Roman" w:cs="Times New Roman"/>
              </w:rPr>
            </w:pPr>
            <w:r>
              <w:rPr>
                <w:rFonts w:ascii="Times New Roman" w:hAnsi="Times New Roman" w:cs="Times New Roman"/>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20021B9">
            <w:pPr>
              <w:jc w:val="center"/>
              <w:rPr>
                <w:rFonts w:ascii="Times New Roman" w:hAnsi="Times New Roman" w:cs="Times New Roman"/>
              </w:rPr>
            </w:pPr>
            <w:r>
              <w:rPr>
                <w:rFonts w:ascii="Times New Roman" w:hAnsi="Times New Roman" w:cs="Times New Roman"/>
              </w:rPr>
              <w:t>Date: ___________________</w:t>
            </w: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1A8110">
            <w:pPr>
              <w:jc w:val="center"/>
              <w:rPr>
                <w:rFonts w:ascii="Times New Roman" w:hAnsi="Times New Roman" w:cs="Times New Roman"/>
              </w:rPr>
            </w:pPr>
            <w:r>
              <w:rPr>
                <w:rFonts w:ascii="Times New Roman" w:hAnsi="Times New Roman" w:cs="Times New Roman"/>
              </w:rPr>
              <w:t>Date: ___________________</w:t>
            </w:r>
          </w:p>
        </w:tc>
      </w:tr>
    </w:tbl>
    <w:p w14:paraId="0EF9C82B">
      <w:pPr>
        <w:widowControl w:val="0"/>
        <w:spacing w:line="276" w:lineRule="auto"/>
        <w:rPr>
          <w:rFonts w:ascii="Times New Roman" w:hAnsi="Times New Roman" w:cs="Times New Roman"/>
        </w:rPr>
      </w:pPr>
    </w:p>
    <w:sectPr>
      <w:pgSz w:w="12240" w:h="15840"/>
      <w:pgMar w:top="709"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AD39A55-1DFB-4992-8464-39B6971B7519}"/>
  </w:font>
  <w:font w:name="Arial">
    <w:panose1 w:val="020B0604020202020204"/>
    <w:charset w:val="00"/>
    <w:family w:val="swiss"/>
    <w:pitch w:val="default"/>
    <w:sig w:usb0="E0002EFF" w:usb1="C000785B" w:usb2="00000009" w:usb3="00000000" w:csb0="400001FF" w:csb1="FFFF0000"/>
    <w:embedRegular r:id="rId2" w:fontKey="{1D76A9EB-90E6-4549-A4EF-0BEE916277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01CDE58-43AA-4547-971B-6FFFFDB8895B}"/>
  </w:font>
  <w:font w:name="Wingdings">
    <w:panose1 w:val="05000000000000000000"/>
    <w:charset w:val="02"/>
    <w:family w:val="auto"/>
    <w:pitch w:val="default"/>
    <w:sig w:usb0="00000000" w:usb1="00000000" w:usb2="00000000" w:usb3="00000000" w:csb0="80000000" w:csb1="00000000"/>
    <w:embedRegular r:id="rId4" w:fontKey="{393D4EC2-1F95-4B52-BE3A-2FBF536C8266}"/>
  </w:font>
  <w:font w:name="Calibri">
    <w:panose1 w:val="020F0502020204030204"/>
    <w:charset w:val="00"/>
    <w:family w:val="swiss"/>
    <w:pitch w:val="default"/>
    <w:sig w:usb0="E4002EFF" w:usb1="C200247B" w:usb2="00000009" w:usb3="00000000" w:csb0="200001FF" w:csb1="00000000"/>
    <w:embedRegular r:id="rId5" w:fontKey="{ABB4CBC6-3A3D-4F14-9F71-1B9B189E905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9D006803-1235-47B9-9D71-8FE6770F7A29}"/>
  </w:font>
  <w:font w:name="Symbol">
    <w:panose1 w:val="05050102010706020507"/>
    <w:charset w:val="02"/>
    <w:family w:val="roman"/>
    <w:pitch w:val="default"/>
    <w:sig w:usb0="00000000" w:usb1="00000000" w:usb2="00000000" w:usb3="00000000" w:csb0="80000000" w:csb1="00000000"/>
    <w:embedRegular r:id="rId7" w:fontKey="{3159F8C1-0C26-43FB-9F39-760A13FB8E22}"/>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D4D00210-C4B8-4D62-9B13-7528DAA4B1AA}"/>
  </w:font>
  <w:font w:name="Wingdings">
    <w:panose1 w:val="05000000000000000000"/>
    <w:charset w:val="00"/>
    <w:family w:val="auto"/>
    <w:pitch w:val="default"/>
    <w:sig w:usb0="00000000" w:usb1="00000000" w:usb2="00000000" w:usb3="00000000" w:csb0="80000000" w:csb1="00000000"/>
    <w:embedRegular r:id="rId9" w:fontKey="{A2931F77-A95E-47A1-A248-3F6DF989A0D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D9B88"/>
    <w:multiLevelType w:val="multilevel"/>
    <w:tmpl w:val="95AD9B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0075A7B"/>
    <w:multiLevelType w:val="multilevel"/>
    <w:tmpl w:val="10075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8017CA7"/>
    <w:multiLevelType w:val="multilevel"/>
    <w:tmpl w:val="58017C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6DA8106"/>
    <w:multiLevelType w:val="multilevel"/>
    <w:tmpl w:val="66DA8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8B9"/>
    <w:rsid w:val="001900CE"/>
    <w:rsid w:val="001A15E9"/>
    <w:rsid w:val="002D0339"/>
    <w:rsid w:val="0037348B"/>
    <w:rsid w:val="004772D9"/>
    <w:rsid w:val="0051408C"/>
    <w:rsid w:val="005B2933"/>
    <w:rsid w:val="005C2A06"/>
    <w:rsid w:val="00623C57"/>
    <w:rsid w:val="0063772E"/>
    <w:rsid w:val="006F6AFD"/>
    <w:rsid w:val="007618B9"/>
    <w:rsid w:val="007C7612"/>
    <w:rsid w:val="008E218D"/>
    <w:rsid w:val="008E4C4C"/>
    <w:rsid w:val="00932351"/>
    <w:rsid w:val="009707BC"/>
    <w:rsid w:val="00A768D9"/>
    <w:rsid w:val="00AD142E"/>
    <w:rsid w:val="00B03F17"/>
    <w:rsid w:val="00B30F42"/>
    <w:rsid w:val="00BE2044"/>
    <w:rsid w:val="00CB7EB9"/>
    <w:rsid w:val="00CF6AA7"/>
    <w:rsid w:val="00D97C2E"/>
    <w:rsid w:val="00DA142D"/>
    <w:rsid w:val="00EB7C95"/>
    <w:rsid w:val="00F81ADA"/>
    <w:rsid w:val="00F96B82"/>
    <w:rsid w:val="012A7AF5"/>
    <w:rsid w:val="02061E5B"/>
    <w:rsid w:val="03BA01AE"/>
    <w:rsid w:val="08A84AC3"/>
    <w:rsid w:val="09CA440C"/>
    <w:rsid w:val="0D216F3D"/>
    <w:rsid w:val="0F1C6C56"/>
    <w:rsid w:val="293201CF"/>
    <w:rsid w:val="29C56816"/>
    <w:rsid w:val="2A642E9C"/>
    <w:rsid w:val="35FC78A0"/>
    <w:rsid w:val="376C0D7B"/>
    <w:rsid w:val="38900602"/>
    <w:rsid w:val="4BD777FC"/>
    <w:rsid w:val="52E20FA0"/>
    <w:rsid w:val="54E3131E"/>
    <w:rsid w:val="5D291C11"/>
    <w:rsid w:val="5DA1262C"/>
    <w:rsid w:val="62123640"/>
    <w:rsid w:val="629461B2"/>
    <w:rsid w:val="65E36238"/>
    <w:rsid w:val="7403223C"/>
    <w:rsid w:val="741C167C"/>
    <w:rsid w:val="75907034"/>
    <w:rsid w:val="77792F92"/>
    <w:rsid w:val="799B28BD"/>
    <w:rsid w:val="7AC7367E"/>
    <w:rsid w:val="7AD3168F"/>
    <w:rsid w:val="7AFC61FE"/>
    <w:rsid w:val="7B534C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spacing w:before="160" w:after="80"/>
      <w:outlineLvl w:val="0"/>
    </w:pPr>
    <w:rPr>
      <w:b/>
      <w:bCs/>
      <w:color w:val="1F4E79"/>
      <w:sz w:val="26"/>
      <w:szCs w:val="26"/>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5">
    <w:name w:val="Title"/>
    <w:basedOn w:val="1"/>
    <w:next w:val="1"/>
    <w:qFormat/>
    <w:uiPriority w:val="10"/>
    <w:rPr>
      <w:color w:val="000000"/>
      <w:sz w:val="56"/>
      <w:szCs w:val="56"/>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 w:type="table" w:customStyle="1" w:styleId="18">
    <w:name w:val="_Style 13"/>
    <w:basedOn w:val="16"/>
    <w:qFormat/>
    <w:uiPriority w:val="0"/>
    <w:tblPr>
      <w:tblCellMar>
        <w:top w:w="0" w:type="dxa"/>
        <w:left w:w="115" w:type="dxa"/>
        <w:bottom w:w="0" w:type="dxa"/>
        <w:right w:w="115" w:type="dxa"/>
      </w:tblCellMar>
    </w:tblPr>
  </w:style>
  <w:style w:type="table" w:customStyle="1" w:styleId="19">
    <w:name w:val="_Style 14"/>
    <w:basedOn w:val="16"/>
    <w:qFormat/>
    <w:uiPriority w:val="0"/>
    <w:tblPr>
      <w:tblCellMar>
        <w:top w:w="0" w:type="dxa"/>
        <w:left w:w="115" w:type="dxa"/>
        <w:bottom w:w="0" w:type="dxa"/>
        <w:right w:w="115" w:type="dxa"/>
      </w:tblCellMar>
    </w:tblPr>
  </w:style>
  <w:style w:type="table" w:customStyle="1" w:styleId="20">
    <w:name w:val="_Style 15"/>
    <w:basedOn w:val="16"/>
    <w:qFormat/>
    <w:uiPriority w:val="0"/>
    <w:tblPr>
      <w:tblCellMar>
        <w:top w:w="0" w:type="dxa"/>
        <w:left w:w="115" w:type="dxa"/>
        <w:bottom w:w="0" w:type="dxa"/>
        <w:right w:w="115" w:type="dxa"/>
      </w:tblCellMar>
    </w:tblPr>
  </w:style>
  <w:style w:type="table" w:customStyle="1" w:styleId="21">
    <w:name w:val="_Style 16"/>
    <w:basedOn w:val="16"/>
    <w:qFormat/>
    <w:uiPriority w:val="0"/>
    <w:tblPr>
      <w:tblCellMar>
        <w:top w:w="0" w:type="dxa"/>
        <w:left w:w="115" w:type="dxa"/>
        <w:bottom w:w="0" w:type="dxa"/>
        <w:right w:w="115" w:type="dxa"/>
      </w:tblCellMar>
    </w:tblPr>
  </w:style>
  <w:style w:type="table" w:customStyle="1" w:styleId="22">
    <w:name w:val="_Style 17"/>
    <w:basedOn w:val="16"/>
    <w:qFormat/>
    <w:uiPriority w:val="0"/>
    <w:tblPr>
      <w:tblCellMar>
        <w:top w:w="0" w:type="dxa"/>
        <w:left w:w="115" w:type="dxa"/>
        <w:bottom w:w="0" w:type="dxa"/>
        <w:right w:w="115" w:type="dxa"/>
      </w:tblCellMar>
    </w:tblPr>
  </w:style>
  <w:style w:type="table" w:customStyle="1" w:styleId="23">
    <w:name w:val="_Style 18"/>
    <w:basedOn w:val="16"/>
    <w:qFormat/>
    <w:uiPriority w:val="0"/>
    <w:tblPr>
      <w:tblCellMar>
        <w:top w:w="0" w:type="dxa"/>
        <w:left w:w="115" w:type="dxa"/>
        <w:bottom w:w="0" w:type="dxa"/>
        <w:right w:w="115" w:type="dxa"/>
      </w:tblCellMar>
    </w:tblPr>
  </w:style>
  <w:style w:type="table" w:customStyle="1" w:styleId="24">
    <w:name w:val="_Style 19"/>
    <w:basedOn w:val="16"/>
    <w:qFormat/>
    <w:uiPriority w:val="0"/>
    <w:tblPr>
      <w:tblCellMar>
        <w:top w:w="0" w:type="dxa"/>
        <w:left w:w="115" w:type="dxa"/>
        <w:bottom w:w="0" w:type="dxa"/>
        <w:right w:w="115" w:type="dxa"/>
      </w:tblCellMar>
    </w:tblPr>
  </w:style>
  <w:style w:type="table" w:customStyle="1" w:styleId="25">
    <w:name w:val="_Style 20"/>
    <w:basedOn w:val="16"/>
    <w:qFormat/>
    <w:uiPriority w:val="0"/>
    <w:tblPr>
      <w:tblCellMar>
        <w:top w:w="0" w:type="dxa"/>
        <w:left w:w="115" w:type="dxa"/>
        <w:bottom w:w="0" w:type="dxa"/>
        <w:right w:w="115" w:type="dxa"/>
      </w:tblCellMar>
    </w:tblPr>
  </w:style>
  <w:style w:type="table" w:customStyle="1" w:styleId="26">
    <w:name w:val="_Style 21"/>
    <w:basedOn w:val="16"/>
    <w:qFormat/>
    <w:uiPriority w:val="0"/>
    <w:tblPr>
      <w:tblCellMar>
        <w:top w:w="0" w:type="dxa"/>
        <w:left w:w="115" w:type="dxa"/>
        <w:bottom w:w="0" w:type="dxa"/>
        <w:right w:w="115" w:type="dxa"/>
      </w:tblCellMar>
    </w:tblPr>
  </w:style>
  <w:style w:type="table" w:customStyle="1" w:styleId="27">
    <w:name w:val="_Style 22"/>
    <w:basedOn w:val="16"/>
    <w:qFormat/>
    <w:uiPriority w:val="0"/>
    <w:tblPr>
      <w:tblCellMar>
        <w:top w:w="0" w:type="dxa"/>
        <w:left w:w="115" w:type="dxa"/>
        <w:bottom w:w="0" w:type="dxa"/>
        <w:right w:w="115" w:type="dxa"/>
      </w:tblCellMar>
    </w:tblPr>
  </w:style>
  <w:style w:type="table" w:customStyle="1" w:styleId="28">
    <w:name w:val="_Style 23"/>
    <w:basedOn w:val="16"/>
    <w:qFormat/>
    <w:uiPriority w:val="0"/>
    <w:tblPr>
      <w:tblCellMar>
        <w:top w:w="0" w:type="dxa"/>
        <w:left w:w="115" w:type="dxa"/>
        <w:bottom w:w="0" w:type="dxa"/>
        <w:right w:w="115" w:type="dxa"/>
      </w:tblCellMar>
    </w:tblPr>
  </w:style>
  <w:style w:type="table" w:customStyle="1" w:styleId="29">
    <w:name w:val="_Style 24"/>
    <w:basedOn w:val="16"/>
    <w:qFormat/>
    <w:uiPriority w:val="0"/>
    <w:tblPr>
      <w:tblCellMar>
        <w:top w:w="0" w:type="dxa"/>
        <w:left w:w="115" w:type="dxa"/>
        <w:bottom w:w="0" w:type="dxa"/>
        <w:right w:w="115" w:type="dxa"/>
      </w:tblCellMar>
    </w:tblPr>
  </w:style>
  <w:style w:type="table" w:customStyle="1" w:styleId="30">
    <w:name w:val="_Style 25"/>
    <w:basedOn w:val="16"/>
    <w:qFormat/>
    <w:uiPriority w:val="0"/>
    <w:tblPr>
      <w:tblCellMar>
        <w:top w:w="0" w:type="dxa"/>
        <w:left w:w="115" w:type="dxa"/>
        <w:bottom w:w="0" w:type="dxa"/>
        <w:right w:w="115" w:type="dxa"/>
      </w:tblCellMar>
    </w:tblPr>
  </w:style>
  <w:style w:type="table" w:customStyle="1" w:styleId="31">
    <w:name w:val="_Style 26"/>
    <w:basedOn w:val="16"/>
    <w:qFormat/>
    <w:uiPriority w:val="0"/>
    <w:tblPr>
      <w:tblCellMar>
        <w:top w:w="0" w:type="dxa"/>
        <w:left w:w="115" w:type="dxa"/>
        <w:bottom w:w="0" w:type="dxa"/>
        <w:right w:w="115" w:type="dxa"/>
      </w:tblCellMar>
    </w:tblPr>
  </w:style>
  <w:style w:type="table" w:customStyle="1" w:styleId="32">
    <w:name w:val="_Style 27"/>
    <w:basedOn w:val="16"/>
    <w:qFormat/>
    <w:uiPriority w:val="0"/>
    <w:tblPr>
      <w:tblCellMar>
        <w:top w:w="0" w:type="dxa"/>
        <w:left w:w="115" w:type="dxa"/>
        <w:bottom w:w="0" w:type="dxa"/>
        <w:right w:w="115" w:type="dxa"/>
      </w:tblCellMar>
    </w:tblPr>
  </w:style>
  <w:style w:type="table" w:customStyle="1" w:styleId="33">
    <w:name w:val="_Style 28"/>
    <w:basedOn w:val="16"/>
    <w:qFormat/>
    <w:uiPriority w:val="0"/>
    <w:tblPr>
      <w:tblCellMar>
        <w:top w:w="0" w:type="dxa"/>
        <w:left w:w="115" w:type="dxa"/>
        <w:bottom w:w="0" w:type="dxa"/>
        <w:right w:w="115" w:type="dxa"/>
      </w:tblCellMar>
    </w:tblPr>
  </w:style>
  <w:style w:type="table" w:customStyle="1" w:styleId="34">
    <w:name w:val="_Style 29"/>
    <w:basedOn w:val="16"/>
    <w:qFormat/>
    <w:uiPriority w:val="0"/>
    <w:tblPr>
      <w:tblCellMar>
        <w:top w:w="0" w:type="dxa"/>
        <w:left w:w="115" w:type="dxa"/>
        <w:bottom w:w="0" w:type="dxa"/>
        <w:right w:w="115" w:type="dxa"/>
      </w:tblCellMar>
    </w:tblPr>
  </w:style>
  <w:style w:type="table" w:customStyle="1" w:styleId="35">
    <w:name w:val="_Style 30"/>
    <w:basedOn w:val="16"/>
    <w:qFormat/>
    <w:uiPriority w:val="0"/>
    <w:tblPr>
      <w:tblCellMar>
        <w:top w:w="0" w:type="dxa"/>
        <w:left w:w="115" w:type="dxa"/>
        <w:bottom w:w="0" w:type="dxa"/>
        <w:right w:w="115" w:type="dxa"/>
      </w:tblCellMar>
    </w:tblPr>
  </w:style>
  <w:style w:type="table" w:customStyle="1" w:styleId="36">
    <w:name w:val="_Style 31"/>
    <w:basedOn w:val="16"/>
    <w:qFormat/>
    <w:uiPriority w:val="0"/>
    <w:tblPr>
      <w:tblCellMar>
        <w:top w:w="0" w:type="dxa"/>
        <w:left w:w="115" w:type="dxa"/>
        <w:bottom w:w="0" w:type="dxa"/>
        <w:right w:w="115" w:type="dxa"/>
      </w:tblCellMar>
    </w:tblPr>
  </w:style>
  <w:style w:type="table" w:customStyle="1" w:styleId="37">
    <w:name w:val="_Style 32"/>
    <w:basedOn w:val="16"/>
    <w:qFormat/>
    <w:uiPriority w:val="0"/>
    <w:tblPr>
      <w:tblCellMar>
        <w:top w:w="0" w:type="dxa"/>
        <w:left w:w="115" w:type="dxa"/>
        <w:bottom w:w="0" w:type="dxa"/>
        <w:right w:w="115" w:type="dxa"/>
      </w:tblCellMar>
    </w:tblPr>
  </w:style>
  <w:style w:type="table" w:customStyle="1" w:styleId="38">
    <w:name w:val="_Style 33"/>
    <w:basedOn w:val="16"/>
    <w:qFormat/>
    <w:uiPriority w:val="0"/>
    <w:tblPr>
      <w:tblCellMar>
        <w:top w:w="0" w:type="dxa"/>
        <w:left w:w="115" w:type="dxa"/>
        <w:bottom w:w="0" w:type="dxa"/>
        <w:right w:w="115" w:type="dxa"/>
      </w:tblCellMar>
    </w:tblPr>
  </w:style>
  <w:style w:type="table" w:customStyle="1" w:styleId="39">
    <w:name w:val="_Style 34"/>
    <w:basedOn w:val="16"/>
    <w:qFormat/>
    <w:uiPriority w:val="0"/>
    <w:tblPr>
      <w:tblCellMar>
        <w:top w:w="0" w:type="dxa"/>
        <w:left w:w="115" w:type="dxa"/>
        <w:bottom w:w="0" w:type="dxa"/>
        <w:right w:w="115" w:type="dxa"/>
      </w:tblCellMar>
    </w:tblPr>
  </w:style>
  <w:style w:type="table" w:customStyle="1" w:styleId="40">
    <w:name w:val="_Style 35"/>
    <w:basedOn w:val="16"/>
    <w:qFormat/>
    <w:uiPriority w:val="0"/>
    <w:tblPr>
      <w:tblCellMar>
        <w:top w:w="0" w:type="dxa"/>
        <w:left w:w="115" w:type="dxa"/>
        <w:bottom w:w="0" w:type="dxa"/>
        <w:right w:w="115" w:type="dxa"/>
      </w:tblCellMar>
    </w:tblPr>
  </w:style>
  <w:style w:type="table" w:customStyle="1" w:styleId="41">
    <w:name w:val="_Style 36"/>
    <w:basedOn w:val="16"/>
    <w:qFormat/>
    <w:uiPriority w:val="0"/>
    <w:tblPr>
      <w:tblCellMar>
        <w:top w:w="0" w:type="dxa"/>
        <w:left w:w="115" w:type="dxa"/>
        <w:bottom w:w="0" w:type="dxa"/>
        <w:right w:w="115" w:type="dxa"/>
      </w:tblCellMar>
    </w:tblPr>
  </w:style>
  <w:style w:type="table" w:customStyle="1" w:styleId="42">
    <w:name w:val="_Style 37"/>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2264</Words>
  <Characters>14047</Characters>
  <Lines>116</Lines>
  <Paragraphs>32</Paragraphs>
  <TotalTime>17</TotalTime>
  <ScaleCrop>false</ScaleCrop>
  <LinksUpToDate>false</LinksUpToDate>
  <CharactersWithSpaces>16110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2026-05-05T04:49:00Z</dcterms:created>
  <dc:creator>Herin Kevin</dc:creator>
  <cp:lastModifiedBy>Natukula Goutham</cp:lastModifiedBy>
  <dcterms:modified xsi:type="dcterms:W3CDTF">2026-08-04T15:40:08Z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03230F8010114816A6D20EC8CE5FDF1F_13</vt:lpwstr>
  </property>
  <property fmtid="{D5CDD505-2E9C-101B-9397-08002B2CF9AE}" pid="4" name="KSOTemplateDocerSaveRecord">
    <vt:lpwstr>eyJoZGlkIjoiNTIwNTg2ZWI0MjAzYzY1YWY5ZThiOGU2MWQ3ZjNhNTEiLCJ1c2VySWQiOiI1Njc0OTM4NTEzMDcifQ==</vt:lpwstr>
  </property>
</Properties>
</file>