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C554A" w14:textId="77777777" w:rsidR="006F4FB4" w:rsidRDefault="007F4F1A">
      <w:pPr>
        <w:pStyle w:val="Heading1"/>
        <w:tabs>
          <w:tab w:val="center" w:pos="3370"/>
          <w:tab w:val="center" w:pos="6477"/>
          <w:tab w:val="center" w:pos="8404"/>
        </w:tabs>
        <w:spacing w:after="532"/>
        <w:ind w:left="-3" w:firstLine="0"/>
      </w:pPr>
      <w:r>
        <w:t>COURSE NAME:</w:t>
      </w:r>
      <w:r>
        <w:tab/>
        <w:t>Theory of Computation</w:t>
      </w:r>
      <w:r>
        <w:tab/>
        <w:t>COURSE CODE:</w:t>
      </w:r>
      <w:r>
        <w:tab/>
        <w:t>CSA1304</w:t>
      </w:r>
    </w:p>
    <w:p w14:paraId="01E0AD76" w14:textId="77777777" w:rsidR="006F4FB4" w:rsidRDefault="007F4F1A">
      <w:pPr>
        <w:spacing w:after="319"/>
        <w:ind w:left="4"/>
      </w:pPr>
      <w:r>
        <w:rPr>
          <w:noProof/>
        </w:rPr>
        <mc:AlternateContent>
          <mc:Choice Requires="wpg">
            <w:drawing>
              <wp:inline distT="0" distB="0" distL="0" distR="0" wp14:anchorId="56EBF5BF" wp14:editId="353F8DEF">
                <wp:extent cx="5761990" cy="42545"/>
                <wp:effectExtent l="0" t="0" r="0" b="0"/>
                <wp:docPr id="26904" name="Group 26904"/>
                <wp:cNvGraphicFramePr/>
                <a:graphic xmlns:a="http://schemas.openxmlformats.org/drawingml/2006/main">
                  <a:graphicData uri="http://schemas.microsoft.com/office/word/2010/wordprocessingGroup">
                    <wpg:wgp>
                      <wpg:cNvGrpSpPr/>
                      <wpg:grpSpPr>
                        <a:xfrm>
                          <a:off x="0" y="0"/>
                          <a:ext cx="5761990" cy="42545"/>
                          <a:chOff x="0" y="0"/>
                          <a:chExt cx="5761990" cy="42545"/>
                        </a:xfrm>
                      </wpg:grpSpPr>
                      <wps:wsp>
                        <wps:cNvPr id="9" name="Shape 9"/>
                        <wps:cNvSpPr/>
                        <wps:spPr>
                          <a:xfrm>
                            <a:off x="0" y="0"/>
                            <a:ext cx="2880995" cy="42545"/>
                          </a:xfrm>
                          <a:custGeom>
                            <a:avLst/>
                            <a:gdLst/>
                            <a:ahLst/>
                            <a:cxnLst/>
                            <a:rect l="0" t="0" r="0" b="0"/>
                            <a:pathLst>
                              <a:path w="2880995" h="42545">
                                <a:moveTo>
                                  <a:pt x="4763" y="0"/>
                                </a:moveTo>
                                <a:lnTo>
                                  <a:pt x="2880995" y="0"/>
                                </a:lnTo>
                                <a:lnTo>
                                  <a:pt x="2880995" y="9525"/>
                                </a:lnTo>
                                <a:lnTo>
                                  <a:pt x="9525" y="9525"/>
                                </a:lnTo>
                                <a:lnTo>
                                  <a:pt x="9525" y="33020"/>
                                </a:lnTo>
                                <a:lnTo>
                                  <a:pt x="2880995" y="33020"/>
                                </a:lnTo>
                                <a:lnTo>
                                  <a:pt x="2880995" y="42545"/>
                                </a:lnTo>
                                <a:lnTo>
                                  <a:pt x="4763" y="42545"/>
                                </a:lnTo>
                                <a:lnTo>
                                  <a:pt x="3289" y="42316"/>
                                </a:lnTo>
                                <a:lnTo>
                                  <a:pt x="1968" y="41631"/>
                                </a:lnTo>
                                <a:lnTo>
                                  <a:pt x="914" y="40576"/>
                                </a:lnTo>
                                <a:lnTo>
                                  <a:pt x="229" y="39256"/>
                                </a:lnTo>
                                <a:lnTo>
                                  <a:pt x="0" y="37782"/>
                                </a:lnTo>
                                <a:lnTo>
                                  <a:pt x="0" y="4763"/>
                                </a:lnTo>
                                <a:lnTo>
                                  <a:pt x="229" y="3289"/>
                                </a:lnTo>
                                <a:lnTo>
                                  <a:pt x="914" y="1968"/>
                                </a:lnTo>
                                <a:lnTo>
                                  <a:pt x="1968" y="914"/>
                                </a:lnTo>
                                <a:lnTo>
                                  <a:pt x="3289" y="228"/>
                                </a:lnTo>
                                <a:lnTo>
                                  <a:pt x="47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 name="Shape 10"/>
                        <wps:cNvSpPr/>
                        <wps:spPr>
                          <a:xfrm>
                            <a:off x="2880995" y="0"/>
                            <a:ext cx="2880995" cy="42545"/>
                          </a:xfrm>
                          <a:custGeom>
                            <a:avLst/>
                            <a:gdLst/>
                            <a:ahLst/>
                            <a:cxnLst/>
                            <a:rect l="0" t="0" r="0" b="0"/>
                            <a:pathLst>
                              <a:path w="2880995" h="42545">
                                <a:moveTo>
                                  <a:pt x="0" y="0"/>
                                </a:moveTo>
                                <a:lnTo>
                                  <a:pt x="2876233" y="0"/>
                                </a:lnTo>
                                <a:lnTo>
                                  <a:pt x="2877706" y="228"/>
                                </a:lnTo>
                                <a:lnTo>
                                  <a:pt x="2879027" y="914"/>
                                </a:lnTo>
                                <a:lnTo>
                                  <a:pt x="2880081" y="1968"/>
                                </a:lnTo>
                                <a:lnTo>
                                  <a:pt x="2880767" y="3289"/>
                                </a:lnTo>
                                <a:lnTo>
                                  <a:pt x="2880995" y="4763"/>
                                </a:lnTo>
                                <a:lnTo>
                                  <a:pt x="2880995" y="37782"/>
                                </a:lnTo>
                                <a:lnTo>
                                  <a:pt x="2880767" y="39256"/>
                                </a:lnTo>
                                <a:lnTo>
                                  <a:pt x="2880081" y="40576"/>
                                </a:lnTo>
                                <a:lnTo>
                                  <a:pt x="2879027" y="41631"/>
                                </a:lnTo>
                                <a:lnTo>
                                  <a:pt x="2877706" y="42316"/>
                                </a:lnTo>
                                <a:lnTo>
                                  <a:pt x="2876233" y="42545"/>
                                </a:lnTo>
                                <a:lnTo>
                                  <a:pt x="0" y="42545"/>
                                </a:lnTo>
                                <a:lnTo>
                                  <a:pt x="0" y="33020"/>
                                </a:lnTo>
                                <a:lnTo>
                                  <a:pt x="2871470" y="33020"/>
                                </a:lnTo>
                                <a:lnTo>
                                  <a:pt x="2871470" y="9525"/>
                                </a:lnTo>
                                <a:lnTo>
                                  <a:pt x="0" y="95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904" style="width:453.7pt;height:3.34999pt;mso-position-horizontal-relative:char;mso-position-vertical-relative:line" coordsize="57619,425">
                <v:shape id="Shape 9" style="position:absolute;width:28809;height:425;left:0;top:0;" coordsize="2880995,42545" path="m4763,0l2880995,0l2880995,9525l9525,9525l9525,33020l2880995,33020l2880995,42545l4763,42545l3289,42316l1968,41631l914,40576l229,39256l0,37782l0,4763l229,3289l914,1968l1968,914l3289,228l4763,0x">
                  <v:stroke weight="0pt" endcap="flat" joinstyle="miter" miterlimit="10" on="false" color="#000000" opacity="0"/>
                  <v:fill on="true" color="#000000"/>
                </v:shape>
                <v:shape id="Shape 10" style="position:absolute;width:28809;height:425;left:28809;top:0;" coordsize="2880995,42545" path="m0,0l2876233,0l2877706,228l2879027,914l2880081,1968l2880767,3289l2880995,4763l2880995,37782l2880767,39256l2880081,40576l2879027,41631l2877706,42316l2876233,42545l0,42545l0,33020l2871470,33020l2871470,9525l0,9525l0,0x">
                  <v:stroke weight="0pt" endcap="flat" joinstyle="miter" miterlimit="10" on="false" color="#000000" opacity="0"/>
                  <v:fill on="true" color="#000000"/>
                </v:shape>
              </v:group>
            </w:pict>
          </mc:Fallback>
        </mc:AlternateContent>
      </w:r>
    </w:p>
    <w:p w14:paraId="236B367A" w14:textId="77777777" w:rsidR="006F4FB4" w:rsidRDefault="007F4F1A">
      <w:pPr>
        <w:pStyle w:val="Heading1"/>
        <w:spacing w:after="310"/>
        <w:ind w:left="7"/>
      </w:pPr>
      <w:r>
        <w:t>COURSE OUTCOME COVERED</w:t>
      </w:r>
    </w:p>
    <w:p w14:paraId="6315990C" w14:textId="77777777" w:rsidR="006F4FB4" w:rsidRDefault="007F4F1A">
      <w:pPr>
        <w:spacing w:after="302" w:line="271" w:lineRule="auto"/>
        <w:ind w:left="7" w:hanging="10"/>
      </w:pPr>
      <w:r>
        <w:rPr>
          <w:rFonts w:ascii="Arial" w:eastAsia="Arial" w:hAnsi="Arial" w:cs="Arial"/>
          <w:b/>
          <w:i/>
        </w:rPr>
        <w:t>CO1: Analyze fundamental mathematical concepts of automata theory for formal languages and decision problems.(BL:3)</w:t>
      </w:r>
    </w:p>
    <w:p w14:paraId="4E9D5114" w14:textId="77777777" w:rsidR="006F4FB4" w:rsidRDefault="007F4F1A">
      <w:pPr>
        <w:spacing w:after="526" w:line="270" w:lineRule="auto"/>
        <w:ind w:left="7" w:hanging="10"/>
      </w:pPr>
      <w:r>
        <w:rPr>
          <w:rFonts w:ascii="Arial" w:eastAsia="Arial" w:hAnsi="Arial" w:cs="Arial"/>
          <w:i/>
        </w:rPr>
        <w:t>Assessment Tool Weightage: 40%</w:t>
      </w:r>
    </w:p>
    <w:p w14:paraId="043C3F71" w14:textId="77777777" w:rsidR="006F4FB4" w:rsidRDefault="007F4F1A">
      <w:pPr>
        <w:spacing w:after="320"/>
        <w:ind w:left="4"/>
      </w:pPr>
      <w:r>
        <w:rPr>
          <w:noProof/>
        </w:rPr>
        <mc:AlternateContent>
          <mc:Choice Requires="wpg">
            <w:drawing>
              <wp:inline distT="0" distB="0" distL="0" distR="0" wp14:anchorId="6234D2BA" wp14:editId="1F851FA9">
                <wp:extent cx="5761990" cy="42545"/>
                <wp:effectExtent l="0" t="0" r="0" b="0"/>
                <wp:docPr id="26905" name="Group 26905"/>
                <wp:cNvGraphicFramePr/>
                <a:graphic xmlns:a="http://schemas.openxmlformats.org/drawingml/2006/main">
                  <a:graphicData uri="http://schemas.microsoft.com/office/word/2010/wordprocessingGroup">
                    <wpg:wgp>
                      <wpg:cNvGrpSpPr/>
                      <wpg:grpSpPr>
                        <a:xfrm>
                          <a:off x="0" y="0"/>
                          <a:ext cx="5761990" cy="42545"/>
                          <a:chOff x="0" y="0"/>
                          <a:chExt cx="5761990" cy="42545"/>
                        </a:xfrm>
                      </wpg:grpSpPr>
                      <wps:wsp>
                        <wps:cNvPr id="11" name="Shape 11"/>
                        <wps:cNvSpPr/>
                        <wps:spPr>
                          <a:xfrm>
                            <a:off x="0" y="0"/>
                            <a:ext cx="2880995" cy="42545"/>
                          </a:xfrm>
                          <a:custGeom>
                            <a:avLst/>
                            <a:gdLst/>
                            <a:ahLst/>
                            <a:cxnLst/>
                            <a:rect l="0" t="0" r="0" b="0"/>
                            <a:pathLst>
                              <a:path w="2880995" h="42545">
                                <a:moveTo>
                                  <a:pt x="4763" y="0"/>
                                </a:moveTo>
                                <a:lnTo>
                                  <a:pt x="2880995" y="0"/>
                                </a:lnTo>
                                <a:lnTo>
                                  <a:pt x="2880995" y="9525"/>
                                </a:lnTo>
                                <a:lnTo>
                                  <a:pt x="9525" y="9525"/>
                                </a:lnTo>
                                <a:lnTo>
                                  <a:pt x="9525" y="33020"/>
                                </a:lnTo>
                                <a:lnTo>
                                  <a:pt x="2880995" y="33020"/>
                                </a:lnTo>
                                <a:lnTo>
                                  <a:pt x="2880995" y="42545"/>
                                </a:lnTo>
                                <a:lnTo>
                                  <a:pt x="4763" y="42545"/>
                                </a:lnTo>
                                <a:lnTo>
                                  <a:pt x="3289" y="42316"/>
                                </a:lnTo>
                                <a:lnTo>
                                  <a:pt x="1968" y="41631"/>
                                </a:lnTo>
                                <a:lnTo>
                                  <a:pt x="914" y="40577"/>
                                </a:lnTo>
                                <a:lnTo>
                                  <a:pt x="229" y="39256"/>
                                </a:lnTo>
                                <a:lnTo>
                                  <a:pt x="0" y="37783"/>
                                </a:lnTo>
                                <a:lnTo>
                                  <a:pt x="0" y="4763"/>
                                </a:lnTo>
                                <a:lnTo>
                                  <a:pt x="229" y="3289"/>
                                </a:lnTo>
                                <a:lnTo>
                                  <a:pt x="914" y="1968"/>
                                </a:lnTo>
                                <a:lnTo>
                                  <a:pt x="1968" y="915"/>
                                </a:lnTo>
                                <a:lnTo>
                                  <a:pt x="3289" y="229"/>
                                </a:lnTo>
                                <a:lnTo>
                                  <a:pt x="47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 name="Shape 12"/>
                        <wps:cNvSpPr/>
                        <wps:spPr>
                          <a:xfrm>
                            <a:off x="2880995" y="0"/>
                            <a:ext cx="2880995" cy="42545"/>
                          </a:xfrm>
                          <a:custGeom>
                            <a:avLst/>
                            <a:gdLst/>
                            <a:ahLst/>
                            <a:cxnLst/>
                            <a:rect l="0" t="0" r="0" b="0"/>
                            <a:pathLst>
                              <a:path w="2880995" h="42545">
                                <a:moveTo>
                                  <a:pt x="0" y="0"/>
                                </a:moveTo>
                                <a:lnTo>
                                  <a:pt x="2876233" y="0"/>
                                </a:lnTo>
                                <a:lnTo>
                                  <a:pt x="2877706" y="229"/>
                                </a:lnTo>
                                <a:lnTo>
                                  <a:pt x="2879027" y="915"/>
                                </a:lnTo>
                                <a:lnTo>
                                  <a:pt x="2880081" y="1968"/>
                                </a:lnTo>
                                <a:lnTo>
                                  <a:pt x="2880767" y="3289"/>
                                </a:lnTo>
                                <a:lnTo>
                                  <a:pt x="2880995" y="4763"/>
                                </a:lnTo>
                                <a:lnTo>
                                  <a:pt x="2880995" y="37783"/>
                                </a:lnTo>
                                <a:lnTo>
                                  <a:pt x="2880767" y="39256"/>
                                </a:lnTo>
                                <a:lnTo>
                                  <a:pt x="2880081" y="40577"/>
                                </a:lnTo>
                                <a:lnTo>
                                  <a:pt x="2879027" y="41631"/>
                                </a:lnTo>
                                <a:lnTo>
                                  <a:pt x="2877706" y="42316"/>
                                </a:lnTo>
                                <a:lnTo>
                                  <a:pt x="2876233" y="42545"/>
                                </a:lnTo>
                                <a:lnTo>
                                  <a:pt x="0" y="42545"/>
                                </a:lnTo>
                                <a:lnTo>
                                  <a:pt x="0" y="33020"/>
                                </a:lnTo>
                                <a:lnTo>
                                  <a:pt x="2871470" y="33020"/>
                                </a:lnTo>
                                <a:lnTo>
                                  <a:pt x="2871470" y="9525"/>
                                </a:lnTo>
                                <a:lnTo>
                                  <a:pt x="0" y="95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905" style="width:453.7pt;height:3.35001pt;mso-position-horizontal-relative:char;mso-position-vertical-relative:line" coordsize="57619,425">
                <v:shape id="Shape 11" style="position:absolute;width:28809;height:425;left:0;top:0;" coordsize="2880995,42545" path="m4763,0l2880995,0l2880995,9525l9525,9525l9525,33020l2880995,33020l2880995,42545l4763,42545l3289,42316l1968,41631l914,40577l229,39256l0,37783l0,4763l229,3289l914,1968l1968,915l3289,229l4763,0x">
                  <v:stroke weight="0pt" endcap="flat" joinstyle="miter" miterlimit="10" on="false" color="#000000" opacity="0"/>
                  <v:fill on="true" color="#000000"/>
                </v:shape>
                <v:shape id="Shape 12" style="position:absolute;width:28809;height:425;left:28809;top:0;" coordsize="2880995,42545" path="m0,0l2876233,0l2877706,229l2879027,915l2880081,1968l2880767,3289l2880995,4763l2880995,37783l2880767,39256l2880081,40577l2879027,41631l2877706,42316l2876233,42545l0,42545l0,33020l2871470,33020l2871470,9525l0,9525l0,0x">
                  <v:stroke weight="0pt" endcap="flat" joinstyle="miter" miterlimit="10" on="false" color="#000000" opacity="0"/>
                  <v:fill on="true" color="#000000"/>
                </v:shape>
              </v:group>
            </w:pict>
          </mc:Fallback>
        </mc:AlternateContent>
      </w:r>
    </w:p>
    <w:p w14:paraId="165A76FE" w14:textId="77777777" w:rsidR="006F4FB4" w:rsidRDefault="007F4F1A">
      <w:pPr>
        <w:spacing w:after="601" w:line="265" w:lineRule="auto"/>
        <w:ind w:left="7" w:hanging="10"/>
      </w:pPr>
      <w:r>
        <w:rPr>
          <w:rFonts w:ascii="Arial" w:eastAsia="Arial" w:hAnsi="Arial" w:cs="Arial"/>
          <w:b/>
        </w:rPr>
        <w:t>QUESTIONS: 5</w:t>
      </w:r>
      <w:r>
        <w:rPr>
          <w:rFonts w:ascii="Arial" w:eastAsia="Arial" w:hAnsi="Arial" w:cs="Arial"/>
          <w:b/>
        </w:rPr>
        <w:tab/>
        <w:t>Total Marks:25 Duration : 1 Hour</w:t>
      </w:r>
    </w:p>
    <w:p w14:paraId="2793B6CE" w14:textId="77777777" w:rsidR="006F4FB4" w:rsidRDefault="007F4F1A">
      <w:pPr>
        <w:pStyle w:val="Heading1"/>
        <w:spacing w:after="1114"/>
        <w:ind w:left="3634"/>
      </w:pPr>
      <w:r>
        <w:t>Analytical Problem</w:t>
      </w:r>
    </w:p>
    <w:p w14:paraId="68D8D014" w14:textId="77777777" w:rsidR="006F4FB4" w:rsidRDefault="007F4F1A">
      <w:pPr>
        <w:spacing w:after="320"/>
        <w:ind w:left="4"/>
      </w:pPr>
      <w:r>
        <w:rPr>
          <w:noProof/>
        </w:rPr>
        <mc:AlternateContent>
          <mc:Choice Requires="wpg">
            <w:drawing>
              <wp:inline distT="0" distB="0" distL="0" distR="0" wp14:anchorId="511C540F" wp14:editId="46D1B018">
                <wp:extent cx="5761990" cy="42545"/>
                <wp:effectExtent l="0" t="0" r="0" b="0"/>
                <wp:docPr id="26906" name="Group 26906"/>
                <wp:cNvGraphicFramePr/>
                <a:graphic xmlns:a="http://schemas.openxmlformats.org/drawingml/2006/main">
                  <a:graphicData uri="http://schemas.microsoft.com/office/word/2010/wordprocessingGroup">
                    <wpg:wgp>
                      <wpg:cNvGrpSpPr/>
                      <wpg:grpSpPr>
                        <a:xfrm>
                          <a:off x="0" y="0"/>
                          <a:ext cx="5761990" cy="42545"/>
                          <a:chOff x="0" y="0"/>
                          <a:chExt cx="5761990" cy="42545"/>
                        </a:xfrm>
                      </wpg:grpSpPr>
                      <wps:wsp>
                        <wps:cNvPr id="13" name="Shape 13"/>
                        <wps:cNvSpPr/>
                        <wps:spPr>
                          <a:xfrm>
                            <a:off x="0" y="0"/>
                            <a:ext cx="2880995" cy="42545"/>
                          </a:xfrm>
                          <a:custGeom>
                            <a:avLst/>
                            <a:gdLst/>
                            <a:ahLst/>
                            <a:cxnLst/>
                            <a:rect l="0" t="0" r="0" b="0"/>
                            <a:pathLst>
                              <a:path w="2880995" h="42545">
                                <a:moveTo>
                                  <a:pt x="4763" y="0"/>
                                </a:moveTo>
                                <a:lnTo>
                                  <a:pt x="2880995" y="0"/>
                                </a:lnTo>
                                <a:lnTo>
                                  <a:pt x="2880995" y="9525"/>
                                </a:lnTo>
                                <a:lnTo>
                                  <a:pt x="9525" y="9525"/>
                                </a:lnTo>
                                <a:lnTo>
                                  <a:pt x="9525" y="33020"/>
                                </a:lnTo>
                                <a:lnTo>
                                  <a:pt x="2880995" y="33020"/>
                                </a:lnTo>
                                <a:lnTo>
                                  <a:pt x="2880995" y="42545"/>
                                </a:lnTo>
                                <a:lnTo>
                                  <a:pt x="4763" y="42545"/>
                                </a:lnTo>
                                <a:lnTo>
                                  <a:pt x="3289" y="42316"/>
                                </a:lnTo>
                                <a:lnTo>
                                  <a:pt x="1968" y="41631"/>
                                </a:lnTo>
                                <a:lnTo>
                                  <a:pt x="914" y="40577"/>
                                </a:lnTo>
                                <a:lnTo>
                                  <a:pt x="229" y="39256"/>
                                </a:lnTo>
                                <a:lnTo>
                                  <a:pt x="0" y="37783"/>
                                </a:lnTo>
                                <a:lnTo>
                                  <a:pt x="0" y="4763"/>
                                </a:lnTo>
                                <a:lnTo>
                                  <a:pt x="229" y="3289"/>
                                </a:lnTo>
                                <a:lnTo>
                                  <a:pt x="914" y="1968"/>
                                </a:lnTo>
                                <a:lnTo>
                                  <a:pt x="1968" y="914"/>
                                </a:lnTo>
                                <a:lnTo>
                                  <a:pt x="3289" y="229"/>
                                </a:lnTo>
                                <a:lnTo>
                                  <a:pt x="47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 name="Shape 14"/>
                        <wps:cNvSpPr/>
                        <wps:spPr>
                          <a:xfrm>
                            <a:off x="2880995" y="0"/>
                            <a:ext cx="2880995" cy="42545"/>
                          </a:xfrm>
                          <a:custGeom>
                            <a:avLst/>
                            <a:gdLst/>
                            <a:ahLst/>
                            <a:cxnLst/>
                            <a:rect l="0" t="0" r="0" b="0"/>
                            <a:pathLst>
                              <a:path w="2880995" h="42545">
                                <a:moveTo>
                                  <a:pt x="0" y="0"/>
                                </a:moveTo>
                                <a:lnTo>
                                  <a:pt x="2876233" y="0"/>
                                </a:lnTo>
                                <a:lnTo>
                                  <a:pt x="2877706" y="229"/>
                                </a:lnTo>
                                <a:lnTo>
                                  <a:pt x="2879027" y="914"/>
                                </a:lnTo>
                                <a:lnTo>
                                  <a:pt x="2880081" y="1968"/>
                                </a:lnTo>
                                <a:lnTo>
                                  <a:pt x="2880767" y="3289"/>
                                </a:lnTo>
                                <a:lnTo>
                                  <a:pt x="2880995" y="4763"/>
                                </a:lnTo>
                                <a:lnTo>
                                  <a:pt x="2880995" y="37783"/>
                                </a:lnTo>
                                <a:lnTo>
                                  <a:pt x="2880767" y="39256"/>
                                </a:lnTo>
                                <a:lnTo>
                                  <a:pt x="2880081" y="40577"/>
                                </a:lnTo>
                                <a:lnTo>
                                  <a:pt x="2879027" y="41631"/>
                                </a:lnTo>
                                <a:lnTo>
                                  <a:pt x="2877706" y="42316"/>
                                </a:lnTo>
                                <a:lnTo>
                                  <a:pt x="2876233" y="42545"/>
                                </a:lnTo>
                                <a:lnTo>
                                  <a:pt x="0" y="42545"/>
                                </a:lnTo>
                                <a:lnTo>
                                  <a:pt x="0" y="33020"/>
                                </a:lnTo>
                                <a:lnTo>
                                  <a:pt x="2871470" y="33020"/>
                                </a:lnTo>
                                <a:lnTo>
                                  <a:pt x="2871470" y="9525"/>
                                </a:lnTo>
                                <a:lnTo>
                                  <a:pt x="0" y="95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906" style="width:453.7pt;height:3.35001pt;mso-position-horizontal-relative:char;mso-position-vertical-relative:line" coordsize="57619,425">
                <v:shape id="Shape 13" style="position:absolute;width:28809;height:425;left:0;top:0;" coordsize="2880995,42545" path="m4763,0l2880995,0l2880995,9525l9525,9525l9525,33020l2880995,33020l2880995,42545l4763,42545l3289,42316l1968,41631l914,40577l229,39256l0,37783l0,4763l229,3289l914,1968l1968,914l3289,229l4763,0x">
                  <v:stroke weight="0pt" endcap="flat" joinstyle="miter" miterlimit="10" on="false" color="#000000" opacity="0"/>
                  <v:fill on="true" color="#000000"/>
                </v:shape>
                <v:shape id="Shape 14" style="position:absolute;width:28809;height:425;left:28809;top:0;" coordsize="2880995,42545" path="m0,0l2876233,0l2877706,229l2879027,914l2880081,1968l2880767,3289l2880995,4763l2880995,37783l2880767,39256l2880081,40577l2879027,41631l2877706,42316l2876233,42545l0,42545l0,33020l2871470,33020l2871470,9525l0,9525l0,0x">
                  <v:stroke weight="0pt" endcap="flat" joinstyle="miter" miterlimit="10" on="false" color="#000000" opacity="0"/>
                  <v:fill on="true" color="#000000"/>
                </v:shape>
              </v:group>
            </w:pict>
          </mc:Fallback>
        </mc:AlternateContent>
      </w:r>
    </w:p>
    <w:p w14:paraId="60B387E6" w14:textId="77777777" w:rsidR="006F4FB4" w:rsidRDefault="007F4F1A">
      <w:pPr>
        <w:spacing w:after="302" w:line="271" w:lineRule="auto"/>
        <w:ind w:left="7" w:hanging="10"/>
      </w:pPr>
      <w:r>
        <w:rPr>
          <w:rFonts w:ascii="Arial" w:eastAsia="Arial" w:hAnsi="Arial" w:cs="Arial"/>
          <w:b/>
          <w:i/>
        </w:rPr>
        <w:t>Code of Conduct:</w:t>
      </w:r>
    </w:p>
    <w:p w14:paraId="62716D53" w14:textId="77777777" w:rsidR="006F4FB4" w:rsidRDefault="007F4F1A">
      <w:pPr>
        <w:spacing w:after="10" w:line="270" w:lineRule="auto"/>
        <w:ind w:left="7" w:hanging="10"/>
      </w:pPr>
      <w:r>
        <w:rPr>
          <w:rFonts w:ascii="Arial" w:eastAsia="Arial" w:hAnsi="Arial" w:cs="Arial"/>
          <w:i/>
        </w:rPr>
        <w:t xml:space="preserve">I </w:t>
      </w:r>
      <w:r>
        <w:rPr>
          <w:rFonts w:ascii="Arial" w:eastAsia="Arial" w:hAnsi="Arial" w:cs="Arial"/>
          <w:i/>
          <w:u w:val="single" w:color="000000"/>
        </w:rPr>
        <w:t xml:space="preserve">J.Goutham Kumar Reddy 192311140 </w:t>
      </w:r>
      <w:r>
        <w:rPr>
          <w:rFonts w:ascii="Arial" w:eastAsia="Arial" w:hAnsi="Arial" w:cs="Arial"/>
          <w:i/>
        </w:rPr>
        <w:t>(Name / Reg No) certify that this submission is my original work and that I have adhered to the guidelines specified for this assessment.</w:t>
      </w:r>
    </w:p>
    <w:p w14:paraId="347C0323" w14:textId="77777777" w:rsidR="006F4FB4" w:rsidRDefault="007F4F1A">
      <w:pPr>
        <w:spacing w:after="311" w:line="270" w:lineRule="auto"/>
        <w:ind w:left="7" w:hanging="10"/>
      </w:pPr>
      <w:r>
        <w:rPr>
          <w:rFonts w:ascii="Arial" w:eastAsia="Arial" w:hAnsi="Arial" w:cs="Arial"/>
          <w:i/>
        </w:rPr>
        <w:t>I understand that any violation of academic integrity rules will result in disciplinary action.</w:t>
      </w:r>
    </w:p>
    <w:p w14:paraId="14912478" w14:textId="77777777" w:rsidR="006F4FB4" w:rsidRDefault="007F4F1A">
      <w:pPr>
        <w:spacing w:after="302" w:line="271" w:lineRule="auto"/>
        <w:ind w:left="7" w:hanging="10"/>
      </w:pPr>
      <w:r>
        <w:rPr>
          <w:rFonts w:ascii="Arial" w:eastAsia="Arial" w:hAnsi="Arial" w:cs="Arial"/>
          <w:b/>
          <w:i/>
        </w:rPr>
        <w:t>Signature of the student:</w:t>
      </w:r>
    </w:p>
    <w:p w14:paraId="1F30BF66" w14:textId="77777777" w:rsidR="006F4FB4" w:rsidRDefault="007F4F1A">
      <w:pPr>
        <w:spacing w:after="18" w:line="271" w:lineRule="auto"/>
        <w:ind w:left="7" w:right="60" w:hanging="10"/>
        <w:jc w:val="both"/>
      </w:pPr>
      <w:r>
        <w:rPr>
          <w:rFonts w:ascii="Arial" w:eastAsia="Arial" w:hAnsi="Arial" w:cs="Arial"/>
        </w:rPr>
        <w:t>1.</w:t>
      </w:r>
      <w:r>
        <w:rPr>
          <w:rFonts w:ascii="Arial" w:eastAsia="Arial" w:hAnsi="Arial" w:cs="Arial"/>
          <w:b/>
          <w:sz w:val="24"/>
        </w:rPr>
        <w:t>Consider the NFA given below which accepts some language L over the alphabet</w:t>
      </w:r>
    </w:p>
    <w:p w14:paraId="2C2B818D" w14:textId="77777777" w:rsidR="006F4FB4" w:rsidRDefault="007F4F1A">
      <w:pPr>
        <w:spacing w:after="18" w:line="271" w:lineRule="auto"/>
        <w:ind w:left="7" w:right="60" w:hanging="10"/>
        <w:jc w:val="both"/>
      </w:pPr>
      <w:r>
        <w:rPr>
          <w:rFonts w:ascii="Arial" w:eastAsia="Arial" w:hAnsi="Arial" w:cs="Arial"/>
          <w:b/>
          <w:sz w:val="24"/>
        </w:rPr>
        <w:t>={a,b}. Construct a DFA that represents the same language L</w:t>
      </w:r>
    </w:p>
    <w:p w14:paraId="1C15BB5E" w14:textId="77777777" w:rsidR="006F4FB4" w:rsidRDefault="007F4F1A">
      <w:pPr>
        <w:spacing w:after="469"/>
        <w:ind w:left="12"/>
      </w:pPr>
      <w:r>
        <w:rPr>
          <w:noProof/>
        </w:rPr>
        <w:drawing>
          <wp:inline distT="0" distB="0" distL="0" distR="0" wp14:anchorId="755D7117" wp14:editId="1CC88089">
            <wp:extent cx="3211068" cy="1978152"/>
            <wp:effectExtent l="0" t="0" r="0" b="0"/>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7"/>
                    <a:stretch>
                      <a:fillRect/>
                    </a:stretch>
                  </pic:blipFill>
                  <pic:spPr>
                    <a:xfrm>
                      <a:off x="0" y="0"/>
                      <a:ext cx="3211068" cy="1978152"/>
                    </a:xfrm>
                    <a:prstGeom prst="rect">
                      <a:avLst/>
                    </a:prstGeom>
                  </pic:spPr>
                </pic:pic>
              </a:graphicData>
            </a:graphic>
          </wp:inline>
        </w:drawing>
      </w:r>
    </w:p>
    <w:p w14:paraId="08C1C105" w14:textId="77777777" w:rsidR="006F4FB4" w:rsidRDefault="007F4F1A">
      <w:pPr>
        <w:pStyle w:val="Heading2"/>
      </w:pPr>
      <w:r>
        <w:t>ANS)</w:t>
      </w:r>
    </w:p>
    <w:p w14:paraId="0C169551" w14:textId="77777777" w:rsidR="006F4FB4" w:rsidRDefault="007F4F1A">
      <w:pPr>
        <w:spacing w:after="273" w:line="251" w:lineRule="auto"/>
        <w:ind w:left="-5" w:right="45" w:hanging="10"/>
        <w:jc w:val="both"/>
      </w:pPr>
      <w:r>
        <w:rPr>
          <w:rFonts w:ascii="Times New Roman" w:eastAsia="Times New Roman" w:hAnsi="Times New Roman" w:cs="Times New Roman"/>
          <w:color w:val="1F1F1F"/>
          <w:sz w:val="24"/>
        </w:rPr>
        <w:t xml:space="preserve">The </w:t>
      </w:r>
      <w:r>
        <w:rPr>
          <w:rFonts w:ascii="Times New Roman" w:eastAsia="Times New Roman" w:hAnsi="Times New Roman" w:cs="Times New Roman"/>
          <w:b/>
          <w:color w:val="1F1F1F"/>
          <w:sz w:val="24"/>
        </w:rPr>
        <w:t xml:space="preserve">Subset Construction Algorithm </w:t>
      </w:r>
      <w:r>
        <w:rPr>
          <w:rFonts w:ascii="Times New Roman" w:eastAsia="Times New Roman" w:hAnsi="Times New Roman" w:cs="Times New Roman"/>
          <w:color w:val="1F1F1F"/>
          <w:sz w:val="24"/>
        </w:rPr>
        <w:t xml:space="preserve">to convert the Non-Deterministic Finite Automaton (NFA) into an equivalent Deterministic Finite Automaton (DFA). </w:t>
      </w:r>
      <w:r>
        <w:rPr>
          <w:rFonts w:ascii="Times New Roman" w:eastAsia="Times New Roman" w:hAnsi="Times New Roman" w:cs="Times New Roman"/>
          <w:b/>
          <w:color w:val="1F1F1F"/>
          <w:sz w:val="24"/>
        </w:rPr>
        <w:t>Step 1: Extract the NFA Transition Table</w:t>
      </w:r>
    </w:p>
    <w:p w14:paraId="596AF640" w14:textId="77777777" w:rsidR="006F4FB4" w:rsidRDefault="007F4F1A">
      <w:pPr>
        <w:spacing w:after="4" w:line="251" w:lineRule="auto"/>
        <w:ind w:left="-5" w:right="45" w:hanging="10"/>
        <w:jc w:val="both"/>
      </w:pPr>
      <w:r>
        <w:rPr>
          <w:rFonts w:ascii="Times New Roman" w:eastAsia="Times New Roman" w:hAnsi="Times New Roman" w:cs="Times New Roman"/>
          <w:color w:val="1F1F1F"/>
          <w:sz w:val="24"/>
        </w:rPr>
        <w:t>First, let's identify the formal components of the NFA from the image:</w:t>
      </w:r>
    </w:p>
    <w:p w14:paraId="7775ED6F" w14:textId="77777777" w:rsidR="006F4FB4" w:rsidRDefault="007F4F1A">
      <w:pPr>
        <w:spacing w:after="4" w:line="251" w:lineRule="auto"/>
        <w:ind w:left="-5" w:right="45" w:hanging="10"/>
        <w:jc w:val="both"/>
      </w:pPr>
      <w:r>
        <w:rPr>
          <w:rFonts w:ascii="Times New Roman" w:eastAsia="Times New Roman" w:hAnsi="Times New Roman" w:cs="Times New Roman"/>
          <w:b/>
          <w:color w:val="1F1F1F"/>
          <w:sz w:val="24"/>
        </w:rPr>
        <w:t xml:space="preserve">States (Q): </w:t>
      </w:r>
      <w:r>
        <w:rPr>
          <w:rFonts w:ascii="Times New Roman" w:eastAsia="Times New Roman" w:hAnsi="Times New Roman" w:cs="Times New Roman"/>
          <w:color w:val="1F1F1F"/>
          <w:sz w:val="24"/>
        </w:rPr>
        <w:t>{q_0, q_1, q_2 }</w:t>
      </w:r>
    </w:p>
    <w:p w14:paraId="0222A2A8" w14:textId="77777777" w:rsidR="006F4FB4" w:rsidRDefault="007F4F1A">
      <w:pPr>
        <w:tabs>
          <w:tab w:val="center" w:pos="2564"/>
        </w:tabs>
        <w:spacing w:after="8" w:line="251" w:lineRule="auto"/>
        <w:ind w:left="-15"/>
      </w:pPr>
      <w:r>
        <w:rPr>
          <w:rFonts w:ascii="Times New Roman" w:eastAsia="Times New Roman" w:hAnsi="Times New Roman" w:cs="Times New Roman"/>
          <w:b/>
          <w:color w:val="1F1F1F"/>
          <w:sz w:val="24"/>
        </w:rPr>
        <w:t>Alphabet ( Sigma ):</w:t>
      </w:r>
      <w:r>
        <w:rPr>
          <w:rFonts w:ascii="Times New Roman" w:eastAsia="Times New Roman" w:hAnsi="Times New Roman" w:cs="Times New Roman"/>
          <w:b/>
          <w:color w:val="1F1F1F"/>
          <w:sz w:val="24"/>
        </w:rPr>
        <w:tab/>
      </w:r>
      <w:r>
        <w:rPr>
          <w:rFonts w:ascii="Times New Roman" w:eastAsia="Times New Roman" w:hAnsi="Times New Roman" w:cs="Times New Roman"/>
          <w:color w:val="1F1F1F"/>
          <w:sz w:val="24"/>
        </w:rPr>
        <w:t>{a, b }</w:t>
      </w:r>
    </w:p>
    <w:p w14:paraId="05C6A6BB" w14:textId="77777777" w:rsidR="006F4FB4" w:rsidRDefault="007F4F1A">
      <w:pPr>
        <w:spacing w:after="8" w:line="251" w:lineRule="auto"/>
        <w:ind w:left="-5" w:hanging="10"/>
      </w:pPr>
      <w:r>
        <w:rPr>
          <w:rFonts w:ascii="Times New Roman" w:eastAsia="Times New Roman" w:hAnsi="Times New Roman" w:cs="Times New Roman"/>
          <w:b/>
          <w:color w:val="1F1F1F"/>
          <w:sz w:val="24"/>
        </w:rPr>
        <w:t xml:space="preserve">Start State ( q_0 ): </w:t>
      </w:r>
      <w:r>
        <w:rPr>
          <w:rFonts w:ascii="Times New Roman" w:eastAsia="Times New Roman" w:hAnsi="Times New Roman" w:cs="Times New Roman"/>
          <w:color w:val="1F1F1F"/>
          <w:sz w:val="24"/>
        </w:rPr>
        <w:t>q_0</w:t>
      </w:r>
    </w:p>
    <w:p w14:paraId="30F7010B" w14:textId="77777777" w:rsidR="006F4FB4" w:rsidRDefault="007F4F1A">
      <w:pPr>
        <w:spacing w:after="4" w:line="251" w:lineRule="auto"/>
        <w:ind w:left="-5" w:right="4139" w:hanging="10"/>
        <w:jc w:val="both"/>
      </w:pPr>
      <w:r>
        <w:rPr>
          <w:rFonts w:ascii="Times New Roman" w:eastAsia="Times New Roman" w:hAnsi="Times New Roman" w:cs="Times New Roman"/>
          <w:b/>
          <w:color w:val="1F1F1F"/>
          <w:sz w:val="24"/>
        </w:rPr>
        <w:t>Accepting State ( F ):</w:t>
      </w:r>
      <w:r>
        <w:rPr>
          <w:rFonts w:ascii="Times New Roman" w:eastAsia="Times New Roman" w:hAnsi="Times New Roman" w:cs="Times New Roman"/>
          <w:b/>
          <w:color w:val="1F1F1F"/>
          <w:sz w:val="24"/>
        </w:rPr>
        <w:tab/>
      </w:r>
      <w:r>
        <w:rPr>
          <w:rFonts w:ascii="Times New Roman" w:eastAsia="Times New Roman" w:hAnsi="Times New Roman" w:cs="Times New Roman"/>
          <w:color w:val="1F1F1F"/>
          <w:sz w:val="24"/>
        </w:rPr>
        <w:t>{q_2 } (indicated by the double circle) the transition table ( delta_{NFA} ) derived from the drawing:</w:t>
      </w:r>
    </w:p>
    <w:tbl>
      <w:tblPr>
        <w:tblStyle w:val="TableGrid"/>
        <w:tblW w:w="5029" w:type="dxa"/>
        <w:tblInd w:w="-139" w:type="dxa"/>
        <w:tblLook w:val="04A0" w:firstRow="1" w:lastRow="0" w:firstColumn="1" w:lastColumn="0" w:noHBand="0" w:noVBand="1"/>
      </w:tblPr>
      <w:tblGrid>
        <w:gridCol w:w="1861"/>
        <w:gridCol w:w="1579"/>
        <w:gridCol w:w="5598"/>
      </w:tblGrid>
      <w:tr w:rsidR="006F4FB4" w14:paraId="166DD3C0" w14:textId="77777777">
        <w:trPr>
          <w:trHeight w:val="2031"/>
        </w:trPr>
        <w:tc>
          <w:tcPr>
            <w:tcW w:w="1871" w:type="dxa"/>
            <w:tcBorders>
              <w:top w:val="nil"/>
              <w:left w:val="nil"/>
              <w:bottom w:val="nil"/>
              <w:right w:val="nil"/>
            </w:tcBorders>
          </w:tcPr>
          <w:p w14:paraId="0EEFDACE" w14:textId="77777777" w:rsidR="006F4FB4" w:rsidRDefault="006F4FB4">
            <w:pPr>
              <w:ind w:left="-569" w:right="20"/>
            </w:pPr>
          </w:p>
          <w:tbl>
            <w:tblPr>
              <w:tblStyle w:val="TableGrid"/>
              <w:tblW w:w="1851" w:type="dxa"/>
              <w:tblInd w:w="0" w:type="dxa"/>
              <w:tblCellMar>
                <w:left w:w="149" w:type="dxa"/>
                <w:right w:w="115" w:type="dxa"/>
              </w:tblCellMar>
              <w:tblLook w:val="04A0" w:firstRow="1" w:lastRow="0" w:firstColumn="1" w:lastColumn="0" w:noHBand="0" w:noVBand="1"/>
            </w:tblPr>
            <w:tblGrid>
              <w:gridCol w:w="1851"/>
            </w:tblGrid>
            <w:tr w:rsidR="006F4FB4" w14:paraId="68A75298" w14:textId="77777777">
              <w:trPr>
                <w:trHeight w:val="498"/>
              </w:trPr>
              <w:tc>
                <w:tcPr>
                  <w:tcW w:w="1851" w:type="dxa"/>
                  <w:tcBorders>
                    <w:top w:val="single" w:sz="4" w:space="0" w:color="C4C7C5"/>
                    <w:left w:val="single" w:sz="4" w:space="0" w:color="C4C7C5"/>
                    <w:bottom w:val="double" w:sz="4" w:space="0" w:color="C4C7C5"/>
                    <w:right w:val="single" w:sz="4" w:space="0" w:color="C4C7C5"/>
                  </w:tcBorders>
                  <w:vAlign w:val="center"/>
                </w:tcPr>
                <w:p w14:paraId="22A9D6EF" w14:textId="77777777" w:rsidR="006F4FB4" w:rsidRDefault="007F4F1A">
                  <w:r>
                    <w:rPr>
                      <w:rFonts w:ascii="Times New Roman" w:eastAsia="Times New Roman" w:hAnsi="Times New Roman" w:cs="Times New Roman"/>
                      <w:b/>
                      <w:color w:val="1F1F1F"/>
                      <w:sz w:val="24"/>
                    </w:rPr>
                    <w:t>State</w:t>
                  </w:r>
                </w:p>
              </w:tc>
            </w:tr>
            <w:tr w:rsidR="006F4FB4" w14:paraId="26606B84" w14:textId="77777777">
              <w:trPr>
                <w:trHeight w:val="518"/>
              </w:trPr>
              <w:tc>
                <w:tcPr>
                  <w:tcW w:w="1851" w:type="dxa"/>
                  <w:tcBorders>
                    <w:top w:val="double" w:sz="4" w:space="0" w:color="C4C7C5"/>
                    <w:left w:val="single" w:sz="4" w:space="0" w:color="C4C7C5"/>
                    <w:bottom w:val="double" w:sz="4" w:space="0" w:color="C4C7C5"/>
                    <w:right w:val="single" w:sz="4" w:space="0" w:color="C4C7C5"/>
                  </w:tcBorders>
                  <w:vAlign w:val="center"/>
                </w:tcPr>
                <w:p w14:paraId="76188983" w14:textId="77777777" w:rsidR="006F4FB4" w:rsidRDefault="007F4F1A">
                  <w:pPr>
                    <w:ind w:left="86"/>
                    <w:jc w:val="center"/>
                  </w:pPr>
                  <w:r>
                    <w:rPr>
                      <w:rFonts w:ascii="Times New Roman" w:eastAsia="Times New Roman" w:hAnsi="Times New Roman" w:cs="Times New Roman"/>
                      <w:color w:val="1F1F1F"/>
                      <w:sz w:val="24"/>
                    </w:rPr>
                    <w:t>rightarrow q_0</w:t>
                  </w:r>
                </w:p>
              </w:tc>
            </w:tr>
            <w:tr w:rsidR="006F4FB4" w14:paraId="6F37F01C" w14:textId="77777777">
              <w:trPr>
                <w:trHeight w:val="517"/>
              </w:trPr>
              <w:tc>
                <w:tcPr>
                  <w:tcW w:w="1851" w:type="dxa"/>
                  <w:tcBorders>
                    <w:top w:val="double" w:sz="4" w:space="0" w:color="C4C7C5"/>
                    <w:left w:val="single" w:sz="4" w:space="0" w:color="C4C7C5"/>
                    <w:bottom w:val="double" w:sz="4" w:space="0" w:color="C4C7C5"/>
                    <w:right w:val="single" w:sz="4" w:space="0" w:color="C4C7C5"/>
                  </w:tcBorders>
                  <w:vAlign w:val="center"/>
                </w:tcPr>
                <w:p w14:paraId="5C09636B" w14:textId="77777777" w:rsidR="006F4FB4" w:rsidRDefault="007F4F1A">
                  <w:pPr>
                    <w:ind w:left="60"/>
                  </w:pPr>
                  <w:r>
                    <w:rPr>
                      <w:rFonts w:ascii="Times New Roman" w:eastAsia="Times New Roman" w:hAnsi="Times New Roman" w:cs="Times New Roman"/>
                      <w:color w:val="1F1F1F"/>
                      <w:sz w:val="24"/>
                    </w:rPr>
                    <w:t>q_1</w:t>
                  </w:r>
                </w:p>
              </w:tc>
            </w:tr>
            <w:tr w:rsidR="006F4FB4" w14:paraId="2D718828" w14:textId="77777777">
              <w:trPr>
                <w:trHeight w:val="498"/>
              </w:trPr>
              <w:tc>
                <w:tcPr>
                  <w:tcW w:w="1851" w:type="dxa"/>
                  <w:tcBorders>
                    <w:top w:val="double" w:sz="4" w:space="0" w:color="C4C7C5"/>
                    <w:left w:val="single" w:sz="4" w:space="0" w:color="C4C7C5"/>
                    <w:bottom w:val="single" w:sz="4" w:space="0" w:color="C4C7C5"/>
                    <w:right w:val="single" w:sz="4" w:space="0" w:color="C4C7C5"/>
                  </w:tcBorders>
                  <w:vAlign w:val="center"/>
                </w:tcPr>
                <w:p w14:paraId="5003661F" w14:textId="77777777" w:rsidR="006F4FB4" w:rsidRDefault="007F4F1A">
                  <w:pPr>
                    <w:ind w:left="60"/>
                  </w:pPr>
                  <w:r>
                    <w:rPr>
                      <w:rFonts w:ascii="Times New Roman" w:eastAsia="Times New Roman" w:hAnsi="Times New Roman" w:cs="Times New Roman"/>
                      <w:color w:val="1F1F1F"/>
                      <w:sz w:val="24"/>
                    </w:rPr>
                    <w:t>* q_2</w:t>
                  </w:r>
                </w:p>
              </w:tc>
            </w:tr>
          </w:tbl>
          <w:p w14:paraId="778138A6" w14:textId="77777777" w:rsidR="006F4FB4" w:rsidRDefault="006F4FB4"/>
        </w:tc>
        <w:tc>
          <w:tcPr>
            <w:tcW w:w="1589" w:type="dxa"/>
            <w:tcBorders>
              <w:top w:val="nil"/>
              <w:left w:val="nil"/>
              <w:bottom w:val="nil"/>
              <w:right w:val="nil"/>
            </w:tcBorders>
          </w:tcPr>
          <w:p w14:paraId="33673B81" w14:textId="77777777" w:rsidR="006F4FB4" w:rsidRDefault="006F4FB4">
            <w:pPr>
              <w:ind w:left="-2440" w:right="20"/>
            </w:pPr>
          </w:p>
          <w:tbl>
            <w:tblPr>
              <w:tblStyle w:val="TableGrid"/>
              <w:tblW w:w="1549" w:type="dxa"/>
              <w:tblInd w:w="20" w:type="dxa"/>
              <w:tblCellMar>
                <w:left w:w="149" w:type="dxa"/>
                <w:right w:w="115" w:type="dxa"/>
              </w:tblCellMar>
              <w:tblLook w:val="04A0" w:firstRow="1" w:lastRow="0" w:firstColumn="1" w:lastColumn="0" w:noHBand="0" w:noVBand="1"/>
            </w:tblPr>
            <w:tblGrid>
              <w:gridCol w:w="1549"/>
            </w:tblGrid>
            <w:tr w:rsidR="006F4FB4" w14:paraId="54995071" w14:textId="77777777">
              <w:trPr>
                <w:trHeight w:val="498"/>
              </w:trPr>
              <w:tc>
                <w:tcPr>
                  <w:tcW w:w="1549" w:type="dxa"/>
                  <w:tcBorders>
                    <w:top w:val="single" w:sz="4" w:space="0" w:color="C4C7C5"/>
                    <w:left w:val="single" w:sz="4" w:space="0" w:color="C4C7C5"/>
                    <w:bottom w:val="double" w:sz="4" w:space="0" w:color="C4C7C5"/>
                    <w:right w:val="single" w:sz="4" w:space="0" w:color="C4C7C5"/>
                  </w:tcBorders>
                  <w:vAlign w:val="center"/>
                </w:tcPr>
                <w:p w14:paraId="1A629FCE" w14:textId="77777777" w:rsidR="006F4FB4" w:rsidRDefault="007F4F1A">
                  <w:r>
                    <w:rPr>
                      <w:rFonts w:ascii="Times New Roman" w:eastAsia="Times New Roman" w:hAnsi="Times New Roman" w:cs="Times New Roman"/>
                      <w:b/>
                      <w:color w:val="1F1F1F"/>
                      <w:sz w:val="24"/>
                    </w:rPr>
                    <w:t>Input a</w:t>
                  </w:r>
                </w:p>
              </w:tc>
            </w:tr>
            <w:tr w:rsidR="006F4FB4" w14:paraId="2D03B5CB" w14:textId="77777777">
              <w:trPr>
                <w:trHeight w:val="518"/>
              </w:trPr>
              <w:tc>
                <w:tcPr>
                  <w:tcW w:w="1549" w:type="dxa"/>
                  <w:tcBorders>
                    <w:top w:val="double" w:sz="4" w:space="0" w:color="C4C7C5"/>
                    <w:left w:val="single" w:sz="4" w:space="0" w:color="C4C7C5"/>
                    <w:bottom w:val="double" w:sz="4" w:space="0" w:color="C4C7C5"/>
                    <w:right w:val="single" w:sz="4" w:space="0" w:color="C4C7C5"/>
                  </w:tcBorders>
                  <w:vAlign w:val="center"/>
                </w:tcPr>
                <w:p w14:paraId="18AFD825" w14:textId="77777777" w:rsidR="006F4FB4" w:rsidRDefault="007F4F1A">
                  <w:pPr>
                    <w:ind w:left="85"/>
                    <w:jc w:val="center"/>
                  </w:pPr>
                  <w:r>
                    <w:rPr>
                      <w:rFonts w:ascii="Times New Roman" w:eastAsia="Times New Roman" w:hAnsi="Times New Roman" w:cs="Times New Roman"/>
                      <w:color w:val="1F1F1F"/>
                      <w:sz w:val="24"/>
                    </w:rPr>
                    <w:t>{q_0, q_1 }</w:t>
                  </w:r>
                </w:p>
              </w:tc>
            </w:tr>
            <w:tr w:rsidR="006F4FB4" w14:paraId="05FF7608" w14:textId="77777777">
              <w:trPr>
                <w:trHeight w:val="517"/>
              </w:trPr>
              <w:tc>
                <w:tcPr>
                  <w:tcW w:w="1549" w:type="dxa"/>
                  <w:tcBorders>
                    <w:top w:val="double" w:sz="4" w:space="0" w:color="C4C7C5"/>
                    <w:left w:val="single" w:sz="4" w:space="0" w:color="C4C7C5"/>
                    <w:bottom w:val="double" w:sz="4" w:space="0" w:color="C4C7C5"/>
                    <w:right w:val="single" w:sz="4" w:space="0" w:color="C4C7C5"/>
                  </w:tcBorders>
                  <w:vAlign w:val="center"/>
                </w:tcPr>
                <w:p w14:paraId="026208FD" w14:textId="77777777" w:rsidR="006F4FB4" w:rsidRDefault="007F4F1A">
                  <w:pPr>
                    <w:ind w:left="120"/>
                  </w:pPr>
                  <w:r>
                    <w:rPr>
                      <w:rFonts w:ascii="Times New Roman" w:eastAsia="Times New Roman" w:hAnsi="Times New Roman" w:cs="Times New Roman"/>
                      <w:color w:val="1F1F1F"/>
                      <w:sz w:val="24"/>
                    </w:rPr>
                    <w:t>{q_0 }</w:t>
                  </w:r>
                </w:p>
              </w:tc>
            </w:tr>
            <w:tr w:rsidR="006F4FB4" w14:paraId="5668AA03" w14:textId="77777777">
              <w:trPr>
                <w:trHeight w:val="498"/>
              </w:trPr>
              <w:tc>
                <w:tcPr>
                  <w:tcW w:w="1549" w:type="dxa"/>
                  <w:tcBorders>
                    <w:top w:val="double" w:sz="4" w:space="0" w:color="C4C7C5"/>
                    <w:left w:val="single" w:sz="4" w:space="0" w:color="C4C7C5"/>
                    <w:bottom w:val="single" w:sz="4" w:space="0" w:color="C4C7C5"/>
                    <w:right w:val="single" w:sz="4" w:space="0" w:color="C4C7C5"/>
                  </w:tcBorders>
                  <w:vAlign w:val="center"/>
                </w:tcPr>
                <w:p w14:paraId="345FB327" w14:textId="77777777" w:rsidR="006F4FB4" w:rsidRDefault="007F4F1A">
                  <w:pPr>
                    <w:ind w:left="120"/>
                  </w:pPr>
                  <w:r>
                    <w:rPr>
                      <w:rFonts w:ascii="Times New Roman" w:eastAsia="Times New Roman" w:hAnsi="Times New Roman" w:cs="Times New Roman"/>
                      <w:color w:val="1F1F1F"/>
                      <w:sz w:val="24"/>
                    </w:rPr>
                    <w:t>emptyset</w:t>
                  </w:r>
                </w:p>
              </w:tc>
            </w:tr>
          </w:tbl>
          <w:p w14:paraId="084F114B" w14:textId="77777777" w:rsidR="006F4FB4" w:rsidRDefault="006F4FB4"/>
        </w:tc>
        <w:tc>
          <w:tcPr>
            <w:tcW w:w="1569" w:type="dxa"/>
            <w:tcBorders>
              <w:top w:val="nil"/>
              <w:left w:val="nil"/>
              <w:bottom w:val="nil"/>
              <w:right w:val="nil"/>
            </w:tcBorders>
          </w:tcPr>
          <w:p w14:paraId="5C571E18" w14:textId="77777777" w:rsidR="006F4FB4" w:rsidRDefault="006F4FB4">
            <w:pPr>
              <w:ind w:left="-4029" w:right="5598"/>
            </w:pPr>
          </w:p>
          <w:tbl>
            <w:tblPr>
              <w:tblStyle w:val="TableGrid"/>
              <w:tblW w:w="1549" w:type="dxa"/>
              <w:tblInd w:w="20" w:type="dxa"/>
              <w:tblCellMar>
                <w:left w:w="149" w:type="dxa"/>
                <w:right w:w="115" w:type="dxa"/>
              </w:tblCellMar>
              <w:tblLook w:val="04A0" w:firstRow="1" w:lastRow="0" w:firstColumn="1" w:lastColumn="0" w:noHBand="0" w:noVBand="1"/>
            </w:tblPr>
            <w:tblGrid>
              <w:gridCol w:w="1549"/>
            </w:tblGrid>
            <w:tr w:rsidR="006F4FB4" w14:paraId="18938995" w14:textId="77777777">
              <w:trPr>
                <w:trHeight w:val="498"/>
              </w:trPr>
              <w:tc>
                <w:tcPr>
                  <w:tcW w:w="1549" w:type="dxa"/>
                  <w:tcBorders>
                    <w:top w:val="single" w:sz="4" w:space="0" w:color="C4C7C5"/>
                    <w:left w:val="single" w:sz="4" w:space="0" w:color="C4C7C5"/>
                    <w:bottom w:val="double" w:sz="4" w:space="0" w:color="C4C7C5"/>
                    <w:right w:val="single" w:sz="4" w:space="0" w:color="C4C7C5"/>
                  </w:tcBorders>
                  <w:vAlign w:val="center"/>
                </w:tcPr>
                <w:p w14:paraId="152A733C" w14:textId="77777777" w:rsidR="006F4FB4" w:rsidRDefault="007F4F1A">
                  <w:r>
                    <w:rPr>
                      <w:rFonts w:ascii="Times New Roman" w:eastAsia="Times New Roman" w:hAnsi="Times New Roman" w:cs="Times New Roman"/>
                      <w:b/>
                      <w:color w:val="1F1F1F"/>
                      <w:sz w:val="24"/>
                    </w:rPr>
                    <w:t>Input b</w:t>
                  </w:r>
                </w:p>
              </w:tc>
            </w:tr>
            <w:tr w:rsidR="006F4FB4" w14:paraId="1D2D3695" w14:textId="77777777">
              <w:trPr>
                <w:trHeight w:val="518"/>
              </w:trPr>
              <w:tc>
                <w:tcPr>
                  <w:tcW w:w="1549" w:type="dxa"/>
                  <w:tcBorders>
                    <w:top w:val="double" w:sz="4" w:space="0" w:color="C4C7C5"/>
                    <w:left w:val="single" w:sz="4" w:space="0" w:color="C4C7C5"/>
                    <w:bottom w:val="double" w:sz="4" w:space="0" w:color="C4C7C5"/>
                    <w:right w:val="single" w:sz="4" w:space="0" w:color="C4C7C5"/>
                  </w:tcBorders>
                  <w:vAlign w:val="center"/>
                </w:tcPr>
                <w:p w14:paraId="6F11E93A" w14:textId="77777777" w:rsidR="006F4FB4" w:rsidRDefault="007F4F1A">
                  <w:pPr>
                    <w:ind w:left="120"/>
                  </w:pPr>
                  <w:r>
                    <w:rPr>
                      <w:rFonts w:ascii="Times New Roman" w:eastAsia="Times New Roman" w:hAnsi="Times New Roman" w:cs="Times New Roman"/>
                      <w:color w:val="1F1F1F"/>
                      <w:sz w:val="24"/>
                    </w:rPr>
                    <w:t>{q_2 }</w:t>
                  </w:r>
                </w:p>
              </w:tc>
            </w:tr>
            <w:tr w:rsidR="006F4FB4" w14:paraId="3D000016" w14:textId="77777777">
              <w:trPr>
                <w:trHeight w:val="517"/>
              </w:trPr>
              <w:tc>
                <w:tcPr>
                  <w:tcW w:w="1549" w:type="dxa"/>
                  <w:tcBorders>
                    <w:top w:val="double" w:sz="4" w:space="0" w:color="C4C7C5"/>
                    <w:left w:val="single" w:sz="4" w:space="0" w:color="C4C7C5"/>
                    <w:bottom w:val="double" w:sz="4" w:space="0" w:color="C4C7C5"/>
                    <w:right w:val="single" w:sz="4" w:space="0" w:color="C4C7C5"/>
                  </w:tcBorders>
                  <w:vAlign w:val="center"/>
                </w:tcPr>
                <w:p w14:paraId="6A93A3CE" w14:textId="77777777" w:rsidR="006F4FB4" w:rsidRDefault="007F4F1A">
                  <w:pPr>
                    <w:ind w:left="120"/>
                  </w:pPr>
                  <w:r>
                    <w:rPr>
                      <w:rFonts w:ascii="Times New Roman" w:eastAsia="Times New Roman" w:hAnsi="Times New Roman" w:cs="Times New Roman"/>
                      <w:color w:val="1F1F1F"/>
                      <w:sz w:val="24"/>
                    </w:rPr>
                    <w:t>{q_1 }</w:t>
                  </w:r>
                </w:p>
              </w:tc>
            </w:tr>
            <w:tr w:rsidR="006F4FB4" w14:paraId="380A0AC3" w14:textId="77777777">
              <w:trPr>
                <w:trHeight w:val="498"/>
              </w:trPr>
              <w:tc>
                <w:tcPr>
                  <w:tcW w:w="1549" w:type="dxa"/>
                  <w:tcBorders>
                    <w:top w:val="double" w:sz="4" w:space="0" w:color="C4C7C5"/>
                    <w:left w:val="single" w:sz="4" w:space="0" w:color="C4C7C5"/>
                    <w:bottom w:val="single" w:sz="4" w:space="0" w:color="C4C7C5"/>
                    <w:right w:val="single" w:sz="4" w:space="0" w:color="C4C7C5"/>
                  </w:tcBorders>
                  <w:vAlign w:val="center"/>
                </w:tcPr>
                <w:p w14:paraId="44101532" w14:textId="77777777" w:rsidR="006F4FB4" w:rsidRDefault="007F4F1A">
                  <w:pPr>
                    <w:ind w:left="85"/>
                    <w:jc w:val="center"/>
                  </w:pPr>
                  <w:r>
                    <w:rPr>
                      <w:rFonts w:ascii="Times New Roman" w:eastAsia="Times New Roman" w:hAnsi="Times New Roman" w:cs="Times New Roman"/>
                      <w:color w:val="1F1F1F"/>
                      <w:sz w:val="24"/>
                    </w:rPr>
                    <w:t>{q_0, q_1 }</w:t>
                  </w:r>
                </w:p>
              </w:tc>
            </w:tr>
          </w:tbl>
          <w:p w14:paraId="744BAE62" w14:textId="77777777" w:rsidR="006F4FB4" w:rsidRDefault="006F4FB4"/>
        </w:tc>
      </w:tr>
    </w:tbl>
    <w:p w14:paraId="0E6120D4" w14:textId="77777777" w:rsidR="006F4FB4" w:rsidRDefault="007F4F1A">
      <w:pPr>
        <w:spacing w:after="268" w:line="251" w:lineRule="auto"/>
        <w:ind w:left="-5" w:hanging="10"/>
      </w:pPr>
      <w:r>
        <w:rPr>
          <w:rFonts w:ascii="Times New Roman" w:eastAsia="Times New Roman" w:hAnsi="Times New Roman" w:cs="Times New Roman"/>
          <w:b/>
          <w:color w:val="1F1F1F"/>
          <w:sz w:val="24"/>
        </w:rPr>
        <w:t>Step 2: Apply Subset Construction</w:t>
      </w:r>
    </w:p>
    <w:p w14:paraId="3F3521B5" w14:textId="77777777" w:rsidR="006F4FB4" w:rsidRDefault="007F4F1A">
      <w:pPr>
        <w:spacing w:after="268" w:line="251" w:lineRule="auto"/>
        <w:ind w:left="-5" w:right="45" w:hanging="10"/>
        <w:jc w:val="both"/>
      </w:pPr>
      <w:r>
        <w:rPr>
          <w:rFonts w:ascii="Times New Roman" w:eastAsia="Times New Roman" w:hAnsi="Times New Roman" w:cs="Times New Roman"/>
          <w:color w:val="1F1F1F"/>
          <w:sz w:val="24"/>
        </w:rPr>
        <w:t>To build the DFA, each state will represent a subset of the NFA's states. We start with the initial state and generate new states as we evaluate the transitions for both inputs a and b .</w:t>
      </w:r>
    </w:p>
    <w:p w14:paraId="745AFB89" w14:textId="77777777" w:rsidR="006F4FB4" w:rsidRDefault="007F4F1A">
      <w:pPr>
        <w:numPr>
          <w:ilvl w:val="0"/>
          <w:numId w:val="1"/>
        </w:numPr>
        <w:spacing w:after="8" w:line="251" w:lineRule="auto"/>
        <w:ind w:hanging="240"/>
      </w:pPr>
      <w:r>
        <w:rPr>
          <w:rFonts w:ascii="Times New Roman" w:eastAsia="Times New Roman" w:hAnsi="Times New Roman" w:cs="Times New Roman"/>
          <w:b/>
          <w:color w:val="1F1F1F"/>
          <w:sz w:val="24"/>
        </w:rPr>
        <w:t>Initial State ( A ):</w:t>
      </w:r>
    </w:p>
    <w:p w14:paraId="6170AE5A" w14:textId="77777777" w:rsidR="006F4FB4" w:rsidRDefault="007F4F1A">
      <w:pPr>
        <w:spacing w:after="4" w:line="251" w:lineRule="auto"/>
        <w:ind w:left="-5" w:right="45" w:hanging="10"/>
        <w:jc w:val="both"/>
      </w:pPr>
      <w:r>
        <w:rPr>
          <w:rFonts w:ascii="Times New Roman" w:eastAsia="Times New Roman" w:hAnsi="Times New Roman" w:cs="Times New Roman"/>
          <w:color w:val="1F1F1F"/>
          <w:sz w:val="24"/>
        </w:rPr>
        <w:t>The DFA start state is the set containing the NFA start state.</w:t>
      </w:r>
    </w:p>
    <w:p w14:paraId="3ADDAF01" w14:textId="77777777" w:rsidR="006F4FB4" w:rsidRDefault="007F4F1A">
      <w:pPr>
        <w:spacing w:after="4" w:line="251" w:lineRule="auto"/>
        <w:ind w:left="-5" w:right="45" w:hanging="10"/>
        <w:jc w:val="both"/>
      </w:pPr>
      <w:r>
        <w:rPr>
          <w:rFonts w:ascii="Times New Roman" w:eastAsia="Times New Roman" w:hAnsi="Times New Roman" w:cs="Times New Roman"/>
          <w:color w:val="1F1F1F"/>
          <w:sz w:val="24"/>
        </w:rPr>
        <w:t>Let A = {q_0 }</w:t>
      </w:r>
    </w:p>
    <w:p w14:paraId="658F79F3" w14:textId="77777777" w:rsidR="006F4FB4" w:rsidRDefault="007F4F1A">
      <w:pPr>
        <w:spacing w:after="268" w:line="251" w:lineRule="auto"/>
        <w:ind w:left="-5" w:right="1272" w:hanging="10"/>
        <w:jc w:val="both"/>
      </w:pPr>
      <w:r>
        <w:rPr>
          <w:rFonts w:ascii="Times New Roman" w:eastAsia="Times New Roman" w:hAnsi="Times New Roman" w:cs="Times New Roman"/>
          <w:color w:val="1F1F1F"/>
          <w:sz w:val="24"/>
        </w:rPr>
        <w:t>On input a :</w:t>
      </w:r>
      <w:r>
        <w:rPr>
          <w:rFonts w:ascii="Times New Roman" w:eastAsia="Times New Roman" w:hAnsi="Times New Roman" w:cs="Times New Roman"/>
          <w:color w:val="1F1F1F"/>
          <w:sz w:val="24"/>
        </w:rPr>
        <w:tab/>
        <w:t xml:space="preserve">delta(A, a) = delta(q_0, a) = {q_0, q_1 } . This is a new subset, let's call it </w:t>
      </w:r>
      <w:r>
        <w:rPr>
          <w:rFonts w:ascii="Times New Roman" w:eastAsia="Times New Roman" w:hAnsi="Times New Roman" w:cs="Times New Roman"/>
          <w:b/>
          <w:color w:val="1F1F1F"/>
          <w:sz w:val="24"/>
        </w:rPr>
        <w:t xml:space="preserve">B </w:t>
      </w:r>
      <w:r>
        <w:rPr>
          <w:rFonts w:ascii="Times New Roman" w:eastAsia="Times New Roman" w:hAnsi="Times New Roman" w:cs="Times New Roman"/>
          <w:color w:val="1F1F1F"/>
          <w:sz w:val="24"/>
        </w:rPr>
        <w:t>. On input b :</w:t>
      </w:r>
      <w:r>
        <w:rPr>
          <w:rFonts w:ascii="Times New Roman" w:eastAsia="Times New Roman" w:hAnsi="Times New Roman" w:cs="Times New Roman"/>
          <w:color w:val="1F1F1F"/>
          <w:sz w:val="24"/>
        </w:rPr>
        <w:tab/>
        <w:t xml:space="preserve">delta(A, b) = delta(q_0, b) = {q_2 } . This is a new subset, let's call it </w:t>
      </w:r>
      <w:r>
        <w:rPr>
          <w:rFonts w:ascii="Times New Roman" w:eastAsia="Times New Roman" w:hAnsi="Times New Roman" w:cs="Times New Roman"/>
          <w:b/>
          <w:color w:val="1F1F1F"/>
          <w:sz w:val="24"/>
        </w:rPr>
        <w:t xml:space="preserve">C </w:t>
      </w:r>
      <w:r>
        <w:rPr>
          <w:rFonts w:ascii="Times New Roman" w:eastAsia="Times New Roman" w:hAnsi="Times New Roman" w:cs="Times New Roman"/>
          <w:color w:val="1F1F1F"/>
          <w:sz w:val="24"/>
        </w:rPr>
        <w:t>.</w:t>
      </w:r>
    </w:p>
    <w:p w14:paraId="4C464F25" w14:textId="77777777" w:rsidR="006F4FB4" w:rsidRDefault="007F4F1A">
      <w:pPr>
        <w:numPr>
          <w:ilvl w:val="0"/>
          <w:numId w:val="1"/>
        </w:numPr>
        <w:spacing w:after="8" w:line="251" w:lineRule="auto"/>
        <w:ind w:hanging="240"/>
      </w:pPr>
      <w:r>
        <w:rPr>
          <w:rFonts w:ascii="Times New Roman" w:eastAsia="Times New Roman" w:hAnsi="Times New Roman" w:cs="Times New Roman"/>
          <w:b/>
          <w:color w:val="1F1F1F"/>
          <w:sz w:val="24"/>
        </w:rPr>
        <w:t>Evaluate State B ( {q_0, q_1 } ):</w:t>
      </w:r>
    </w:p>
    <w:p w14:paraId="40571F8C" w14:textId="77777777" w:rsidR="006F4FB4" w:rsidRDefault="007F4F1A">
      <w:pPr>
        <w:spacing w:after="4" w:line="251" w:lineRule="auto"/>
        <w:ind w:left="-5" w:right="45" w:hanging="10"/>
        <w:jc w:val="both"/>
      </w:pPr>
      <w:r>
        <w:rPr>
          <w:rFonts w:ascii="Times New Roman" w:eastAsia="Times New Roman" w:hAnsi="Times New Roman" w:cs="Times New Roman"/>
          <w:color w:val="1F1F1F"/>
          <w:sz w:val="24"/>
        </w:rPr>
        <w:t>To find the transitions for a subset, we take the union of the transitions of its individual NFA states.</w:t>
      </w:r>
    </w:p>
    <w:p w14:paraId="69622748" w14:textId="77777777" w:rsidR="006F4FB4" w:rsidRDefault="007F4F1A">
      <w:pPr>
        <w:spacing w:after="4" w:line="251" w:lineRule="auto"/>
        <w:ind w:left="-5" w:right="45" w:hanging="10"/>
        <w:jc w:val="both"/>
      </w:pPr>
      <w:r>
        <w:rPr>
          <w:rFonts w:ascii="Times New Roman" w:eastAsia="Times New Roman" w:hAnsi="Times New Roman" w:cs="Times New Roman"/>
          <w:color w:val="1F1F1F"/>
          <w:sz w:val="24"/>
        </w:rPr>
        <w:t>On input a :</w:t>
      </w:r>
      <w:r>
        <w:rPr>
          <w:rFonts w:ascii="Times New Roman" w:eastAsia="Times New Roman" w:hAnsi="Times New Roman" w:cs="Times New Roman"/>
          <w:color w:val="1F1F1F"/>
          <w:sz w:val="24"/>
        </w:rPr>
        <w:tab/>
        <w:t xml:space="preserve">delta(B, a) = delta(q_0, a) cup delta(q_1, a) = {q_0, q_1 } cup {q_0 } = {q_0, q_1 } . This is state </w:t>
      </w:r>
      <w:r>
        <w:rPr>
          <w:rFonts w:ascii="Times New Roman" w:eastAsia="Times New Roman" w:hAnsi="Times New Roman" w:cs="Times New Roman"/>
          <w:b/>
          <w:color w:val="1F1F1F"/>
          <w:sz w:val="24"/>
        </w:rPr>
        <w:t>B .</w:t>
      </w:r>
    </w:p>
    <w:p w14:paraId="7589E4CC" w14:textId="77777777" w:rsidR="006F4FB4" w:rsidRDefault="007F4F1A">
      <w:pPr>
        <w:spacing w:after="268" w:line="251" w:lineRule="auto"/>
        <w:ind w:left="-5" w:right="45" w:hanging="10"/>
        <w:jc w:val="both"/>
      </w:pPr>
      <w:r>
        <w:rPr>
          <w:rFonts w:ascii="Times New Roman" w:eastAsia="Times New Roman" w:hAnsi="Times New Roman" w:cs="Times New Roman"/>
          <w:color w:val="1F1F1F"/>
          <w:sz w:val="24"/>
        </w:rPr>
        <w:t>On input b :</w:t>
      </w:r>
      <w:r>
        <w:rPr>
          <w:rFonts w:ascii="Times New Roman" w:eastAsia="Times New Roman" w:hAnsi="Times New Roman" w:cs="Times New Roman"/>
          <w:color w:val="1F1F1F"/>
          <w:sz w:val="24"/>
        </w:rPr>
        <w:tab/>
        <w:t xml:space="preserve">delta(B, b) = delta(q_0, b) cup delta(q_1, b) = {q_2 } cup {q_1 } = {q_1, q_2 } . This is a new subset, let's call it </w:t>
      </w:r>
      <w:r>
        <w:rPr>
          <w:rFonts w:ascii="Times New Roman" w:eastAsia="Times New Roman" w:hAnsi="Times New Roman" w:cs="Times New Roman"/>
          <w:b/>
          <w:color w:val="1F1F1F"/>
          <w:sz w:val="24"/>
        </w:rPr>
        <w:t xml:space="preserve">D </w:t>
      </w:r>
      <w:r>
        <w:rPr>
          <w:rFonts w:ascii="Times New Roman" w:eastAsia="Times New Roman" w:hAnsi="Times New Roman" w:cs="Times New Roman"/>
          <w:color w:val="1F1F1F"/>
          <w:sz w:val="24"/>
        </w:rPr>
        <w:t>.</w:t>
      </w:r>
    </w:p>
    <w:p w14:paraId="461B58AD" w14:textId="77777777" w:rsidR="006F4FB4" w:rsidRDefault="007F4F1A">
      <w:pPr>
        <w:numPr>
          <w:ilvl w:val="0"/>
          <w:numId w:val="1"/>
        </w:numPr>
        <w:spacing w:after="8" w:line="251" w:lineRule="auto"/>
        <w:ind w:hanging="240"/>
      </w:pPr>
      <w:r>
        <w:rPr>
          <w:rFonts w:ascii="Times New Roman" w:eastAsia="Times New Roman" w:hAnsi="Times New Roman" w:cs="Times New Roman"/>
          <w:b/>
          <w:color w:val="1F1F1F"/>
          <w:sz w:val="24"/>
        </w:rPr>
        <w:t>Evaluate State C ( {q_2 } ):</w:t>
      </w:r>
    </w:p>
    <w:p w14:paraId="2225B459" w14:textId="77777777" w:rsidR="006F4FB4" w:rsidRDefault="007F4F1A">
      <w:pPr>
        <w:spacing w:after="268" w:line="251" w:lineRule="auto"/>
        <w:ind w:left="-5" w:right="322" w:hanging="10"/>
        <w:jc w:val="both"/>
      </w:pPr>
      <w:r>
        <w:rPr>
          <w:rFonts w:ascii="Times New Roman" w:eastAsia="Times New Roman" w:hAnsi="Times New Roman" w:cs="Times New Roman"/>
          <w:color w:val="1F1F1F"/>
          <w:sz w:val="24"/>
        </w:rPr>
        <w:t>On input a :</w:t>
      </w:r>
      <w:r>
        <w:rPr>
          <w:rFonts w:ascii="Times New Roman" w:eastAsia="Times New Roman" w:hAnsi="Times New Roman" w:cs="Times New Roman"/>
          <w:color w:val="1F1F1F"/>
          <w:sz w:val="24"/>
        </w:rPr>
        <w:tab/>
        <w:t xml:space="preserve">delta(C, a) = delta(q_2, a) = emptyset . This is the empty set (dead state), let's call it </w:t>
      </w:r>
      <w:r>
        <w:rPr>
          <w:rFonts w:ascii="Times New Roman" w:eastAsia="Times New Roman" w:hAnsi="Times New Roman" w:cs="Times New Roman"/>
          <w:b/>
          <w:color w:val="1F1F1F"/>
          <w:sz w:val="24"/>
        </w:rPr>
        <w:t xml:space="preserve">E </w:t>
      </w:r>
      <w:r>
        <w:rPr>
          <w:rFonts w:ascii="Times New Roman" w:eastAsia="Times New Roman" w:hAnsi="Times New Roman" w:cs="Times New Roman"/>
          <w:color w:val="1F1F1F"/>
          <w:sz w:val="24"/>
        </w:rPr>
        <w:t>. On input b :</w:t>
      </w:r>
      <w:r>
        <w:rPr>
          <w:rFonts w:ascii="Times New Roman" w:eastAsia="Times New Roman" w:hAnsi="Times New Roman" w:cs="Times New Roman"/>
          <w:color w:val="1F1F1F"/>
          <w:sz w:val="24"/>
        </w:rPr>
        <w:tab/>
        <w:t xml:space="preserve">delta(C, b) = delta(q_2, b) = {q_0, q_1 } . This is state </w:t>
      </w:r>
      <w:r>
        <w:rPr>
          <w:rFonts w:ascii="Times New Roman" w:eastAsia="Times New Roman" w:hAnsi="Times New Roman" w:cs="Times New Roman"/>
          <w:b/>
          <w:color w:val="1F1F1F"/>
          <w:sz w:val="24"/>
        </w:rPr>
        <w:t>B</w:t>
      </w:r>
    </w:p>
    <w:p w14:paraId="1B848975" w14:textId="77777777" w:rsidR="006F4FB4" w:rsidRDefault="007F4F1A">
      <w:pPr>
        <w:numPr>
          <w:ilvl w:val="0"/>
          <w:numId w:val="1"/>
        </w:numPr>
        <w:spacing w:after="8" w:line="251" w:lineRule="auto"/>
        <w:ind w:hanging="240"/>
      </w:pPr>
      <w:r>
        <w:rPr>
          <w:rFonts w:ascii="Times New Roman" w:eastAsia="Times New Roman" w:hAnsi="Times New Roman" w:cs="Times New Roman"/>
          <w:b/>
          <w:color w:val="1F1F1F"/>
          <w:sz w:val="24"/>
        </w:rPr>
        <w:t>Evaluate State D ( {q_1, q_2 } ):</w:t>
      </w:r>
    </w:p>
    <w:p w14:paraId="469A2026" w14:textId="77777777" w:rsidR="006F4FB4" w:rsidRDefault="007F4F1A">
      <w:pPr>
        <w:spacing w:after="4" w:line="251" w:lineRule="auto"/>
        <w:ind w:left="-5" w:right="45" w:hanging="10"/>
        <w:jc w:val="both"/>
      </w:pPr>
      <w:r>
        <w:rPr>
          <w:rFonts w:ascii="Times New Roman" w:eastAsia="Times New Roman" w:hAnsi="Times New Roman" w:cs="Times New Roman"/>
          <w:color w:val="1F1F1F"/>
          <w:sz w:val="24"/>
        </w:rPr>
        <w:t xml:space="preserve">On input a : delta(D, a) = delta(q_1, a) cup delta(q_2, a) = {q_0 } cup emptyset = {q_0 } . This is state </w:t>
      </w:r>
      <w:r>
        <w:rPr>
          <w:rFonts w:ascii="Times New Roman" w:eastAsia="Times New Roman" w:hAnsi="Times New Roman" w:cs="Times New Roman"/>
          <w:b/>
          <w:color w:val="1F1F1F"/>
          <w:sz w:val="24"/>
        </w:rPr>
        <w:t xml:space="preserve">A </w:t>
      </w:r>
      <w:r>
        <w:rPr>
          <w:rFonts w:ascii="Times New Roman" w:eastAsia="Times New Roman" w:hAnsi="Times New Roman" w:cs="Times New Roman"/>
          <w:color w:val="1F1F1F"/>
          <w:sz w:val="24"/>
        </w:rPr>
        <w:t>.</w:t>
      </w:r>
    </w:p>
    <w:p w14:paraId="21D0390F" w14:textId="77777777" w:rsidR="006F4FB4" w:rsidRDefault="007F4F1A">
      <w:pPr>
        <w:spacing w:after="268" w:line="251" w:lineRule="auto"/>
        <w:ind w:left="-5" w:right="45" w:hanging="10"/>
        <w:jc w:val="both"/>
      </w:pPr>
      <w:r>
        <w:rPr>
          <w:rFonts w:ascii="Times New Roman" w:eastAsia="Times New Roman" w:hAnsi="Times New Roman" w:cs="Times New Roman"/>
          <w:color w:val="1F1F1F"/>
          <w:sz w:val="24"/>
        </w:rPr>
        <w:t xml:space="preserve">On input b : delta(D, b) = delta(q_1, b) cup delta(q_2, b) = {q_1 } cup {q_0, q_1 } = {q_0, q_1 } . This is state </w:t>
      </w:r>
      <w:r>
        <w:rPr>
          <w:rFonts w:ascii="Times New Roman" w:eastAsia="Times New Roman" w:hAnsi="Times New Roman" w:cs="Times New Roman"/>
          <w:b/>
          <w:color w:val="1F1F1F"/>
          <w:sz w:val="24"/>
        </w:rPr>
        <w:t xml:space="preserve">B </w:t>
      </w:r>
      <w:r>
        <w:rPr>
          <w:rFonts w:ascii="Times New Roman" w:eastAsia="Times New Roman" w:hAnsi="Times New Roman" w:cs="Times New Roman"/>
          <w:color w:val="1F1F1F"/>
          <w:sz w:val="24"/>
        </w:rPr>
        <w:t>.</w:t>
      </w:r>
    </w:p>
    <w:p w14:paraId="4C29B377" w14:textId="77777777" w:rsidR="006F4FB4" w:rsidRDefault="007F4F1A">
      <w:pPr>
        <w:numPr>
          <w:ilvl w:val="0"/>
          <w:numId w:val="1"/>
        </w:numPr>
        <w:spacing w:after="8" w:line="251" w:lineRule="auto"/>
        <w:ind w:hanging="240"/>
      </w:pPr>
      <w:r>
        <w:rPr>
          <w:rFonts w:ascii="Times New Roman" w:eastAsia="Times New Roman" w:hAnsi="Times New Roman" w:cs="Times New Roman"/>
          <w:b/>
          <w:color w:val="1F1F1F"/>
          <w:sz w:val="24"/>
        </w:rPr>
        <w:t>Evaluate State E ( emptyset - Dead State):</w:t>
      </w:r>
    </w:p>
    <w:p w14:paraId="76D6ACDA" w14:textId="77777777" w:rsidR="006F4FB4" w:rsidRDefault="007F4F1A">
      <w:pPr>
        <w:tabs>
          <w:tab w:val="center" w:pos="3724"/>
        </w:tabs>
        <w:spacing w:after="4" w:line="251" w:lineRule="auto"/>
        <w:ind w:left="-15"/>
      </w:pPr>
      <w:r>
        <w:rPr>
          <w:rFonts w:ascii="Times New Roman" w:eastAsia="Times New Roman" w:hAnsi="Times New Roman" w:cs="Times New Roman"/>
          <w:color w:val="1F1F1F"/>
          <w:sz w:val="24"/>
        </w:rPr>
        <w:t>On input a :</w:t>
      </w:r>
      <w:r>
        <w:rPr>
          <w:rFonts w:ascii="Times New Roman" w:eastAsia="Times New Roman" w:hAnsi="Times New Roman" w:cs="Times New Roman"/>
          <w:color w:val="1F1F1F"/>
          <w:sz w:val="24"/>
        </w:rPr>
        <w:tab/>
        <w:t xml:space="preserve">delta( emptyset, a) = emptyset . This is state </w:t>
      </w:r>
      <w:r>
        <w:rPr>
          <w:rFonts w:ascii="Times New Roman" w:eastAsia="Times New Roman" w:hAnsi="Times New Roman" w:cs="Times New Roman"/>
          <w:b/>
          <w:color w:val="1F1F1F"/>
          <w:sz w:val="24"/>
        </w:rPr>
        <w:t xml:space="preserve">E </w:t>
      </w:r>
      <w:r>
        <w:rPr>
          <w:rFonts w:ascii="Times New Roman" w:eastAsia="Times New Roman" w:hAnsi="Times New Roman" w:cs="Times New Roman"/>
          <w:color w:val="1F1F1F"/>
          <w:sz w:val="24"/>
        </w:rPr>
        <w:t>.</w:t>
      </w:r>
    </w:p>
    <w:p w14:paraId="24B2121F" w14:textId="77777777" w:rsidR="006F4FB4" w:rsidRDefault="007F4F1A">
      <w:pPr>
        <w:tabs>
          <w:tab w:val="center" w:pos="3682"/>
        </w:tabs>
        <w:spacing w:after="266" w:line="251" w:lineRule="auto"/>
        <w:ind w:left="-15"/>
      </w:pPr>
      <w:r>
        <w:rPr>
          <w:rFonts w:ascii="Times New Roman" w:eastAsia="Times New Roman" w:hAnsi="Times New Roman" w:cs="Times New Roman"/>
          <w:color w:val="1F1F1F"/>
          <w:sz w:val="24"/>
        </w:rPr>
        <w:t>On input b :</w:t>
      </w:r>
      <w:r>
        <w:rPr>
          <w:rFonts w:ascii="Times New Roman" w:eastAsia="Times New Roman" w:hAnsi="Times New Roman" w:cs="Times New Roman"/>
          <w:color w:val="1F1F1F"/>
          <w:sz w:val="24"/>
        </w:rPr>
        <w:tab/>
        <w:t xml:space="preserve">delta( emptyset, b) = emptyset . This is state </w:t>
      </w:r>
      <w:r>
        <w:rPr>
          <w:rFonts w:ascii="Times New Roman" w:eastAsia="Times New Roman" w:hAnsi="Times New Roman" w:cs="Times New Roman"/>
          <w:b/>
          <w:color w:val="1F1F1F"/>
          <w:sz w:val="24"/>
        </w:rPr>
        <w:t>E</w:t>
      </w:r>
    </w:p>
    <w:p w14:paraId="5E6DEA87" w14:textId="77777777" w:rsidR="006F4FB4" w:rsidRDefault="007F4F1A">
      <w:pPr>
        <w:spacing w:after="268" w:line="251" w:lineRule="auto"/>
        <w:ind w:left="-5" w:hanging="10"/>
      </w:pPr>
      <w:r>
        <w:rPr>
          <w:rFonts w:ascii="Times New Roman" w:eastAsia="Times New Roman" w:hAnsi="Times New Roman" w:cs="Times New Roman"/>
          <w:b/>
          <w:color w:val="1F1F1F"/>
          <w:sz w:val="24"/>
        </w:rPr>
        <w:t>Step 3: Define the Final DFA</w:t>
      </w:r>
    </w:p>
    <w:p w14:paraId="39CB30E2" w14:textId="77777777" w:rsidR="006F4FB4" w:rsidRDefault="007F4F1A">
      <w:pPr>
        <w:spacing w:after="4" w:line="251" w:lineRule="auto"/>
        <w:ind w:left="-5" w:right="45" w:hanging="10"/>
        <w:jc w:val="both"/>
      </w:pPr>
      <w:r>
        <w:rPr>
          <w:rFonts w:ascii="Times New Roman" w:eastAsia="Times New Roman" w:hAnsi="Times New Roman" w:cs="Times New Roman"/>
          <w:color w:val="1F1F1F"/>
          <w:sz w:val="24"/>
        </w:rPr>
        <w:t>The accepting states in our new DFA are any state subsets that contain the original NFA's accepting state ( q_2 ). Therefore, states C and D are accepting states. Here is the finalized DFA transition table:</w:t>
      </w:r>
    </w:p>
    <w:tbl>
      <w:tblPr>
        <w:tblStyle w:val="TableGrid"/>
        <w:tblW w:w="4793" w:type="dxa"/>
        <w:tblInd w:w="-139" w:type="dxa"/>
        <w:tblLook w:val="04A0" w:firstRow="1" w:lastRow="0" w:firstColumn="1" w:lastColumn="0" w:noHBand="0" w:noVBand="1"/>
      </w:tblPr>
      <w:tblGrid>
        <w:gridCol w:w="2605"/>
        <w:gridCol w:w="1082"/>
        <w:gridCol w:w="5363"/>
      </w:tblGrid>
      <w:tr w:rsidR="006F4FB4" w14:paraId="35C38E35" w14:textId="77777777">
        <w:trPr>
          <w:trHeight w:val="3068"/>
        </w:trPr>
        <w:tc>
          <w:tcPr>
            <w:tcW w:w="2615" w:type="dxa"/>
            <w:tcBorders>
              <w:top w:val="nil"/>
              <w:left w:val="nil"/>
              <w:bottom w:val="nil"/>
              <w:right w:val="nil"/>
            </w:tcBorders>
          </w:tcPr>
          <w:p w14:paraId="431F20E6" w14:textId="77777777" w:rsidR="006F4FB4" w:rsidRDefault="006F4FB4">
            <w:pPr>
              <w:ind w:left="-569" w:right="20"/>
            </w:pPr>
          </w:p>
          <w:tbl>
            <w:tblPr>
              <w:tblStyle w:val="TableGrid"/>
              <w:tblW w:w="2595" w:type="dxa"/>
              <w:tblInd w:w="0" w:type="dxa"/>
              <w:tblCellMar>
                <w:left w:w="149" w:type="dxa"/>
                <w:right w:w="115" w:type="dxa"/>
              </w:tblCellMar>
              <w:tblLook w:val="04A0" w:firstRow="1" w:lastRow="0" w:firstColumn="1" w:lastColumn="0" w:noHBand="0" w:noVBand="1"/>
            </w:tblPr>
            <w:tblGrid>
              <w:gridCol w:w="2595"/>
            </w:tblGrid>
            <w:tr w:rsidR="006F4FB4" w14:paraId="0DBBF461" w14:textId="77777777">
              <w:trPr>
                <w:trHeight w:val="498"/>
              </w:trPr>
              <w:tc>
                <w:tcPr>
                  <w:tcW w:w="2595" w:type="dxa"/>
                  <w:tcBorders>
                    <w:top w:val="single" w:sz="4" w:space="0" w:color="C4C7C5"/>
                    <w:left w:val="single" w:sz="4" w:space="0" w:color="C4C7C5"/>
                    <w:bottom w:val="double" w:sz="4" w:space="0" w:color="C4C7C5"/>
                    <w:right w:val="single" w:sz="4" w:space="0" w:color="C4C7C5"/>
                  </w:tcBorders>
                  <w:vAlign w:val="center"/>
                </w:tcPr>
                <w:p w14:paraId="1C3DE662" w14:textId="77777777" w:rsidR="006F4FB4" w:rsidRDefault="007F4F1A">
                  <w:r>
                    <w:rPr>
                      <w:rFonts w:ascii="Times New Roman" w:eastAsia="Times New Roman" w:hAnsi="Times New Roman" w:cs="Times New Roman"/>
                      <w:b/>
                      <w:color w:val="1F1F1F"/>
                      <w:sz w:val="24"/>
                    </w:rPr>
                    <w:t>DFA State (Subset)</w:t>
                  </w:r>
                </w:p>
              </w:tc>
            </w:tr>
            <w:tr w:rsidR="006F4FB4" w14:paraId="1566CCC5" w14:textId="77777777">
              <w:trPr>
                <w:trHeight w:val="518"/>
              </w:trPr>
              <w:tc>
                <w:tcPr>
                  <w:tcW w:w="2595" w:type="dxa"/>
                  <w:tcBorders>
                    <w:top w:val="double" w:sz="4" w:space="0" w:color="C4C7C5"/>
                    <w:left w:val="single" w:sz="4" w:space="0" w:color="C4C7C5"/>
                    <w:bottom w:val="double" w:sz="4" w:space="0" w:color="C4C7C5"/>
                    <w:right w:val="single" w:sz="4" w:space="0" w:color="C4C7C5"/>
                  </w:tcBorders>
                  <w:vAlign w:val="center"/>
                </w:tcPr>
                <w:p w14:paraId="7E9AD83E" w14:textId="77777777" w:rsidR="006F4FB4" w:rsidRDefault="007F4F1A">
                  <w:pPr>
                    <w:ind w:left="86"/>
                    <w:jc w:val="center"/>
                  </w:pPr>
                  <w:r>
                    <w:rPr>
                      <w:rFonts w:ascii="Times New Roman" w:eastAsia="Times New Roman" w:hAnsi="Times New Roman" w:cs="Times New Roman"/>
                      <w:color w:val="1F1F1F"/>
                      <w:sz w:val="24"/>
                    </w:rPr>
                    <w:t>rightarrow A ( {q_0 })</w:t>
                  </w:r>
                </w:p>
              </w:tc>
            </w:tr>
            <w:tr w:rsidR="006F4FB4" w14:paraId="24EB1022" w14:textId="77777777">
              <w:trPr>
                <w:trHeight w:val="518"/>
              </w:trPr>
              <w:tc>
                <w:tcPr>
                  <w:tcW w:w="2595" w:type="dxa"/>
                  <w:tcBorders>
                    <w:top w:val="double" w:sz="4" w:space="0" w:color="C4C7C5"/>
                    <w:left w:val="single" w:sz="4" w:space="0" w:color="C4C7C5"/>
                    <w:bottom w:val="double" w:sz="4" w:space="0" w:color="C4C7C5"/>
                    <w:right w:val="single" w:sz="4" w:space="0" w:color="C4C7C5"/>
                  </w:tcBorders>
                  <w:vAlign w:val="center"/>
                </w:tcPr>
                <w:p w14:paraId="23CA59FD" w14:textId="77777777" w:rsidR="006F4FB4" w:rsidRDefault="007F4F1A">
                  <w:pPr>
                    <w:ind w:left="60"/>
                  </w:pPr>
                  <w:r>
                    <w:rPr>
                      <w:rFonts w:ascii="Times New Roman" w:eastAsia="Times New Roman" w:hAnsi="Times New Roman" w:cs="Times New Roman"/>
                      <w:color w:val="1F1F1F"/>
                      <w:sz w:val="24"/>
                    </w:rPr>
                    <w:t>B ( {q_0, q_1 })</w:t>
                  </w:r>
                </w:p>
              </w:tc>
            </w:tr>
            <w:tr w:rsidR="006F4FB4" w14:paraId="114F2A33" w14:textId="77777777">
              <w:trPr>
                <w:trHeight w:val="518"/>
              </w:trPr>
              <w:tc>
                <w:tcPr>
                  <w:tcW w:w="2595" w:type="dxa"/>
                  <w:tcBorders>
                    <w:top w:val="double" w:sz="4" w:space="0" w:color="C4C7C5"/>
                    <w:left w:val="single" w:sz="4" w:space="0" w:color="C4C7C5"/>
                    <w:bottom w:val="double" w:sz="4" w:space="0" w:color="C4C7C5"/>
                    <w:right w:val="single" w:sz="4" w:space="0" w:color="C4C7C5"/>
                  </w:tcBorders>
                  <w:vAlign w:val="center"/>
                </w:tcPr>
                <w:p w14:paraId="68D6BE4B" w14:textId="77777777" w:rsidR="006F4FB4" w:rsidRDefault="007F4F1A">
                  <w:pPr>
                    <w:ind w:left="60"/>
                  </w:pPr>
                  <w:r>
                    <w:rPr>
                      <w:rFonts w:ascii="Times New Roman" w:eastAsia="Times New Roman" w:hAnsi="Times New Roman" w:cs="Times New Roman"/>
                      <w:color w:val="1F1F1F"/>
                      <w:sz w:val="24"/>
                    </w:rPr>
                    <w:t>* C ( {q_2 })</w:t>
                  </w:r>
                </w:p>
              </w:tc>
            </w:tr>
            <w:tr w:rsidR="006F4FB4" w14:paraId="58F80403" w14:textId="77777777">
              <w:trPr>
                <w:trHeight w:val="518"/>
              </w:trPr>
              <w:tc>
                <w:tcPr>
                  <w:tcW w:w="2595" w:type="dxa"/>
                  <w:tcBorders>
                    <w:top w:val="double" w:sz="4" w:space="0" w:color="C4C7C5"/>
                    <w:left w:val="single" w:sz="4" w:space="0" w:color="C4C7C5"/>
                    <w:bottom w:val="double" w:sz="4" w:space="0" w:color="C4C7C5"/>
                    <w:right w:val="single" w:sz="4" w:space="0" w:color="C4C7C5"/>
                  </w:tcBorders>
                  <w:vAlign w:val="center"/>
                </w:tcPr>
                <w:p w14:paraId="2512B009" w14:textId="77777777" w:rsidR="006F4FB4" w:rsidRDefault="007F4F1A">
                  <w:pPr>
                    <w:ind w:left="60"/>
                  </w:pPr>
                  <w:r>
                    <w:rPr>
                      <w:rFonts w:ascii="Times New Roman" w:eastAsia="Times New Roman" w:hAnsi="Times New Roman" w:cs="Times New Roman"/>
                      <w:color w:val="1F1F1F"/>
                      <w:sz w:val="24"/>
                    </w:rPr>
                    <w:t>* D ( {q_1, q_2 })</w:t>
                  </w:r>
                </w:p>
              </w:tc>
            </w:tr>
            <w:tr w:rsidR="006F4FB4" w14:paraId="5C52213B" w14:textId="77777777">
              <w:trPr>
                <w:trHeight w:val="498"/>
              </w:trPr>
              <w:tc>
                <w:tcPr>
                  <w:tcW w:w="2595" w:type="dxa"/>
                  <w:tcBorders>
                    <w:top w:val="double" w:sz="4" w:space="0" w:color="C4C7C5"/>
                    <w:left w:val="single" w:sz="4" w:space="0" w:color="C4C7C5"/>
                    <w:bottom w:val="single" w:sz="4" w:space="0" w:color="C4C7C5"/>
                    <w:right w:val="single" w:sz="4" w:space="0" w:color="C4C7C5"/>
                  </w:tcBorders>
                  <w:vAlign w:val="center"/>
                </w:tcPr>
                <w:p w14:paraId="3DBED084" w14:textId="77777777" w:rsidR="006F4FB4" w:rsidRDefault="007F4F1A">
                  <w:pPr>
                    <w:ind w:left="60"/>
                  </w:pPr>
                  <w:r>
                    <w:rPr>
                      <w:rFonts w:ascii="Times New Roman" w:eastAsia="Times New Roman" w:hAnsi="Times New Roman" w:cs="Times New Roman"/>
                      <w:color w:val="1F1F1F"/>
                      <w:sz w:val="24"/>
                    </w:rPr>
                    <w:t>E ( emptyset)</w:t>
                  </w:r>
                </w:p>
              </w:tc>
            </w:tr>
          </w:tbl>
          <w:p w14:paraId="55D1C6FF" w14:textId="77777777" w:rsidR="006F4FB4" w:rsidRDefault="006F4FB4"/>
        </w:tc>
        <w:tc>
          <w:tcPr>
            <w:tcW w:w="1092" w:type="dxa"/>
            <w:tcBorders>
              <w:top w:val="nil"/>
              <w:left w:val="nil"/>
              <w:bottom w:val="nil"/>
              <w:right w:val="nil"/>
            </w:tcBorders>
          </w:tcPr>
          <w:p w14:paraId="6BCC1A6C" w14:textId="77777777" w:rsidR="006F4FB4" w:rsidRDefault="006F4FB4">
            <w:pPr>
              <w:ind w:left="-3184" w:right="20"/>
            </w:pPr>
          </w:p>
          <w:tbl>
            <w:tblPr>
              <w:tblStyle w:val="TableGrid"/>
              <w:tblW w:w="1052" w:type="dxa"/>
              <w:tblInd w:w="20" w:type="dxa"/>
              <w:tblCellMar>
                <w:left w:w="149" w:type="dxa"/>
                <w:right w:w="115" w:type="dxa"/>
              </w:tblCellMar>
              <w:tblLook w:val="04A0" w:firstRow="1" w:lastRow="0" w:firstColumn="1" w:lastColumn="0" w:noHBand="0" w:noVBand="1"/>
            </w:tblPr>
            <w:tblGrid>
              <w:gridCol w:w="1052"/>
            </w:tblGrid>
            <w:tr w:rsidR="006F4FB4" w14:paraId="7F7DB5F4" w14:textId="77777777">
              <w:trPr>
                <w:trHeight w:val="498"/>
              </w:trPr>
              <w:tc>
                <w:tcPr>
                  <w:tcW w:w="1052" w:type="dxa"/>
                  <w:tcBorders>
                    <w:top w:val="single" w:sz="4" w:space="0" w:color="C4C7C5"/>
                    <w:left w:val="single" w:sz="4" w:space="0" w:color="C4C7C5"/>
                    <w:bottom w:val="double" w:sz="4" w:space="0" w:color="C4C7C5"/>
                    <w:right w:val="single" w:sz="4" w:space="0" w:color="C4C7C5"/>
                  </w:tcBorders>
                  <w:vAlign w:val="center"/>
                </w:tcPr>
                <w:p w14:paraId="101E8FC2" w14:textId="77777777" w:rsidR="006F4FB4" w:rsidRDefault="007F4F1A">
                  <w:r>
                    <w:rPr>
                      <w:rFonts w:ascii="Times New Roman" w:eastAsia="Times New Roman" w:hAnsi="Times New Roman" w:cs="Times New Roman"/>
                      <w:b/>
                      <w:color w:val="1F1F1F"/>
                      <w:sz w:val="24"/>
                    </w:rPr>
                    <w:t>Input a</w:t>
                  </w:r>
                </w:p>
              </w:tc>
            </w:tr>
            <w:tr w:rsidR="006F4FB4" w14:paraId="48225CFA" w14:textId="77777777">
              <w:trPr>
                <w:trHeight w:val="518"/>
              </w:trPr>
              <w:tc>
                <w:tcPr>
                  <w:tcW w:w="1052" w:type="dxa"/>
                  <w:tcBorders>
                    <w:top w:val="double" w:sz="4" w:space="0" w:color="C4C7C5"/>
                    <w:left w:val="single" w:sz="4" w:space="0" w:color="C4C7C5"/>
                    <w:bottom w:val="double" w:sz="4" w:space="0" w:color="C4C7C5"/>
                    <w:right w:val="single" w:sz="4" w:space="0" w:color="C4C7C5"/>
                  </w:tcBorders>
                  <w:vAlign w:val="center"/>
                </w:tcPr>
                <w:p w14:paraId="14BA3F7D" w14:textId="77777777" w:rsidR="006F4FB4" w:rsidRDefault="007F4F1A">
                  <w:pPr>
                    <w:ind w:left="60"/>
                  </w:pPr>
                  <w:r>
                    <w:rPr>
                      <w:rFonts w:ascii="Times New Roman" w:eastAsia="Times New Roman" w:hAnsi="Times New Roman" w:cs="Times New Roman"/>
                      <w:color w:val="1F1F1F"/>
                      <w:sz w:val="24"/>
                    </w:rPr>
                    <w:t>B</w:t>
                  </w:r>
                </w:p>
              </w:tc>
            </w:tr>
            <w:tr w:rsidR="006F4FB4" w14:paraId="174DA6ED" w14:textId="77777777">
              <w:trPr>
                <w:trHeight w:val="518"/>
              </w:trPr>
              <w:tc>
                <w:tcPr>
                  <w:tcW w:w="1052" w:type="dxa"/>
                  <w:tcBorders>
                    <w:top w:val="double" w:sz="4" w:space="0" w:color="C4C7C5"/>
                    <w:left w:val="single" w:sz="4" w:space="0" w:color="C4C7C5"/>
                    <w:bottom w:val="double" w:sz="4" w:space="0" w:color="C4C7C5"/>
                    <w:right w:val="single" w:sz="4" w:space="0" w:color="C4C7C5"/>
                  </w:tcBorders>
                  <w:vAlign w:val="center"/>
                </w:tcPr>
                <w:p w14:paraId="6955AFFF" w14:textId="77777777" w:rsidR="006F4FB4" w:rsidRDefault="007F4F1A">
                  <w:pPr>
                    <w:ind w:left="60"/>
                  </w:pPr>
                  <w:r>
                    <w:rPr>
                      <w:rFonts w:ascii="Times New Roman" w:eastAsia="Times New Roman" w:hAnsi="Times New Roman" w:cs="Times New Roman"/>
                      <w:color w:val="1F1F1F"/>
                      <w:sz w:val="24"/>
                    </w:rPr>
                    <w:t>B</w:t>
                  </w:r>
                </w:p>
              </w:tc>
            </w:tr>
            <w:tr w:rsidR="006F4FB4" w14:paraId="1E2800A3" w14:textId="77777777">
              <w:trPr>
                <w:trHeight w:val="518"/>
              </w:trPr>
              <w:tc>
                <w:tcPr>
                  <w:tcW w:w="1052" w:type="dxa"/>
                  <w:tcBorders>
                    <w:top w:val="double" w:sz="4" w:space="0" w:color="C4C7C5"/>
                    <w:left w:val="single" w:sz="4" w:space="0" w:color="C4C7C5"/>
                    <w:bottom w:val="double" w:sz="4" w:space="0" w:color="C4C7C5"/>
                    <w:right w:val="single" w:sz="4" w:space="0" w:color="C4C7C5"/>
                  </w:tcBorders>
                  <w:vAlign w:val="center"/>
                </w:tcPr>
                <w:p w14:paraId="19098B0C" w14:textId="77777777" w:rsidR="006F4FB4" w:rsidRDefault="007F4F1A">
                  <w:pPr>
                    <w:ind w:left="60"/>
                  </w:pPr>
                  <w:r>
                    <w:rPr>
                      <w:rFonts w:ascii="Times New Roman" w:eastAsia="Times New Roman" w:hAnsi="Times New Roman" w:cs="Times New Roman"/>
                      <w:color w:val="1F1F1F"/>
                      <w:sz w:val="24"/>
                    </w:rPr>
                    <w:t>E</w:t>
                  </w:r>
                </w:p>
              </w:tc>
            </w:tr>
            <w:tr w:rsidR="006F4FB4" w14:paraId="30A38E46" w14:textId="77777777">
              <w:trPr>
                <w:trHeight w:val="518"/>
              </w:trPr>
              <w:tc>
                <w:tcPr>
                  <w:tcW w:w="1052" w:type="dxa"/>
                  <w:tcBorders>
                    <w:top w:val="double" w:sz="4" w:space="0" w:color="C4C7C5"/>
                    <w:left w:val="single" w:sz="4" w:space="0" w:color="C4C7C5"/>
                    <w:bottom w:val="double" w:sz="4" w:space="0" w:color="C4C7C5"/>
                    <w:right w:val="single" w:sz="4" w:space="0" w:color="C4C7C5"/>
                  </w:tcBorders>
                  <w:vAlign w:val="center"/>
                </w:tcPr>
                <w:p w14:paraId="7FAD264F" w14:textId="77777777" w:rsidR="006F4FB4" w:rsidRDefault="007F4F1A">
                  <w:pPr>
                    <w:ind w:left="60"/>
                  </w:pPr>
                  <w:r>
                    <w:rPr>
                      <w:rFonts w:ascii="Times New Roman" w:eastAsia="Times New Roman" w:hAnsi="Times New Roman" w:cs="Times New Roman"/>
                      <w:color w:val="1F1F1F"/>
                      <w:sz w:val="24"/>
                    </w:rPr>
                    <w:t>A</w:t>
                  </w:r>
                </w:p>
              </w:tc>
            </w:tr>
            <w:tr w:rsidR="006F4FB4" w14:paraId="4B5A8623" w14:textId="77777777">
              <w:trPr>
                <w:trHeight w:val="498"/>
              </w:trPr>
              <w:tc>
                <w:tcPr>
                  <w:tcW w:w="1052" w:type="dxa"/>
                  <w:tcBorders>
                    <w:top w:val="double" w:sz="4" w:space="0" w:color="C4C7C5"/>
                    <w:left w:val="single" w:sz="4" w:space="0" w:color="C4C7C5"/>
                    <w:bottom w:val="single" w:sz="4" w:space="0" w:color="C4C7C5"/>
                    <w:right w:val="single" w:sz="4" w:space="0" w:color="C4C7C5"/>
                  </w:tcBorders>
                  <w:vAlign w:val="center"/>
                </w:tcPr>
                <w:p w14:paraId="0D95EAB9" w14:textId="77777777" w:rsidR="006F4FB4" w:rsidRDefault="007F4F1A">
                  <w:pPr>
                    <w:ind w:left="60"/>
                  </w:pPr>
                  <w:r>
                    <w:rPr>
                      <w:rFonts w:ascii="Times New Roman" w:eastAsia="Times New Roman" w:hAnsi="Times New Roman" w:cs="Times New Roman"/>
                      <w:color w:val="1F1F1F"/>
                      <w:sz w:val="24"/>
                    </w:rPr>
                    <w:t>E</w:t>
                  </w:r>
                </w:p>
              </w:tc>
            </w:tr>
          </w:tbl>
          <w:p w14:paraId="6AD8B8C4" w14:textId="77777777" w:rsidR="006F4FB4" w:rsidRDefault="006F4FB4"/>
        </w:tc>
        <w:tc>
          <w:tcPr>
            <w:tcW w:w="1086" w:type="dxa"/>
            <w:tcBorders>
              <w:top w:val="nil"/>
              <w:left w:val="nil"/>
              <w:bottom w:val="nil"/>
              <w:right w:val="nil"/>
            </w:tcBorders>
          </w:tcPr>
          <w:p w14:paraId="17351F0E" w14:textId="77777777" w:rsidR="006F4FB4" w:rsidRDefault="006F4FB4">
            <w:pPr>
              <w:ind w:left="-4276" w:right="5362"/>
            </w:pPr>
          </w:p>
          <w:tbl>
            <w:tblPr>
              <w:tblStyle w:val="TableGrid"/>
              <w:tblW w:w="1066" w:type="dxa"/>
              <w:tblInd w:w="20" w:type="dxa"/>
              <w:tblCellMar>
                <w:left w:w="149" w:type="dxa"/>
                <w:right w:w="115" w:type="dxa"/>
              </w:tblCellMar>
              <w:tblLook w:val="04A0" w:firstRow="1" w:lastRow="0" w:firstColumn="1" w:lastColumn="0" w:noHBand="0" w:noVBand="1"/>
            </w:tblPr>
            <w:tblGrid>
              <w:gridCol w:w="1066"/>
            </w:tblGrid>
            <w:tr w:rsidR="006F4FB4" w14:paraId="37BE26CF" w14:textId="77777777">
              <w:trPr>
                <w:trHeight w:val="498"/>
              </w:trPr>
              <w:tc>
                <w:tcPr>
                  <w:tcW w:w="1066" w:type="dxa"/>
                  <w:tcBorders>
                    <w:top w:val="single" w:sz="4" w:space="0" w:color="C4C7C5"/>
                    <w:left w:val="single" w:sz="4" w:space="0" w:color="C4C7C5"/>
                    <w:bottom w:val="double" w:sz="4" w:space="0" w:color="C4C7C5"/>
                    <w:right w:val="single" w:sz="4" w:space="0" w:color="C4C7C5"/>
                  </w:tcBorders>
                  <w:vAlign w:val="center"/>
                </w:tcPr>
                <w:p w14:paraId="6BF52CA2" w14:textId="77777777" w:rsidR="006F4FB4" w:rsidRDefault="007F4F1A">
                  <w:r>
                    <w:rPr>
                      <w:rFonts w:ascii="Times New Roman" w:eastAsia="Times New Roman" w:hAnsi="Times New Roman" w:cs="Times New Roman"/>
                      <w:b/>
                      <w:color w:val="1F1F1F"/>
                      <w:sz w:val="24"/>
                    </w:rPr>
                    <w:t>Input b</w:t>
                  </w:r>
                </w:p>
              </w:tc>
            </w:tr>
            <w:tr w:rsidR="006F4FB4" w14:paraId="797E57D3" w14:textId="77777777">
              <w:trPr>
                <w:trHeight w:val="518"/>
              </w:trPr>
              <w:tc>
                <w:tcPr>
                  <w:tcW w:w="1066" w:type="dxa"/>
                  <w:tcBorders>
                    <w:top w:val="double" w:sz="4" w:space="0" w:color="C4C7C5"/>
                    <w:left w:val="single" w:sz="4" w:space="0" w:color="C4C7C5"/>
                    <w:bottom w:val="double" w:sz="4" w:space="0" w:color="C4C7C5"/>
                    <w:right w:val="single" w:sz="4" w:space="0" w:color="C4C7C5"/>
                  </w:tcBorders>
                  <w:vAlign w:val="center"/>
                </w:tcPr>
                <w:p w14:paraId="14E392AB" w14:textId="77777777" w:rsidR="006F4FB4" w:rsidRDefault="007F4F1A">
                  <w:pPr>
                    <w:ind w:left="60"/>
                  </w:pPr>
                  <w:r>
                    <w:rPr>
                      <w:rFonts w:ascii="Times New Roman" w:eastAsia="Times New Roman" w:hAnsi="Times New Roman" w:cs="Times New Roman"/>
                      <w:color w:val="1F1F1F"/>
                      <w:sz w:val="24"/>
                    </w:rPr>
                    <w:t>C</w:t>
                  </w:r>
                </w:p>
              </w:tc>
            </w:tr>
            <w:tr w:rsidR="006F4FB4" w14:paraId="2C1F2580" w14:textId="77777777">
              <w:trPr>
                <w:trHeight w:val="518"/>
              </w:trPr>
              <w:tc>
                <w:tcPr>
                  <w:tcW w:w="1066" w:type="dxa"/>
                  <w:tcBorders>
                    <w:top w:val="double" w:sz="4" w:space="0" w:color="C4C7C5"/>
                    <w:left w:val="single" w:sz="4" w:space="0" w:color="C4C7C5"/>
                    <w:bottom w:val="double" w:sz="4" w:space="0" w:color="C4C7C5"/>
                    <w:right w:val="single" w:sz="4" w:space="0" w:color="C4C7C5"/>
                  </w:tcBorders>
                  <w:vAlign w:val="center"/>
                </w:tcPr>
                <w:p w14:paraId="7EFC3235" w14:textId="77777777" w:rsidR="006F4FB4" w:rsidRDefault="007F4F1A">
                  <w:pPr>
                    <w:ind w:left="60"/>
                  </w:pPr>
                  <w:r>
                    <w:rPr>
                      <w:rFonts w:ascii="Times New Roman" w:eastAsia="Times New Roman" w:hAnsi="Times New Roman" w:cs="Times New Roman"/>
                      <w:color w:val="1F1F1F"/>
                      <w:sz w:val="24"/>
                    </w:rPr>
                    <w:t>D</w:t>
                  </w:r>
                </w:p>
              </w:tc>
            </w:tr>
            <w:tr w:rsidR="006F4FB4" w14:paraId="6FAFC9F4" w14:textId="77777777">
              <w:trPr>
                <w:trHeight w:val="518"/>
              </w:trPr>
              <w:tc>
                <w:tcPr>
                  <w:tcW w:w="1066" w:type="dxa"/>
                  <w:tcBorders>
                    <w:top w:val="double" w:sz="4" w:space="0" w:color="C4C7C5"/>
                    <w:left w:val="single" w:sz="4" w:space="0" w:color="C4C7C5"/>
                    <w:bottom w:val="double" w:sz="4" w:space="0" w:color="C4C7C5"/>
                    <w:right w:val="single" w:sz="4" w:space="0" w:color="C4C7C5"/>
                  </w:tcBorders>
                  <w:vAlign w:val="center"/>
                </w:tcPr>
                <w:p w14:paraId="41EE57EC" w14:textId="77777777" w:rsidR="006F4FB4" w:rsidRDefault="007F4F1A">
                  <w:pPr>
                    <w:ind w:left="60"/>
                  </w:pPr>
                  <w:r>
                    <w:rPr>
                      <w:rFonts w:ascii="Times New Roman" w:eastAsia="Times New Roman" w:hAnsi="Times New Roman" w:cs="Times New Roman"/>
                      <w:color w:val="1F1F1F"/>
                      <w:sz w:val="24"/>
                    </w:rPr>
                    <w:t>B</w:t>
                  </w:r>
                </w:p>
              </w:tc>
            </w:tr>
            <w:tr w:rsidR="006F4FB4" w14:paraId="4662D7F1" w14:textId="77777777">
              <w:trPr>
                <w:trHeight w:val="518"/>
              </w:trPr>
              <w:tc>
                <w:tcPr>
                  <w:tcW w:w="1066" w:type="dxa"/>
                  <w:tcBorders>
                    <w:top w:val="double" w:sz="4" w:space="0" w:color="C4C7C5"/>
                    <w:left w:val="single" w:sz="4" w:space="0" w:color="C4C7C5"/>
                    <w:bottom w:val="double" w:sz="4" w:space="0" w:color="C4C7C5"/>
                    <w:right w:val="single" w:sz="4" w:space="0" w:color="C4C7C5"/>
                  </w:tcBorders>
                  <w:vAlign w:val="center"/>
                </w:tcPr>
                <w:p w14:paraId="45E391F2" w14:textId="77777777" w:rsidR="006F4FB4" w:rsidRDefault="007F4F1A">
                  <w:pPr>
                    <w:ind w:left="60"/>
                  </w:pPr>
                  <w:r>
                    <w:rPr>
                      <w:rFonts w:ascii="Times New Roman" w:eastAsia="Times New Roman" w:hAnsi="Times New Roman" w:cs="Times New Roman"/>
                      <w:color w:val="1F1F1F"/>
                      <w:sz w:val="24"/>
                    </w:rPr>
                    <w:t>B</w:t>
                  </w:r>
                </w:p>
              </w:tc>
            </w:tr>
            <w:tr w:rsidR="006F4FB4" w14:paraId="647E082A" w14:textId="77777777">
              <w:trPr>
                <w:trHeight w:val="498"/>
              </w:trPr>
              <w:tc>
                <w:tcPr>
                  <w:tcW w:w="1066" w:type="dxa"/>
                  <w:tcBorders>
                    <w:top w:val="double" w:sz="4" w:space="0" w:color="C4C7C5"/>
                    <w:left w:val="single" w:sz="4" w:space="0" w:color="C4C7C5"/>
                    <w:bottom w:val="single" w:sz="4" w:space="0" w:color="C4C7C5"/>
                    <w:right w:val="single" w:sz="4" w:space="0" w:color="C4C7C5"/>
                  </w:tcBorders>
                  <w:vAlign w:val="center"/>
                </w:tcPr>
                <w:p w14:paraId="59030906" w14:textId="77777777" w:rsidR="006F4FB4" w:rsidRDefault="007F4F1A">
                  <w:pPr>
                    <w:ind w:left="60"/>
                  </w:pPr>
                  <w:r>
                    <w:rPr>
                      <w:rFonts w:ascii="Times New Roman" w:eastAsia="Times New Roman" w:hAnsi="Times New Roman" w:cs="Times New Roman"/>
                      <w:color w:val="1F1F1F"/>
                      <w:sz w:val="24"/>
                    </w:rPr>
                    <w:t>E</w:t>
                  </w:r>
                </w:p>
              </w:tc>
            </w:tr>
          </w:tbl>
          <w:p w14:paraId="520C1D0E" w14:textId="77777777" w:rsidR="006F4FB4" w:rsidRDefault="006F4FB4"/>
        </w:tc>
      </w:tr>
    </w:tbl>
    <w:p w14:paraId="2A336537" w14:textId="77777777" w:rsidR="006F4FB4" w:rsidRDefault="007F4F1A">
      <w:pPr>
        <w:spacing w:after="356" w:line="271" w:lineRule="auto"/>
        <w:ind w:left="7" w:right="60" w:hanging="10"/>
        <w:jc w:val="both"/>
      </w:pPr>
      <w:r>
        <w:rPr>
          <w:rFonts w:ascii="Arial" w:eastAsia="Arial" w:hAnsi="Arial" w:cs="Arial"/>
        </w:rPr>
        <w:t>2.</w:t>
      </w:r>
      <w:r>
        <w:rPr>
          <w:rFonts w:ascii="Arial" w:eastAsia="Arial" w:hAnsi="Arial" w:cs="Arial"/>
          <w:b/>
          <w:sz w:val="24"/>
        </w:rPr>
        <w:t>Let L be the language of words of length atleast 2 whose last two letters are difference from each other. For example abaab is in L but not bb, Construct an NFA for L, Then draw the equivalent DFA</w:t>
      </w:r>
    </w:p>
    <w:p w14:paraId="10BEC048" w14:textId="77777777" w:rsidR="006F4FB4" w:rsidRDefault="007F4F1A">
      <w:pPr>
        <w:spacing w:after="350"/>
        <w:ind w:left="-5" w:hanging="10"/>
      </w:pPr>
      <w:r>
        <w:rPr>
          <w:rFonts w:ascii="Times New Roman" w:eastAsia="Times New Roman" w:hAnsi="Times New Roman" w:cs="Times New Roman"/>
          <w:b/>
          <w:sz w:val="24"/>
        </w:rPr>
        <w:t>ANS)</w:t>
      </w:r>
    </w:p>
    <w:p w14:paraId="00E340B5" w14:textId="77777777" w:rsidR="006F4FB4" w:rsidRDefault="007F4F1A">
      <w:pPr>
        <w:spacing w:after="271" w:line="251" w:lineRule="auto"/>
        <w:ind w:left="10" w:hanging="10"/>
        <w:jc w:val="both"/>
      </w:pPr>
      <w:r>
        <w:rPr>
          <w:rFonts w:ascii="Times New Roman" w:eastAsia="Times New Roman" w:hAnsi="Times New Roman" w:cs="Times New Roman"/>
          <w:sz w:val="24"/>
        </w:rPr>
        <w:t>The step-by-step construction of the Non-Deterministic Finite Automaton (NFA) and its equivalent Deterministic Finite Automaton (DFA).</w:t>
      </w:r>
    </w:p>
    <w:p w14:paraId="29361C39" w14:textId="77777777" w:rsidR="006F4FB4" w:rsidRDefault="007F4F1A">
      <w:pPr>
        <w:spacing w:after="262"/>
        <w:ind w:left="-5" w:hanging="10"/>
      </w:pPr>
      <w:r>
        <w:rPr>
          <w:rFonts w:ascii="Times New Roman" w:eastAsia="Times New Roman" w:hAnsi="Times New Roman" w:cs="Times New Roman"/>
          <w:b/>
          <w:sz w:val="24"/>
        </w:rPr>
        <w:t>Part 1: Constructing the NFA</w:t>
      </w:r>
    </w:p>
    <w:p w14:paraId="1BE58097" w14:textId="77777777" w:rsidR="006F4FB4" w:rsidRDefault="007F4F1A">
      <w:pPr>
        <w:spacing w:after="271" w:line="251" w:lineRule="auto"/>
        <w:ind w:left="10" w:hanging="10"/>
        <w:jc w:val="both"/>
      </w:pPr>
      <w:r>
        <w:rPr>
          <w:rFonts w:ascii="Times New Roman" w:eastAsia="Times New Roman" w:hAnsi="Times New Roman" w:cs="Times New Roman"/>
          <w:sz w:val="24"/>
        </w:rPr>
        <w:t>To design the NFA for the regular expression (a+b)^*(ab + ba) , we need the automaton to nondeterministically "guess" when it has reached the second-to-last character of the string.</w:t>
      </w:r>
    </w:p>
    <w:p w14:paraId="4E82E394" w14:textId="77777777" w:rsidR="006F4FB4" w:rsidRDefault="007F4F1A">
      <w:pPr>
        <w:tabs>
          <w:tab w:val="center" w:pos="1329"/>
          <w:tab w:val="center" w:pos="3144"/>
        </w:tabs>
        <w:spacing w:after="271" w:line="251" w:lineRule="auto"/>
      </w:pPr>
      <w:r>
        <w:tab/>
      </w:r>
      <w:r>
        <w:rPr>
          <w:rFonts w:ascii="Times New Roman" w:eastAsia="Times New Roman" w:hAnsi="Times New Roman" w:cs="Times New Roman"/>
          <w:b/>
          <w:sz w:val="24"/>
        </w:rPr>
        <w:t>States ( Q ):</w:t>
      </w:r>
      <w:r>
        <w:rPr>
          <w:rFonts w:ascii="Times New Roman" w:eastAsia="Times New Roman" w:hAnsi="Times New Roman" w:cs="Times New Roman"/>
          <w:b/>
          <w:sz w:val="24"/>
        </w:rPr>
        <w:tab/>
      </w:r>
      <w:r>
        <w:rPr>
          <w:rFonts w:ascii="Times New Roman" w:eastAsia="Times New Roman" w:hAnsi="Times New Roman" w:cs="Times New Roman"/>
          <w:sz w:val="24"/>
        </w:rPr>
        <w:t>{q_0, q_1, q_2, q_f }</w:t>
      </w:r>
    </w:p>
    <w:p w14:paraId="0E61883C" w14:textId="77777777" w:rsidR="006F4FB4" w:rsidRDefault="007F4F1A">
      <w:pPr>
        <w:tabs>
          <w:tab w:val="center" w:pos="1752"/>
          <w:tab w:val="center" w:pos="3284"/>
        </w:tabs>
        <w:spacing w:after="262"/>
      </w:pPr>
      <w:r>
        <w:tab/>
      </w:r>
      <w:r>
        <w:rPr>
          <w:rFonts w:ascii="Times New Roman" w:eastAsia="Times New Roman" w:hAnsi="Times New Roman" w:cs="Times New Roman"/>
          <w:b/>
          <w:sz w:val="24"/>
        </w:rPr>
        <w:t>Alphabet ( Sigma ):</w:t>
      </w:r>
      <w:r>
        <w:rPr>
          <w:rFonts w:ascii="Times New Roman" w:eastAsia="Times New Roman" w:hAnsi="Times New Roman" w:cs="Times New Roman"/>
          <w:b/>
          <w:sz w:val="24"/>
        </w:rPr>
        <w:tab/>
      </w:r>
      <w:r>
        <w:rPr>
          <w:rFonts w:ascii="Times New Roman" w:eastAsia="Times New Roman" w:hAnsi="Times New Roman" w:cs="Times New Roman"/>
          <w:sz w:val="24"/>
        </w:rPr>
        <w:t>{a, b }</w:t>
      </w:r>
    </w:p>
    <w:p w14:paraId="4EB43153" w14:textId="77777777" w:rsidR="006F4FB4" w:rsidRDefault="007F4F1A">
      <w:pPr>
        <w:spacing w:after="262"/>
        <w:ind w:left="730" w:hanging="10"/>
      </w:pPr>
      <w:r>
        <w:rPr>
          <w:rFonts w:ascii="Times New Roman" w:eastAsia="Times New Roman" w:hAnsi="Times New Roman" w:cs="Times New Roman"/>
          <w:b/>
          <w:sz w:val="24"/>
        </w:rPr>
        <w:t xml:space="preserve">Start State: </w:t>
      </w:r>
      <w:r>
        <w:rPr>
          <w:rFonts w:ascii="Times New Roman" w:eastAsia="Times New Roman" w:hAnsi="Times New Roman" w:cs="Times New Roman"/>
          <w:sz w:val="24"/>
        </w:rPr>
        <w:t>q_0</w:t>
      </w:r>
    </w:p>
    <w:p w14:paraId="71D51A96" w14:textId="77777777" w:rsidR="006F4FB4" w:rsidRDefault="007F4F1A">
      <w:pPr>
        <w:tabs>
          <w:tab w:val="center" w:pos="1805"/>
          <w:tab w:val="center" w:pos="3377"/>
        </w:tabs>
        <w:spacing w:after="262"/>
      </w:pPr>
      <w:r>
        <w:tab/>
      </w:r>
      <w:r>
        <w:rPr>
          <w:rFonts w:ascii="Times New Roman" w:eastAsia="Times New Roman" w:hAnsi="Times New Roman" w:cs="Times New Roman"/>
          <w:b/>
          <w:sz w:val="24"/>
        </w:rPr>
        <w:t>Accepting State ( F ):</w:t>
      </w:r>
      <w:r>
        <w:rPr>
          <w:rFonts w:ascii="Times New Roman" w:eastAsia="Times New Roman" w:hAnsi="Times New Roman" w:cs="Times New Roman"/>
          <w:b/>
          <w:sz w:val="24"/>
        </w:rPr>
        <w:tab/>
      </w:r>
      <w:r>
        <w:rPr>
          <w:rFonts w:ascii="Times New Roman" w:eastAsia="Times New Roman" w:hAnsi="Times New Roman" w:cs="Times New Roman"/>
          <w:sz w:val="24"/>
        </w:rPr>
        <w:t>{q_f }</w:t>
      </w:r>
    </w:p>
    <w:p w14:paraId="1769D9BE" w14:textId="77777777" w:rsidR="006F4FB4" w:rsidRDefault="007F4F1A">
      <w:pPr>
        <w:spacing w:after="262"/>
        <w:ind w:left="-5" w:hanging="10"/>
      </w:pPr>
      <w:r>
        <w:rPr>
          <w:rFonts w:ascii="Times New Roman" w:eastAsia="Times New Roman" w:hAnsi="Times New Roman" w:cs="Times New Roman"/>
          <w:b/>
          <w:sz w:val="24"/>
        </w:rPr>
        <w:t>NFA Logic:</w:t>
      </w:r>
    </w:p>
    <w:p w14:paraId="52D2FB34" w14:textId="77777777" w:rsidR="006F4FB4" w:rsidRDefault="007F4F1A">
      <w:pPr>
        <w:spacing w:after="271" w:line="251" w:lineRule="auto"/>
        <w:ind w:left="790" w:hanging="10"/>
        <w:jc w:val="both"/>
      </w:pPr>
      <w:r>
        <w:rPr>
          <w:rFonts w:ascii="Times New Roman" w:eastAsia="Times New Roman" w:hAnsi="Times New Roman" w:cs="Times New Roman"/>
          <w:b/>
          <w:sz w:val="24"/>
        </w:rPr>
        <w:t xml:space="preserve">q_0 </w:t>
      </w:r>
      <w:r>
        <w:rPr>
          <w:rFonts w:ascii="Times New Roman" w:eastAsia="Times New Roman" w:hAnsi="Times New Roman" w:cs="Times New Roman"/>
          <w:sz w:val="24"/>
        </w:rPr>
        <w:t>will loop on both a and b to consume the prefix of the string.</w:t>
      </w:r>
    </w:p>
    <w:p w14:paraId="02FBE80A" w14:textId="77777777" w:rsidR="006F4FB4" w:rsidRDefault="007F4F1A">
      <w:pPr>
        <w:spacing w:after="271" w:line="251" w:lineRule="auto"/>
        <w:ind w:left="730" w:hanging="10"/>
        <w:jc w:val="both"/>
      </w:pPr>
      <w:r>
        <w:rPr>
          <w:rFonts w:ascii="Times New Roman" w:eastAsia="Times New Roman" w:hAnsi="Times New Roman" w:cs="Times New Roman"/>
          <w:sz w:val="24"/>
        </w:rPr>
        <w:t xml:space="preserve">If q_0 reads an a , it can non-deterministically transition to </w:t>
      </w:r>
      <w:r>
        <w:rPr>
          <w:rFonts w:ascii="Times New Roman" w:eastAsia="Times New Roman" w:hAnsi="Times New Roman" w:cs="Times New Roman"/>
          <w:b/>
          <w:sz w:val="24"/>
        </w:rPr>
        <w:t xml:space="preserve">q_1 </w:t>
      </w:r>
      <w:r>
        <w:rPr>
          <w:rFonts w:ascii="Times New Roman" w:eastAsia="Times New Roman" w:hAnsi="Times New Roman" w:cs="Times New Roman"/>
          <w:sz w:val="24"/>
        </w:rPr>
        <w:t>(guessing it's the start of the final ab ).</w:t>
      </w:r>
    </w:p>
    <w:p w14:paraId="15017B90" w14:textId="77777777" w:rsidR="006F4FB4" w:rsidRDefault="007F4F1A">
      <w:pPr>
        <w:spacing w:after="271" w:line="251" w:lineRule="auto"/>
        <w:ind w:left="730" w:hanging="10"/>
        <w:jc w:val="both"/>
      </w:pPr>
      <w:r>
        <w:rPr>
          <w:rFonts w:ascii="Times New Roman" w:eastAsia="Times New Roman" w:hAnsi="Times New Roman" w:cs="Times New Roman"/>
          <w:sz w:val="24"/>
        </w:rPr>
        <w:t xml:space="preserve">If q_0 reads a b , it can non-deterministically transition to </w:t>
      </w:r>
      <w:r>
        <w:rPr>
          <w:rFonts w:ascii="Times New Roman" w:eastAsia="Times New Roman" w:hAnsi="Times New Roman" w:cs="Times New Roman"/>
          <w:b/>
          <w:sz w:val="24"/>
        </w:rPr>
        <w:t xml:space="preserve">q_2 </w:t>
      </w:r>
      <w:r>
        <w:rPr>
          <w:rFonts w:ascii="Times New Roman" w:eastAsia="Times New Roman" w:hAnsi="Times New Roman" w:cs="Times New Roman"/>
          <w:sz w:val="24"/>
        </w:rPr>
        <w:t>(guessing it's the start of the final ba ).</w:t>
      </w:r>
    </w:p>
    <w:p w14:paraId="74EDF211" w14:textId="77777777" w:rsidR="006F4FB4" w:rsidRDefault="007F4F1A">
      <w:pPr>
        <w:spacing w:after="271" w:line="251" w:lineRule="auto"/>
        <w:ind w:left="730" w:hanging="10"/>
        <w:jc w:val="both"/>
      </w:pPr>
      <w:r>
        <w:rPr>
          <w:rFonts w:ascii="Times New Roman" w:eastAsia="Times New Roman" w:hAnsi="Times New Roman" w:cs="Times New Roman"/>
          <w:sz w:val="24"/>
        </w:rPr>
        <w:t xml:space="preserve">From q_1 , reading a b goes to the accepting state </w:t>
      </w:r>
      <w:r>
        <w:rPr>
          <w:rFonts w:ascii="Times New Roman" w:eastAsia="Times New Roman" w:hAnsi="Times New Roman" w:cs="Times New Roman"/>
          <w:b/>
          <w:sz w:val="24"/>
        </w:rPr>
        <w:t xml:space="preserve">q_f </w:t>
      </w:r>
      <w:r>
        <w:rPr>
          <w:rFonts w:ascii="Times New Roman" w:eastAsia="Times New Roman" w:hAnsi="Times New Roman" w:cs="Times New Roman"/>
          <w:sz w:val="24"/>
        </w:rPr>
        <w:t>.</w:t>
      </w:r>
    </w:p>
    <w:p w14:paraId="676C7434" w14:textId="77777777" w:rsidR="006F4FB4" w:rsidRDefault="007F4F1A">
      <w:pPr>
        <w:spacing w:after="271" w:line="251" w:lineRule="auto"/>
        <w:ind w:left="730" w:hanging="10"/>
        <w:jc w:val="both"/>
      </w:pPr>
      <w:r>
        <w:rPr>
          <w:rFonts w:ascii="Times New Roman" w:eastAsia="Times New Roman" w:hAnsi="Times New Roman" w:cs="Times New Roman"/>
          <w:sz w:val="24"/>
        </w:rPr>
        <w:t xml:space="preserve">From q_2 , reading an a goes to the accepting state </w:t>
      </w:r>
      <w:r>
        <w:rPr>
          <w:rFonts w:ascii="Times New Roman" w:eastAsia="Times New Roman" w:hAnsi="Times New Roman" w:cs="Times New Roman"/>
          <w:b/>
          <w:sz w:val="24"/>
        </w:rPr>
        <w:t xml:space="preserve">q_f </w:t>
      </w:r>
      <w:r>
        <w:rPr>
          <w:rFonts w:ascii="Times New Roman" w:eastAsia="Times New Roman" w:hAnsi="Times New Roman" w:cs="Times New Roman"/>
          <w:sz w:val="24"/>
        </w:rPr>
        <w:t>.</w:t>
      </w:r>
    </w:p>
    <w:p w14:paraId="46B2DCCF" w14:textId="77777777" w:rsidR="006F4FB4" w:rsidRDefault="007F4F1A">
      <w:pPr>
        <w:spacing w:after="17"/>
        <w:ind w:left="-5" w:hanging="10"/>
      </w:pPr>
      <w:r>
        <w:rPr>
          <w:rFonts w:ascii="Times New Roman" w:eastAsia="Times New Roman" w:hAnsi="Times New Roman" w:cs="Times New Roman"/>
          <w:b/>
          <w:sz w:val="24"/>
        </w:rPr>
        <w:t>NFA Transition Table:</w:t>
      </w:r>
    </w:p>
    <w:tbl>
      <w:tblPr>
        <w:tblStyle w:val="TableGrid"/>
        <w:tblW w:w="5029" w:type="dxa"/>
        <w:tblInd w:w="-139" w:type="dxa"/>
        <w:tblLook w:val="04A0" w:firstRow="1" w:lastRow="0" w:firstColumn="1" w:lastColumn="0" w:noHBand="0" w:noVBand="1"/>
      </w:tblPr>
      <w:tblGrid>
        <w:gridCol w:w="1861"/>
        <w:gridCol w:w="1579"/>
        <w:gridCol w:w="5598"/>
      </w:tblGrid>
      <w:tr w:rsidR="006F4FB4" w14:paraId="3F680814" w14:textId="77777777">
        <w:trPr>
          <w:trHeight w:val="2550"/>
        </w:trPr>
        <w:tc>
          <w:tcPr>
            <w:tcW w:w="1871" w:type="dxa"/>
            <w:tcBorders>
              <w:top w:val="nil"/>
              <w:left w:val="nil"/>
              <w:bottom w:val="nil"/>
              <w:right w:val="nil"/>
            </w:tcBorders>
          </w:tcPr>
          <w:p w14:paraId="56CDDCF2" w14:textId="77777777" w:rsidR="006F4FB4" w:rsidRDefault="006F4FB4">
            <w:pPr>
              <w:ind w:left="-569" w:right="20"/>
            </w:pPr>
          </w:p>
          <w:tbl>
            <w:tblPr>
              <w:tblStyle w:val="TableGrid"/>
              <w:tblW w:w="1851" w:type="dxa"/>
              <w:tblInd w:w="0" w:type="dxa"/>
              <w:tblCellMar>
                <w:left w:w="149" w:type="dxa"/>
                <w:right w:w="115" w:type="dxa"/>
              </w:tblCellMar>
              <w:tblLook w:val="04A0" w:firstRow="1" w:lastRow="0" w:firstColumn="1" w:lastColumn="0" w:noHBand="0" w:noVBand="1"/>
            </w:tblPr>
            <w:tblGrid>
              <w:gridCol w:w="1851"/>
            </w:tblGrid>
            <w:tr w:rsidR="006F4FB4" w14:paraId="0E823599" w14:textId="77777777">
              <w:trPr>
                <w:trHeight w:val="498"/>
              </w:trPr>
              <w:tc>
                <w:tcPr>
                  <w:tcW w:w="1851" w:type="dxa"/>
                  <w:tcBorders>
                    <w:top w:val="single" w:sz="4" w:space="0" w:color="C4C7C5"/>
                    <w:left w:val="single" w:sz="4" w:space="0" w:color="C4C7C5"/>
                    <w:bottom w:val="double" w:sz="4" w:space="0" w:color="C4C7C5"/>
                    <w:right w:val="single" w:sz="4" w:space="0" w:color="C4C7C5"/>
                  </w:tcBorders>
                  <w:vAlign w:val="center"/>
                </w:tcPr>
                <w:p w14:paraId="32A21166" w14:textId="77777777" w:rsidR="006F4FB4" w:rsidRDefault="007F4F1A">
                  <w:r>
                    <w:rPr>
                      <w:rFonts w:ascii="Times New Roman" w:eastAsia="Times New Roman" w:hAnsi="Times New Roman" w:cs="Times New Roman"/>
                      <w:b/>
                      <w:sz w:val="24"/>
                    </w:rPr>
                    <w:t>State</w:t>
                  </w:r>
                </w:p>
              </w:tc>
            </w:tr>
            <w:tr w:rsidR="006F4FB4" w14:paraId="5171290D" w14:textId="77777777">
              <w:trPr>
                <w:trHeight w:val="518"/>
              </w:trPr>
              <w:tc>
                <w:tcPr>
                  <w:tcW w:w="1851" w:type="dxa"/>
                  <w:tcBorders>
                    <w:top w:val="double" w:sz="4" w:space="0" w:color="C4C7C5"/>
                    <w:left w:val="single" w:sz="4" w:space="0" w:color="C4C7C5"/>
                    <w:bottom w:val="double" w:sz="4" w:space="0" w:color="C4C7C5"/>
                    <w:right w:val="single" w:sz="4" w:space="0" w:color="C4C7C5"/>
                  </w:tcBorders>
                  <w:vAlign w:val="center"/>
                </w:tcPr>
                <w:p w14:paraId="344EE342" w14:textId="77777777" w:rsidR="006F4FB4" w:rsidRDefault="007F4F1A">
                  <w:pPr>
                    <w:ind w:left="86"/>
                    <w:jc w:val="center"/>
                  </w:pPr>
                  <w:r>
                    <w:rPr>
                      <w:rFonts w:ascii="Times New Roman" w:eastAsia="Times New Roman" w:hAnsi="Times New Roman" w:cs="Times New Roman"/>
                      <w:sz w:val="24"/>
                    </w:rPr>
                    <w:t>rightarrow q_0</w:t>
                  </w:r>
                </w:p>
              </w:tc>
            </w:tr>
            <w:tr w:rsidR="006F4FB4" w14:paraId="37756123" w14:textId="77777777">
              <w:trPr>
                <w:trHeight w:val="518"/>
              </w:trPr>
              <w:tc>
                <w:tcPr>
                  <w:tcW w:w="1851" w:type="dxa"/>
                  <w:tcBorders>
                    <w:top w:val="double" w:sz="4" w:space="0" w:color="C4C7C5"/>
                    <w:left w:val="single" w:sz="4" w:space="0" w:color="C4C7C5"/>
                    <w:bottom w:val="double" w:sz="4" w:space="0" w:color="C4C7C5"/>
                    <w:right w:val="single" w:sz="4" w:space="0" w:color="C4C7C5"/>
                  </w:tcBorders>
                  <w:vAlign w:val="center"/>
                </w:tcPr>
                <w:p w14:paraId="7D40BBE6" w14:textId="77777777" w:rsidR="006F4FB4" w:rsidRDefault="007F4F1A">
                  <w:pPr>
                    <w:ind w:left="60"/>
                  </w:pPr>
                  <w:r>
                    <w:rPr>
                      <w:rFonts w:ascii="Times New Roman" w:eastAsia="Times New Roman" w:hAnsi="Times New Roman" w:cs="Times New Roman"/>
                      <w:sz w:val="24"/>
                    </w:rPr>
                    <w:t>q_1</w:t>
                  </w:r>
                </w:p>
              </w:tc>
            </w:tr>
            <w:tr w:rsidR="006F4FB4" w14:paraId="33FC6F65" w14:textId="77777777">
              <w:trPr>
                <w:trHeight w:val="518"/>
              </w:trPr>
              <w:tc>
                <w:tcPr>
                  <w:tcW w:w="1851" w:type="dxa"/>
                  <w:tcBorders>
                    <w:top w:val="double" w:sz="4" w:space="0" w:color="C4C7C5"/>
                    <w:left w:val="single" w:sz="4" w:space="0" w:color="C4C7C5"/>
                    <w:bottom w:val="double" w:sz="4" w:space="0" w:color="C4C7C5"/>
                    <w:right w:val="single" w:sz="4" w:space="0" w:color="C4C7C5"/>
                  </w:tcBorders>
                  <w:vAlign w:val="center"/>
                </w:tcPr>
                <w:p w14:paraId="2D1C5BD9" w14:textId="77777777" w:rsidR="006F4FB4" w:rsidRDefault="007F4F1A">
                  <w:pPr>
                    <w:ind w:left="60"/>
                  </w:pPr>
                  <w:r>
                    <w:rPr>
                      <w:rFonts w:ascii="Times New Roman" w:eastAsia="Times New Roman" w:hAnsi="Times New Roman" w:cs="Times New Roman"/>
                      <w:sz w:val="24"/>
                    </w:rPr>
                    <w:t>q_2</w:t>
                  </w:r>
                </w:p>
              </w:tc>
            </w:tr>
            <w:tr w:rsidR="006F4FB4" w14:paraId="1BA62869" w14:textId="77777777">
              <w:trPr>
                <w:trHeight w:val="498"/>
              </w:trPr>
              <w:tc>
                <w:tcPr>
                  <w:tcW w:w="1851" w:type="dxa"/>
                  <w:tcBorders>
                    <w:top w:val="double" w:sz="4" w:space="0" w:color="C4C7C5"/>
                    <w:left w:val="single" w:sz="4" w:space="0" w:color="C4C7C5"/>
                    <w:bottom w:val="single" w:sz="4" w:space="0" w:color="C4C7C5"/>
                    <w:right w:val="single" w:sz="4" w:space="0" w:color="C4C7C5"/>
                  </w:tcBorders>
                  <w:vAlign w:val="center"/>
                </w:tcPr>
                <w:p w14:paraId="764A4E2E" w14:textId="77777777" w:rsidR="006F4FB4" w:rsidRDefault="007F4F1A">
                  <w:pPr>
                    <w:ind w:left="60"/>
                  </w:pPr>
                  <w:r>
                    <w:rPr>
                      <w:rFonts w:ascii="Times New Roman" w:eastAsia="Times New Roman" w:hAnsi="Times New Roman" w:cs="Times New Roman"/>
                      <w:sz w:val="24"/>
                    </w:rPr>
                    <w:t>* q_f</w:t>
                  </w:r>
                </w:p>
              </w:tc>
            </w:tr>
          </w:tbl>
          <w:p w14:paraId="5068F49F" w14:textId="77777777" w:rsidR="006F4FB4" w:rsidRDefault="006F4FB4"/>
        </w:tc>
        <w:tc>
          <w:tcPr>
            <w:tcW w:w="1589" w:type="dxa"/>
            <w:tcBorders>
              <w:top w:val="nil"/>
              <w:left w:val="nil"/>
              <w:bottom w:val="nil"/>
              <w:right w:val="nil"/>
            </w:tcBorders>
          </w:tcPr>
          <w:p w14:paraId="657D659B" w14:textId="77777777" w:rsidR="006F4FB4" w:rsidRDefault="006F4FB4">
            <w:pPr>
              <w:ind w:left="-2440" w:right="20"/>
            </w:pPr>
          </w:p>
          <w:tbl>
            <w:tblPr>
              <w:tblStyle w:val="TableGrid"/>
              <w:tblW w:w="1549" w:type="dxa"/>
              <w:tblInd w:w="20" w:type="dxa"/>
              <w:tblCellMar>
                <w:left w:w="149" w:type="dxa"/>
                <w:right w:w="115" w:type="dxa"/>
              </w:tblCellMar>
              <w:tblLook w:val="04A0" w:firstRow="1" w:lastRow="0" w:firstColumn="1" w:lastColumn="0" w:noHBand="0" w:noVBand="1"/>
            </w:tblPr>
            <w:tblGrid>
              <w:gridCol w:w="1549"/>
            </w:tblGrid>
            <w:tr w:rsidR="006F4FB4" w14:paraId="71CEC198" w14:textId="77777777">
              <w:trPr>
                <w:trHeight w:val="498"/>
              </w:trPr>
              <w:tc>
                <w:tcPr>
                  <w:tcW w:w="1549" w:type="dxa"/>
                  <w:tcBorders>
                    <w:top w:val="single" w:sz="4" w:space="0" w:color="C4C7C5"/>
                    <w:left w:val="single" w:sz="4" w:space="0" w:color="C4C7C5"/>
                    <w:bottom w:val="double" w:sz="4" w:space="0" w:color="C4C7C5"/>
                    <w:right w:val="single" w:sz="4" w:space="0" w:color="C4C7C5"/>
                  </w:tcBorders>
                  <w:vAlign w:val="center"/>
                </w:tcPr>
                <w:p w14:paraId="16AFD017" w14:textId="77777777" w:rsidR="006F4FB4" w:rsidRDefault="007F4F1A">
                  <w:r>
                    <w:rPr>
                      <w:rFonts w:ascii="Times New Roman" w:eastAsia="Times New Roman" w:hAnsi="Times New Roman" w:cs="Times New Roman"/>
                      <w:b/>
                      <w:sz w:val="24"/>
                    </w:rPr>
                    <w:t>Input: a</w:t>
                  </w:r>
                </w:p>
              </w:tc>
            </w:tr>
            <w:tr w:rsidR="006F4FB4" w14:paraId="41798305" w14:textId="77777777">
              <w:trPr>
                <w:trHeight w:val="518"/>
              </w:trPr>
              <w:tc>
                <w:tcPr>
                  <w:tcW w:w="1549" w:type="dxa"/>
                  <w:tcBorders>
                    <w:top w:val="double" w:sz="4" w:space="0" w:color="C4C7C5"/>
                    <w:left w:val="single" w:sz="4" w:space="0" w:color="C4C7C5"/>
                    <w:bottom w:val="double" w:sz="4" w:space="0" w:color="C4C7C5"/>
                    <w:right w:val="single" w:sz="4" w:space="0" w:color="C4C7C5"/>
                  </w:tcBorders>
                  <w:vAlign w:val="center"/>
                </w:tcPr>
                <w:p w14:paraId="23E5C9C0" w14:textId="77777777" w:rsidR="006F4FB4" w:rsidRDefault="007F4F1A">
                  <w:pPr>
                    <w:ind w:left="85"/>
                    <w:jc w:val="center"/>
                  </w:pPr>
                  <w:r>
                    <w:rPr>
                      <w:rFonts w:ascii="Times New Roman" w:eastAsia="Times New Roman" w:hAnsi="Times New Roman" w:cs="Times New Roman"/>
                      <w:sz w:val="24"/>
                    </w:rPr>
                    <w:t>{q_0, q_1 }</w:t>
                  </w:r>
                </w:p>
              </w:tc>
            </w:tr>
            <w:tr w:rsidR="006F4FB4" w14:paraId="5149F36A" w14:textId="77777777">
              <w:trPr>
                <w:trHeight w:val="518"/>
              </w:trPr>
              <w:tc>
                <w:tcPr>
                  <w:tcW w:w="1549" w:type="dxa"/>
                  <w:tcBorders>
                    <w:top w:val="double" w:sz="4" w:space="0" w:color="C4C7C5"/>
                    <w:left w:val="single" w:sz="4" w:space="0" w:color="C4C7C5"/>
                    <w:bottom w:val="double" w:sz="4" w:space="0" w:color="C4C7C5"/>
                    <w:right w:val="single" w:sz="4" w:space="0" w:color="C4C7C5"/>
                  </w:tcBorders>
                  <w:vAlign w:val="center"/>
                </w:tcPr>
                <w:p w14:paraId="6DA44076" w14:textId="77777777" w:rsidR="006F4FB4" w:rsidRDefault="007F4F1A">
                  <w:pPr>
                    <w:ind w:left="120"/>
                  </w:pPr>
                  <w:r>
                    <w:rPr>
                      <w:rFonts w:ascii="Times New Roman" w:eastAsia="Times New Roman" w:hAnsi="Times New Roman" w:cs="Times New Roman"/>
                      <w:sz w:val="24"/>
                    </w:rPr>
                    <w:t>emptyset</w:t>
                  </w:r>
                </w:p>
              </w:tc>
            </w:tr>
            <w:tr w:rsidR="006F4FB4" w14:paraId="72C66988" w14:textId="77777777">
              <w:trPr>
                <w:trHeight w:val="518"/>
              </w:trPr>
              <w:tc>
                <w:tcPr>
                  <w:tcW w:w="1549" w:type="dxa"/>
                  <w:tcBorders>
                    <w:top w:val="double" w:sz="4" w:space="0" w:color="C4C7C5"/>
                    <w:left w:val="single" w:sz="4" w:space="0" w:color="C4C7C5"/>
                    <w:bottom w:val="double" w:sz="4" w:space="0" w:color="C4C7C5"/>
                    <w:right w:val="single" w:sz="4" w:space="0" w:color="C4C7C5"/>
                  </w:tcBorders>
                  <w:vAlign w:val="center"/>
                </w:tcPr>
                <w:p w14:paraId="1D0C0FCA" w14:textId="77777777" w:rsidR="006F4FB4" w:rsidRDefault="007F4F1A">
                  <w:pPr>
                    <w:ind w:left="120"/>
                  </w:pPr>
                  <w:r>
                    <w:rPr>
                      <w:rFonts w:ascii="Times New Roman" w:eastAsia="Times New Roman" w:hAnsi="Times New Roman" w:cs="Times New Roman"/>
                      <w:sz w:val="24"/>
                    </w:rPr>
                    <w:t>{q_f }</w:t>
                  </w:r>
                </w:p>
              </w:tc>
            </w:tr>
            <w:tr w:rsidR="006F4FB4" w14:paraId="5BDDD612" w14:textId="77777777">
              <w:trPr>
                <w:trHeight w:val="498"/>
              </w:trPr>
              <w:tc>
                <w:tcPr>
                  <w:tcW w:w="1549" w:type="dxa"/>
                  <w:tcBorders>
                    <w:top w:val="double" w:sz="4" w:space="0" w:color="C4C7C5"/>
                    <w:left w:val="single" w:sz="4" w:space="0" w:color="C4C7C5"/>
                    <w:bottom w:val="single" w:sz="4" w:space="0" w:color="C4C7C5"/>
                    <w:right w:val="single" w:sz="4" w:space="0" w:color="C4C7C5"/>
                  </w:tcBorders>
                  <w:vAlign w:val="center"/>
                </w:tcPr>
                <w:p w14:paraId="40CB8C9A" w14:textId="77777777" w:rsidR="006F4FB4" w:rsidRDefault="007F4F1A">
                  <w:pPr>
                    <w:ind w:left="120"/>
                  </w:pPr>
                  <w:r>
                    <w:rPr>
                      <w:rFonts w:ascii="Times New Roman" w:eastAsia="Times New Roman" w:hAnsi="Times New Roman" w:cs="Times New Roman"/>
                      <w:sz w:val="24"/>
                    </w:rPr>
                    <w:t>emptyset</w:t>
                  </w:r>
                </w:p>
              </w:tc>
            </w:tr>
          </w:tbl>
          <w:p w14:paraId="686A607B" w14:textId="77777777" w:rsidR="006F4FB4" w:rsidRDefault="006F4FB4"/>
        </w:tc>
        <w:tc>
          <w:tcPr>
            <w:tcW w:w="1569" w:type="dxa"/>
            <w:tcBorders>
              <w:top w:val="nil"/>
              <w:left w:val="nil"/>
              <w:bottom w:val="nil"/>
              <w:right w:val="nil"/>
            </w:tcBorders>
          </w:tcPr>
          <w:p w14:paraId="540436C2" w14:textId="77777777" w:rsidR="006F4FB4" w:rsidRDefault="006F4FB4">
            <w:pPr>
              <w:ind w:left="-4029" w:right="5598"/>
            </w:pPr>
          </w:p>
          <w:tbl>
            <w:tblPr>
              <w:tblStyle w:val="TableGrid"/>
              <w:tblW w:w="1549" w:type="dxa"/>
              <w:tblInd w:w="20" w:type="dxa"/>
              <w:tblCellMar>
                <w:left w:w="149" w:type="dxa"/>
                <w:right w:w="115" w:type="dxa"/>
              </w:tblCellMar>
              <w:tblLook w:val="04A0" w:firstRow="1" w:lastRow="0" w:firstColumn="1" w:lastColumn="0" w:noHBand="0" w:noVBand="1"/>
            </w:tblPr>
            <w:tblGrid>
              <w:gridCol w:w="1549"/>
            </w:tblGrid>
            <w:tr w:rsidR="006F4FB4" w14:paraId="113FE350" w14:textId="77777777">
              <w:trPr>
                <w:trHeight w:val="498"/>
              </w:trPr>
              <w:tc>
                <w:tcPr>
                  <w:tcW w:w="1549" w:type="dxa"/>
                  <w:tcBorders>
                    <w:top w:val="single" w:sz="4" w:space="0" w:color="C4C7C5"/>
                    <w:left w:val="single" w:sz="4" w:space="0" w:color="C4C7C5"/>
                    <w:bottom w:val="double" w:sz="4" w:space="0" w:color="C4C7C5"/>
                    <w:right w:val="single" w:sz="4" w:space="0" w:color="C4C7C5"/>
                  </w:tcBorders>
                  <w:vAlign w:val="center"/>
                </w:tcPr>
                <w:p w14:paraId="40B595C8" w14:textId="77777777" w:rsidR="006F4FB4" w:rsidRDefault="007F4F1A">
                  <w:r>
                    <w:rPr>
                      <w:rFonts w:ascii="Times New Roman" w:eastAsia="Times New Roman" w:hAnsi="Times New Roman" w:cs="Times New Roman"/>
                      <w:b/>
                      <w:sz w:val="24"/>
                    </w:rPr>
                    <w:t>Input: b</w:t>
                  </w:r>
                </w:p>
              </w:tc>
            </w:tr>
            <w:tr w:rsidR="006F4FB4" w14:paraId="33272635" w14:textId="77777777">
              <w:trPr>
                <w:trHeight w:val="518"/>
              </w:trPr>
              <w:tc>
                <w:tcPr>
                  <w:tcW w:w="1549" w:type="dxa"/>
                  <w:tcBorders>
                    <w:top w:val="double" w:sz="4" w:space="0" w:color="C4C7C5"/>
                    <w:left w:val="single" w:sz="4" w:space="0" w:color="C4C7C5"/>
                    <w:bottom w:val="double" w:sz="4" w:space="0" w:color="C4C7C5"/>
                    <w:right w:val="single" w:sz="4" w:space="0" w:color="C4C7C5"/>
                  </w:tcBorders>
                  <w:vAlign w:val="center"/>
                </w:tcPr>
                <w:p w14:paraId="5B003CBE" w14:textId="77777777" w:rsidR="006F4FB4" w:rsidRDefault="007F4F1A">
                  <w:pPr>
                    <w:ind w:left="85"/>
                    <w:jc w:val="center"/>
                  </w:pPr>
                  <w:r>
                    <w:rPr>
                      <w:rFonts w:ascii="Times New Roman" w:eastAsia="Times New Roman" w:hAnsi="Times New Roman" w:cs="Times New Roman"/>
                      <w:sz w:val="24"/>
                    </w:rPr>
                    <w:t>{q_0, q_2 }</w:t>
                  </w:r>
                </w:p>
              </w:tc>
            </w:tr>
            <w:tr w:rsidR="006F4FB4" w14:paraId="702C7AAD" w14:textId="77777777">
              <w:trPr>
                <w:trHeight w:val="518"/>
              </w:trPr>
              <w:tc>
                <w:tcPr>
                  <w:tcW w:w="1549" w:type="dxa"/>
                  <w:tcBorders>
                    <w:top w:val="double" w:sz="4" w:space="0" w:color="C4C7C5"/>
                    <w:left w:val="single" w:sz="4" w:space="0" w:color="C4C7C5"/>
                    <w:bottom w:val="double" w:sz="4" w:space="0" w:color="C4C7C5"/>
                    <w:right w:val="single" w:sz="4" w:space="0" w:color="C4C7C5"/>
                  </w:tcBorders>
                  <w:vAlign w:val="center"/>
                </w:tcPr>
                <w:p w14:paraId="7FF18948" w14:textId="77777777" w:rsidR="006F4FB4" w:rsidRDefault="007F4F1A">
                  <w:pPr>
                    <w:ind w:left="120"/>
                  </w:pPr>
                  <w:r>
                    <w:rPr>
                      <w:rFonts w:ascii="Times New Roman" w:eastAsia="Times New Roman" w:hAnsi="Times New Roman" w:cs="Times New Roman"/>
                      <w:sz w:val="24"/>
                    </w:rPr>
                    <w:t>{q_f }</w:t>
                  </w:r>
                </w:p>
              </w:tc>
            </w:tr>
            <w:tr w:rsidR="006F4FB4" w14:paraId="2C64BE3B" w14:textId="77777777">
              <w:trPr>
                <w:trHeight w:val="518"/>
              </w:trPr>
              <w:tc>
                <w:tcPr>
                  <w:tcW w:w="1549" w:type="dxa"/>
                  <w:tcBorders>
                    <w:top w:val="double" w:sz="4" w:space="0" w:color="C4C7C5"/>
                    <w:left w:val="single" w:sz="4" w:space="0" w:color="C4C7C5"/>
                    <w:bottom w:val="double" w:sz="4" w:space="0" w:color="C4C7C5"/>
                    <w:right w:val="single" w:sz="4" w:space="0" w:color="C4C7C5"/>
                  </w:tcBorders>
                  <w:vAlign w:val="center"/>
                </w:tcPr>
                <w:p w14:paraId="756B31DC" w14:textId="77777777" w:rsidR="006F4FB4" w:rsidRDefault="007F4F1A">
                  <w:pPr>
                    <w:ind w:left="120"/>
                  </w:pPr>
                  <w:r>
                    <w:rPr>
                      <w:rFonts w:ascii="Times New Roman" w:eastAsia="Times New Roman" w:hAnsi="Times New Roman" w:cs="Times New Roman"/>
                      <w:sz w:val="24"/>
                    </w:rPr>
                    <w:t>emptyset</w:t>
                  </w:r>
                </w:p>
              </w:tc>
            </w:tr>
            <w:tr w:rsidR="006F4FB4" w14:paraId="2810C4EE" w14:textId="77777777">
              <w:trPr>
                <w:trHeight w:val="498"/>
              </w:trPr>
              <w:tc>
                <w:tcPr>
                  <w:tcW w:w="1549" w:type="dxa"/>
                  <w:tcBorders>
                    <w:top w:val="double" w:sz="4" w:space="0" w:color="C4C7C5"/>
                    <w:left w:val="single" w:sz="4" w:space="0" w:color="C4C7C5"/>
                    <w:bottom w:val="single" w:sz="4" w:space="0" w:color="C4C7C5"/>
                    <w:right w:val="single" w:sz="4" w:space="0" w:color="C4C7C5"/>
                  </w:tcBorders>
                  <w:vAlign w:val="center"/>
                </w:tcPr>
                <w:p w14:paraId="2FE2BA45" w14:textId="77777777" w:rsidR="006F4FB4" w:rsidRDefault="007F4F1A">
                  <w:pPr>
                    <w:ind w:left="120"/>
                  </w:pPr>
                  <w:r>
                    <w:rPr>
                      <w:rFonts w:ascii="Times New Roman" w:eastAsia="Times New Roman" w:hAnsi="Times New Roman" w:cs="Times New Roman"/>
                      <w:sz w:val="24"/>
                    </w:rPr>
                    <w:t>emptyset</w:t>
                  </w:r>
                </w:p>
              </w:tc>
            </w:tr>
          </w:tbl>
          <w:p w14:paraId="265FAC77" w14:textId="77777777" w:rsidR="006F4FB4" w:rsidRDefault="006F4FB4"/>
        </w:tc>
      </w:tr>
    </w:tbl>
    <w:p w14:paraId="150ABF9C" w14:textId="77777777" w:rsidR="006F4FB4" w:rsidRDefault="007F4F1A">
      <w:pPr>
        <w:spacing w:after="262"/>
        <w:ind w:left="-5" w:hanging="10"/>
      </w:pPr>
      <w:r>
        <w:rPr>
          <w:rFonts w:ascii="Times New Roman" w:eastAsia="Times New Roman" w:hAnsi="Times New Roman" w:cs="Times New Roman"/>
          <w:b/>
          <w:sz w:val="24"/>
        </w:rPr>
        <w:t>Part 2: Constructing the Equivalent DFA</w:t>
      </w:r>
    </w:p>
    <w:p w14:paraId="58657D11" w14:textId="77777777" w:rsidR="006F4FB4" w:rsidRDefault="007F4F1A">
      <w:pPr>
        <w:spacing w:after="271" w:line="251" w:lineRule="auto"/>
        <w:ind w:left="10" w:hanging="10"/>
        <w:jc w:val="both"/>
      </w:pPr>
      <w:r>
        <w:rPr>
          <w:rFonts w:ascii="Times New Roman" w:eastAsia="Times New Roman" w:hAnsi="Times New Roman" w:cs="Times New Roman"/>
          <w:sz w:val="24"/>
        </w:rPr>
        <w:t xml:space="preserve">To convert this NFA to a DFA, we use the </w:t>
      </w:r>
      <w:r>
        <w:rPr>
          <w:rFonts w:ascii="Times New Roman" w:eastAsia="Times New Roman" w:hAnsi="Times New Roman" w:cs="Times New Roman"/>
          <w:b/>
          <w:sz w:val="24"/>
        </w:rPr>
        <w:t>Subset Construction Algorithm</w:t>
      </w:r>
      <w:r>
        <w:rPr>
          <w:rFonts w:ascii="Times New Roman" w:eastAsia="Times New Roman" w:hAnsi="Times New Roman" w:cs="Times New Roman"/>
          <w:sz w:val="24"/>
        </w:rPr>
        <w:t>. Each state in the new DFA will represent a subset of states from the NFA.</w:t>
      </w:r>
    </w:p>
    <w:p w14:paraId="487BD442" w14:textId="77777777" w:rsidR="006F4FB4" w:rsidRDefault="007F4F1A">
      <w:pPr>
        <w:spacing w:after="262"/>
        <w:ind w:left="730" w:hanging="10"/>
      </w:pPr>
      <w:r>
        <w:rPr>
          <w:rFonts w:ascii="Times New Roman" w:eastAsia="Times New Roman" w:hAnsi="Times New Roman" w:cs="Times New Roman"/>
          <w:b/>
          <w:sz w:val="24"/>
        </w:rPr>
        <w:t>Initial State ( A ):</w:t>
      </w:r>
    </w:p>
    <w:p w14:paraId="518AD512" w14:textId="77777777" w:rsidR="006F4FB4" w:rsidRDefault="007F4F1A">
      <w:pPr>
        <w:spacing w:after="271" w:line="251" w:lineRule="auto"/>
        <w:ind w:left="730" w:hanging="10"/>
        <w:jc w:val="both"/>
      </w:pPr>
      <w:r>
        <w:rPr>
          <w:rFonts w:ascii="Times New Roman" w:eastAsia="Times New Roman" w:hAnsi="Times New Roman" w:cs="Times New Roman"/>
          <w:sz w:val="24"/>
        </w:rPr>
        <w:t>Start with the NFA's start state: A = {q_0 } .</w:t>
      </w:r>
    </w:p>
    <w:p w14:paraId="561CFF5C" w14:textId="77777777" w:rsidR="006F4FB4" w:rsidRDefault="007F4F1A">
      <w:pPr>
        <w:tabs>
          <w:tab w:val="center" w:pos="1762"/>
          <w:tab w:val="center" w:pos="4943"/>
        </w:tabs>
        <w:spacing w:after="271" w:line="251" w:lineRule="auto"/>
      </w:pPr>
      <w:r>
        <w:tab/>
      </w:r>
      <w:r>
        <w:rPr>
          <w:rFonts w:ascii="Times New Roman" w:eastAsia="Times New Roman" w:hAnsi="Times New Roman" w:cs="Times New Roman"/>
          <w:sz w:val="24"/>
        </w:rPr>
        <w:t>On a :</w:t>
      </w:r>
      <w:r>
        <w:rPr>
          <w:rFonts w:ascii="Times New Roman" w:eastAsia="Times New Roman" w:hAnsi="Times New Roman" w:cs="Times New Roman"/>
          <w:sz w:val="24"/>
        </w:rPr>
        <w:tab/>
        <w:t xml:space="preserve">delta( {q_0 }, a) = {q_0, q_1 } . Call this new state </w:t>
      </w:r>
      <w:r>
        <w:rPr>
          <w:rFonts w:ascii="Times New Roman" w:eastAsia="Times New Roman" w:hAnsi="Times New Roman" w:cs="Times New Roman"/>
          <w:b/>
          <w:sz w:val="24"/>
        </w:rPr>
        <w:t xml:space="preserve">B </w:t>
      </w:r>
      <w:r>
        <w:rPr>
          <w:rFonts w:ascii="Times New Roman" w:eastAsia="Times New Roman" w:hAnsi="Times New Roman" w:cs="Times New Roman"/>
          <w:sz w:val="24"/>
        </w:rPr>
        <w:t>.</w:t>
      </w:r>
    </w:p>
    <w:p w14:paraId="317D54E0" w14:textId="77777777" w:rsidR="006F4FB4" w:rsidRDefault="007F4F1A">
      <w:pPr>
        <w:tabs>
          <w:tab w:val="center" w:pos="1770"/>
          <w:tab w:val="center" w:pos="4970"/>
        </w:tabs>
        <w:spacing w:after="271" w:line="251" w:lineRule="auto"/>
      </w:pPr>
      <w:r>
        <w:tab/>
      </w:r>
      <w:r>
        <w:rPr>
          <w:rFonts w:ascii="Times New Roman" w:eastAsia="Times New Roman" w:hAnsi="Times New Roman" w:cs="Times New Roman"/>
          <w:sz w:val="24"/>
        </w:rPr>
        <w:t>On b :</w:t>
      </w:r>
      <w:r>
        <w:rPr>
          <w:rFonts w:ascii="Times New Roman" w:eastAsia="Times New Roman" w:hAnsi="Times New Roman" w:cs="Times New Roman"/>
          <w:sz w:val="24"/>
        </w:rPr>
        <w:tab/>
        <w:t xml:space="preserve">delta( {q_0 }, b) = {q_0, q_2 } . Call this new state </w:t>
      </w:r>
      <w:r>
        <w:rPr>
          <w:rFonts w:ascii="Times New Roman" w:eastAsia="Times New Roman" w:hAnsi="Times New Roman" w:cs="Times New Roman"/>
          <w:b/>
          <w:sz w:val="24"/>
        </w:rPr>
        <w:t xml:space="preserve">C </w:t>
      </w:r>
      <w:r>
        <w:rPr>
          <w:rFonts w:ascii="Times New Roman" w:eastAsia="Times New Roman" w:hAnsi="Times New Roman" w:cs="Times New Roman"/>
          <w:sz w:val="24"/>
        </w:rPr>
        <w:t>.</w:t>
      </w:r>
    </w:p>
    <w:p w14:paraId="302DD0CB" w14:textId="77777777" w:rsidR="006F4FB4" w:rsidRDefault="007F4F1A">
      <w:pPr>
        <w:spacing w:after="262"/>
        <w:ind w:left="730" w:hanging="10"/>
      </w:pPr>
      <w:r>
        <w:rPr>
          <w:rFonts w:ascii="Times New Roman" w:eastAsia="Times New Roman" w:hAnsi="Times New Roman" w:cs="Times New Roman"/>
          <w:b/>
          <w:sz w:val="24"/>
        </w:rPr>
        <w:t>Evaluate State B ( {q_0, q_1 } ):</w:t>
      </w:r>
    </w:p>
    <w:p w14:paraId="68AFD728" w14:textId="77777777" w:rsidR="006F4FB4" w:rsidRDefault="007F4F1A">
      <w:pPr>
        <w:spacing w:after="271" w:line="251" w:lineRule="auto"/>
        <w:ind w:left="1435" w:hanging="10"/>
        <w:jc w:val="both"/>
      </w:pPr>
      <w:r>
        <w:rPr>
          <w:rFonts w:ascii="Times New Roman" w:eastAsia="Times New Roman" w:hAnsi="Times New Roman" w:cs="Times New Roman"/>
          <w:sz w:val="24"/>
        </w:rPr>
        <w:t xml:space="preserve">On a : delta(q_0, a) cup delta(q_1, a) = {q_0, q_1 } cup emptyset = {q_0, q_1 } . This is state </w:t>
      </w:r>
      <w:r>
        <w:rPr>
          <w:rFonts w:ascii="Times New Roman" w:eastAsia="Times New Roman" w:hAnsi="Times New Roman" w:cs="Times New Roman"/>
          <w:b/>
          <w:sz w:val="24"/>
        </w:rPr>
        <w:t xml:space="preserve">B </w:t>
      </w:r>
      <w:r>
        <w:rPr>
          <w:rFonts w:ascii="Times New Roman" w:eastAsia="Times New Roman" w:hAnsi="Times New Roman" w:cs="Times New Roman"/>
          <w:sz w:val="24"/>
        </w:rPr>
        <w:t>.</w:t>
      </w:r>
    </w:p>
    <w:p w14:paraId="3CDE0A73" w14:textId="77777777" w:rsidR="006F4FB4" w:rsidRDefault="007F4F1A">
      <w:pPr>
        <w:spacing w:after="271" w:line="251" w:lineRule="auto"/>
        <w:ind w:left="1435" w:hanging="10"/>
        <w:jc w:val="both"/>
      </w:pPr>
      <w:r>
        <w:rPr>
          <w:rFonts w:ascii="Times New Roman" w:eastAsia="Times New Roman" w:hAnsi="Times New Roman" w:cs="Times New Roman"/>
          <w:sz w:val="24"/>
        </w:rPr>
        <w:t xml:space="preserve">On b : delta(q_0, b) cup delta(q_1, b) = {q_0, q_2 } cup {q_f } = {q_0, q_2, q_f } . Call this new state </w:t>
      </w:r>
      <w:r>
        <w:rPr>
          <w:rFonts w:ascii="Times New Roman" w:eastAsia="Times New Roman" w:hAnsi="Times New Roman" w:cs="Times New Roman"/>
          <w:b/>
          <w:sz w:val="24"/>
        </w:rPr>
        <w:t xml:space="preserve">D </w:t>
      </w:r>
      <w:r>
        <w:rPr>
          <w:rFonts w:ascii="Times New Roman" w:eastAsia="Times New Roman" w:hAnsi="Times New Roman" w:cs="Times New Roman"/>
          <w:sz w:val="24"/>
        </w:rPr>
        <w:t>.</w:t>
      </w:r>
    </w:p>
    <w:p w14:paraId="2D43AD5A" w14:textId="77777777" w:rsidR="006F4FB4" w:rsidRDefault="007F4F1A">
      <w:pPr>
        <w:spacing w:after="262"/>
        <w:ind w:left="730" w:hanging="10"/>
      </w:pPr>
      <w:r>
        <w:rPr>
          <w:rFonts w:ascii="Times New Roman" w:eastAsia="Times New Roman" w:hAnsi="Times New Roman" w:cs="Times New Roman"/>
          <w:b/>
          <w:sz w:val="24"/>
        </w:rPr>
        <w:t>Evaluate State C ( {q_0, q_2 } ):</w:t>
      </w:r>
    </w:p>
    <w:p w14:paraId="185E2BCA" w14:textId="77777777" w:rsidR="006F4FB4" w:rsidRDefault="007F4F1A">
      <w:pPr>
        <w:spacing w:after="271" w:line="251" w:lineRule="auto"/>
        <w:ind w:left="1435" w:hanging="10"/>
        <w:jc w:val="both"/>
      </w:pPr>
      <w:r>
        <w:rPr>
          <w:rFonts w:ascii="Times New Roman" w:eastAsia="Times New Roman" w:hAnsi="Times New Roman" w:cs="Times New Roman"/>
          <w:sz w:val="24"/>
        </w:rPr>
        <w:t xml:space="preserve">On a : delta(q_0, a) cup delta(q_2, a) = {q_0, q_1 } cup {q_f } = {q_0, q_1, q_f } . Call this new state </w:t>
      </w:r>
      <w:r>
        <w:rPr>
          <w:rFonts w:ascii="Times New Roman" w:eastAsia="Times New Roman" w:hAnsi="Times New Roman" w:cs="Times New Roman"/>
          <w:b/>
          <w:sz w:val="24"/>
        </w:rPr>
        <w:t xml:space="preserve">E </w:t>
      </w:r>
      <w:r>
        <w:rPr>
          <w:rFonts w:ascii="Times New Roman" w:eastAsia="Times New Roman" w:hAnsi="Times New Roman" w:cs="Times New Roman"/>
          <w:sz w:val="24"/>
        </w:rPr>
        <w:t>.</w:t>
      </w:r>
    </w:p>
    <w:p w14:paraId="6FC2B2E8" w14:textId="77777777" w:rsidR="006F4FB4" w:rsidRDefault="007F4F1A">
      <w:pPr>
        <w:spacing w:after="271" w:line="251" w:lineRule="auto"/>
        <w:ind w:left="1435" w:hanging="10"/>
        <w:jc w:val="both"/>
      </w:pPr>
      <w:r>
        <w:rPr>
          <w:rFonts w:ascii="Times New Roman" w:eastAsia="Times New Roman" w:hAnsi="Times New Roman" w:cs="Times New Roman"/>
          <w:sz w:val="24"/>
        </w:rPr>
        <w:t xml:space="preserve">On b : delta(q_0, b) cup delta(q_2, b) = {q_0, q_2 } cup emptyset = {q_0, q_2 } . This is state </w:t>
      </w:r>
      <w:r>
        <w:rPr>
          <w:rFonts w:ascii="Times New Roman" w:eastAsia="Times New Roman" w:hAnsi="Times New Roman" w:cs="Times New Roman"/>
          <w:b/>
          <w:sz w:val="24"/>
        </w:rPr>
        <w:t xml:space="preserve">C </w:t>
      </w:r>
      <w:r>
        <w:rPr>
          <w:rFonts w:ascii="Times New Roman" w:eastAsia="Times New Roman" w:hAnsi="Times New Roman" w:cs="Times New Roman"/>
          <w:sz w:val="24"/>
        </w:rPr>
        <w:t>.</w:t>
      </w:r>
    </w:p>
    <w:p w14:paraId="1B5655E9" w14:textId="77777777" w:rsidR="006F4FB4" w:rsidRDefault="007F4F1A">
      <w:pPr>
        <w:spacing w:after="262"/>
        <w:ind w:left="730" w:hanging="10"/>
      </w:pPr>
      <w:r>
        <w:rPr>
          <w:rFonts w:ascii="Times New Roman" w:eastAsia="Times New Roman" w:hAnsi="Times New Roman" w:cs="Times New Roman"/>
          <w:b/>
          <w:sz w:val="24"/>
        </w:rPr>
        <w:t>Evaluate State D ( {q_0, q_2, q_f } ):</w:t>
      </w:r>
    </w:p>
    <w:p w14:paraId="5A2A8736" w14:textId="77777777" w:rsidR="006F4FB4" w:rsidRDefault="007F4F1A">
      <w:pPr>
        <w:spacing w:after="271" w:line="251" w:lineRule="auto"/>
        <w:ind w:left="1435" w:hanging="10"/>
        <w:jc w:val="both"/>
      </w:pPr>
      <w:r>
        <w:rPr>
          <w:rFonts w:ascii="Times New Roman" w:eastAsia="Times New Roman" w:hAnsi="Times New Roman" w:cs="Times New Roman"/>
          <w:sz w:val="24"/>
        </w:rPr>
        <w:t xml:space="preserve">On a : delta(q_0, a) cup delta(q_2, a) cup delta(q_f, a) = {q_0, q_1 } cup {q_f } cup emptyset = {q_0, q_1, q_f } . This is state </w:t>
      </w:r>
      <w:r>
        <w:rPr>
          <w:rFonts w:ascii="Times New Roman" w:eastAsia="Times New Roman" w:hAnsi="Times New Roman" w:cs="Times New Roman"/>
          <w:b/>
          <w:sz w:val="24"/>
        </w:rPr>
        <w:t xml:space="preserve">E </w:t>
      </w:r>
      <w:r>
        <w:rPr>
          <w:rFonts w:ascii="Times New Roman" w:eastAsia="Times New Roman" w:hAnsi="Times New Roman" w:cs="Times New Roman"/>
          <w:sz w:val="24"/>
        </w:rPr>
        <w:t>.</w:t>
      </w:r>
    </w:p>
    <w:p w14:paraId="2C920BF8" w14:textId="77777777" w:rsidR="006F4FB4" w:rsidRDefault="007F4F1A">
      <w:pPr>
        <w:spacing w:after="271" w:line="251" w:lineRule="auto"/>
        <w:ind w:left="1435" w:hanging="10"/>
        <w:jc w:val="both"/>
      </w:pPr>
      <w:r>
        <w:rPr>
          <w:rFonts w:ascii="Times New Roman" w:eastAsia="Times New Roman" w:hAnsi="Times New Roman" w:cs="Times New Roman"/>
          <w:sz w:val="24"/>
        </w:rPr>
        <w:t xml:space="preserve">On b : delta(q_0, b) cup delta(q_2, b) cup delta(q_f, b) = {q_0, q_2 } cup emptyset cup emptyset = {q_0, q_2 } . This is state </w:t>
      </w:r>
      <w:r>
        <w:rPr>
          <w:rFonts w:ascii="Times New Roman" w:eastAsia="Times New Roman" w:hAnsi="Times New Roman" w:cs="Times New Roman"/>
          <w:b/>
          <w:sz w:val="24"/>
        </w:rPr>
        <w:t xml:space="preserve">C </w:t>
      </w:r>
      <w:r>
        <w:rPr>
          <w:rFonts w:ascii="Times New Roman" w:eastAsia="Times New Roman" w:hAnsi="Times New Roman" w:cs="Times New Roman"/>
          <w:sz w:val="24"/>
        </w:rPr>
        <w:t>.</w:t>
      </w:r>
    </w:p>
    <w:p w14:paraId="79E1EB67" w14:textId="77777777" w:rsidR="006F4FB4" w:rsidRDefault="007F4F1A">
      <w:pPr>
        <w:spacing w:after="262"/>
        <w:ind w:left="730" w:hanging="10"/>
      </w:pPr>
      <w:r>
        <w:rPr>
          <w:rFonts w:ascii="Times New Roman" w:eastAsia="Times New Roman" w:hAnsi="Times New Roman" w:cs="Times New Roman"/>
          <w:b/>
          <w:sz w:val="24"/>
        </w:rPr>
        <w:t>Evaluate State E ( {q_0, q_1, q_f } ):</w:t>
      </w:r>
    </w:p>
    <w:p w14:paraId="6B10C51A" w14:textId="77777777" w:rsidR="006F4FB4" w:rsidRDefault="007F4F1A">
      <w:pPr>
        <w:spacing w:after="271" w:line="251" w:lineRule="auto"/>
        <w:ind w:left="1435" w:hanging="10"/>
        <w:jc w:val="both"/>
      </w:pPr>
      <w:r>
        <w:rPr>
          <w:rFonts w:ascii="Times New Roman" w:eastAsia="Times New Roman" w:hAnsi="Times New Roman" w:cs="Times New Roman"/>
          <w:sz w:val="24"/>
        </w:rPr>
        <w:t xml:space="preserve">On a : delta(q_0, a) cup delta(q_1, a) cup delta(q_f, a) = {q_0, q_1 } cup emptyset cup emptyset = {q_0, q_1 } . This is state </w:t>
      </w:r>
      <w:r>
        <w:rPr>
          <w:rFonts w:ascii="Times New Roman" w:eastAsia="Times New Roman" w:hAnsi="Times New Roman" w:cs="Times New Roman"/>
          <w:b/>
          <w:sz w:val="24"/>
        </w:rPr>
        <w:t xml:space="preserve">B </w:t>
      </w:r>
      <w:r>
        <w:rPr>
          <w:rFonts w:ascii="Times New Roman" w:eastAsia="Times New Roman" w:hAnsi="Times New Roman" w:cs="Times New Roman"/>
          <w:sz w:val="24"/>
        </w:rPr>
        <w:t>.</w:t>
      </w:r>
    </w:p>
    <w:p w14:paraId="7D666BDB" w14:textId="77777777" w:rsidR="006F4FB4" w:rsidRDefault="007F4F1A">
      <w:pPr>
        <w:spacing w:after="271" w:line="251" w:lineRule="auto"/>
        <w:ind w:left="1435" w:hanging="10"/>
        <w:jc w:val="both"/>
      </w:pPr>
      <w:r>
        <w:rPr>
          <w:rFonts w:ascii="Times New Roman" w:eastAsia="Times New Roman" w:hAnsi="Times New Roman" w:cs="Times New Roman"/>
          <w:sz w:val="24"/>
        </w:rPr>
        <w:t xml:space="preserve">On b : delta(q_0, b) cup delta(q_1, b) cup delta(q_f, b) = {q_0, q_2 } cup {q_f } cup emptyset = {q_0, q_2, q_f } . This is state </w:t>
      </w:r>
      <w:r>
        <w:rPr>
          <w:rFonts w:ascii="Times New Roman" w:eastAsia="Times New Roman" w:hAnsi="Times New Roman" w:cs="Times New Roman"/>
          <w:b/>
          <w:sz w:val="24"/>
        </w:rPr>
        <w:t xml:space="preserve">D </w:t>
      </w:r>
      <w:r>
        <w:rPr>
          <w:rFonts w:ascii="Times New Roman" w:eastAsia="Times New Roman" w:hAnsi="Times New Roman" w:cs="Times New Roman"/>
          <w:sz w:val="24"/>
        </w:rPr>
        <w:t>.</w:t>
      </w:r>
    </w:p>
    <w:p w14:paraId="5D44A2AC" w14:textId="77777777" w:rsidR="006F4FB4" w:rsidRDefault="007F4F1A">
      <w:pPr>
        <w:spacing w:after="262"/>
        <w:ind w:left="-5" w:hanging="10"/>
      </w:pPr>
      <w:r>
        <w:rPr>
          <w:rFonts w:ascii="Times New Roman" w:eastAsia="Times New Roman" w:hAnsi="Times New Roman" w:cs="Times New Roman"/>
          <w:b/>
          <w:sz w:val="24"/>
        </w:rPr>
        <w:t>Identifying Accepting States:</w:t>
      </w:r>
    </w:p>
    <w:p w14:paraId="2D2192E7" w14:textId="77777777" w:rsidR="006F4FB4" w:rsidRDefault="007F4F1A">
      <w:pPr>
        <w:spacing w:after="271" w:line="251" w:lineRule="auto"/>
        <w:ind w:left="10" w:hanging="10"/>
        <w:jc w:val="both"/>
      </w:pPr>
      <w:r>
        <w:rPr>
          <w:rFonts w:ascii="Times New Roman" w:eastAsia="Times New Roman" w:hAnsi="Times New Roman" w:cs="Times New Roman"/>
          <w:sz w:val="24"/>
        </w:rPr>
        <w:t xml:space="preserve">Any subset containing the NFA's accepting state ( q_f ) becomes an accepting state in the DFA. Therefore, states </w:t>
      </w:r>
      <w:r>
        <w:rPr>
          <w:rFonts w:ascii="Times New Roman" w:eastAsia="Times New Roman" w:hAnsi="Times New Roman" w:cs="Times New Roman"/>
          <w:b/>
          <w:sz w:val="24"/>
        </w:rPr>
        <w:t xml:space="preserve">D </w:t>
      </w:r>
      <w:r>
        <w:rPr>
          <w:rFonts w:ascii="Times New Roman" w:eastAsia="Times New Roman" w:hAnsi="Times New Roman" w:cs="Times New Roman"/>
          <w:sz w:val="24"/>
        </w:rPr>
        <w:t xml:space="preserve">and </w:t>
      </w:r>
      <w:r>
        <w:rPr>
          <w:rFonts w:ascii="Times New Roman" w:eastAsia="Times New Roman" w:hAnsi="Times New Roman" w:cs="Times New Roman"/>
          <w:b/>
          <w:sz w:val="24"/>
        </w:rPr>
        <w:t xml:space="preserve">E </w:t>
      </w:r>
      <w:r>
        <w:rPr>
          <w:rFonts w:ascii="Times New Roman" w:eastAsia="Times New Roman" w:hAnsi="Times New Roman" w:cs="Times New Roman"/>
          <w:sz w:val="24"/>
        </w:rPr>
        <w:t>are accepting.</w:t>
      </w:r>
    </w:p>
    <w:p w14:paraId="7C0D6967" w14:textId="77777777" w:rsidR="006F4FB4" w:rsidRDefault="007F4F1A">
      <w:pPr>
        <w:spacing w:after="15"/>
        <w:ind w:left="-5" w:hanging="10"/>
      </w:pPr>
      <w:r>
        <w:rPr>
          <w:rFonts w:ascii="Times New Roman" w:eastAsia="Times New Roman" w:hAnsi="Times New Roman" w:cs="Times New Roman"/>
          <w:b/>
          <w:sz w:val="24"/>
        </w:rPr>
        <w:t>Equivalent DFA Transition Table:</w:t>
      </w:r>
    </w:p>
    <w:tbl>
      <w:tblPr>
        <w:tblStyle w:val="TableGrid"/>
        <w:tblW w:w="7958" w:type="dxa"/>
        <w:tblInd w:w="-139" w:type="dxa"/>
        <w:tblLook w:val="04A0" w:firstRow="1" w:lastRow="0" w:firstColumn="1" w:lastColumn="0" w:noHBand="0" w:noVBand="1"/>
      </w:tblPr>
      <w:tblGrid>
        <w:gridCol w:w="1849"/>
        <w:gridCol w:w="2107"/>
        <w:gridCol w:w="880"/>
        <w:gridCol w:w="5856"/>
      </w:tblGrid>
      <w:tr w:rsidR="006F4FB4" w14:paraId="1B5E3B95" w14:textId="77777777">
        <w:trPr>
          <w:trHeight w:val="3067"/>
        </w:trPr>
        <w:tc>
          <w:tcPr>
            <w:tcW w:w="2615" w:type="dxa"/>
            <w:tcBorders>
              <w:top w:val="nil"/>
              <w:left w:val="nil"/>
              <w:bottom w:val="nil"/>
              <w:right w:val="nil"/>
            </w:tcBorders>
          </w:tcPr>
          <w:p w14:paraId="29918B2E" w14:textId="77777777" w:rsidR="006F4FB4" w:rsidRDefault="006F4FB4">
            <w:pPr>
              <w:ind w:left="-569" w:right="20"/>
            </w:pPr>
          </w:p>
          <w:tbl>
            <w:tblPr>
              <w:tblStyle w:val="TableGrid"/>
              <w:tblW w:w="2595" w:type="dxa"/>
              <w:tblInd w:w="0" w:type="dxa"/>
              <w:tblCellMar>
                <w:left w:w="149" w:type="dxa"/>
                <w:right w:w="115" w:type="dxa"/>
              </w:tblCellMar>
              <w:tblLook w:val="04A0" w:firstRow="1" w:lastRow="0" w:firstColumn="1" w:lastColumn="0" w:noHBand="0" w:noVBand="1"/>
            </w:tblPr>
            <w:tblGrid>
              <w:gridCol w:w="2595"/>
            </w:tblGrid>
            <w:tr w:rsidR="006F4FB4" w14:paraId="2AD7625D" w14:textId="77777777">
              <w:trPr>
                <w:trHeight w:val="497"/>
              </w:trPr>
              <w:tc>
                <w:tcPr>
                  <w:tcW w:w="2595" w:type="dxa"/>
                  <w:tcBorders>
                    <w:top w:val="single" w:sz="4" w:space="0" w:color="C4C7C5"/>
                    <w:left w:val="single" w:sz="4" w:space="0" w:color="C4C7C5"/>
                    <w:bottom w:val="double" w:sz="4" w:space="0" w:color="C4C7C5"/>
                    <w:right w:val="single" w:sz="4" w:space="0" w:color="C4C7C5"/>
                  </w:tcBorders>
                  <w:vAlign w:val="center"/>
                </w:tcPr>
                <w:p w14:paraId="4F9539CE" w14:textId="77777777" w:rsidR="006F4FB4" w:rsidRDefault="007F4F1A">
                  <w:r>
                    <w:rPr>
                      <w:rFonts w:ascii="Times New Roman" w:eastAsia="Times New Roman" w:hAnsi="Times New Roman" w:cs="Times New Roman"/>
                      <w:b/>
                      <w:sz w:val="24"/>
                    </w:rPr>
                    <w:t>DFA State (Subset)</w:t>
                  </w:r>
                </w:p>
              </w:tc>
            </w:tr>
            <w:tr w:rsidR="006F4FB4" w14:paraId="2E7CED38" w14:textId="77777777">
              <w:trPr>
                <w:trHeight w:val="518"/>
              </w:trPr>
              <w:tc>
                <w:tcPr>
                  <w:tcW w:w="2595" w:type="dxa"/>
                  <w:tcBorders>
                    <w:top w:val="double" w:sz="4" w:space="0" w:color="C4C7C5"/>
                    <w:left w:val="single" w:sz="4" w:space="0" w:color="C4C7C5"/>
                    <w:bottom w:val="double" w:sz="4" w:space="0" w:color="C4C7C5"/>
                    <w:right w:val="single" w:sz="4" w:space="0" w:color="C4C7C5"/>
                  </w:tcBorders>
                  <w:vAlign w:val="center"/>
                </w:tcPr>
                <w:p w14:paraId="23E54B0D" w14:textId="77777777" w:rsidR="006F4FB4" w:rsidRDefault="007F4F1A">
                  <w:pPr>
                    <w:ind w:left="86"/>
                    <w:jc w:val="center"/>
                  </w:pPr>
                  <w:r>
                    <w:rPr>
                      <w:rFonts w:ascii="Times New Roman" w:eastAsia="Times New Roman" w:hAnsi="Times New Roman" w:cs="Times New Roman"/>
                      <w:sz w:val="24"/>
                    </w:rPr>
                    <w:t>rightarrow A ( {q_0 })</w:t>
                  </w:r>
                </w:p>
              </w:tc>
            </w:tr>
            <w:tr w:rsidR="006F4FB4" w14:paraId="22966B38" w14:textId="77777777">
              <w:trPr>
                <w:trHeight w:val="518"/>
              </w:trPr>
              <w:tc>
                <w:tcPr>
                  <w:tcW w:w="2595" w:type="dxa"/>
                  <w:tcBorders>
                    <w:top w:val="double" w:sz="4" w:space="0" w:color="C4C7C5"/>
                    <w:left w:val="single" w:sz="4" w:space="0" w:color="C4C7C5"/>
                    <w:bottom w:val="double" w:sz="4" w:space="0" w:color="C4C7C5"/>
                    <w:right w:val="single" w:sz="4" w:space="0" w:color="C4C7C5"/>
                  </w:tcBorders>
                  <w:vAlign w:val="center"/>
                </w:tcPr>
                <w:p w14:paraId="09A5395D" w14:textId="77777777" w:rsidR="006F4FB4" w:rsidRDefault="007F4F1A">
                  <w:pPr>
                    <w:ind w:left="60"/>
                  </w:pPr>
                  <w:r>
                    <w:rPr>
                      <w:rFonts w:ascii="Times New Roman" w:eastAsia="Times New Roman" w:hAnsi="Times New Roman" w:cs="Times New Roman"/>
                      <w:sz w:val="24"/>
                    </w:rPr>
                    <w:t>B ( {q_0, q_1 })</w:t>
                  </w:r>
                </w:p>
              </w:tc>
            </w:tr>
            <w:tr w:rsidR="006F4FB4" w14:paraId="219CF6D2" w14:textId="77777777">
              <w:trPr>
                <w:trHeight w:val="518"/>
              </w:trPr>
              <w:tc>
                <w:tcPr>
                  <w:tcW w:w="2595" w:type="dxa"/>
                  <w:tcBorders>
                    <w:top w:val="double" w:sz="4" w:space="0" w:color="C4C7C5"/>
                    <w:left w:val="single" w:sz="4" w:space="0" w:color="C4C7C5"/>
                    <w:bottom w:val="double" w:sz="4" w:space="0" w:color="C4C7C5"/>
                    <w:right w:val="single" w:sz="4" w:space="0" w:color="C4C7C5"/>
                  </w:tcBorders>
                  <w:vAlign w:val="center"/>
                </w:tcPr>
                <w:p w14:paraId="7F9C134A" w14:textId="77777777" w:rsidR="006F4FB4" w:rsidRDefault="007F4F1A">
                  <w:pPr>
                    <w:ind w:left="60"/>
                  </w:pPr>
                  <w:r>
                    <w:rPr>
                      <w:rFonts w:ascii="Times New Roman" w:eastAsia="Times New Roman" w:hAnsi="Times New Roman" w:cs="Times New Roman"/>
                      <w:sz w:val="24"/>
                    </w:rPr>
                    <w:t>C ( {q_0, q_2 })</w:t>
                  </w:r>
                </w:p>
              </w:tc>
            </w:tr>
            <w:tr w:rsidR="006F4FB4" w14:paraId="596FEA7E" w14:textId="77777777">
              <w:trPr>
                <w:trHeight w:val="518"/>
              </w:trPr>
              <w:tc>
                <w:tcPr>
                  <w:tcW w:w="2595" w:type="dxa"/>
                  <w:tcBorders>
                    <w:top w:val="double" w:sz="4" w:space="0" w:color="C4C7C5"/>
                    <w:left w:val="single" w:sz="4" w:space="0" w:color="C4C7C5"/>
                    <w:bottom w:val="double" w:sz="4" w:space="0" w:color="C4C7C5"/>
                    <w:right w:val="single" w:sz="4" w:space="0" w:color="C4C7C5"/>
                  </w:tcBorders>
                  <w:vAlign w:val="center"/>
                </w:tcPr>
                <w:p w14:paraId="1DB5905C" w14:textId="77777777" w:rsidR="006F4FB4" w:rsidRDefault="007F4F1A">
                  <w:pPr>
                    <w:ind w:left="60"/>
                  </w:pPr>
                  <w:r>
                    <w:rPr>
                      <w:rFonts w:ascii="Times New Roman" w:eastAsia="Times New Roman" w:hAnsi="Times New Roman" w:cs="Times New Roman"/>
                      <w:sz w:val="24"/>
                    </w:rPr>
                    <w:t>* D ( {q_0, q_2, q_f })</w:t>
                  </w:r>
                </w:p>
              </w:tc>
            </w:tr>
            <w:tr w:rsidR="006F4FB4" w14:paraId="1D219E46" w14:textId="77777777">
              <w:trPr>
                <w:trHeight w:val="498"/>
              </w:trPr>
              <w:tc>
                <w:tcPr>
                  <w:tcW w:w="2595" w:type="dxa"/>
                  <w:tcBorders>
                    <w:top w:val="double" w:sz="4" w:space="0" w:color="C4C7C5"/>
                    <w:left w:val="single" w:sz="4" w:space="0" w:color="C4C7C5"/>
                    <w:bottom w:val="single" w:sz="4" w:space="0" w:color="C4C7C5"/>
                    <w:right w:val="single" w:sz="4" w:space="0" w:color="C4C7C5"/>
                  </w:tcBorders>
                  <w:vAlign w:val="center"/>
                </w:tcPr>
                <w:p w14:paraId="3583D225" w14:textId="77777777" w:rsidR="006F4FB4" w:rsidRDefault="007F4F1A">
                  <w:pPr>
                    <w:ind w:left="60"/>
                  </w:pPr>
                  <w:r>
                    <w:rPr>
                      <w:rFonts w:ascii="Times New Roman" w:eastAsia="Times New Roman" w:hAnsi="Times New Roman" w:cs="Times New Roman"/>
                      <w:sz w:val="24"/>
                    </w:rPr>
                    <w:t>* E ( {q_0, q_1, q_f })</w:t>
                  </w:r>
                </w:p>
              </w:tc>
            </w:tr>
          </w:tbl>
          <w:p w14:paraId="2DC1AC30" w14:textId="77777777" w:rsidR="006F4FB4" w:rsidRDefault="006F4FB4"/>
        </w:tc>
        <w:tc>
          <w:tcPr>
            <w:tcW w:w="3005" w:type="dxa"/>
            <w:tcBorders>
              <w:top w:val="nil"/>
              <w:left w:val="nil"/>
              <w:bottom w:val="nil"/>
              <w:right w:val="nil"/>
            </w:tcBorders>
          </w:tcPr>
          <w:p w14:paraId="79F76F39" w14:textId="77777777" w:rsidR="006F4FB4" w:rsidRDefault="006F4FB4">
            <w:pPr>
              <w:ind w:left="-3184" w:right="20"/>
            </w:pPr>
          </w:p>
          <w:tbl>
            <w:tblPr>
              <w:tblStyle w:val="TableGrid"/>
              <w:tblW w:w="2965" w:type="dxa"/>
              <w:tblInd w:w="20" w:type="dxa"/>
              <w:tblCellMar>
                <w:right w:w="115" w:type="dxa"/>
              </w:tblCellMar>
              <w:tblLook w:val="04A0" w:firstRow="1" w:lastRow="0" w:firstColumn="1" w:lastColumn="0" w:noHBand="0" w:noVBand="1"/>
            </w:tblPr>
            <w:tblGrid>
              <w:gridCol w:w="996"/>
              <w:gridCol w:w="1969"/>
            </w:tblGrid>
            <w:tr w:rsidR="006F4FB4" w14:paraId="62BB67CA" w14:textId="77777777">
              <w:trPr>
                <w:trHeight w:val="497"/>
              </w:trPr>
              <w:tc>
                <w:tcPr>
                  <w:tcW w:w="2965" w:type="dxa"/>
                  <w:gridSpan w:val="2"/>
                  <w:tcBorders>
                    <w:top w:val="single" w:sz="4" w:space="0" w:color="C4C7C5"/>
                    <w:left w:val="single" w:sz="4" w:space="0" w:color="C4C7C5"/>
                    <w:bottom w:val="double" w:sz="4" w:space="0" w:color="C4C7C5"/>
                    <w:right w:val="single" w:sz="4" w:space="0" w:color="C4C7C5"/>
                  </w:tcBorders>
                  <w:vAlign w:val="center"/>
                </w:tcPr>
                <w:p w14:paraId="2472C9FB" w14:textId="77777777" w:rsidR="006F4FB4" w:rsidRDefault="007F4F1A">
                  <w:pPr>
                    <w:ind w:left="149"/>
                  </w:pPr>
                  <w:r>
                    <w:rPr>
                      <w:rFonts w:ascii="Times New Roman" w:eastAsia="Times New Roman" w:hAnsi="Times New Roman" w:cs="Times New Roman"/>
                      <w:b/>
                      <w:sz w:val="24"/>
                    </w:rPr>
                    <w:t>State Meaning (Ends in...)</w:t>
                  </w:r>
                </w:p>
              </w:tc>
            </w:tr>
            <w:tr w:rsidR="006F4FB4" w14:paraId="1DCFAD1C" w14:textId="77777777">
              <w:trPr>
                <w:trHeight w:val="518"/>
              </w:trPr>
              <w:tc>
                <w:tcPr>
                  <w:tcW w:w="2965" w:type="dxa"/>
                  <w:gridSpan w:val="2"/>
                  <w:tcBorders>
                    <w:top w:val="double" w:sz="4" w:space="0" w:color="C4C7C5"/>
                    <w:left w:val="single" w:sz="4" w:space="0" w:color="C4C7C5"/>
                    <w:bottom w:val="double" w:sz="4" w:space="0" w:color="C4C7C5"/>
                    <w:right w:val="single" w:sz="4" w:space="0" w:color="C4C7C5"/>
                  </w:tcBorders>
                  <w:vAlign w:val="center"/>
                </w:tcPr>
                <w:p w14:paraId="4A89A6C5" w14:textId="77777777" w:rsidR="006F4FB4" w:rsidRDefault="007F4F1A">
                  <w:pPr>
                    <w:ind w:left="149"/>
                  </w:pPr>
                  <w:r>
                    <w:rPr>
                      <w:rFonts w:ascii="Times New Roman" w:eastAsia="Times New Roman" w:hAnsi="Times New Roman" w:cs="Times New Roman"/>
                      <w:sz w:val="24"/>
                    </w:rPr>
                    <w:t>Empty or irrelevant prefix</w:t>
                  </w:r>
                </w:p>
              </w:tc>
            </w:tr>
            <w:tr w:rsidR="006F4FB4" w14:paraId="6A3B9DD1" w14:textId="77777777">
              <w:trPr>
                <w:trHeight w:val="518"/>
              </w:trPr>
              <w:tc>
                <w:tcPr>
                  <w:tcW w:w="996" w:type="dxa"/>
                  <w:tcBorders>
                    <w:top w:val="double" w:sz="4" w:space="0" w:color="C4C7C5"/>
                    <w:left w:val="single" w:sz="4" w:space="0" w:color="C4C7C5"/>
                    <w:bottom w:val="double" w:sz="4" w:space="0" w:color="C4C7C5"/>
                    <w:right w:val="nil"/>
                  </w:tcBorders>
                  <w:vAlign w:val="center"/>
                </w:tcPr>
                <w:p w14:paraId="4330C0F8" w14:textId="77777777" w:rsidR="006F4FB4" w:rsidRDefault="007F4F1A">
                  <w:pPr>
                    <w:ind w:left="149"/>
                  </w:pPr>
                  <w:r>
                    <w:rPr>
                      <w:rFonts w:ascii="Times New Roman" w:eastAsia="Times New Roman" w:hAnsi="Times New Roman" w:cs="Times New Roman"/>
                      <w:sz w:val="24"/>
                    </w:rPr>
                    <w:t>Ends in</w:t>
                  </w:r>
                </w:p>
              </w:tc>
              <w:tc>
                <w:tcPr>
                  <w:tcW w:w="1969" w:type="dxa"/>
                  <w:tcBorders>
                    <w:top w:val="double" w:sz="4" w:space="0" w:color="C4C7C5"/>
                    <w:left w:val="nil"/>
                    <w:bottom w:val="double" w:sz="4" w:space="0" w:color="C4C7C5"/>
                    <w:right w:val="single" w:sz="4" w:space="0" w:color="C4C7C5"/>
                  </w:tcBorders>
                  <w:vAlign w:val="center"/>
                </w:tcPr>
                <w:p w14:paraId="4067D3F8" w14:textId="77777777" w:rsidR="006F4FB4" w:rsidRDefault="007F4F1A">
                  <w:r>
                    <w:rPr>
                      <w:rFonts w:ascii="Times New Roman" w:eastAsia="Times New Roman" w:hAnsi="Times New Roman" w:cs="Times New Roman"/>
                      <w:sz w:val="24"/>
                    </w:rPr>
                    <w:t>a (or aa )</w:t>
                  </w:r>
                </w:p>
              </w:tc>
            </w:tr>
            <w:tr w:rsidR="006F4FB4" w14:paraId="5CB476C8" w14:textId="77777777">
              <w:trPr>
                <w:trHeight w:val="518"/>
              </w:trPr>
              <w:tc>
                <w:tcPr>
                  <w:tcW w:w="996" w:type="dxa"/>
                  <w:tcBorders>
                    <w:top w:val="double" w:sz="4" w:space="0" w:color="C4C7C5"/>
                    <w:left w:val="single" w:sz="4" w:space="0" w:color="C4C7C5"/>
                    <w:bottom w:val="double" w:sz="4" w:space="0" w:color="C4C7C5"/>
                    <w:right w:val="nil"/>
                  </w:tcBorders>
                  <w:vAlign w:val="center"/>
                </w:tcPr>
                <w:p w14:paraId="0C225B22" w14:textId="77777777" w:rsidR="006F4FB4" w:rsidRDefault="007F4F1A">
                  <w:pPr>
                    <w:ind w:left="149"/>
                  </w:pPr>
                  <w:r>
                    <w:rPr>
                      <w:rFonts w:ascii="Times New Roman" w:eastAsia="Times New Roman" w:hAnsi="Times New Roman" w:cs="Times New Roman"/>
                      <w:sz w:val="24"/>
                    </w:rPr>
                    <w:t>Ends in</w:t>
                  </w:r>
                </w:p>
              </w:tc>
              <w:tc>
                <w:tcPr>
                  <w:tcW w:w="1969" w:type="dxa"/>
                  <w:tcBorders>
                    <w:top w:val="double" w:sz="4" w:space="0" w:color="C4C7C5"/>
                    <w:left w:val="nil"/>
                    <w:bottom w:val="double" w:sz="4" w:space="0" w:color="C4C7C5"/>
                    <w:right w:val="single" w:sz="4" w:space="0" w:color="C4C7C5"/>
                  </w:tcBorders>
                  <w:vAlign w:val="center"/>
                </w:tcPr>
                <w:p w14:paraId="1D0ED2AA" w14:textId="77777777" w:rsidR="006F4FB4" w:rsidRDefault="007F4F1A">
                  <w:r>
                    <w:rPr>
                      <w:rFonts w:ascii="Times New Roman" w:eastAsia="Times New Roman" w:hAnsi="Times New Roman" w:cs="Times New Roman"/>
                      <w:sz w:val="24"/>
                    </w:rPr>
                    <w:t>b (or bb )</w:t>
                  </w:r>
                </w:p>
              </w:tc>
            </w:tr>
            <w:tr w:rsidR="006F4FB4" w14:paraId="25848E8F" w14:textId="77777777">
              <w:trPr>
                <w:trHeight w:val="518"/>
              </w:trPr>
              <w:tc>
                <w:tcPr>
                  <w:tcW w:w="996" w:type="dxa"/>
                  <w:tcBorders>
                    <w:top w:val="double" w:sz="4" w:space="0" w:color="C4C7C5"/>
                    <w:left w:val="single" w:sz="4" w:space="0" w:color="C4C7C5"/>
                    <w:bottom w:val="double" w:sz="4" w:space="0" w:color="C4C7C5"/>
                    <w:right w:val="nil"/>
                  </w:tcBorders>
                  <w:vAlign w:val="center"/>
                </w:tcPr>
                <w:p w14:paraId="123DCB3F" w14:textId="77777777" w:rsidR="006F4FB4" w:rsidRDefault="007F4F1A">
                  <w:pPr>
                    <w:ind w:left="149"/>
                  </w:pPr>
                  <w:r>
                    <w:rPr>
                      <w:rFonts w:ascii="Times New Roman" w:eastAsia="Times New Roman" w:hAnsi="Times New Roman" w:cs="Times New Roman"/>
                      <w:sz w:val="24"/>
                    </w:rPr>
                    <w:t>Ends in</w:t>
                  </w:r>
                </w:p>
              </w:tc>
              <w:tc>
                <w:tcPr>
                  <w:tcW w:w="1969" w:type="dxa"/>
                  <w:tcBorders>
                    <w:top w:val="double" w:sz="4" w:space="0" w:color="C4C7C5"/>
                    <w:left w:val="nil"/>
                    <w:bottom w:val="double" w:sz="4" w:space="0" w:color="C4C7C5"/>
                    <w:right w:val="single" w:sz="4" w:space="0" w:color="C4C7C5"/>
                  </w:tcBorders>
                  <w:vAlign w:val="center"/>
                </w:tcPr>
                <w:p w14:paraId="67AAFBA3" w14:textId="77777777" w:rsidR="006F4FB4" w:rsidRDefault="007F4F1A">
                  <w:r>
                    <w:rPr>
                      <w:rFonts w:ascii="Times New Roman" w:eastAsia="Times New Roman" w:hAnsi="Times New Roman" w:cs="Times New Roman"/>
                      <w:sz w:val="24"/>
                    </w:rPr>
                    <w:t>ab (Accepted)</w:t>
                  </w:r>
                </w:p>
              </w:tc>
            </w:tr>
            <w:tr w:rsidR="006F4FB4" w14:paraId="3A02EC2E" w14:textId="77777777">
              <w:trPr>
                <w:trHeight w:val="498"/>
              </w:trPr>
              <w:tc>
                <w:tcPr>
                  <w:tcW w:w="996" w:type="dxa"/>
                  <w:tcBorders>
                    <w:top w:val="double" w:sz="4" w:space="0" w:color="C4C7C5"/>
                    <w:left w:val="single" w:sz="4" w:space="0" w:color="C4C7C5"/>
                    <w:bottom w:val="single" w:sz="4" w:space="0" w:color="C4C7C5"/>
                    <w:right w:val="nil"/>
                  </w:tcBorders>
                  <w:vAlign w:val="center"/>
                </w:tcPr>
                <w:p w14:paraId="695DBE77" w14:textId="77777777" w:rsidR="006F4FB4" w:rsidRDefault="007F4F1A">
                  <w:pPr>
                    <w:ind w:left="149"/>
                  </w:pPr>
                  <w:r>
                    <w:rPr>
                      <w:rFonts w:ascii="Times New Roman" w:eastAsia="Times New Roman" w:hAnsi="Times New Roman" w:cs="Times New Roman"/>
                      <w:sz w:val="24"/>
                    </w:rPr>
                    <w:t>Ends in</w:t>
                  </w:r>
                </w:p>
              </w:tc>
              <w:tc>
                <w:tcPr>
                  <w:tcW w:w="1969" w:type="dxa"/>
                  <w:tcBorders>
                    <w:top w:val="double" w:sz="4" w:space="0" w:color="C4C7C5"/>
                    <w:left w:val="nil"/>
                    <w:bottom w:val="single" w:sz="4" w:space="0" w:color="C4C7C5"/>
                    <w:right w:val="single" w:sz="4" w:space="0" w:color="C4C7C5"/>
                  </w:tcBorders>
                  <w:vAlign w:val="center"/>
                </w:tcPr>
                <w:p w14:paraId="4C60D61D" w14:textId="77777777" w:rsidR="006F4FB4" w:rsidRDefault="007F4F1A">
                  <w:r>
                    <w:rPr>
                      <w:rFonts w:ascii="Times New Roman" w:eastAsia="Times New Roman" w:hAnsi="Times New Roman" w:cs="Times New Roman"/>
                      <w:sz w:val="24"/>
                    </w:rPr>
                    <w:t>ba (Accepted)</w:t>
                  </w:r>
                </w:p>
              </w:tc>
            </w:tr>
          </w:tbl>
          <w:p w14:paraId="1D2B6BCB" w14:textId="77777777" w:rsidR="006F4FB4" w:rsidRDefault="006F4FB4"/>
        </w:tc>
        <w:tc>
          <w:tcPr>
            <w:tcW w:w="1172" w:type="dxa"/>
            <w:tcBorders>
              <w:top w:val="nil"/>
              <w:left w:val="nil"/>
              <w:bottom w:val="nil"/>
              <w:right w:val="nil"/>
            </w:tcBorders>
          </w:tcPr>
          <w:p w14:paraId="25D2FE60" w14:textId="77777777" w:rsidR="006F4FB4" w:rsidRDefault="006F4FB4">
            <w:pPr>
              <w:ind w:left="-6189" w:right="20"/>
            </w:pPr>
          </w:p>
          <w:tbl>
            <w:tblPr>
              <w:tblStyle w:val="TableGrid"/>
              <w:tblW w:w="1132" w:type="dxa"/>
              <w:tblInd w:w="20" w:type="dxa"/>
              <w:tblCellMar>
                <w:left w:w="149" w:type="dxa"/>
                <w:right w:w="115" w:type="dxa"/>
              </w:tblCellMar>
              <w:tblLook w:val="04A0" w:firstRow="1" w:lastRow="0" w:firstColumn="1" w:lastColumn="0" w:noHBand="0" w:noVBand="1"/>
            </w:tblPr>
            <w:tblGrid>
              <w:gridCol w:w="1132"/>
            </w:tblGrid>
            <w:tr w:rsidR="006F4FB4" w14:paraId="74421068" w14:textId="77777777">
              <w:trPr>
                <w:trHeight w:val="497"/>
              </w:trPr>
              <w:tc>
                <w:tcPr>
                  <w:tcW w:w="1132" w:type="dxa"/>
                  <w:tcBorders>
                    <w:top w:val="single" w:sz="4" w:space="0" w:color="C4C7C5"/>
                    <w:left w:val="single" w:sz="4" w:space="0" w:color="C4C7C5"/>
                    <w:bottom w:val="double" w:sz="4" w:space="0" w:color="C4C7C5"/>
                    <w:right w:val="single" w:sz="4" w:space="0" w:color="C4C7C5"/>
                  </w:tcBorders>
                  <w:vAlign w:val="center"/>
                </w:tcPr>
                <w:p w14:paraId="2A75621F" w14:textId="77777777" w:rsidR="006F4FB4" w:rsidRDefault="007F4F1A">
                  <w:r>
                    <w:rPr>
                      <w:rFonts w:ascii="Times New Roman" w:eastAsia="Times New Roman" w:hAnsi="Times New Roman" w:cs="Times New Roman"/>
                      <w:b/>
                      <w:sz w:val="24"/>
                    </w:rPr>
                    <w:t>Input: a</w:t>
                  </w:r>
                </w:p>
              </w:tc>
            </w:tr>
            <w:tr w:rsidR="006F4FB4" w14:paraId="2EC0791F" w14:textId="77777777">
              <w:trPr>
                <w:trHeight w:val="518"/>
              </w:trPr>
              <w:tc>
                <w:tcPr>
                  <w:tcW w:w="1132" w:type="dxa"/>
                  <w:tcBorders>
                    <w:top w:val="double" w:sz="4" w:space="0" w:color="C4C7C5"/>
                    <w:left w:val="single" w:sz="4" w:space="0" w:color="C4C7C5"/>
                    <w:bottom w:val="double" w:sz="4" w:space="0" w:color="C4C7C5"/>
                    <w:right w:val="single" w:sz="4" w:space="0" w:color="C4C7C5"/>
                  </w:tcBorders>
                  <w:vAlign w:val="center"/>
                </w:tcPr>
                <w:p w14:paraId="257C5B1F" w14:textId="77777777" w:rsidR="006F4FB4" w:rsidRDefault="007F4F1A">
                  <w:pPr>
                    <w:ind w:left="60"/>
                  </w:pPr>
                  <w:r>
                    <w:rPr>
                      <w:rFonts w:ascii="Times New Roman" w:eastAsia="Times New Roman" w:hAnsi="Times New Roman" w:cs="Times New Roman"/>
                      <w:sz w:val="24"/>
                    </w:rPr>
                    <w:t>B</w:t>
                  </w:r>
                </w:p>
              </w:tc>
            </w:tr>
            <w:tr w:rsidR="006F4FB4" w14:paraId="1E4F7FE8" w14:textId="77777777">
              <w:trPr>
                <w:trHeight w:val="518"/>
              </w:trPr>
              <w:tc>
                <w:tcPr>
                  <w:tcW w:w="1132" w:type="dxa"/>
                  <w:tcBorders>
                    <w:top w:val="double" w:sz="4" w:space="0" w:color="C4C7C5"/>
                    <w:left w:val="single" w:sz="4" w:space="0" w:color="C4C7C5"/>
                    <w:bottom w:val="double" w:sz="4" w:space="0" w:color="C4C7C5"/>
                    <w:right w:val="single" w:sz="4" w:space="0" w:color="C4C7C5"/>
                  </w:tcBorders>
                  <w:vAlign w:val="center"/>
                </w:tcPr>
                <w:p w14:paraId="28F37155" w14:textId="77777777" w:rsidR="006F4FB4" w:rsidRDefault="007F4F1A">
                  <w:pPr>
                    <w:ind w:left="60"/>
                  </w:pPr>
                  <w:r>
                    <w:rPr>
                      <w:rFonts w:ascii="Times New Roman" w:eastAsia="Times New Roman" w:hAnsi="Times New Roman" w:cs="Times New Roman"/>
                      <w:sz w:val="24"/>
                    </w:rPr>
                    <w:t>B</w:t>
                  </w:r>
                </w:p>
              </w:tc>
            </w:tr>
            <w:tr w:rsidR="006F4FB4" w14:paraId="4509389B" w14:textId="77777777">
              <w:trPr>
                <w:trHeight w:val="518"/>
              </w:trPr>
              <w:tc>
                <w:tcPr>
                  <w:tcW w:w="1132" w:type="dxa"/>
                  <w:tcBorders>
                    <w:top w:val="double" w:sz="4" w:space="0" w:color="C4C7C5"/>
                    <w:left w:val="single" w:sz="4" w:space="0" w:color="C4C7C5"/>
                    <w:bottom w:val="double" w:sz="4" w:space="0" w:color="C4C7C5"/>
                    <w:right w:val="single" w:sz="4" w:space="0" w:color="C4C7C5"/>
                  </w:tcBorders>
                  <w:vAlign w:val="center"/>
                </w:tcPr>
                <w:p w14:paraId="6AEA9955" w14:textId="77777777" w:rsidR="006F4FB4" w:rsidRDefault="007F4F1A">
                  <w:pPr>
                    <w:ind w:left="60"/>
                  </w:pPr>
                  <w:r>
                    <w:rPr>
                      <w:rFonts w:ascii="Times New Roman" w:eastAsia="Times New Roman" w:hAnsi="Times New Roman" w:cs="Times New Roman"/>
                      <w:sz w:val="24"/>
                    </w:rPr>
                    <w:t>E</w:t>
                  </w:r>
                </w:p>
              </w:tc>
            </w:tr>
            <w:tr w:rsidR="006F4FB4" w14:paraId="1CE8BD69" w14:textId="77777777">
              <w:trPr>
                <w:trHeight w:val="518"/>
              </w:trPr>
              <w:tc>
                <w:tcPr>
                  <w:tcW w:w="1132" w:type="dxa"/>
                  <w:tcBorders>
                    <w:top w:val="double" w:sz="4" w:space="0" w:color="C4C7C5"/>
                    <w:left w:val="single" w:sz="4" w:space="0" w:color="C4C7C5"/>
                    <w:bottom w:val="double" w:sz="4" w:space="0" w:color="C4C7C5"/>
                    <w:right w:val="single" w:sz="4" w:space="0" w:color="C4C7C5"/>
                  </w:tcBorders>
                  <w:vAlign w:val="center"/>
                </w:tcPr>
                <w:p w14:paraId="0DCD6D5A" w14:textId="77777777" w:rsidR="006F4FB4" w:rsidRDefault="007F4F1A">
                  <w:pPr>
                    <w:ind w:left="60"/>
                  </w:pPr>
                  <w:r>
                    <w:rPr>
                      <w:rFonts w:ascii="Times New Roman" w:eastAsia="Times New Roman" w:hAnsi="Times New Roman" w:cs="Times New Roman"/>
                      <w:sz w:val="24"/>
                    </w:rPr>
                    <w:t>E</w:t>
                  </w:r>
                </w:p>
              </w:tc>
            </w:tr>
            <w:tr w:rsidR="006F4FB4" w14:paraId="37C50B96" w14:textId="77777777">
              <w:trPr>
                <w:trHeight w:val="498"/>
              </w:trPr>
              <w:tc>
                <w:tcPr>
                  <w:tcW w:w="1132" w:type="dxa"/>
                  <w:tcBorders>
                    <w:top w:val="double" w:sz="4" w:space="0" w:color="C4C7C5"/>
                    <w:left w:val="single" w:sz="4" w:space="0" w:color="C4C7C5"/>
                    <w:bottom w:val="single" w:sz="4" w:space="0" w:color="C4C7C5"/>
                    <w:right w:val="single" w:sz="4" w:space="0" w:color="C4C7C5"/>
                  </w:tcBorders>
                  <w:vAlign w:val="center"/>
                </w:tcPr>
                <w:p w14:paraId="27B722F6" w14:textId="77777777" w:rsidR="006F4FB4" w:rsidRDefault="007F4F1A">
                  <w:pPr>
                    <w:ind w:left="60"/>
                  </w:pPr>
                  <w:r>
                    <w:rPr>
                      <w:rFonts w:ascii="Times New Roman" w:eastAsia="Times New Roman" w:hAnsi="Times New Roman" w:cs="Times New Roman"/>
                      <w:sz w:val="24"/>
                    </w:rPr>
                    <w:t>B</w:t>
                  </w:r>
                </w:p>
              </w:tc>
            </w:tr>
          </w:tbl>
          <w:p w14:paraId="1D5A59A1" w14:textId="77777777" w:rsidR="006F4FB4" w:rsidRDefault="006F4FB4"/>
        </w:tc>
        <w:tc>
          <w:tcPr>
            <w:tcW w:w="1166" w:type="dxa"/>
            <w:tcBorders>
              <w:top w:val="nil"/>
              <w:left w:val="nil"/>
              <w:bottom w:val="nil"/>
              <w:right w:val="nil"/>
            </w:tcBorders>
          </w:tcPr>
          <w:p w14:paraId="2E2D2AB0" w14:textId="77777777" w:rsidR="006F4FB4" w:rsidRDefault="006F4FB4">
            <w:pPr>
              <w:ind w:left="-7361" w:right="8527"/>
            </w:pPr>
          </w:p>
          <w:tbl>
            <w:tblPr>
              <w:tblStyle w:val="TableGrid"/>
              <w:tblW w:w="1146" w:type="dxa"/>
              <w:tblInd w:w="20" w:type="dxa"/>
              <w:tblCellMar>
                <w:left w:w="148" w:type="dxa"/>
                <w:right w:w="115" w:type="dxa"/>
              </w:tblCellMar>
              <w:tblLook w:val="04A0" w:firstRow="1" w:lastRow="0" w:firstColumn="1" w:lastColumn="0" w:noHBand="0" w:noVBand="1"/>
            </w:tblPr>
            <w:tblGrid>
              <w:gridCol w:w="1146"/>
            </w:tblGrid>
            <w:tr w:rsidR="006F4FB4" w14:paraId="3A24954B" w14:textId="77777777">
              <w:trPr>
                <w:trHeight w:val="497"/>
              </w:trPr>
              <w:tc>
                <w:tcPr>
                  <w:tcW w:w="1146" w:type="dxa"/>
                  <w:tcBorders>
                    <w:top w:val="single" w:sz="4" w:space="0" w:color="C4C7C5"/>
                    <w:left w:val="single" w:sz="4" w:space="0" w:color="C4C7C5"/>
                    <w:bottom w:val="double" w:sz="4" w:space="0" w:color="C4C7C5"/>
                    <w:right w:val="single" w:sz="4" w:space="0" w:color="C4C7C5"/>
                  </w:tcBorders>
                  <w:vAlign w:val="center"/>
                </w:tcPr>
                <w:p w14:paraId="15CB7A6E" w14:textId="77777777" w:rsidR="006F4FB4" w:rsidRDefault="007F4F1A">
                  <w:r>
                    <w:rPr>
                      <w:rFonts w:ascii="Times New Roman" w:eastAsia="Times New Roman" w:hAnsi="Times New Roman" w:cs="Times New Roman"/>
                      <w:b/>
                      <w:sz w:val="24"/>
                    </w:rPr>
                    <w:t>Input: b</w:t>
                  </w:r>
                </w:p>
              </w:tc>
            </w:tr>
            <w:tr w:rsidR="006F4FB4" w14:paraId="59817AD6" w14:textId="77777777">
              <w:trPr>
                <w:trHeight w:val="518"/>
              </w:trPr>
              <w:tc>
                <w:tcPr>
                  <w:tcW w:w="1146" w:type="dxa"/>
                  <w:tcBorders>
                    <w:top w:val="double" w:sz="4" w:space="0" w:color="C4C7C5"/>
                    <w:left w:val="single" w:sz="4" w:space="0" w:color="C4C7C5"/>
                    <w:bottom w:val="double" w:sz="4" w:space="0" w:color="C4C7C5"/>
                    <w:right w:val="single" w:sz="4" w:space="0" w:color="C4C7C5"/>
                  </w:tcBorders>
                  <w:vAlign w:val="center"/>
                </w:tcPr>
                <w:p w14:paraId="28803517" w14:textId="77777777" w:rsidR="006F4FB4" w:rsidRDefault="007F4F1A">
                  <w:pPr>
                    <w:ind w:left="60"/>
                  </w:pPr>
                  <w:r>
                    <w:rPr>
                      <w:rFonts w:ascii="Times New Roman" w:eastAsia="Times New Roman" w:hAnsi="Times New Roman" w:cs="Times New Roman"/>
                      <w:sz w:val="24"/>
                    </w:rPr>
                    <w:t>C</w:t>
                  </w:r>
                </w:p>
              </w:tc>
            </w:tr>
            <w:tr w:rsidR="006F4FB4" w14:paraId="0AB4FBEC" w14:textId="77777777">
              <w:trPr>
                <w:trHeight w:val="518"/>
              </w:trPr>
              <w:tc>
                <w:tcPr>
                  <w:tcW w:w="1146" w:type="dxa"/>
                  <w:tcBorders>
                    <w:top w:val="double" w:sz="4" w:space="0" w:color="C4C7C5"/>
                    <w:left w:val="single" w:sz="4" w:space="0" w:color="C4C7C5"/>
                    <w:bottom w:val="double" w:sz="4" w:space="0" w:color="C4C7C5"/>
                    <w:right w:val="single" w:sz="4" w:space="0" w:color="C4C7C5"/>
                  </w:tcBorders>
                  <w:vAlign w:val="center"/>
                </w:tcPr>
                <w:p w14:paraId="57524885" w14:textId="77777777" w:rsidR="006F4FB4" w:rsidRDefault="007F4F1A">
                  <w:pPr>
                    <w:ind w:left="60"/>
                  </w:pPr>
                  <w:r>
                    <w:rPr>
                      <w:rFonts w:ascii="Times New Roman" w:eastAsia="Times New Roman" w:hAnsi="Times New Roman" w:cs="Times New Roman"/>
                      <w:sz w:val="24"/>
                    </w:rPr>
                    <w:t>D</w:t>
                  </w:r>
                </w:p>
              </w:tc>
            </w:tr>
            <w:tr w:rsidR="006F4FB4" w14:paraId="6A39951D" w14:textId="77777777">
              <w:trPr>
                <w:trHeight w:val="518"/>
              </w:trPr>
              <w:tc>
                <w:tcPr>
                  <w:tcW w:w="1146" w:type="dxa"/>
                  <w:tcBorders>
                    <w:top w:val="double" w:sz="4" w:space="0" w:color="C4C7C5"/>
                    <w:left w:val="single" w:sz="4" w:space="0" w:color="C4C7C5"/>
                    <w:bottom w:val="double" w:sz="4" w:space="0" w:color="C4C7C5"/>
                    <w:right w:val="single" w:sz="4" w:space="0" w:color="C4C7C5"/>
                  </w:tcBorders>
                  <w:vAlign w:val="center"/>
                </w:tcPr>
                <w:p w14:paraId="5C314BE6" w14:textId="77777777" w:rsidR="006F4FB4" w:rsidRDefault="007F4F1A">
                  <w:pPr>
                    <w:ind w:left="60"/>
                  </w:pPr>
                  <w:r>
                    <w:rPr>
                      <w:rFonts w:ascii="Times New Roman" w:eastAsia="Times New Roman" w:hAnsi="Times New Roman" w:cs="Times New Roman"/>
                      <w:sz w:val="24"/>
                    </w:rPr>
                    <w:t>C</w:t>
                  </w:r>
                </w:p>
              </w:tc>
            </w:tr>
            <w:tr w:rsidR="006F4FB4" w14:paraId="14508C4A" w14:textId="77777777">
              <w:trPr>
                <w:trHeight w:val="518"/>
              </w:trPr>
              <w:tc>
                <w:tcPr>
                  <w:tcW w:w="1146" w:type="dxa"/>
                  <w:tcBorders>
                    <w:top w:val="double" w:sz="4" w:space="0" w:color="C4C7C5"/>
                    <w:left w:val="single" w:sz="4" w:space="0" w:color="C4C7C5"/>
                    <w:bottom w:val="double" w:sz="4" w:space="0" w:color="C4C7C5"/>
                    <w:right w:val="single" w:sz="4" w:space="0" w:color="C4C7C5"/>
                  </w:tcBorders>
                  <w:vAlign w:val="center"/>
                </w:tcPr>
                <w:p w14:paraId="3E1A5C37" w14:textId="77777777" w:rsidR="006F4FB4" w:rsidRDefault="007F4F1A">
                  <w:pPr>
                    <w:ind w:left="60"/>
                  </w:pPr>
                  <w:r>
                    <w:rPr>
                      <w:rFonts w:ascii="Times New Roman" w:eastAsia="Times New Roman" w:hAnsi="Times New Roman" w:cs="Times New Roman"/>
                      <w:sz w:val="24"/>
                    </w:rPr>
                    <w:t>C</w:t>
                  </w:r>
                </w:p>
              </w:tc>
            </w:tr>
            <w:tr w:rsidR="006F4FB4" w14:paraId="5B20D466" w14:textId="77777777">
              <w:trPr>
                <w:trHeight w:val="498"/>
              </w:trPr>
              <w:tc>
                <w:tcPr>
                  <w:tcW w:w="1146" w:type="dxa"/>
                  <w:tcBorders>
                    <w:top w:val="double" w:sz="4" w:space="0" w:color="C4C7C5"/>
                    <w:left w:val="single" w:sz="4" w:space="0" w:color="C4C7C5"/>
                    <w:bottom w:val="single" w:sz="4" w:space="0" w:color="C4C7C5"/>
                    <w:right w:val="single" w:sz="4" w:space="0" w:color="C4C7C5"/>
                  </w:tcBorders>
                  <w:vAlign w:val="center"/>
                </w:tcPr>
                <w:p w14:paraId="7122B258" w14:textId="77777777" w:rsidR="006F4FB4" w:rsidRDefault="007F4F1A">
                  <w:pPr>
                    <w:ind w:left="60"/>
                  </w:pPr>
                  <w:r>
                    <w:rPr>
                      <w:rFonts w:ascii="Times New Roman" w:eastAsia="Times New Roman" w:hAnsi="Times New Roman" w:cs="Times New Roman"/>
                      <w:sz w:val="24"/>
                    </w:rPr>
                    <w:t>D</w:t>
                  </w:r>
                </w:p>
              </w:tc>
            </w:tr>
          </w:tbl>
          <w:p w14:paraId="158145C4" w14:textId="77777777" w:rsidR="006F4FB4" w:rsidRDefault="006F4FB4"/>
        </w:tc>
      </w:tr>
    </w:tbl>
    <w:p w14:paraId="092092A2" w14:textId="77777777" w:rsidR="006F4FB4" w:rsidRDefault="007F4F1A">
      <w:pPr>
        <w:spacing w:after="18" w:line="271" w:lineRule="auto"/>
        <w:ind w:left="7" w:right="60" w:hanging="10"/>
        <w:jc w:val="both"/>
      </w:pPr>
      <w:r>
        <w:rPr>
          <w:rFonts w:ascii="Arial" w:eastAsia="Arial" w:hAnsi="Arial" w:cs="Arial"/>
        </w:rPr>
        <w:t xml:space="preserve">3. </w:t>
      </w:r>
      <w:r>
        <w:rPr>
          <w:rFonts w:ascii="Arial" w:eastAsia="Arial" w:hAnsi="Arial" w:cs="Arial"/>
          <w:b/>
          <w:sz w:val="24"/>
        </w:rPr>
        <w:t>Design a Nondeterministic Finite Automata (NFA) that takes a binary string as input and accepts the string only if the last two digits are the same (either 00 or 11). Write the formal definition of the NFA. Also show that the string 01011 is accepted by the NFA</w:t>
      </w:r>
    </w:p>
    <w:p w14:paraId="41A5F99D" w14:textId="77777777" w:rsidR="006F4FB4" w:rsidRDefault="007F4F1A">
      <w:pPr>
        <w:spacing w:after="324" w:line="271" w:lineRule="auto"/>
        <w:ind w:left="7" w:right="60" w:hanging="10"/>
        <w:jc w:val="both"/>
      </w:pPr>
      <w:r>
        <w:rPr>
          <w:rFonts w:ascii="Arial" w:eastAsia="Arial" w:hAnsi="Arial" w:cs="Arial"/>
          <w:b/>
          <w:sz w:val="24"/>
        </w:rPr>
        <w:t>ANS)</w:t>
      </w:r>
    </w:p>
    <w:p w14:paraId="1765CEAF" w14:textId="77777777" w:rsidR="006F4FB4" w:rsidRDefault="007F4F1A">
      <w:pPr>
        <w:spacing w:after="4" w:line="251" w:lineRule="auto"/>
        <w:ind w:left="-5" w:right="45" w:hanging="10"/>
        <w:jc w:val="both"/>
      </w:pPr>
      <w:r>
        <w:rPr>
          <w:rFonts w:ascii="Times New Roman" w:eastAsia="Times New Roman" w:hAnsi="Times New Roman" w:cs="Times New Roman"/>
          <w:color w:val="1F1F1F"/>
          <w:sz w:val="24"/>
        </w:rPr>
        <w:t>The design and formal definition of the Nondeterministic Finite Automaton (NFA) that accepts strings ending in 00 or 11, followed by the trace proving the acceptance of the string 01011.</w:t>
      </w:r>
    </w:p>
    <w:p w14:paraId="37B6D077" w14:textId="77777777" w:rsidR="006F4FB4" w:rsidRDefault="007F4F1A">
      <w:pPr>
        <w:spacing w:after="8" w:line="251" w:lineRule="auto"/>
        <w:ind w:left="-5" w:hanging="10"/>
      </w:pPr>
      <w:r>
        <w:rPr>
          <w:rFonts w:ascii="Times New Roman" w:eastAsia="Times New Roman" w:hAnsi="Times New Roman" w:cs="Times New Roman"/>
          <w:b/>
          <w:color w:val="1F1F1F"/>
          <w:sz w:val="24"/>
        </w:rPr>
        <w:t>Formal Definition of the NFA</w:t>
      </w:r>
    </w:p>
    <w:p w14:paraId="7B68243E" w14:textId="77777777" w:rsidR="006F4FB4" w:rsidRDefault="007F4F1A">
      <w:pPr>
        <w:spacing w:after="4" w:line="251" w:lineRule="auto"/>
        <w:ind w:left="-5" w:right="45" w:hanging="10"/>
        <w:jc w:val="both"/>
      </w:pPr>
      <w:r>
        <w:rPr>
          <w:rFonts w:ascii="Times New Roman" w:eastAsia="Times New Roman" w:hAnsi="Times New Roman" w:cs="Times New Roman"/>
          <w:color w:val="1F1F1F"/>
          <w:sz w:val="24"/>
        </w:rPr>
        <w:t>An NFA is formally defined as a 5-tuple M = (Q, Sigma, delta, q_0, F) :</w:t>
      </w:r>
    </w:p>
    <w:p w14:paraId="65435582" w14:textId="77777777" w:rsidR="006F4FB4" w:rsidRDefault="007F4F1A">
      <w:pPr>
        <w:spacing w:after="276" w:line="244" w:lineRule="auto"/>
        <w:ind w:left="55" w:right="379" w:hanging="70"/>
      </w:pPr>
      <w:r>
        <w:rPr>
          <w:rFonts w:ascii="Times New Roman" w:eastAsia="Times New Roman" w:hAnsi="Times New Roman" w:cs="Times New Roman"/>
          <w:b/>
          <w:color w:val="1F1F1F"/>
          <w:sz w:val="24"/>
        </w:rPr>
        <w:t xml:space="preserve">States ( Q ): </w:t>
      </w:r>
      <w:r>
        <w:rPr>
          <w:rFonts w:ascii="Times New Roman" w:eastAsia="Times New Roman" w:hAnsi="Times New Roman" w:cs="Times New Roman"/>
          <w:color w:val="1F1F1F"/>
          <w:sz w:val="24"/>
        </w:rPr>
        <w:t>Q = {q_0, q_1, q_2, q_f } q_0 : The initial state, which loops to consume the prefix of the string. q_1 : The state reached when the NFA non-deterministically "guesses" a 0 is the first part of a 00 ending. q_2 : The state reached when the NFA non-deterministically "guesses" a 1 is the first part of a 11 ending. q_f : The accepting final state, reached after successfully observing 00 or 11.</w:t>
      </w:r>
    </w:p>
    <w:p w14:paraId="63344726" w14:textId="77777777" w:rsidR="006F4FB4" w:rsidRDefault="007F4F1A">
      <w:pPr>
        <w:tabs>
          <w:tab w:val="center" w:pos="3036"/>
        </w:tabs>
        <w:spacing w:after="8" w:line="251" w:lineRule="auto"/>
        <w:ind w:left="-15"/>
      </w:pPr>
      <w:r>
        <w:rPr>
          <w:rFonts w:ascii="Times New Roman" w:eastAsia="Times New Roman" w:hAnsi="Times New Roman" w:cs="Times New Roman"/>
          <w:b/>
          <w:color w:val="1F1F1F"/>
          <w:sz w:val="24"/>
        </w:rPr>
        <w:t>Alphabet ( Sigma ):</w:t>
      </w:r>
      <w:r>
        <w:rPr>
          <w:rFonts w:ascii="Times New Roman" w:eastAsia="Times New Roman" w:hAnsi="Times New Roman" w:cs="Times New Roman"/>
          <w:b/>
          <w:color w:val="1F1F1F"/>
          <w:sz w:val="24"/>
        </w:rPr>
        <w:tab/>
      </w:r>
      <w:r>
        <w:rPr>
          <w:rFonts w:ascii="Times New Roman" w:eastAsia="Times New Roman" w:hAnsi="Times New Roman" w:cs="Times New Roman"/>
          <w:color w:val="1F1F1F"/>
          <w:sz w:val="24"/>
        </w:rPr>
        <w:t>Sigma = {0, 1 }</w:t>
      </w:r>
    </w:p>
    <w:p w14:paraId="679A5E5C" w14:textId="77777777" w:rsidR="006F4FB4" w:rsidRDefault="007F4F1A">
      <w:pPr>
        <w:spacing w:after="8" w:line="251" w:lineRule="auto"/>
        <w:ind w:left="-5" w:hanging="10"/>
      </w:pPr>
      <w:r>
        <w:rPr>
          <w:rFonts w:ascii="Times New Roman" w:eastAsia="Times New Roman" w:hAnsi="Times New Roman" w:cs="Times New Roman"/>
          <w:b/>
          <w:color w:val="1F1F1F"/>
          <w:sz w:val="24"/>
        </w:rPr>
        <w:t xml:space="preserve">Initial State ( q_0 ): </w:t>
      </w:r>
      <w:r>
        <w:rPr>
          <w:rFonts w:ascii="Times New Roman" w:eastAsia="Times New Roman" w:hAnsi="Times New Roman" w:cs="Times New Roman"/>
          <w:color w:val="1F1F1F"/>
          <w:sz w:val="24"/>
        </w:rPr>
        <w:t>q_0</w:t>
      </w:r>
    </w:p>
    <w:p w14:paraId="2822DC4B" w14:textId="77777777" w:rsidR="006F4FB4" w:rsidRDefault="007F4F1A">
      <w:pPr>
        <w:spacing w:after="8" w:line="251" w:lineRule="auto"/>
        <w:ind w:left="-5" w:hanging="10"/>
      </w:pPr>
      <w:r>
        <w:rPr>
          <w:rFonts w:ascii="Times New Roman" w:eastAsia="Times New Roman" w:hAnsi="Times New Roman" w:cs="Times New Roman"/>
          <w:b/>
          <w:color w:val="1F1F1F"/>
          <w:sz w:val="24"/>
        </w:rPr>
        <w:t xml:space="preserve">Accepting States ( F ): </w:t>
      </w:r>
      <w:r>
        <w:rPr>
          <w:rFonts w:ascii="Times New Roman" w:eastAsia="Times New Roman" w:hAnsi="Times New Roman" w:cs="Times New Roman"/>
          <w:color w:val="1F1F1F"/>
          <w:sz w:val="24"/>
        </w:rPr>
        <w:t>F = {q_f }</w:t>
      </w:r>
    </w:p>
    <w:p w14:paraId="5C6A0029" w14:textId="77777777" w:rsidR="006F4FB4" w:rsidRDefault="007F4F1A">
      <w:pPr>
        <w:tabs>
          <w:tab w:val="center" w:pos="5125"/>
        </w:tabs>
        <w:spacing w:after="542" w:line="251" w:lineRule="auto"/>
        <w:ind w:left="-15"/>
      </w:pPr>
      <w:r>
        <w:rPr>
          <w:rFonts w:ascii="Times New Roman" w:eastAsia="Times New Roman" w:hAnsi="Times New Roman" w:cs="Times New Roman"/>
          <w:b/>
          <w:color w:val="1F1F1F"/>
          <w:sz w:val="24"/>
        </w:rPr>
        <w:t>Transition Function ( delta ):</w:t>
      </w:r>
      <w:r>
        <w:rPr>
          <w:rFonts w:ascii="Times New Roman" w:eastAsia="Times New Roman" w:hAnsi="Times New Roman" w:cs="Times New Roman"/>
          <w:b/>
          <w:color w:val="1F1F1F"/>
          <w:sz w:val="24"/>
        </w:rPr>
        <w:tab/>
      </w:r>
      <w:r>
        <w:rPr>
          <w:rFonts w:ascii="Times New Roman" w:eastAsia="Times New Roman" w:hAnsi="Times New Roman" w:cs="Times New Roman"/>
          <w:color w:val="1F1F1F"/>
          <w:sz w:val="24"/>
        </w:rPr>
        <w:t>delta : Q times Sigma rightarrow 2^Q</w:t>
      </w:r>
    </w:p>
    <w:p w14:paraId="699519B5" w14:textId="77777777" w:rsidR="006F4FB4" w:rsidRDefault="007F4F1A">
      <w:pPr>
        <w:spacing w:after="8" w:line="251" w:lineRule="auto"/>
        <w:ind w:left="-5" w:hanging="10"/>
      </w:pPr>
      <w:r>
        <w:rPr>
          <w:rFonts w:ascii="Times New Roman" w:eastAsia="Times New Roman" w:hAnsi="Times New Roman" w:cs="Times New Roman"/>
          <w:b/>
          <w:color w:val="1F1F1F"/>
          <w:sz w:val="24"/>
        </w:rPr>
        <w:t>Transition Table ( delta )</w:t>
      </w:r>
    </w:p>
    <w:tbl>
      <w:tblPr>
        <w:tblStyle w:val="TableGrid"/>
        <w:tblW w:w="5029" w:type="dxa"/>
        <w:tblInd w:w="-139" w:type="dxa"/>
        <w:tblLook w:val="04A0" w:firstRow="1" w:lastRow="0" w:firstColumn="1" w:lastColumn="0" w:noHBand="0" w:noVBand="1"/>
      </w:tblPr>
      <w:tblGrid>
        <w:gridCol w:w="1861"/>
        <w:gridCol w:w="1579"/>
        <w:gridCol w:w="5598"/>
      </w:tblGrid>
      <w:tr w:rsidR="006F4FB4" w14:paraId="7E41546A" w14:textId="77777777">
        <w:trPr>
          <w:trHeight w:val="2550"/>
        </w:trPr>
        <w:tc>
          <w:tcPr>
            <w:tcW w:w="1871" w:type="dxa"/>
            <w:tcBorders>
              <w:top w:val="nil"/>
              <w:left w:val="nil"/>
              <w:bottom w:val="nil"/>
              <w:right w:val="nil"/>
            </w:tcBorders>
          </w:tcPr>
          <w:p w14:paraId="1808156A" w14:textId="77777777" w:rsidR="006F4FB4" w:rsidRDefault="006F4FB4">
            <w:pPr>
              <w:ind w:left="-569" w:right="20"/>
            </w:pPr>
          </w:p>
          <w:tbl>
            <w:tblPr>
              <w:tblStyle w:val="TableGrid"/>
              <w:tblW w:w="1851" w:type="dxa"/>
              <w:tblInd w:w="0" w:type="dxa"/>
              <w:tblCellMar>
                <w:left w:w="149" w:type="dxa"/>
                <w:right w:w="115" w:type="dxa"/>
              </w:tblCellMar>
              <w:tblLook w:val="04A0" w:firstRow="1" w:lastRow="0" w:firstColumn="1" w:lastColumn="0" w:noHBand="0" w:noVBand="1"/>
            </w:tblPr>
            <w:tblGrid>
              <w:gridCol w:w="1851"/>
            </w:tblGrid>
            <w:tr w:rsidR="006F4FB4" w14:paraId="355DDE45" w14:textId="77777777">
              <w:trPr>
                <w:trHeight w:val="498"/>
              </w:trPr>
              <w:tc>
                <w:tcPr>
                  <w:tcW w:w="1851" w:type="dxa"/>
                  <w:tcBorders>
                    <w:top w:val="single" w:sz="4" w:space="0" w:color="C4C7C5"/>
                    <w:left w:val="single" w:sz="4" w:space="0" w:color="C4C7C5"/>
                    <w:bottom w:val="double" w:sz="4" w:space="0" w:color="C4C7C5"/>
                    <w:right w:val="single" w:sz="4" w:space="0" w:color="C4C7C5"/>
                  </w:tcBorders>
                  <w:vAlign w:val="center"/>
                </w:tcPr>
                <w:p w14:paraId="092A4320" w14:textId="77777777" w:rsidR="006F4FB4" w:rsidRDefault="007F4F1A">
                  <w:r>
                    <w:rPr>
                      <w:rFonts w:ascii="Times New Roman" w:eastAsia="Times New Roman" w:hAnsi="Times New Roman" w:cs="Times New Roman"/>
                      <w:b/>
                      <w:color w:val="1F1F1F"/>
                      <w:sz w:val="24"/>
                    </w:rPr>
                    <w:t>State</w:t>
                  </w:r>
                </w:p>
              </w:tc>
            </w:tr>
            <w:tr w:rsidR="006F4FB4" w14:paraId="36F3EF5F" w14:textId="77777777">
              <w:trPr>
                <w:trHeight w:val="518"/>
              </w:trPr>
              <w:tc>
                <w:tcPr>
                  <w:tcW w:w="1851" w:type="dxa"/>
                  <w:tcBorders>
                    <w:top w:val="double" w:sz="4" w:space="0" w:color="C4C7C5"/>
                    <w:left w:val="single" w:sz="4" w:space="0" w:color="C4C7C5"/>
                    <w:bottom w:val="double" w:sz="4" w:space="0" w:color="C4C7C5"/>
                    <w:right w:val="single" w:sz="4" w:space="0" w:color="C4C7C5"/>
                  </w:tcBorders>
                  <w:vAlign w:val="center"/>
                </w:tcPr>
                <w:p w14:paraId="6D24C705" w14:textId="77777777" w:rsidR="006F4FB4" w:rsidRDefault="007F4F1A">
                  <w:pPr>
                    <w:ind w:left="86"/>
                    <w:jc w:val="center"/>
                  </w:pPr>
                  <w:r>
                    <w:rPr>
                      <w:rFonts w:ascii="Times New Roman" w:eastAsia="Times New Roman" w:hAnsi="Times New Roman" w:cs="Times New Roman"/>
                      <w:color w:val="1F1F1F"/>
                      <w:sz w:val="24"/>
                    </w:rPr>
                    <w:t>rightarrow q_0</w:t>
                  </w:r>
                </w:p>
              </w:tc>
            </w:tr>
            <w:tr w:rsidR="006F4FB4" w14:paraId="05D602E4" w14:textId="77777777">
              <w:trPr>
                <w:trHeight w:val="518"/>
              </w:trPr>
              <w:tc>
                <w:tcPr>
                  <w:tcW w:w="1851" w:type="dxa"/>
                  <w:tcBorders>
                    <w:top w:val="double" w:sz="4" w:space="0" w:color="C4C7C5"/>
                    <w:left w:val="single" w:sz="4" w:space="0" w:color="C4C7C5"/>
                    <w:bottom w:val="double" w:sz="4" w:space="0" w:color="C4C7C5"/>
                    <w:right w:val="single" w:sz="4" w:space="0" w:color="C4C7C5"/>
                  </w:tcBorders>
                  <w:vAlign w:val="center"/>
                </w:tcPr>
                <w:p w14:paraId="4732E05C" w14:textId="77777777" w:rsidR="006F4FB4" w:rsidRDefault="007F4F1A">
                  <w:pPr>
                    <w:ind w:left="60"/>
                  </w:pPr>
                  <w:r>
                    <w:rPr>
                      <w:rFonts w:ascii="Times New Roman" w:eastAsia="Times New Roman" w:hAnsi="Times New Roman" w:cs="Times New Roman"/>
                      <w:color w:val="1F1F1F"/>
                      <w:sz w:val="24"/>
                    </w:rPr>
                    <w:t>q_1</w:t>
                  </w:r>
                </w:p>
              </w:tc>
            </w:tr>
            <w:tr w:rsidR="006F4FB4" w14:paraId="01E28208" w14:textId="77777777">
              <w:trPr>
                <w:trHeight w:val="518"/>
              </w:trPr>
              <w:tc>
                <w:tcPr>
                  <w:tcW w:w="1851" w:type="dxa"/>
                  <w:tcBorders>
                    <w:top w:val="double" w:sz="4" w:space="0" w:color="C4C7C5"/>
                    <w:left w:val="single" w:sz="4" w:space="0" w:color="C4C7C5"/>
                    <w:bottom w:val="double" w:sz="4" w:space="0" w:color="C4C7C5"/>
                    <w:right w:val="single" w:sz="4" w:space="0" w:color="C4C7C5"/>
                  </w:tcBorders>
                  <w:vAlign w:val="center"/>
                </w:tcPr>
                <w:p w14:paraId="7E3993A8" w14:textId="77777777" w:rsidR="006F4FB4" w:rsidRDefault="007F4F1A">
                  <w:pPr>
                    <w:ind w:left="60"/>
                  </w:pPr>
                  <w:r>
                    <w:rPr>
                      <w:rFonts w:ascii="Times New Roman" w:eastAsia="Times New Roman" w:hAnsi="Times New Roman" w:cs="Times New Roman"/>
                      <w:color w:val="1F1F1F"/>
                      <w:sz w:val="24"/>
                    </w:rPr>
                    <w:t>q_2</w:t>
                  </w:r>
                </w:p>
              </w:tc>
            </w:tr>
            <w:tr w:rsidR="006F4FB4" w14:paraId="3018B88E" w14:textId="77777777">
              <w:trPr>
                <w:trHeight w:val="498"/>
              </w:trPr>
              <w:tc>
                <w:tcPr>
                  <w:tcW w:w="1851" w:type="dxa"/>
                  <w:tcBorders>
                    <w:top w:val="double" w:sz="4" w:space="0" w:color="C4C7C5"/>
                    <w:left w:val="single" w:sz="4" w:space="0" w:color="C4C7C5"/>
                    <w:bottom w:val="single" w:sz="4" w:space="0" w:color="C4C7C5"/>
                    <w:right w:val="single" w:sz="4" w:space="0" w:color="C4C7C5"/>
                  </w:tcBorders>
                  <w:vAlign w:val="center"/>
                </w:tcPr>
                <w:p w14:paraId="69A312E5" w14:textId="77777777" w:rsidR="006F4FB4" w:rsidRDefault="007F4F1A">
                  <w:pPr>
                    <w:ind w:left="60"/>
                  </w:pPr>
                  <w:r>
                    <w:rPr>
                      <w:rFonts w:ascii="Times New Roman" w:eastAsia="Times New Roman" w:hAnsi="Times New Roman" w:cs="Times New Roman"/>
                      <w:color w:val="1F1F1F"/>
                      <w:sz w:val="24"/>
                    </w:rPr>
                    <w:t>* q_f</w:t>
                  </w:r>
                </w:p>
              </w:tc>
            </w:tr>
          </w:tbl>
          <w:p w14:paraId="3F6CF681" w14:textId="77777777" w:rsidR="006F4FB4" w:rsidRDefault="006F4FB4"/>
        </w:tc>
        <w:tc>
          <w:tcPr>
            <w:tcW w:w="1589" w:type="dxa"/>
            <w:tcBorders>
              <w:top w:val="nil"/>
              <w:left w:val="nil"/>
              <w:bottom w:val="nil"/>
              <w:right w:val="nil"/>
            </w:tcBorders>
          </w:tcPr>
          <w:p w14:paraId="52398150" w14:textId="77777777" w:rsidR="006F4FB4" w:rsidRDefault="006F4FB4">
            <w:pPr>
              <w:ind w:left="-2440" w:right="20"/>
            </w:pPr>
          </w:p>
          <w:tbl>
            <w:tblPr>
              <w:tblStyle w:val="TableGrid"/>
              <w:tblW w:w="1549" w:type="dxa"/>
              <w:tblInd w:w="20" w:type="dxa"/>
              <w:tblCellMar>
                <w:left w:w="149" w:type="dxa"/>
                <w:right w:w="115" w:type="dxa"/>
              </w:tblCellMar>
              <w:tblLook w:val="04A0" w:firstRow="1" w:lastRow="0" w:firstColumn="1" w:lastColumn="0" w:noHBand="0" w:noVBand="1"/>
            </w:tblPr>
            <w:tblGrid>
              <w:gridCol w:w="1549"/>
            </w:tblGrid>
            <w:tr w:rsidR="006F4FB4" w14:paraId="66620AD2" w14:textId="77777777">
              <w:trPr>
                <w:trHeight w:val="498"/>
              </w:trPr>
              <w:tc>
                <w:tcPr>
                  <w:tcW w:w="1549" w:type="dxa"/>
                  <w:tcBorders>
                    <w:top w:val="single" w:sz="4" w:space="0" w:color="C4C7C5"/>
                    <w:left w:val="single" w:sz="4" w:space="0" w:color="C4C7C5"/>
                    <w:bottom w:val="double" w:sz="4" w:space="0" w:color="C4C7C5"/>
                    <w:right w:val="single" w:sz="4" w:space="0" w:color="C4C7C5"/>
                  </w:tcBorders>
                  <w:vAlign w:val="center"/>
                </w:tcPr>
                <w:p w14:paraId="0322BAB9" w14:textId="77777777" w:rsidR="006F4FB4" w:rsidRDefault="007F4F1A">
                  <w:r>
                    <w:rPr>
                      <w:rFonts w:ascii="Times New Roman" w:eastAsia="Times New Roman" w:hAnsi="Times New Roman" w:cs="Times New Roman"/>
                      <w:b/>
                      <w:color w:val="1F1F1F"/>
                      <w:sz w:val="24"/>
                    </w:rPr>
                    <w:t>Input: 0</w:t>
                  </w:r>
                </w:p>
              </w:tc>
            </w:tr>
            <w:tr w:rsidR="006F4FB4" w14:paraId="49ECD091" w14:textId="77777777">
              <w:trPr>
                <w:trHeight w:val="518"/>
              </w:trPr>
              <w:tc>
                <w:tcPr>
                  <w:tcW w:w="1549" w:type="dxa"/>
                  <w:tcBorders>
                    <w:top w:val="double" w:sz="4" w:space="0" w:color="C4C7C5"/>
                    <w:left w:val="single" w:sz="4" w:space="0" w:color="C4C7C5"/>
                    <w:bottom w:val="double" w:sz="4" w:space="0" w:color="C4C7C5"/>
                    <w:right w:val="single" w:sz="4" w:space="0" w:color="C4C7C5"/>
                  </w:tcBorders>
                  <w:vAlign w:val="center"/>
                </w:tcPr>
                <w:p w14:paraId="5A45FC4C" w14:textId="77777777" w:rsidR="006F4FB4" w:rsidRDefault="007F4F1A">
                  <w:pPr>
                    <w:ind w:left="85"/>
                    <w:jc w:val="center"/>
                  </w:pPr>
                  <w:r>
                    <w:rPr>
                      <w:rFonts w:ascii="Times New Roman" w:eastAsia="Times New Roman" w:hAnsi="Times New Roman" w:cs="Times New Roman"/>
                      <w:color w:val="1F1F1F"/>
                      <w:sz w:val="24"/>
                    </w:rPr>
                    <w:t>{q_0, q_1 }</w:t>
                  </w:r>
                </w:p>
              </w:tc>
            </w:tr>
            <w:tr w:rsidR="006F4FB4" w14:paraId="2966EAC8" w14:textId="77777777">
              <w:trPr>
                <w:trHeight w:val="518"/>
              </w:trPr>
              <w:tc>
                <w:tcPr>
                  <w:tcW w:w="1549" w:type="dxa"/>
                  <w:tcBorders>
                    <w:top w:val="double" w:sz="4" w:space="0" w:color="C4C7C5"/>
                    <w:left w:val="single" w:sz="4" w:space="0" w:color="C4C7C5"/>
                    <w:bottom w:val="double" w:sz="4" w:space="0" w:color="C4C7C5"/>
                    <w:right w:val="single" w:sz="4" w:space="0" w:color="C4C7C5"/>
                  </w:tcBorders>
                  <w:vAlign w:val="center"/>
                </w:tcPr>
                <w:p w14:paraId="1D0A262A" w14:textId="77777777" w:rsidR="006F4FB4" w:rsidRDefault="007F4F1A">
                  <w:pPr>
                    <w:ind w:left="120"/>
                  </w:pPr>
                  <w:r>
                    <w:rPr>
                      <w:rFonts w:ascii="Times New Roman" w:eastAsia="Times New Roman" w:hAnsi="Times New Roman" w:cs="Times New Roman"/>
                      <w:color w:val="1F1F1F"/>
                      <w:sz w:val="24"/>
                    </w:rPr>
                    <w:t>{q_f }</w:t>
                  </w:r>
                </w:p>
              </w:tc>
            </w:tr>
            <w:tr w:rsidR="006F4FB4" w14:paraId="6541F6A3" w14:textId="77777777">
              <w:trPr>
                <w:trHeight w:val="518"/>
              </w:trPr>
              <w:tc>
                <w:tcPr>
                  <w:tcW w:w="1549" w:type="dxa"/>
                  <w:tcBorders>
                    <w:top w:val="double" w:sz="4" w:space="0" w:color="C4C7C5"/>
                    <w:left w:val="single" w:sz="4" w:space="0" w:color="C4C7C5"/>
                    <w:bottom w:val="double" w:sz="4" w:space="0" w:color="C4C7C5"/>
                    <w:right w:val="single" w:sz="4" w:space="0" w:color="C4C7C5"/>
                  </w:tcBorders>
                  <w:vAlign w:val="center"/>
                </w:tcPr>
                <w:p w14:paraId="6C49C61B" w14:textId="77777777" w:rsidR="006F4FB4" w:rsidRDefault="007F4F1A">
                  <w:pPr>
                    <w:ind w:left="120"/>
                  </w:pPr>
                  <w:r>
                    <w:rPr>
                      <w:rFonts w:ascii="Times New Roman" w:eastAsia="Times New Roman" w:hAnsi="Times New Roman" w:cs="Times New Roman"/>
                      <w:color w:val="1F1F1F"/>
                      <w:sz w:val="24"/>
                    </w:rPr>
                    <w:t>emptyset</w:t>
                  </w:r>
                </w:p>
              </w:tc>
            </w:tr>
            <w:tr w:rsidR="006F4FB4" w14:paraId="411832E4" w14:textId="77777777">
              <w:trPr>
                <w:trHeight w:val="498"/>
              </w:trPr>
              <w:tc>
                <w:tcPr>
                  <w:tcW w:w="1549" w:type="dxa"/>
                  <w:tcBorders>
                    <w:top w:val="double" w:sz="4" w:space="0" w:color="C4C7C5"/>
                    <w:left w:val="single" w:sz="4" w:space="0" w:color="C4C7C5"/>
                    <w:bottom w:val="single" w:sz="4" w:space="0" w:color="C4C7C5"/>
                    <w:right w:val="single" w:sz="4" w:space="0" w:color="C4C7C5"/>
                  </w:tcBorders>
                  <w:vAlign w:val="center"/>
                </w:tcPr>
                <w:p w14:paraId="2E9FBCBC" w14:textId="77777777" w:rsidR="006F4FB4" w:rsidRDefault="007F4F1A">
                  <w:pPr>
                    <w:ind w:left="120"/>
                  </w:pPr>
                  <w:r>
                    <w:rPr>
                      <w:rFonts w:ascii="Times New Roman" w:eastAsia="Times New Roman" w:hAnsi="Times New Roman" w:cs="Times New Roman"/>
                      <w:color w:val="1F1F1F"/>
                      <w:sz w:val="24"/>
                    </w:rPr>
                    <w:t>emptyset</w:t>
                  </w:r>
                </w:p>
              </w:tc>
            </w:tr>
          </w:tbl>
          <w:p w14:paraId="58653050" w14:textId="77777777" w:rsidR="006F4FB4" w:rsidRDefault="006F4FB4"/>
        </w:tc>
        <w:tc>
          <w:tcPr>
            <w:tcW w:w="1569" w:type="dxa"/>
            <w:tcBorders>
              <w:top w:val="nil"/>
              <w:left w:val="nil"/>
              <w:bottom w:val="nil"/>
              <w:right w:val="nil"/>
            </w:tcBorders>
          </w:tcPr>
          <w:p w14:paraId="3CFB64F3" w14:textId="77777777" w:rsidR="006F4FB4" w:rsidRDefault="006F4FB4">
            <w:pPr>
              <w:ind w:left="-4029" w:right="5598"/>
            </w:pPr>
          </w:p>
          <w:tbl>
            <w:tblPr>
              <w:tblStyle w:val="TableGrid"/>
              <w:tblW w:w="1549" w:type="dxa"/>
              <w:tblInd w:w="20" w:type="dxa"/>
              <w:tblCellMar>
                <w:left w:w="149" w:type="dxa"/>
                <w:right w:w="115" w:type="dxa"/>
              </w:tblCellMar>
              <w:tblLook w:val="04A0" w:firstRow="1" w:lastRow="0" w:firstColumn="1" w:lastColumn="0" w:noHBand="0" w:noVBand="1"/>
            </w:tblPr>
            <w:tblGrid>
              <w:gridCol w:w="1549"/>
            </w:tblGrid>
            <w:tr w:rsidR="006F4FB4" w14:paraId="601CA166" w14:textId="77777777">
              <w:trPr>
                <w:trHeight w:val="498"/>
              </w:trPr>
              <w:tc>
                <w:tcPr>
                  <w:tcW w:w="1549" w:type="dxa"/>
                  <w:tcBorders>
                    <w:top w:val="single" w:sz="4" w:space="0" w:color="C4C7C5"/>
                    <w:left w:val="single" w:sz="4" w:space="0" w:color="C4C7C5"/>
                    <w:bottom w:val="double" w:sz="4" w:space="0" w:color="C4C7C5"/>
                    <w:right w:val="single" w:sz="4" w:space="0" w:color="C4C7C5"/>
                  </w:tcBorders>
                  <w:vAlign w:val="center"/>
                </w:tcPr>
                <w:p w14:paraId="135C89BC" w14:textId="77777777" w:rsidR="006F4FB4" w:rsidRDefault="007F4F1A">
                  <w:r>
                    <w:rPr>
                      <w:rFonts w:ascii="Times New Roman" w:eastAsia="Times New Roman" w:hAnsi="Times New Roman" w:cs="Times New Roman"/>
                      <w:b/>
                      <w:color w:val="1F1F1F"/>
                      <w:sz w:val="24"/>
                    </w:rPr>
                    <w:t>Input: 1</w:t>
                  </w:r>
                </w:p>
              </w:tc>
            </w:tr>
            <w:tr w:rsidR="006F4FB4" w14:paraId="5D517D41" w14:textId="77777777">
              <w:trPr>
                <w:trHeight w:val="518"/>
              </w:trPr>
              <w:tc>
                <w:tcPr>
                  <w:tcW w:w="1549" w:type="dxa"/>
                  <w:tcBorders>
                    <w:top w:val="double" w:sz="4" w:space="0" w:color="C4C7C5"/>
                    <w:left w:val="single" w:sz="4" w:space="0" w:color="C4C7C5"/>
                    <w:bottom w:val="double" w:sz="4" w:space="0" w:color="C4C7C5"/>
                    <w:right w:val="single" w:sz="4" w:space="0" w:color="C4C7C5"/>
                  </w:tcBorders>
                  <w:vAlign w:val="center"/>
                </w:tcPr>
                <w:p w14:paraId="4568B76C" w14:textId="77777777" w:rsidR="006F4FB4" w:rsidRDefault="007F4F1A">
                  <w:pPr>
                    <w:ind w:left="85"/>
                    <w:jc w:val="center"/>
                  </w:pPr>
                  <w:r>
                    <w:rPr>
                      <w:rFonts w:ascii="Times New Roman" w:eastAsia="Times New Roman" w:hAnsi="Times New Roman" w:cs="Times New Roman"/>
                      <w:color w:val="1F1F1F"/>
                      <w:sz w:val="24"/>
                    </w:rPr>
                    <w:t>{q_0, q_2 }</w:t>
                  </w:r>
                </w:p>
              </w:tc>
            </w:tr>
            <w:tr w:rsidR="006F4FB4" w14:paraId="7F7CA2BD" w14:textId="77777777">
              <w:trPr>
                <w:trHeight w:val="518"/>
              </w:trPr>
              <w:tc>
                <w:tcPr>
                  <w:tcW w:w="1549" w:type="dxa"/>
                  <w:tcBorders>
                    <w:top w:val="double" w:sz="4" w:space="0" w:color="C4C7C5"/>
                    <w:left w:val="single" w:sz="4" w:space="0" w:color="C4C7C5"/>
                    <w:bottom w:val="double" w:sz="4" w:space="0" w:color="C4C7C5"/>
                    <w:right w:val="single" w:sz="4" w:space="0" w:color="C4C7C5"/>
                  </w:tcBorders>
                  <w:vAlign w:val="center"/>
                </w:tcPr>
                <w:p w14:paraId="1A3F0A58" w14:textId="77777777" w:rsidR="006F4FB4" w:rsidRDefault="007F4F1A">
                  <w:pPr>
                    <w:ind w:left="120"/>
                  </w:pPr>
                  <w:r>
                    <w:rPr>
                      <w:rFonts w:ascii="Times New Roman" w:eastAsia="Times New Roman" w:hAnsi="Times New Roman" w:cs="Times New Roman"/>
                      <w:color w:val="1F1F1F"/>
                      <w:sz w:val="24"/>
                    </w:rPr>
                    <w:t>emptyset</w:t>
                  </w:r>
                </w:p>
              </w:tc>
            </w:tr>
            <w:tr w:rsidR="006F4FB4" w14:paraId="14B838B5" w14:textId="77777777">
              <w:trPr>
                <w:trHeight w:val="518"/>
              </w:trPr>
              <w:tc>
                <w:tcPr>
                  <w:tcW w:w="1549" w:type="dxa"/>
                  <w:tcBorders>
                    <w:top w:val="double" w:sz="4" w:space="0" w:color="C4C7C5"/>
                    <w:left w:val="single" w:sz="4" w:space="0" w:color="C4C7C5"/>
                    <w:bottom w:val="double" w:sz="4" w:space="0" w:color="C4C7C5"/>
                    <w:right w:val="single" w:sz="4" w:space="0" w:color="C4C7C5"/>
                  </w:tcBorders>
                  <w:vAlign w:val="center"/>
                </w:tcPr>
                <w:p w14:paraId="6B7C2584" w14:textId="77777777" w:rsidR="006F4FB4" w:rsidRDefault="007F4F1A">
                  <w:pPr>
                    <w:ind w:left="120"/>
                  </w:pPr>
                  <w:r>
                    <w:rPr>
                      <w:rFonts w:ascii="Times New Roman" w:eastAsia="Times New Roman" w:hAnsi="Times New Roman" w:cs="Times New Roman"/>
                      <w:color w:val="1F1F1F"/>
                      <w:sz w:val="24"/>
                    </w:rPr>
                    <w:t>{q_f }</w:t>
                  </w:r>
                </w:p>
              </w:tc>
            </w:tr>
            <w:tr w:rsidR="006F4FB4" w14:paraId="73E059CE" w14:textId="77777777">
              <w:trPr>
                <w:trHeight w:val="498"/>
              </w:trPr>
              <w:tc>
                <w:tcPr>
                  <w:tcW w:w="1549" w:type="dxa"/>
                  <w:tcBorders>
                    <w:top w:val="double" w:sz="4" w:space="0" w:color="C4C7C5"/>
                    <w:left w:val="single" w:sz="4" w:space="0" w:color="C4C7C5"/>
                    <w:bottom w:val="single" w:sz="4" w:space="0" w:color="C4C7C5"/>
                    <w:right w:val="single" w:sz="4" w:space="0" w:color="C4C7C5"/>
                  </w:tcBorders>
                  <w:vAlign w:val="center"/>
                </w:tcPr>
                <w:p w14:paraId="7A64460D" w14:textId="77777777" w:rsidR="006F4FB4" w:rsidRDefault="007F4F1A">
                  <w:pPr>
                    <w:ind w:left="120"/>
                  </w:pPr>
                  <w:r>
                    <w:rPr>
                      <w:rFonts w:ascii="Times New Roman" w:eastAsia="Times New Roman" w:hAnsi="Times New Roman" w:cs="Times New Roman"/>
                      <w:color w:val="1F1F1F"/>
                      <w:sz w:val="24"/>
                    </w:rPr>
                    <w:t>emptyset</w:t>
                  </w:r>
                </w:p>
              </w:tc>
            </w:tr>
          </w:tbl>
          <w:p w14:paraId="00E2220F" w14:textId="77777777" w:rsidR="006F4FB4" w:rsidRDefault="006F4FB4"/>
        </w:tc>
      </w:tr>
    </w:tbl>
    <w:p w14:paraId="2B5064D7" w14:textId="77777777" w:rsidR="006F4FB4" w:rsidRDefault="007F4F1A">
      <w:pPr>
        <w:spacing w:after="8" w:line="251" w:lineRule="auto"/>
        <w:ind w:left="-5" w:hanging="10"/>
      </w:pPr>
      <w:r>
        <w:rPr>
          <w:rFonts w:ascii="Times New Roman" w:eastAsia="Times New Roman" w:hAnsi="Times New Roman" w:cs="Times New Roman"/>
          <w:b/>
          <w:color w:val="1F1F1F"/>
          <w:sz w:val="24"/>
        </w:rPr>
        <w:t>Acceptance of the String "01011"</w:t>
      </w:r>
    </w:p>
    <w:p w14:paraId="46395490" w14:textId="77777777" w:rsidR="006F4FB4" w:rsidRDefault="007F4F1A">
      <w:pPr>
        <w:spacing w:after="4" w:line="251" w:lineRule="auto"/>
        <w:ind w:left="-5" w:right="45" w:hanging="10"/>
        <w:jc w:val="both"/>
      </w:pPr>
      <w:r>
        <w:rPr>
          <w:rFonts w:ascii="Times New Roman" w:eastAsia="Times New Roman" w:hAnsi="Times New Roman" w:cs="Times New Roman"/>
          <w:color w:val="1F1F1F"/>
          <w:sz w:val="24"/>
        </w:rPr>
        <w:t xml:space="preserve">For an NFA to accept a string, there must exist </w:t>
      </w:r>
      <w:r>
        <w:rPr>
          <w:rFonts w:ascii="Times New Roman" w:eastAsia="Times New Roman" w:hAnsi="Times New Roman" w:cs="Times New Roman"/>
          <w:b/>
          <w:color w:val="1F1F1F"/>
          <w:sz w:val="24"/>
        </w:rPr>
        <w:t xml:space="preserve">at least one </w:t>
      </w:r>
      <w:r>
        <w:rPr>
          <w:rFonts w:ascii="Times New Roman" w:eastAsia="Times New Roman" w:hAnsi="Times New Roman" w:cs="Times New Roman"/>
          <w:color w:val="1F1F1F"/>
          <w:sz w:val="24"/>
        </w:rPr>
        <w:t>valid path from the initial state to an accepting state that consumes the entire input string. Because it is non-deterministic, multiple paths are explored simultaneously.</w:t>
      </w:r>
    </w:p>
    <w:p w14:paraId="206DE497" w14:textId="77777777" w:rsidR="006F4FB4" w:rsidRDefault="007F4F1A">
      <w:pPr>
        <w:spacing w:after="276" w:line="244" w:lineRule="auto"/>
        <w:ind w:left="-15" w:right="379"/>
      </w:pPr>
      <w:r>
        <w:rPr>
          <w:rFonts w:ascii="Times New Roman" w:eastAsia="Times New Roman" w:hAnsi="Times New Roman" w:cs="Times New Roman"/>
          <w:color w:val="1F1F1F"/>
          <w:sz w:val="24"/>
        </w:rPr>
        <w:t xml:space="preserve">Let's trace the execution of the input string 01011 step-by-step to see the set of active states at each point: </w:t>
      </w:r>
      <w:r>
        <w:rPr>
          <w:rFonts w:ascii="Times New Roman" w:eastAsia="Times New Roman" w:hAnsi="Times New Roman" w:cs="Times New Roman"/>
          <w:b/>
          <w:color w:val="1F1F1F"/>
          <w:sz w:val="24"/>
        </w:rPr>
        <w:t xml:space="preserve">Start: </w:t>
      </w:r>
      <w:r>
        <w:rPr>
          <w:rFonts w:ascii="Times New Roman" w:eastAsia="Times New Roman" w:hAnsi="Times New Roman" w:cs="Times New Roman"/>
          <w:color w:val="1F1F1F"/>
          <w:sz w:val="24"/>
        </w:rPr>
        <w:t>The NFA begins in the initial state. Current States:</w:t>
      </w:r>
      <w:r>
        <w:rPr>
          <w:rFonts w:ascii="Times New Roman" w:eastAsia="Times New Roman" w:hAnsi="Times New Roman" w:cs="Times New Roman"/>
          <w:color w:val="1F1F1F"/>
          <w:sz w:val="24"/>
        </w:rPr>
        <w:tab/>
        <w:t>{q_0 }</w:t>
      </w:r>
    </w:p>
    <w:p w14:paraId="32E74B40" w14:textId="77777777" w:rsidR="006F4FB4" w:rsidRDefault="007F4F1A">
      <w:pPr>
        <w:spacing w:after="8" w:line="251" w:lineRule="auto"/>
        <w:ind w:left="-5" w:hanging="10"/>
      </w:pPr>
      <w:r>
        <w:rPr>
          <w:rFonts w:ascii="Times New Roman" w:eastAsia="Times New Roman" w:hAnsi="Times New Roman" w:cs="Times New Roman"/>
          <w:b/>
          <w:color w:val="1F1F1F"/>
          <w:sz w:val="24"/>
        </w:rPr>
        <w:t xml:space="preserve">Read </w:t>
      </w:r>
      <w:r>
        <w:rPr>
          <w:rFonts w:ascii="Times New Roman" w:eastAsia="Times New Roman" w:hAnsi="Times New Roman" w:cs="Times New Roman"/>
          <w:color w:val="1F1F1F"/>
          <w:sz w:val="24"/>
        </w:rPr>
        <w:t>0</w:t>
      </w:r>
      <w:r>
        <w:rPr>
          <w:rFonts w:ascii="Times New Roman" w:eastAsia="Times New Roman" w:hAnsi="Times New Roman" w:cs="Times New Roman"/>
          <w:b/>
          <w:color w:val="1F1F1F"/>
          <w:sz w:val="24"/>
        </w:rPr>
        <w:t>:</w:t>
      </w:r>
    </w:p>
    <w:p w14:paraId="6E3E9A48" w14:textId="77777777" w:rsidR="006F4FB4" w:rsidRDefault="007F4F1A">
      <w:pPr>
        <w:spacing w:after="268" w:line="251" w:lineRule="auto"/>
        <w:ind w:left="-5" w:right="3978" w:hanging="10"/>
        <w:jc w:val="both"/>
      </w:pPr>
      <w:r>
        <w:rPr>
          <w:rFonts w:ascii="Times New Roman" w:eastAsia="Times New Roman" w:hAnsi="Times New Roman" w:cs="Times New Roman"/>
          <w:color w:val="1F1F1F"/>
          <w:sz w:val="24"/>
        </w:rPr>
        <w:t>From q_0 , on input 0, the NFA transitions to</w:t>
      </w:r>
      <w:r>
        <w:rPr>
          <w:rFonts w:ascii="Times New Roman" w:eastAsia="Times New Roman" w:hAnsi="Times New Roman" w:cs="Times New Roman"/>
          <w:color w:val="1F1F1F"/>
          <w:sz w:val="24"/>
        </w:rPr>
        <w:tab/>
        <w:t>{q_0, q_1 } . Current States:</w:t>
      </w:r>
      <w:r>
        <w:rPr>
          <w:rFonts w:ascii="Times New Roman" w:eastAsia="Times New Roman" w:hAnsi="Times New Roman" w:cs="Times New Roman"/>
          <w:color w:val="1F1F1F"/>
          <w:sz w:val="24"/>
        </w:rPr>
        <w:tab/>
        <w:t>{q_0, q_1 }</w:t>
      </w:r>
    </w:p>
    <w:p w14:paraId="72B1B9A9" w14:textId="77777777" w:rsidR="006F4FB4" w:rsidRDefault="007F4F1A">
      <w:pPr>
        <w:spacing w:after="8" w:line="251" w:lineRule="auto"/>
        <w:ind w:left="-5" w:hanging="10"/>
      </w:pPr>
      <w:r>
        <w:rPr>
          <w:rFonts w:ascii="Times New Roman" w:eastAsia="Times New Roman" w:hAnsi="Times New Roman" w:cs="Times New Roman"/>
          <w:b/>
          <w:color w:val="1F1F1F"/>
          <w:sz w:val="24"/>
        </w:rPr>
        <w:t xml:space="preserve">Read </w:t>
      </w:r>
      <w:r>
        <w:rPr>
          <w:rFonts w:ascii="Times New Roman" w:eastAsia="Times New Roman" w:hAnsi="Times New Roman" w:cs="Times New Roman"/>
          <w:color w:val="1F1F1F"/>
          <w:sz w:val="24"/>
        </w:rPr>
        <w:t>1</w:t>
      </w:r>
      <w:r>
        <w:rPr>
          <w:rFonts w:ascii="Times New Roman" w:eastAsia="Times New Roman" w:hAnsi="Times New Roman" w:cs="Times New Roman"/>
          <w:b/>
          <w:color w:val="1F1F1F"/>
          <w:sz w:val="24"/>
        </w:rPr>
        <w:t>:</w:t>
      </w:r>
    </w:p>
    <w:p w14:paraId="272C6BD4" w14:textId="77777777" w:rsidR="006F4FB4" w:rsidRDefault="007F4F1A">
      <w:pPr>
        <w:spacing w:after="4" w:line="251" w:lineRule="auto"/>
        <w:ind w:left="-5" w:right="45" w:hanging="10"/>
        <w:jc w:val="both"/>
      </w:pPr>
      <w:r>
        <w:rPr>
          <w:rFonts w:ascii="Times New Roman" w:eastAsia="Times New Roman" w:hAnsi="Times New Roman" w:cs="Times New Roman"/>
          <w:color w:val="1F1F1F"/>
          <w:sz w:val="24"/>
        </w:rPr>
        <w:t>From q_0 on 1, it goes to q_0 and q_2 .</w:t>
      </w:r>
    </w:p>
    <w:p w14:paraId="6E3158FD" w14:textId="77777777" w:rsidR="006F4FB4" w:rsidRDefault="007F4F1A">
      <w:pPr>
        <w:spacing w:after="268" w:line="251" w:lineRule="auto"/>
        <w:ind w:left="-5" w:right="3017" w:hanging="10"/>
        <w:jc w:val="both"/>
      </w:pPr>
      <w:r>
        <w:rPr>
          <w:rFonts w:ascii="Times New Roman" w:eastAsia="Times New Roman" w:hAnsi="Times New Roman" w:cs="Times New Roman"/>
          <w:color w:val="1F1F1F"/>
          <w:sz w:val="24"/>
        </w:rPr>
        <w:t>From q_1 on 1, there is no valid transition (it dies/returns</w:t>
      </w:r>
      <w:r>
        <w:rPr>
          <w:rFonts w:ascii="Times New Roman" w:eastAsia="Times New Roman" w:hAnsi="Times New Roman" w:cs="Times New Roman"/>
          <w:color w:val="1F1F1F"/>
          <w:sz w:val="24"/>
        </w:rPr>
        <w:tab/>
        <w:t>emptyset ) Current States:</w:t>
      </w:r>
      <w:r>
        <w:rPr>
          <w:rFonts w:ascii="Times New Roman" w:eastAsia="Times New Roman" w:hAnsi="Times New Roman" w:cs="Times New Roman"/>
          <w:color w:val="1F1F1F"/>
          <w:sz w:val="24"/>
        </w:rPr>
        <w:tab/>
        <w:t>{q_0, q_2 }</w:t>
      </w:r>
    </w:p>
    <w:p w14:paraId="762FCBDB" w14:textId="77777777" w:rsidR="006F4FB4" w:rsidRDefault="007F4F1A">
      <w:pPr>
        <w:spacing w:after="8" w:line="251" w:lineRule="auto"/>
        <w:ind w:left="-5" w:hanging="10"/>
      </w:pPr>
      <w:r>
        <w:rPr>
          <w:rFonts w:ascii="Times New Roman" w:eastAsia="Times New Roman" w:hAnsi="Times New Roman" w:cs="Times New Roman"/>
          <w:b/>
          <w:color w:val="1F1F1F"/>
          <w:sz w:val="24"/>
        </w:rPr>
        <w:t xml:space="preserve">Read </w:t>
      </w:r>
      <w:r>
        <w:rPr>
          <w:rFonts w:ascii="Times New Roman" w:eastAsia="Times New Roman" w:hAnsi="Times New Roman" w:cs="Times New Roman"/>
          <w:color w:val="1F1F1F"/>
          <w:sz w:val="24"/>
        </w:rPr>
        <w:t>0</w:t>
      </w:r>
      <w:r>
        <w:rPr>
          <w:rFonts w:ascii="Times New Roman" w:eastAsia="Times New Roman" w:hAnsi="Times New Roman" w:cs="Times New Roman"/>
          <w:b/>
          <w:color w:val="1F1F1F"/>
          <w:sz w:val="24"/>
        </w:rPr>
        <w:t>:</w:t>
      </w:r>
    </w:p>
    <w:p w14:paraId="22AC8AC5" w14:textId="77777777" w:rsidR="006F4FB4" w:rsidRDefault="007F4F1A">
      <w:pPr>
        <w:spacing w:after="4" w:line="251" w:lineRule="auto"/>
        <w:ind w:left="-5" w:right="45" w:hanging="10"/>
        <w:jc w:val="both"/>
      </w:pPr>
      <w:r>
        <w:rPr>
          <w:rFonts w:ascii="Times New Roman" w:eastAsia="Times New Roman" w:hAnsi="Times New Roman" w:cs="Times New Roman"/>
          <w:color w:val="1F1F1F"/>
          <w:sz w:val="24"/>
        </w:rPr>
        <w:t>From q_0 on 0, it goes to q_0 and q_1 .</w:t>
      </w:r>
    </w:p>
    <w:p w14:paraId="505464EF" w14:textId="77777777" w:rsidR="006F4FB4" w:rsidRDefault="007F4F1A">
      <w:pPr>
        <w:tabs>
          <w:tab w:val="center" w:pos="6331"/>
        </w:tabs>
        <w:spacing w:after="4" w:line="251" w:lineRule="auto"/>
        <w:ind w:left="-15"/>
      </w:pPr>
      <w:r>
        <w:rPr>
          <w:rFonts w:ascii="Times New Roman" w:eastAsia="Times New Roman" w:hAnsi="Times New Roman" w:cs="Times New Roman"/>
          <w:color w:val="1F1F1F"/>
          <w:sz w:val="24"/>
        </w:rPr>
        <w:t>From q_2 on 0, there is no valid transition (it dies/returns</w:t>
      </w:r>
      <w:r>
        <w:rPr>
          <w:rFonts w:ascii="Times New Roman" w:eastAsia="Times New Roman" w:hAnsi="Times New Roman" w:cs="Times New Roman"/>
          <w:color w:val="1F1F1F"/>
          <w:sz w:val="24"/>
        </w:rPr>
        <w:tab/>
        <w:t>emptyset ).</w:t>
      </w:r>
    </w:p>
    <w:p w14:paraId="50B0F599" w14:textId="77777777" w:rsidR="006F4FB4" w:rsidRDefault="007F4F1A">
      <w:pPr>
        <w:tabs>
          <w:tab w:val="center" w:pos="2178"/>
        </w:tabs>
        <w:spacing w:after="4" w:line="251" w:lineRule="auto"/>
        <w:ind w:left="-15"/>
      </w:pPr>
      <w:r>
        <w:rPr>
          <w:rFonts w:ascii="Times New Roman" w:eastAsia="Times New Roman" w:hAnsi="Times New Roman" w:cs="Times New Roman"/>
          <w:color w:val="1F1F1F"/>
          <w:sz w:val="24"/>
        </w:rPr>
        <w:t>Current States:</w:t>
      </w:r>
      <w:r>
        <w:rPr>
          <w:rFonts w:ascii="Times New Roman" w:eastAsia="Times New Roman" w:hAnsi="Times New Roman" w:cs="Times New Roman"/>
          <w:color w:val="1F1F1F"/>
          <w:sz w:val="24"/>
        </w:rPr>
        <w:tab/>
        <w:t>{q_0, q_1 }</w:t>
      </w:r>
    </w:p>
    <w:p w14:paraId="2FCAC114" w14:textId="77777777" w:rsidR="006F4FB4" w:rsidRDefault="007F4F1A">
      <w:pPr>
        <w:spacing w:after="8" w:line="251" w:lineRule="auto"/>
        <w:ind w:left="-5" w:hanging="10"/>
      </w:pPr>
      <w:r>
        <w:rPr>
          <w:rFonts w:ascii="Times New Roman" w:eastAsia="Times New Roman" w:hAnsi="Times New Roman" w:cs="Times New Roman"/>
          <w:b/>
          <w:color w:val="1F1F1F"/>
          <w:sz w:val="24"/>
        </w:rPr>
        <w:t xml:space="preserve">Read </w:t>
      </w:r>
      <w:r>
        <w:rPr>
          <w:rFonts w:ascii="Times New Roman" w:eastAsia="Times New Roman" w:hAnsi="Times New Roman" w:cs="Times New Roman"/>
          <w:color w:val="1F1F1F"/>
          <w:sz w:val="24"/>
        </w:rPr>
        <w:t>1</w:t>
      </w:r>
      <w:r>
        <w:rPr>
          <w:rFonts w:ascii="Times New Roman" w:eastAsia="Times New Roman" w:hAnsi="Times New Roman" w:cs="Times New Roman"/>
          <w:b/>
          <w:color w:val="1F1F1F"/>
          <w:sz w:val="24"/>
        </w:rPr>
        <w:t>:</w:t>
      </w:r>
    </w:p>
    <w:p w14:paraId="105DF595" w14:textId="77777777" w:rsidR="006F4FB4" w:rsidRDefault="007F4F1A">
      <w:pPr>
        <w:spacing w:after="4" w:line="251" w:lineRule="auto"/>
        <w:ind w:left="-5" w:right="45" w:hanging="10"/>
        <w:jc w:val="both"/>
      </w:pPr>
      <w:r>
        <w:rPr>
          <w:rFonts w:ascii="Times New Roman" w:eastAsia="Times New Roman" w:hAnsi="Times New Roman" w:cs="Times New Roman"/>
          <w:color w:val="1F1F1F"/>
          <w:sz w:val="24"/>
        </w:rPr>
        <w:t>From q_0 on 1, it goes to q_0 and q_2 .</w:t>
      </w:r>
    </w:p>
    <w:p w14:paraId="7FA31C62" w14:textId="77777777" w:rsidR="006F4FB4" w:rsidRDefault="007F4F1A">
      <w:pPr>
        <w:spacing w:after="268" w:line="251" w:lineRule="auto"/>
        <w:ind w:left="-5" w:right="2958" w:hanging="10"/>
        <w:jc w:val="both"/>
      </w:pPr>
      <w:r>
        <w:rPr>
          <w:rFonts w:ascii="Times New Roman" w:eastAsia="Times New Roman" w:hAnsi="Times New Roman" w:cs="Times New Roman"/>
          <w:color w:val="1F1F1F"/>
          <w:sz w:val="24"/>
        </w:rPr>
        <w:t>From q_1 on 1, there is no valid transition (it dies/returns</w:t>
      </w:r>
      <w:r>
        <w:rPr>
          <w:rFonts w:ascii="Times New Roman" w:eastAsia="Times New Roman" w:hAnsi="Times New Roman" w:cs="Times New Roman"/>
          <w:color w:val="1F1F1F"/>
          <w:sz w:val="24"/>
        </w:rPr>
        <w:tab/>
        <w:t>emptyset ). Current States:</w:t>
      </w:r>
      <w:r>
        <w:rPr>
          <w:rFonts w:ascii="Times New Roman" w:eastAsia="Times New Roman" w:hAnsi="Times New Roman" w:cs="Times New Roman"/>
          <w:color w:val="1F1F1F"/>
          <w:sz w:val="24"/>
        </w:rPr>
        <w:tab/>
        <w:t>{q_0, q_2 }</w:t>
      </w:r>
    </w:p>
    <w:p w14:paraId="2F84D1D7" w14:textId="77777777" w:rsidR="006F4FB4" w:rsidRDefault="007F4F1A">
      <w:pPr>
        <w:spacing w:after="8" w:line="251" w:lineRule="auto"/>
        <w:ind w:left="-5" w:hanging="10"/>
      </w:pPr>
      <w:r>
        <w:rPr>
          <w:rFonts w:ascii="Times New Roman" w:eastAsia="Times New Roman" w:hAnsi="Times New Roman" w:cs="Times New Roman"/>
          <w:b/>
          <w:color w:val="1F1F1F"/>
          <w:sz w:val="24"/>
        </w:rPr>
        <w:t xml:space="preserve">Read </w:t>
      </w:r>
      <w:r>
        <w:rPr>
          <w:rFonts w:ascii="Times New Roman" w:eastAsia="Times New Roman" w:hAnsi="Times New Roman" w:cs="Times New Roman"/>
          <w:color w:val="1F1F1F"/>
          <w:sz w:val="24"/>
        </w:rPr>
        <w:t>1</w:t>
      </w:r>
      <w:r>
        <w:rPr>
          <w:rFonts w:ascii="Times New Roman" w:eastAsia="Times New Roman" w:hAnsi="Times New Roman" w:cs="Times New Roman"/>
          <w:b/>
          <w:color w:val="1F1F1F"/>
          <w:sz w:val="24"/>
        </w:rPr>
        <w:t>:</w:t>
      </w:r>
    </w:p>
    <w:p w14:paraId="1572F0DC" w14:textId="77777777" w:rsidR="006F4FB4" w:rsidRDefault="007F4F1A">
      <w:pPr>
        <w:spacing w:after="4" w:line="251" w:lineRule="auto"/>
        <w:ind w:left="-5" w:right="45" w:hanging="10"/>
        <w:jc w:val="both"/>
      </w:pPr>
      <w:r>
        <w:rPr>
          <w:rFonts w:ascii="Times New Roman" w:eastAsia="Times New Roman" w:hAnsi="Times New Roman" w:cs="Times New Roman"/>
          <w:color w:val="1F1F1F"/>
          <w:sz w:val="24"/>
        </w:rPr>
        <w:t>From q_0 on 1, it goes to q_0 and q_2 .</w:t>
      </w:r>
    </w:p>
    <w:p w14:paraId="758EF3E5" w14:textId="77777777" w:rsidR="006F4FB4" w:rsidRDefault="007F4F1A">
      <w:pPr>
        <w:spacing w:after="268" w:line="251" w:lineRule="auto"/>
        <w:ind w:left="-5" w:right="3337" w:hanging="10"/>
        <w:jc w:val="both"/>
      </w:pPr>
      <w:r>
        <w:rPr>
          <w:rFonts w:ascii="Times New Roman" w:eastAsia="Times New Roman" w:hAnsi="Times New Roman" w:cs="Times New Roman"/>
          <w:color w:val="1F1F1F"/>
          <w:sz w:val="24"/>
        </w:rPr>
        <w:t>From q_2 on 1, it successfully transitions to the accepting state q_f . Final States:</w:t>
      </w:r>
      <w:r>
        <w:rPr>
          <w:rFonts w:ascii="Times New Roman" w:eastAsia="Times New Roman" w:hAnsi="Times New Roman" w:cs="Times New Roman"/>
          <w:color w:val="1F1F1F"/>
          <w:sz w:val="24"/>
        </w:rPr>
        <w:tab/>
        <w:t>{q_0, q_2, q_f }</w:t>
      </w:r>
    </w:p>
    <w:p w14:paraId="082F9F71" w14:textId="77777777" w:rsidR="006F4FB4" w:rsidRDefault="007F4F1A">
      <w:pPr>
        <w:spacing w:after="4" w:line="251" w:lineRule="auto"/>
        <w:ind w:left="-5" w:right="45" w:hanging="10"/>
        <w:jc w:val="both"/>
      </w:pPr>
      <w:r>
        <w:rPr>
          <w:rFonts w:ascii="Times New Roman" w:eastAsia="Times New Roman" w:hAnsi="Times New Roman" w:cs="Times New Roman"/>
          <w:color w:val="1F1F1F"/>
          <w:sz w:val="24"/>
        </w:rPr>
        <w:t xml:space="preserve">After processing the entire string 01011, the set of active states is {q_0, q_2, q_f } . Because this resulting set contains the accepting state q_f ( q_f in F ), the string </w:t>
      </w:r>
      <w:r>
        <w:rPr>
          <w:rFonts w:ascii="Times New Roman" w:eastAsia="Times New Roman" w:hAnsi="Times New Roman" w:cs="Times New Roman"/>
          <w:b/>
          <w:color w:val="1F1F1F"/>
          <w:sz w:val="24"/>
        </w:rPr>
        <w:t xml:space="preserve">is accepted </w:t>
      </w:r>
      <w:r>
        <w:rPr>
          <w:rFonts w:ascii="Times New Roman" w:eastAsia="Times New Roman" w:hAnsi="Times New Roman" w:cs="Times New Roman"/>
          <w:color w:val="1F1F1F"/>
          <w:sz w:val="24"/>
        </w:rPr>
        <w:t>by the NFA.</w:t>
      </w:r>
    </w:p>
    <w:p w14:paraId="26046049" w14:textId="77777777" w:rsidR="006F4FB4" w:rsidRDefault="007F4F1A">
      <w:pPr>
        <w:spacing w:after="4" w:line="251" w:lineRule="auto"/>
        <w:ind w:left="105" w:right="45" w:hanging="120"/>
        <w:jc w:val="both"/>
      </w:pPr>
      <w:r>
        <w:rPr>
          <w:rFonts w:ascii="Times New Roman" w:eastAsia="Times New Roman" w:hAnsi="Times New Roman" w:cs="Times New Roman"/>
          <w:color w:val="1F1F1F"/>
          <w:sz w:val="24"/>
        </w:rPr>
        <w:t>The successful accepting path out of the non-deterministic choices is: q_0 xrightarrow{0} q_0 xrightarrow{1} q_0 xrightarrow{0} q_0 xrightarrow{1} q_2 xrightarrow{1}</w:t>
      </w:r>
    </w:p>
    <w:p w14:paraId="10EE86C5" w14:textId="77777777" w:rsidR="006F4FB4" w:rsidRDefault="007F4F1A">
      <w:pPr>
        <w:spacing w:after="620" w:line="251" w:lineRule="auto"/>
        <w:ind w:left="-5" w:right="45" w:hanging="10"/>
        <w:jc w:val="both"/>
      </w:pPr>
      <w:r>
        <w:rPr>
          <w:rFonts w:ascii="Times New Roman" w:eastAsia="Times New Roman" w:hAnsi="Times New Roman" w:cs="Times New Roman"/>
          <w:color w:val="1F1F1F"/>
          <w:sz w:val="24"/>
        </w:rPr>
        <w:t>q_f</w:t>
      </w:r>
    </w:p>
    <w:p w14:paraId="29B4FA86" w14:textId="77777777" w:rsidR="006F4FB4" w:rsidRDefault="007F4F1A">
      <w:pPr>
        <w:spacing w:after="328" w:line="271" w:lineRule="auto"/>
        <w:ind w:left="7" w:right="60" w:hanging="10"/>
        <w:jc w:val="both"/>
      </w:pPr>
      <w:r>
        <w:rPr>
          <w:rFonts w:ascii="Arial" w:eastAsia="Arial" w:hAnsi="Arial" w:cs="Arial"/>
        </w:rPr>
        <w:t xml:space="preserve">4. </w:t>
      </w:r>
      <w:r>
        <w:rPr>
          <w:rFonts w:ascii="Arial" w:eastAsia="Arial" w:hAnsi="Arial" w:cs="Arial"/>
          <w:b/>
          <w:sz w:val="24"/>
        </w:rPr>
        <w:t>Consider the NFA given below which accepts the language representing the set of all strings having 001 as a substring over the alphabet ={0,1}. Construct a DFA that represents the same language.</w:t>
      </w:r>
    </w:p>
    <w:p w14:paraId="1EFBC10C" w14:textId="77777777" w:rsidR="006F4FB4" w:rsidRDefault="007F4F1A">
      <w:pPr>
        <w:spacing w:after="326" w:line="271" w:lineRule="auto"/>
        <w:ind w:left="7" w:right="60" w:hanging="10"/>
        <w:jc w:val="both"/>
      </w:pPr>
      <w:r>
        <w:rPr>
          <w:rFonts w:ascii="Arial" w:eastAsia="Arial" w:hAnsi="Arial" w:cs="Arial"/>
          <w:b/>
          <w:sz w:val="24"/>
        </w:rPr>
        <w:t>ANS)</w:t>
      </w:r>
    </w:p>
    <w:p w14:paraId="3B299F15" w14:textId="77777777" w:rsidR="006F4FB4" w:rsidRDefault="007F4F1A">
      <w:pPr>
        <w:spacing w:after="4" w:line="251" w:lineRule="auto"/>
        <w:ind w:left="-5" w:right="45" w:hanging="10"/>
        <w:jc w:val="both"/>
      </w:pPr>
      <w:r>
        <w:rPr>
          <w:rFonts w:ascii="Times New Roman" w:eastAsia="Times New Roman" w:hAnsi="Times New Roman" w:cs="Times New Roman"/>
          <w:color w:val="1F1F1F"/>
          <w:sz w:val="24"/>
        </w:rPr>
        <w:t>Although you didn't include an image of the specific NFA this time, the standard NFA for the language of all strings containing the substring "001" over the alphabet</w:t>
      </w:r>
      <w:r>
        <w:rPr>
          <w:rFonts w:ascii="Times New Roman" w:eastAsia="Times New Roman" w:hAnsi="Times New Roman" w:cs="Times New Roman"/>
          <w:color w:val="1F1F1F"/>
          <w:sz w:val="24"/>
        </w:rPr>
        <w:tab/>
        <w:t>Sigma = {0, 1 } is well-defined.</w:t>
      </w:r>
    </w:p>
    <w:p w14:paraId="46C8CB89" w14:textId="77777777" w:rsidR="006F4FB4" w:rsidRDefault="007F4F1A">
      <w:pPr>
        <w:spacing w:after="4" w:line="251" w:lineRule="auto"/>
        <w:ind w:left="-5" w:right="45" w:hanging="10"/>
        <w:jc w:val="both"/>
      </w:pPr>
      <w:r>
        <w:rPr>
          <w:rFonts w:ascii="Times New Roman" w:eastAsia="Times New Roman" w:hAnsi="Times New Roman" w:cs="Times New Roman"/>
          <w:color w:val="1F1F1F"/>
          <w:sz w:val="24"/>
        </w:rPr>
        <w:t xml:space="preserve">I will outline this standard NFA and then use the </w:t>
      </w:r>
      <w:r>
        <w:rPr>
          <w:rFonts w:ascii="Times New Roman" w:eastAsia="Times New Roman" w:hAnsi="Times New Roman" w:cs="Times New Roman"/>
          <w:b/>
          <w:color w:val="1F1F1F"/>
          <w:sz w:val="24"/>
        </w:rPr>
        <w:t xml:space="preserve">Subset Construction Algorithm </w:t>
      </w:r>
      <w:r>
        <w:rPr>
          <w:rFonts w:ascii="Times New Roman" w:eastAsia="Times New Roman" w:hAnsi="Times New Roman" w:cs="Times New Roman"/>
          <w:color w:val="1F1F1F"/>
          <w:sz w:val="24"/>
        </w:rPr>
        <w:t>to convert it into the equivalent DFA.</w:t>
      </w:r>
    </w:p>
    <w:p w14:paraId="2035179F" w14:textId="77777777" w:rsidR="006F4FB4" w:rsidRDefault="007F4F1A">
      <w:pPr>
        <w:spacing w:after="268" w:line="251" w:lineRule="auto"/>
        <w:ind w:left="-5" w:hanging="10"/>
      </w:pPr>
      <w:r>
        <w:rPr>
          <w:rFonts w:ascii="Times New Roman" w:eastAsia="Times New Roman" w:hAnsi="Times New Roman" w:cs="Times New Roman"/>
          <w:b/>
          <w:color w:val="1F1F1F"/>
          <w:sz w:val="24"/>
        </w:rPr>
        <w:t>Step 1: The Standard NFA for the substring "001"</w:t>
      </w:r>
    </w:p>
    <w:p w14:paraId="2FD7E1DD" w14:textId="77777777" w:rsidR="006F4FB4" w:rsidRDefault="007F4F1A">
      <w:pPr>
        <w:spacing w:after="4" w:line="251" w:lineRule="auto"/>
        <w:ind w:left="-5" w:right="45" w:hanging="10"/>
        <w:jc w:val="both"/>
      </w:pPr>
      <w:r>
        <w:rPr>
          <w:rFonts w:ascii="Times New Roman" w:eastAsia="Times New Roman" w:hAnsi="Times New Roman" w:cs="Times New Roman"/>
          <w:color w:val="1F1F1F"/>
          <w:sz w:val="24"/>
        </w:rPr>
        <w:t>The NFA works by non-deterministically guessing when the substring "001" begins.</w:t>
      </w:r>
    </w:p>
    <w:p w14:paraId="0800B07B" w14:textId="77777777" w:rsidR="006F4FB4" w:rsidRDefault="007F4F1A">
      <w:pPr>
        <w:spacing w:after="4" w:line="251" w:lineRule="auto"/>
        <w:ind w:left="-5" w:right="45" w:hanging="10"/>
        <w:jc w:val="both"/>
      </w:pPr>
      <w:r>
        <w:rPr>
          <w:rFonts w:ascii="Times New Roman" w:eastAsia="Times New Roman" w:hAnsi="Times New Roman" w:cs="Times New Roman"/>
          <w:b/>
          <w:color w:val="1F1F1F"/>
          <w:sz w:val="24"/>
        </w:rPr>
        <w:t xml:space="preserve">States: </w:t>
      </w:r>
      <w:r>
        <w:rPr>
          <w:rFonts w:ascii="Times New Roman" w:eastAsia="Times New Roman" w:hAnsi="Times New Roman" w:cs="Times New Roman"/>
          <w:color w:val="1F1F1F"/>
          <w:sz w:val="24"/>
        </w:rPr>
        <w:t>Q = {q_0, q_1, q_2, q_3 }</w:t>
      </w:r>
    </w:p>
    <w:p w14:paraId="1D7F2651" w14:textId="77777777" w:rsidR="006F4FB4" w:rsidRDefault="007F4F1A">
      <w:pPr>
        <w:spacing w:after="268" w:line="251" w:lineRule="auto"/>
        <w:ind w:left="-5" w:right="7867" w:hanging="10"/>
      </w:pPr>
      <w:r>
        <w:rPr>
          <w:rFonts w:ascii="Times New Roman" w:eastAsia="Times New Roman" w:hAnsi="Times New Roman" w:cs="Times New Roman"/>
          <w:b/>
          <w:color w:val="1F1F1F"/>
          <w:sz w:val="24"/>
        </w:rPr>
        <w:t xml:space="preserve">Start State: </w:t>
      </w:r>
      <w:r>
        <w:rPr>
          <w:rFonts w:ascii="Times New Roman" w:eastAsia="Times New Roman" w:hAnsi="Times New Roman" w:cs="Times New Roman"/>
          <w:color w:val="1F1F1F"/>
          <w:sz w:val="24"/>
        </w:rPr>
        <w:t xml:space="preserve">q_0 </w:t>
      </w:r>
      <w:r>
        <w:rPr>
          <w:rFonts w:ascii="Times New Roman" w:eastAsia="Times New Roman" w:hAnsi="Times New Roman" w:cs="Times New Roman"/>
          <w:b/>
          <w:color w:val="1F1F1F"/>
          <w:sz w:val="24"/>
        </w:rPr>
        <w:t xml:space="preserve">Accepting State: </w:t>
      </w:r>
      <w:r>
        <w:rPr>
          <w:rFonts w:ascii="Times New Roman" w:eastAsia="Times New Roman" w:hAnsi="Times New Roman" w:cs="Times New Roman"/>
          <w:color w:val="1F1F1F"/>
          <w:sz w:val="24"/>
        </w:rPr>
        <w:t>q_3</w:t>
      </w:r>
    </w:p>
    <w:p w14:paraId="31EDBDC7" w14:textId="77777777" w:rsidR="006F4FB4" w:rsidRDefault="007F4F1A">
      <w:pPr>
        <w:spacing w:after="8" w:line="251" w:lineRule="auto"/>
        <w:ind w:left="-5" w:hanging="10"/>
      </w:pPr>
      <w:r>
        <w:rPr>
          <w:rFonts w:ascii="Times New Roman" w:eastAsia="Times New Roman" w:hAnsi="Times New Roman" w:cs="Times New Roman"/>
          <w:b/>
          <w:color w:val="1F1F1F"/>
          <w:sz w:val="24"/>
        </w:rPr>
        <w:t>NFA Transition Table:</w:t>
      </w:r>
    </w:p>
    <w:tbl>
      <w:tblPr>
        <w:tblStyle w:val="TableGrid"/>
        <w:tblW w:w="4765" w:type="dxa"/>
        <w:tblInd w:w="-139" w:type="dxa"/>
        <w:tblLook w:val="04A0" w:firstRow="1" w:lastRow="0" w:firstColumn="1" w:lastColumn="0" w:noHBand="0" w:noVBand="1"/>
      </w:tblPr>
      <w:tblGrid>
        <w:gridCol w:w="1861"/>
        <w:gridCol w:w="1579"/>
        <w:gridCol w:w="5334"/>
      </w:tblGrid>
      <w:tr w:rsidR="006F4FB4" w14:paraId="6917A9E5" w14:textId="77777777">
        <w:trPr>
          <w:trHeight w:val="2550"/>
        </w:trPr>
        <w:tc>
          <w:tcPr>
            <w:tcW w:w="1871" w:type="dxa"/>
            <w:tcBorders>
              <w:top w:val="nil"/>
              <w:left w:val="nil"/>
              <w:bottom w:val="nil"/>
              <w:right w:val="nil"/>
            </w:tcBorders>
          </w:tcPr>
          <w:p w14:paraId="089658A8" w14:textId="77777777" w:rsidR="006F4FB4" w:rsidRDefault="006F4FB4">
            <w:pPr>
              <w:ind w:left="-569" w:right="20"/>
            </w:pPr>
          </w:p>
          <w:tbl>
            <w:tblPr>
              <w:tblStyle w:val="TableGrid"/>
              <w:tblW w:w="1851" w:type="dxa"/>
              <w:tblInd w:w="0" w:type="dxa"/>
              <w:tblCellMar>
                <w:left w:w="149" w:type="dxa"/>
                <w:right w:w="115" w:type="dxa"/>
              </w:tblCellMar>
              <w:tblLook w:val="04A0" w:firstRow="1" w:lastRow="0" w:firstColumn="1" w:lastColumn="0" w:noHBand="0" w:noVBand="1"/>
            </w:tblPr>
            <w:tblGrid>
              <w:gridCol w:w="1851"/>
            </w:tblGrid>
            <w:tr w:rsidR="006F4FB4" w14:paraId="7E02EF6D" w14:textId="77777777">
              <w:trPr>
                <w:trHeight w:val="498"/>
              </w:trPr>
              <w:tc>
                <w:tcPr>
                  <w:tcW w:w="1851" w:type="dxa"/>
                  <w:tcBorders>
                    <w:top w:val="single" w:sz="4" w:space="0" w:color="C4C7C5"/>
                    <w:left w:val="single" w:sz="4" w:space="0" w:color="C4C7C5"/>
                    <w:bottom w:val="double" w:sz="4" w:space="0" w:color="C4C7C5"/>
                    <w:right w:val="single" w:sz="4" w:space="0" w:color="C4C7C5"/>
                  </w:tcBorders>
                  <w:vAlign w:val="center"/>
                </w:tcPr>
                <w:p w14:paraId="0AD3E4F3" w14:textId="77777777" w:rsidR="006F4FB4" w:rsidRDefault="007F4F1A">
                  <w:r>
                    <w:rPr>
                      <w:rFonts w:ascii="Times New Roman" w:eastAsia="Times New Roman" w:hAnsi="Times New Roman" w:cs="Times New Roman"/>
                      <w:b/>
                      <w:color w:val="1F1F1F"/>
                      <w:sz w:val="24"/>
                    </w:rPr>
                    <w:t>State</w:t>
                  </w:r>
                </w:p>
              </w:tc>
            </w:tr>
            <w:tr w:rsidR="006F4FB4" w14:paraId="3C1807E0" w14:textId="77777777">
              <w:trPr>
                <w:trHeight w:val="518"/>
              </w:trPr>
              <w:tc>
                <w:tcPr>
                  <w:tcW w:w="1851" w:type="dxa"/>
                  <w:tcBorders>
                    <w:top w:val="double" w:sz="4" w:space="0" w:color="C4C7C5"/>
                    <w:left w:val="single" w:sz="4" w:space="0" w:color="C4C7C5"/>
                    <w:bottom w:val="double" w:sz="4" w:space="0" w:color="C4C7C5"/>
                    <w:right w:val="single" w:sz="4" w:space="0" w:color="C4C7C5"/>
                  </w:tcBorders>
                  <w:vAlign w:val="center"/>
                </w:tcPr>
                <w:p w14:paraId="51A82ECB" w14:textId="77777777" w:rsidR="006F4FB4" w:rsidRDefault="007F4F1A">
                  <w:pPr>
                    <w:ind w:left="86"/>
                    <w:jc w:val="center"/>
                  </w:pPr>
                  <w:r>
                    <w:rPr>
                      <w:rFonts w:ascii="Times New Roman" w:eastAsia="Times New Roman" w:hAnsi="Times New Roman" w:cs="Times New Roman"/>
                      <w:color w:val="1F1F1F"/>
                      <w:sz w:val="24"/>
                    </w:rPr>
                    <w:t>rightarrow q_0</w:t>
                  </w:r>
                </w:p>
              </w:tc>
            </w:tr>
            <w:tr w:rsidR="006F4FB4" w14:paraId="016CA9B8" w14:textId="77777777">
              <w:trPr>
                <w:trHeight w:val="518"/>
              </w:trPr>
              <w:tc>
                <w:tcPr>
                  <w:tcW w:w="1851" w:type="dxa"/>
                  <w:tcBorders>
                    <w:top w:val="double" w:sz="4" w:space="0" w:color="C4C7C5"/>
                    <w:left w:val="single" w:sz="4" w:space="0" w:color="C4C7C5"/>
                    <w:bottom w:val="double" w:sz="4" w:space="0" w:color="C4C7C5"/>
                    <w:right w:val="single" w:sz="4" w:space="0" w:color="C4C7C5"/>
                  </w:tcBorders>
                  <w:vAlign w:val="center"/>
                </w:tcPr>
                <w:p w14:paraId="00F2E5F5" w14:textId="77777777" w:rsidR="006F4FB4" w:rsidRDefault="007F4F1A">
                  <w:pPr>
                    <w:ind w:left="60"/>
                  </w:pPr>
                  <w:r>
                    <w:rPr>
                      <w:rFonts w:ascii="Times New Roman" w:eastAsia="Times New Roman" w:hAnsi="Times New Roman" w:cs="Times New Roman"/>
                      <w:color w:val="1F1F1F"/>
                      <w:sz w:val="24"/>
                    </w:rPr>
                    <w:t>q_1</w:t>
                  </w:r>
                </w:p>
              </w:tc>
            </w:tr>
            <w:tr w:rsidR="006F4FB4" w14:paraId="62EC122C" w14:textId="77777777">
              <w:trPr>
                <w:trHeight w:val="518"/>
              </w:trPr>
              <w:tc>
                <w:tcPr>
                  <w:tcW w:w="1851" w:type="dxa"/>
                  <w:tcBorders>
                    <w:top w:val="double" w:sz="4" w:space="0" w:color="C4C7C5"/>
                    <w:left w:val="single" w:sz="4" w:space="0" w:color="C4C7C5"/>
                    <w:bottom w:val="double" w:sz="4" w:space="0" w:color="C4C7C5"/>
                    <w:right w:val="single" w:sz="4" w:space="0" w:color="C4C7C5"/>
                  </w:tcBorders>
                  <w:vAlign w:val="center"/>
                </w:tcPr>
                <w:p w14:paraId="40B7B6C9" w14:textId="77777777" w:rsidR="006F4FB4" w:rsidRDefault="007F4F1A">
                  <w:pPr>
                    <w:ind w:left="60"/>
                  </w:pPr>
                  <w:r>
                    <w:rPr>
                      <w:rFonts w:ascii="Times New Roman" w:eastAsia="Times New Roman" w:hAnsi="Times New Roman" w:cs="Times New Roman"/>
                      <w:color w:val="1F1F1F"/>
                      <w:sz w:val="24"/>
                    </w:rPr>
                    <w:t>q_2</w:t>
                  </w:r>
                </w:p>
              </w:tc>
            </w:tr>
            <w:tr w:rsidR="006F4FB4" w14:paraId="38950915" w14:textId="77777777">
              <w:trPr>
                <w:trHeight w:val="498"/>
              </w:trPr>
              <w:tc>
                <w:tcPr>
                  <w:tcW w:w="1851" w:type="dxa"/>
                  <w:tcBorders>
                    <w:top w:val="double" w:sz="4" w:space="0" w:color="C4C7C5"/>
                    <w:left w:val="single" w:sz="4" w:space="0" w:color="C4C7C5"/>
                    <w:bottom w:val="single" w:sz="4" w:space="0" w:color="C4C7C5"/>
                    <w:right w:val="single" w:sz="4" w:space="0" w:color="C4C7C5"/>
                  </w:tcBorders>
                  <w:vAlign w:val="center"/>
                </w:tcPr>
                <w:p w14:paraId="158208B7" w14:textId="77777777" w:rsidR="006F4FB4" w:rsidRDefault="007F4F1A">
                  <w:pPr>
                    <w:ind w:left="60"/>
                  </w:pPr>
                  <w:r>
                    <w:rPr>
                      <w:rFonts w:ascii="Times New Roman" w:eastAsia="Times New Roman" w:hAnsi="Times New Roman" w:cs="Times New Roman"/>
                      <w:color w:val="1F1F1F"/>
                      <w:sz w:val="24"/>
                    </w:rPr>
                    <w:t>* q_3</w:t>
                  </w:r>
                </w:p>
              </w:tc>
            </w:tr>
          </w:tbl>
          <w:p w14:paraId="488A31BC" w14:textId="77777777" w:rsidR="006F4FB4" w:rsidRDefault="006F4FB4"/>
        </w:tc>
        <w:tc>
          <w:tcPr>
            <w:tcW w:w="1589" w:type="dxa"/>
            <w:tcBorders>
              <w:top w:val="nil"/>
              <w:left w:val="nil"/>
              <w:bottom w:val="nil"/>
              <w:right w:val="nil"/>
            </w:tcBorders>
          </w:tcPr>
          <w:p w14:paraId="78A2E198" w14:textId="77777777" w:rsidR="006F4FB4" w:rsidRDefault="006F4FB4">
            <w:pPr>
              <w:ind w:left="-2440" w:right="20"/>
            </w:pPr>
          </w:p>
          <w:tbl>
            <w:tblPr>
              <w:tblStyle w:val="TableGrid"/>
              <w:tblW w:w="1549" w:type="dxa"/>
              <w:tblInd w:w="20" w:type="dxa"/>
              <w:tblCellMar>
                <w:left w:w="149" w:type="dxa"/>
                <w:right w:w="115" w:type="dxa"/>
              </w:tblCellMar>
              <w:tblLook w:val="04A0" w:firstRow="1" w:lastRow="0" w:firstColumn="1" w:lastColumn="0" w:noHBand="0" w:noVBand="1"/>
            </w:tblPr>
            <w:tblGrid>
              <w:gridCol w:w="1549"/>
            </w:tblGrid>
            <w:tr w:rsidR="006F4FB4" w14:paraId="1CBFFF54" w14:textId="77777777">
              <w:trPr>
                <w:trHeight w:val="498"/>
              </w:trPr>
              <w:tc>
                <w:tcPr>
                  <w:tcW w:w="1549" w:type="dxa"/>
                  <w:tcBorders>
                    <w:top w:val="single" w:sz="4" w:space="0" w:color="C4C7C5"/>
                    <w:left w:val="single" w:sz="4" w:space="0" w:color="C4C7C5"/>
                    <w:bottom w:val="double" w:sz="4" w:space="0" w:color="C4C7C5"/>
                    <w:right w:val="single" w:sz="4" w:space="0" w:color="C4C7C5"/>
                  </w:tcBorders>
                  <w:vAlign w:val="center"/>
                </w:tcPr>
                <w:p w14:paraId="1BB57E6E" w14:textId="77777777" w:rsidR="006F4FB4" w:rsidRDefault="007F4F1A">
                  <w:r>
                    <w:rPr>
                      <w:rFonts w:ascii="Times New Roman" w:eastAsia="Times New Roman" w:hAnsi="Times New Roman" w:cs="Times New Roman"/>
                      <w:b/>
                      <w:color w:val="1F1F1F"/>
                      <w:sz w:val="24"/>
                    </w:rPr>
                    <w:t>Input: 0</w:t>
                  </w:r>
                </w:p>
              </w:tc>
            </w:tr>
            <w:tr w:rsidR="006F4FB4" w14:paraId="4B9E8B61" w14:textId="77777777">
              <w:trPr>
                <w:trHeight w:val="518"/>
              </w:trPr>
              <w:tc>
                <w:tcPr>
                  <w:tcW w:w="1549" w:type="dxa"/>
                  <w:tcBorders>
                    <w:top w:val="double" w:sz="4" w:space="0" w:color="C4C7C5"/>
                    <w:left w:val="single" w:sz="4" w:space="0" w:color="C4C7C5"/>
                    <w:bottom w:val="double" w:sz="4" w:space="0" w:color="C4C7C5"/>
                    <w:right w:val="single" w:sz="4" w:space="0" w:color="C4C7C5"/>
                  </w:tcBorders>
                  <w:vAlign w:val="center"/>
                </w:tcPr>
                <w:p w14:paraId="0CB30A4B" w14:textId="77777777" w:rsidR="006F4FB4" w:rsidRDefault="007F4F1A">
                  <w:pPr>
                    <w:ind w:left="85"/>
                    <w:jc w:val="center"/>
                  </w:pPr>
                  <w:r>
                    <w:rPr>
                      <w:rFonts w:ascii="Times New Roman" w:eastAsia="Times New Roman" w:hAnsi="Times New Roman" w:cs="Times New Roman"/>
                      <w:color w:val="1F1F1F"/>
                      <w:sz w:val="24"/>
                    </w:rPr>
                    <w:t>{q_0, q_1 }</w:t>
                  </w:r>
                </w:p>
              </w:tc>
            </w:tr>
            <w:tr w:rsidR="006F4FB4" w14:paraId="25BACBD8" w14:textId="77777777">
              <w:trPr>
                <w:trHeight w:val="518"/>
              </w:trPr>
              <w:tc>
                <w:tcPr>
                  <w:tcW w:w="1549" w:type="dxa"/>
                  <w:tcBorders>
                    <w:top w:val="double" w:sz="4" w:space="0" w:color="C4C7C5"/>
                    <w:left w:val="single" w:sz="4" w:space="0" w:color="C4C7C5"/>
                    <w:bottom w:val="double" w:sz="4" w:space="0" w:color="C4C7C5"/>
                    <w:right w:val="single" w:sz="4" w:space="0" w:color="C4C7C5"/>
                  </w:tcBorders>
                  <w:vAlign w:val="center"/>
                </w:tcPr>
                <w:p w14:paraId="1C55E18E" w14:textId="77777777" w:rsidR="006F4FB4" w:rsidRDefault="007F4F1A">
                  <w:pPr>
                    <w:ind w:left="120"/>
                  </w:pPr>
                  <w:r>
                    <w:rPr>
                      <w:rFonts w:ascii="Times New Roman" w:eastAsia="Times New Roman" w:hAnsi="Times New Roman" w:cs="Times New Roman"/>
                      <w:color w:val="1F1F1F"/>
                      <w:sz w:val="24"/>
                    </w:rPr>
                    <w:t>{q_2 }</w:t>
                  </w:r>
                </w:p>
              </w:tc>
            </w:tr>
            <w:tr w:rsidR="006F4FB4" w14:paraId="2BE01493" w14:textId="77777777">
              <w:trPr>
                <w:trHeight w:val="518"/>
              </w:trPr>
              <w:tc>
                <w:tcPr>
                  <w:tcW w:w="1549" w:type="dxa"/>
                  <w:tcBorders>
                    <w:top w:val="double" w:sz="4" w:space="0" w:color="C4C7C5"/>
                    <w:left w:val="single" w:sz="4" w:space="0" w:color="C4C7C5"/>
                    <w:bottom w:val="double" w:sz="4" w:space="0" w:color="C4C7C5"/>
                    <w:right w:val="single" w:sz="4" w:space="0" w:color="C4C7C5"/>
                  </w:tcBorders>
                  <w:vAlign w:val="center"/>
                </w:tcPr>
                <w:p w14:paraId="0A2AED59" w14:textId="77777777" w:rsidR="006F4FB4" w:rsidRDefault="007F4F1A">
                  <w:pPr>
                    <w:ind w:left="120"/>
                  </w:pPr>
                  <w:r>
                    <w:rPr>
                      <w:rFonts w:ascii="Times New Roman" w:eastAsia="Times New Roman" w:hAnsi="Times New Roman" w:cs="Times New Roman"/>
                      <w:color w:val="1F1F1F"/>
                      <w:sz w:val="24"/>
                    </w:rPr>
                    <w:t>emptyset</w:t>
                  </w:r>
                </w:p>
              </w:tc>
            </w:tr>
            <w:tr w:rsidR="006F4FB4" w14:paraId="6DB11D2C" w14:textId="77777777">
              <w:trPr>
                <w:trHeight w:val="498"/>
              </w:trPr>
              <w:tc>
                <w:tcPr>
                  <w:tcW w:w="1549" w:type="dxa"/>
                  <w:tcBorders>
                    <w:top w:val="double" w:sz="4" w:space="0" w:color="C4C7C5"/>
                    <w:left w:val="single" w:sz="4" w:space="0" w:color="C4C7C5"/>
                    <w:bottom w:val="single" w:sz="4" w:space="0" w:color="C4C7C5"/>
                    <w:right w:val="single" w:sz="4" w:space="0" w:color="C4C7C5"/>
                  </w:tcBorders>
                  <w:vAlign w:val="center"/>
                </w:tcPr>
                <w:p w14:paraId="4E820971" w14:textId="77777777" w:rsidR="006F4FB4" w:rsidRDefault="007F4F1A">
                  <w:pPr>
                    <w:ind w:left="120"/>
                  </w:pPr>
                  <w:r>
                    <w:rPr>
                      <w:rFonts w:ascii="Times New Roman" w:eastAsia="Times New Roman" w:hAnsi="Times New Roman" w:cs="Times New Roman"/>
                      <w:color w:val="1F1F1F"/>
                      <w:sz w:val="24"/>
                    </w:rPr>
                    <w:t>{q_3 }</w:t>
                  </w:r>
                </w:p>
              </w:tc>
            </w:tr>
          </w:tbl>
          <w:p w14:paraId="3EB91B1E" w14:textId="77777777" w:rsidR="006F4FB4" w:rsidRDefault="006F4FB4"/>
        </w:tc>
        <w:tc>
          <w:tcPr>
            <w:tcW w:w="1305" w:type="dxa"/>
            <w:tcBorders>
              <w:top w:val="nil"/>
              <w:left w:val="nil"/>
              <w:bottom w:val="nil"/>
              <w:right w:val="nil"/>
            </w:tcBorders>
          </w:tcPr>
          <w:p w14:paraId="5E522ABC" w14:textId="77777777" w:rsidR="006F4FB4" w:rsidRDefault="006F4FB4">
            <w:pPr>
              <w:ind w:left="-4029" w:right="5334"/>
            </w:pPr>
          </w:p>
          <w:tbl>
            <w:tblPr>
              <w:tblStyle w:val="TableGrid"/>
              <w:tblW w:w="1285" w:type="dxa"/>
              <w:tblInd w:w="20" w:type="dxa"/>
              <w:tblCellMar>
                <w:left w:w="149" w:type="dxa"/>
                <w:right w:w="115" w:type="dxa"/>
              </w:tblCellMar>
              <w:tblLook w:val="04A0" w:firstRow="1" w:lastRow="0" w:firstColumn="1" w:lastColumn="0" w:noHBand="0" w:noVBand="1"/>
            </w:tblPr>
            <w:tblGrid>
              <w:gridCol w:w="1285"/>
            </w:tblGrid>
            <w:tr w:rsidR="006F4FB4" w14:paraId="1DAFD4E6" w14:textId="77777777">
              <w:trPr>
                <w:trHeight w:val="498"/>
              </w:trPr>
              <w:tc>
                <w:tcPr>
                  <w:tcW w:w="1285" w:type="dxa"/>
                  <w:tcBorders>
                    <w:top w:val="single" w:sz="4" w:space="0" w:color="C4C7C5"/>
                    <w:left w:val="single" w:sz="4" w:space="0" w:color="C4C7C5"/>
                    <w:bottom w:val="double" w:sz="4" w:space="0" w:color="C4C7C5"/>
                    <w:right w:val="single" w:sz="4" w:space="0" w:color="C4C7C5"/>
                  </w:tcBorders>
                  <w:vAlign w:val="center"/>
                </w:tcPr>
                <w:p w14:paraId="113E4A2A" w14:textId="77777777" w:rsidR="006F4FB4" w:rsidRDefault="007F4F1A">
                  <w:r>
                    <w:rPr>
                      <w:rFonts w:ascii="Times New Roman" w:eastAsia="Times New Roman" w:hAnsi="Times New Roman" w:cs="Times New Roman"/>
                      <w:b/>
                      <w:color w:val="1F1F1F"/>
                      <w:sz w:val="24"/>
                    </w:rPr>
                    <w:t>Input: 1</w:t>
                  </w:r>
                </w:p>
              </w:tc>
            </w:tr>
            <w:tr w:rsidR="006F4FB4" w14:paraId="46A571C2" w14:textId="77777777">
              <w:trPr>
                <w:trHeight w:val="518"/>
              </w:trPr>
              <w:tc>
                <w:tcPr>
                  <w:tcW w:w="1285" w:type="dxa"/>
                  <w:tcBorders>
                    <w:top w:val="double" w:sz="4" w:space="0" w:color="C4C7C5"/>
                    <w:left w:val="single" w:sz="4" w:space="0" w:color="C4C7C5"/>
                    <w:bottom w:val="double" w:sz="4" w:space="0" w:color="C4C7C5"/>
                    <w:right w:val="single" w:sz="4" w:space="0" w:color="C4C7C5"/>
                  </w:tcBorders>
                  <w:vAlign w:val="center"/>
                </w:tcPr>
                <w:p w14:paraId="7D873266" w14:textId="77777777" w:rsidR="006F4FB4" w:rsidRDefault="007F4F1A">
                  <w:pPr>
                    <w:ind w:left="120"/>
                  </w:pPr>
                  <w:r>
                    <w:rPr>
                      <w:rFonts w:ascii="Times New Roman" w:eastAsia="Times New Roman" w:hAnsi="Times New Roman" w:cs="Times New Roman"/>
                      <w:color w:val="1F1F1F"/>
                      <w:sz w:val="24"/>
                    </w:rPr>
                    <w:t>{q_0 }</w:t>
                  </w:r>
                </w:p>
              </w:tc>
            </w:tr>
            <w:tr w:rsidR="006F4FB4" w14:paraId="1E945FC1" w14:textId="77777777">
              <w:trPr>
                <w:trHeight w:val="518"/>
              </w:trPr>
              <w:tc>
                <w:tcPr>
                  <w:tcW w:w="1285" w:type="dxa"/>
                  <w:tcBorders>
                    <w:top w:val="double" w:sz="4" w:space="0" w:color="C4C7C5"/>
                    <w:left w:val="single" w:sz="4" w:space="0" w:color="C4C7C5"/>
                    <w:bottom w:val="double" w:sz="4" w:space="0" w:color="C4C7C5"/>
                    <w:right w:val="single" w:sz="4" w:space="0" w:color="C4C7C5"/>
                  </w:tcBorders>
                  <w:vAlign w:val="center"/>
                </w:tcPr>
                <w:p w14:paraId="5409FF4F" w14:textId="77777777" w:rsidR="006F4FB4" w:rsidRDefault="007F4F1A">
                  <w:pPr>
                    <w:ind w:left="84"/>
                    <w:jc w:val="center"/>
                  </w:pPr>
                  <w:r>
                    <w:rPr>
                      <w:rFonts w:ascii="Times New Roman" w:eastAsia="Times New Roman" w:hAnsi="Times New Roman" w:cs="Times New Roman"/>
                      <w:color w:val="1F1F1F"/>
                      <w:sz w:val="24"/>
                    </w:rPr>
                    <w:t>emptyset</w:t>
                  </w:r>
                </w:p>
              </w:tc>
            </w:tr>
            <w:tr w:rsidR="006F4FB4" w14:paraId="16C27268" w14:textId="77777777">
              <w:trPr>
                <w:trHeight w:val="518"/>
              </w:trPr>
              <w:tc>
                <w:tcPr>
                  <w:tcW w:w="1285" w:type="dxa"/>
                  <w:tcBorders>
                    <w:top w:val="double" w:sz="4" w:space="0" w:color="C4C7C5"/>
                    <w:left w:val="single" w:sz="4" w:space="0" w:color="C4C7C5"/>
                    <w:bottom w:val="double" w:sz="4" w:space="0" w:color="C4C7C5"/>
                    <w:right w:val="single" w:sz="4" w:space="0" w:color="C4C7C5"/>
                  </w:tcBorders>
                  <w:vAlign w:val="center"/>
                </w:tcPr>
                <w:p w14:paraId="3D2A31BA" w14:textId="77777777" w:rsidR="006F4FB4" w:rsidRDefault="007F4F1A">
                  <w:pPr>
                    <w:ind w:left="120"/>
                  </w:pPr>
                  <w:r>
                    <w:rPr>
                      <w:rFonts w:ascii="Times New Roman" w:eastAsia="Times New Roman" w:hAnsi="Times New Roman" w:cs="Times New Roman"/>
                      <w:color w:val="1F1F1F"/>
                      <w:sz w:val="24"/>
                    </w:rPr>
                    <w:t>{q_3 }</w:t>
                  </w:r>
                </w:p>
              </w:tc>
            </w:tr>
            <w:tr w:rsidR="006F4FB4" w14:paraId="23B22983" w14:textId="77777777">
              <w:trPr>
                <w:trHeight w:val="498"/>
              </w:trPr>
              <w:tc>
                <w:tcPr>
                  <w:tcW w:w="1285" w:type="dxa"/>
                  <w:tcBorders>
                    <w:top w:val="double" w:sz="4" w:space="0" w:color="C4C7C5"/>
                    <w:left w:val="single" w:sz="4" w:space="0" w:color="C4C7C5"/>
                    <w:bottom w:val="single" w:sz="4" w:space="0" w:color="C4C7C5"/>
                    <w:right w:val="single" w:sz="4" w:space="0" w:color="C4C7C5"/>
                  </w:tcBorders>
                  <w:vAlign w:val="center"/>
                </w:tcPr>
                <w:p w14:paraId="3CABBE59" w14:textId="77777777" w:rsidR="006F4FB4" w:rsidRDefault="007F4F1A">
                  <w:pPr>
                    <w:ind w:left="120"/>
                  </w:pPr>
                  <w:r>
                    <w:rPr>
                      <w:rFonts w:ascii="Times New Roman" w:eastAsia="Times New Roman" w:hAnsi="Times New Roman" w:cs="Times New Roman"/>
                      <w:color w:val="1F1F1F"/>
                      <w:sz w:val="24"/>
                    </w:rPr>
                    <w:t>{q_3 }</w:t>
                  </w:r>
                </w:p>
              </w:tc>
            </w:tr>
          </w:tbl>
          <w:p w14:paraId="04EF3D84" w14:textId="77777777" w:rsidR="006F4FB4" w:rsidRDefault="006F4FB4"/>
        </w:tc>
      </w:tr>
    </w:tbl>
    <w:p w14:paraId="4BDDB831" w14:textId="77777777" w:rsidR="006F4FB4" w:rsidRDefault="007F4F1A">
      <w:pPr>
        <w:spacing w:after="271" w:line="251" w:lineRule="auto"/>
        <w:ind w:left="-5" w:hanging="10"/>
      </w:pPr>
      <w:r>
        <w:rPr>
          <w:rFonts w:ascii="Times New Roman" w:eastAsia="Times New Roman" w:hAnsi="Times New Roman" w:cs="Times New Roman"/>
          <w:b/>
          <w:color w:val="1F1F1F"/>
          <w:sz w:val="24"/>
        </w:rPr>
        <w:t>Step 2: Subset Construction</w:t>
      </w:r>
    </w:p>
    <w:p w14:paraId="13F00F43" w14:textId="77777777" w:rsidR="006F4FB4" w:rsidRDefault="007F4F1A">
      <w:pPr>
        <w:spacing w:after="4" w:line="251" w:lineRule="auto"/>
        <w:ind w:left="-5" w:right="45" w:hanging="10"/>
        <w:jc w:val="both"/>
      </w:pPr>
      <w:r>
        <w:rPr>
          <w:rFonts w:ascii="Times New Roman" w:eastAsia="Times New Roman" w:hAnsi="Times New Roman" w:cs="Times New Roman"/>
          <w:color w:val="1F1F1F"/>
          <w:sz w:val="24"/>
        </w:rPr>
        <w:t>We create the DFA by generating states that represent subsets of the NFA's states.</w:t>
      </w:r>
    </w:p>
    <w:p w14:paraId="7B86408C" w14:textId="77777777" w:rsidR="006F4FB4" w:rsidRDefault="007F4F1A">
      <w:pPr>
        <w:numPr>
          <w:ilvl w:val="0"/>
          <w:numId w:val="2"/>
        </w:numPr>
        <w:spacing w:after="8" w:line="251" w:lineRule="auto"/>
        <w:ind w:hanging="240"/>
      </w:pPr>
      <w:r>
        <w:rPr>
          <w:rFonts w:ascii="Times New Roman" w:eastAsia="Times New Roman" w:hAnsi="Times New Roman" w:cs="Times New Roman"/>
          <w:b/>
          <w:color w:val="1F1F1F"/>
          <w:sz w:val="24"/>
        </w:rPr>
        <w:t>Initial State ( A ):</w:t>
      </w:r>
    </w:p>
    <w:p w14:paraId="68673870" w14:textId="77777777" w:rsidR="006F4FB4" w:rsidRDefault="007F4F1A">
      <w:pPr>
        <w:spacing w:after="4" w:line="251" w:lineRule="auto"/>
        <w:ind w:left="-5" w:right="45" w:hanging="10"/>
        <w:jc w:val="both"/>
      </w:pPr>
      <w:r>
        <w:rPr>
          <w:rFonts w:ascii="Times New Roman" w:eastAsia="Times New Roman" w:hAnsi="Times New Roman" w:cs="Times New Roman"/>
          <w:color w:val="1F1F1F"/>
          <w:sz w:val="24"/>
        </w:rPr>
        <w:t>Start with the subset containing the NFA's start state: A = {q_0 } .</w:t>
      </w:r>
    </w:p>
    <w:p w14:paraId="5AED0B02" w14:textId="77777777" w:rsidR="006F4FB4" w:rsidRDefault="007F4F1A">
      <w:pPr>
        <w:tabs>
          <w:tab w:val="center" w:pos="3344"/>
        </w:tabs>
        <w:spacing w:after="4" w:line="251" w:lineRule="auto"/>
        <w:ind w:left="-15"/>
      </w:pPr>
      <w:r>
        <w:rPr>
          <w:rFonts w:ascii="Times New Roman" w:eastAsia="Times New Roman" w:hAnsi="Times New Roman" w:cs="Times New Roman"/>
          <w:color w:val="1F1F1F"/>
          <w:sz w:val="24"/>
        </w:rPr>
        <w:t>On 0:</w:t>
      </w:r>
      <w:r>
        <w:rPr>
          <w:rFonts w:ascii="Times New Roman" w:eastAsia="Times New Roman" w:hAnsi="Times New Roman" w:cs="Times New Roman"/>
          <w:color w:val="1F1F1F"/>
          <w:sz w:val="24"/>
        </w:rPr>
        <w:tab/>
        <w:t xml:space="preserve">delta( {q_0 }, 0) = {q_0, q_1 } . Call this new state </w:t>
      </w:r>
      <w:r>
        <w:rPr>
          <w:rFonts w:ascii="Times New Roman" w:eastAsia="Times New Roman" w:hAnsi="Times New Roman" w:cs="Times New Roman"/>
          <w:b/>
          <w:color w:val="1F1F1F"/>
          <w:sz w:val="24"/>
        </w:rPr>
        <w:t>B</w:t>
      </w:r>
    </w:p>
    <w:p w14:paraId="52CC4243" w14:textId="77777777" w:rsidR="006F4FB4" w:rsidRDefault="007F4F1A">
      <w:pPr>
        <w:tabs>
          <w:tab w:val="center" w:pos="2861"/>
        </w:tabs>
        <w:spacing w:after="4" w:line="251" w:lineRule="auto"/>
        <w:ind w:left="-15"/>
      </w:pPr>
      <w:r>
        <w:rPr>
          <w:rFonts w:ascii="Times New Roman" w:eastAsia="Times New Roman" w:hAnsi="Times New Roman" w:cs="Times New Roman"/>
          <w:color w:val="1F1F1F"/>
          <w:sz w:val="24"/>
        </w:rPr>
        <w:t>On 1:</w:t>
      </w:r>
      <w:r>
        <w:rPr>
          <w:rFonts w:ascii="Times New Roman" w:eastAsia="Times New Roman" w:hAnsi="Times New Roman" w:cs="Times New Roman"/>
          <w:color w:val="1F1F1F"/>
          <w:sz w:val="24"/>
        </w:rPr>
        <w:tab/>
        <w:t xml:space="preserve">delta( {q_0 }, 1) = {q_0 } . This is state </w:t>
      </w:r>
      <w:r>
        <w:rPr>
          <w:rFonts w:ascii="Times New Roman" w:eastAsia="Times New Roman" w:hAnsi="Times New Roman" w:cs="Times New Roman"/>
          <w:b/>
          <w:color w:val="1F1F1F"/>
          <w:sz w:val="24"/>
        </w:rPr>
        <w:t xml:space="preserve">A </w:t>
      </w:r>
      <w:r>
        <w:rPr>
          <w:rFonts w:ascii="Times New Roman" w:eastAsia="Times New Roman" w:hAnsi="Times New Roman" w:cs="Times New Roman"/>
          <w:color w:val="1F1F1F"/>
          <w:sz w:val="24"/>
        </w:rPr>
        <w:t>.</w:t>
      </w:r>
    </w:p>
    <w:p w14:paraId="0116EBD2" w14:textId="77777777" w:rsidR="006F4FB4" w:rsidRDefault="007F4F1A">
      <w:pPr>
        <w:numPr>
          <w:ilvl w:val="0"/>
          <w:numId w:val="2"/>
        </w:numPr>
        <w:spacing w:after="8" w:line="251" w:lineRule="auto"/>
        <w:ind w:hanging="240"/>
      </w:pPr>
      <w:r>
        <w:rPr>
          <w:rFonts w:ascii="Times New Roman" w:eastAsia="Times New Roman" w:hAnsi="Times New Roman" w:cs="Times New Roman"/>
          <w:b/>
          <w:color w:val="1F1F1F"/>
          <w:sz w:val="24"/>
        </w:rPr>
        <w:t>Evaluate State B ( {q_0, q_1 } ):</w:t>
      </w:r>
    </w:p>
    <w:p w14:paraId="676184D8" w14:textId="77777777" w:rsidR="006F4FB4" w:rsidRDefault="007F4F1A">
      <w:pPr>
        <w:spacing w:after="4" w:line="251" w:lineRule="auto"/>
        <w:ind w:left="-5" w:right="45" w:hanging="10"/>
        <w:jc w:val="both"/>
      </w:pPr>
      <w:r>
        <w:rPr>
          <w:rFonts w:ascii="Times New Roman" w:eastAsia="Times New Roman" w:hAnsi="Times New Roman" w:cs="Times New Roman"/>
          <w:color w:val="1F1F1F"/>
          <w:sz w:val="24"/>
        </w:rPr>
        <w:t xml:space="preserve">On 0: delta(q_0, 0) cup delta(q_1, 0) = {q_0, q_1 } cup {q_2 } = {q_0, q_1, q_2 } . Call this new state </w:t>
      </w:r>
      <w:r>
        <w:rPr>
          <w:rFonts w:ascii="Times New Roman" w:eastAsia="Times New Roman" w:hAnsi="Times New Roman" w:cs="Times New Roman"/>
          <w:b/>
          <w:color w:val="1F1F1F"/>
          <w:sz w:val="24"/>
        </w:rPr>
        <w:t xml:space="preserve">C </w:t>
      </w:r>
      <w:r>
        <w:rPr>
          <w:rFonts w:ascii="Times New Roman" w:eastAsia="Times New Roman" w:hAnsi="Times New Roman" w:cs="Times New Roman"/>
          <w:color w:val="1F1F1F"/>
          <w:sz w:val="24"/>
        </w:rPr>
        <w:t>.</w:t>
      </w:r>
    </w:p>
    <w:p w14:paraId="23323D18" w14:textId="77777777" w:rsidR="006F4FB4" w:rsidRDefault="007F4F1A">
      <w:pPr>
        <w:tabs>
          <w:tab w:val="center" w:pos="4801"/>
        </w:tabs>
        <w:spacing w:after="4" w:line="251" w:lineRule="auto"/>
        <w:ind w:left="-15"/>
      </w:pPr>
      <w:r>
        <w:rPr>
          <w:rFonts w:ascii="Times New Roman" w:eastAsia="Times New Roman" w:hAnsi="Times New Roman" w:cs="Times New Roman"/>
          <w:color w:val="1F1F1F"/>
          <w:sz w:val="24"/>
        </w:rPr>
        <w:t>On 1:</w:t>
      </w:r>
      <w:r>
        <w:rPr>
          <w:rFonts w:ascii="Times New Roman" w:eastAsia="Times New Roman" w:hAnsi="Times New Roman" w:cs="Times New Roman"/>
          <w:color w:val="1F1F1F"/>
          <w:sz w:val="24"/>
        </w:rPr>
        <w:tab/>
        <w:t xml:space="preserve">delta(q_0, 1) cup delta(q_1, 1) = {q_0 } cup emptyset = {q_0 } . This is state </w:t>
      </w:r>
      <w:r>
        <w:rPr>
          <w:rFonts w:ascii="Times New Roman" w:eastAsia="Times New Roman" w:hAnsi="Times New Roman" w:cs="Times New Roman"/>
          <w:b/>
          <w:color w:val="1F1F1F"/>
          <w:sz w:val="24"/>
        </w:rPr>
        <w:t xml:space="preserve">A </w:t>
      </w:r>
      <w:r>
        <w:rPr>
          <w:rFonts w:ascii="Times New Roman" w:eastAsia="Times New Roman" w:hAnsi="Times New Roman" w:cs="Times New Roman"/>
          <w:color w:val="1F1F1F"/>
          <w:sz w:val="24"/>
        </w:rPr>
        <w:t>.</w:t>
      </w:r>
    </w:p>
    <w:p w14:paraId="595E92DD" w14:textId="77777777" w:rsidR="006F4FB4" w:rsidRDefault="007F4F1A">
      <w:pPr>
        <w:numPr>
          <w:ilvl w:val="0"/>
          <w:numId w:val="2"/>
        </w:numPr>
        <w:spacing w:after="8" w:line="251" w:lineRule="auto"/>
        <w:ind w:hanging="240"/>
      </w:pPr>
      <w:r>
        <w:rPr>
          <w:rFonts w:ascii="Times New Roman" w:eastAsia="Times New Roman" w:hAnsi="Times New Roman" w:cs="Times New Roman"/>
          <w:b/>
          <w:color w:val="1F1F1F"/>
          <w:sz w:val="24"/>
        </w:rPr>
        <w:t>Evaluate State C ( {q_0, q_1, q_2 } ):</w:t>
      </w:r>
    </w:p>
    <w:p w14:paraId="1C351DA0" w14:textId="77777777" w:rsidR="006F4FB4" w:rsidRDefault="007F4F1A">
      <w:pPr>
        <w:spacing w:after="4" w:line="251" w:lineRule="auto"/>
        <w:ind w:left="-5" w:right="45" w:hanging="10"/>
        <w:jc w:val="both"/>
      </w:pPr>
      <w:r>
        <w:rPr>
          <w:rFonts w:ascii="Times New Roman" w:eastAsia="Times New Roman" w:hAnsi="Times New Roman" w:cs="Times New Roman"/>
          <w:color w:val="1F1F1F"/>
          <w:sz w:val="24"/>
        </w:rPr>
        <w:t xml:space="preserve">On 0: delta(q_0, 0) cup delta(q_1, 0) cup delta(q_2, 0) = {q_0, q_1 } cup {q_2 } cup emptyset = {q_0, q_1, q_2 } . This is state </w:t>
      </w:r>
      <w:r>
        <w:rPr>
          <w:rFonts w:ascii="Times New Roman" w:eastAsia="Times New Roman" w:hAnsi="Times New Roman" w:cs="Times New Roman"/>
          <w:b/>
          <w:color w:val="1F1F1F"/>
          <w:sz w:val="24"/>
        </w:rPr>
        <w:t xml:space="preserve">C </w:t>
      </w:r>
      <w:r>
        <w:rPr>
          <w:rFonts w:ascii="Times New Roman" w:eastAsia="Times New Roman" w:hAnsi="Times New Roman" w:cs="Times New Roman"/>
          <w:color w:val="1F1F1F"/>
          <w:sz w:val="24"/>
        </w:rPr>
        <w:t>.</w:t>
      </w:r>
    </w:p>
    <w:p w14:paraId="3CBE47D6" w14:textId="77777777" w:rsidR="006F4FB4" w:rsidRDefault="007F4F1A">
      <w:pPr>
        <w:spacing w:after="4" w:line="251" w:lineRule="auto"/>
        <w:ind w:left="-5" w:right="45" w:hanging="10"/>
        <w:jc w:val="both"/>
      </w:pPr>
      <w:r>
        <w:rPr>
          <w:rFonts w:ascii="Times New Roman" w:eastAsia="Times New Roman" w:hAnsi="Times New Roman" w:cs="Times New Roman"/>
          <w:color w:val="1F1F1F"/>
          <w:sz w:val="24"/>
        </w:rPr>
        <w:t xml:space="preserve">On 1: delta(q_0, 1) cup delta(q_1, 1) cup delta(q_2, 1) = {q_0 } cup emptyset cup {q_3 } = {q_0, q_3 } . Call this new state </w:t>
      </w:r>
      <w:r>
        <w:rPr>
          <w:rFonts w:ascii="Times New Roman" w:eastAsia="Times New Roman" w:hAnsi="Times New Roman" w:cs="Times New Roman"/>
          <w:b/>
          <w:color w:val="1F1F1F"/>
          <w:sz w:val="24"/>
        </w:rPr>
        <w:t xml:space="preserve">D </w:t>
      </w:r>
      <w:r>
        <w:rPr>
          <w:rFonts w:ascii="Times New Roman" w:eastAsia="Times New Roman" w:hAnsi="Times New Roman" w:cs="Times New Roman"/>
          <w:color w:val="1F1F1F"/>
          <w:sz w:val="24"/>
        </w:rPr>
        <w:t xml:space="preserve">. </w:t>
      </w:r>
      <w:r>
        <w:rPr>
          <w:rFonts w:ascii="Times New Roman" w:eastAsia="Times New Roman" w:hAnsi="Times New Roman" w:cs="Times New Roman"/>
          <w:b/>
          <w:color w:val="1F1F1F"/>
          <w:sz w:val="24"/>
        </w:rPr>
        <w:t>4. Evaluate State D ( {q_0, q_3 } ):</w:t>
      </w:r>
    </w:p>
    <w:p w14:paraId="6AD6A5DF" w14:textId="77777777" w:rsidR="006F4FB4" w:rsidRDefault="007F4F1A">
      <w:pPr>
        <w:spacing w:after="4" w:line="251" w:lineRule="auto"/>
        <w:ind w:left="-5" w:right="45" w:hanging="10"/>
        <w:jc w:val="both"/>
      </w:pPr>
      <w:r>
        <w:rPr>
          <w:rFonts w:ascii="Times New Roman" w:eastAsia="Times New Roman" w:hAnsi="Times New Roman" w:cs="Times New Roman"/>
          <w:color w:val="1F1F1F"/>
          <w:sz w:val="24"/>
        </w:rPr>
        <w:t xml:space="preserve">On 0: delta(q_0, 0) cup delta(q_3, 0) = {q_0, q_1 } cup {q_3 } = {q_0, q_1, q_3 } . Call this new state </w:t>
      </w:r>
      <w:r>
        <w:rPr>
          <w:rFonts w:ascii="Times New Roman" w:eastAsia="Times New Roman" w:hAnsi="Times New Roman" w:cs="Times New Roman"/>
          <w:b/>
          <w:color w:val="1F1F1F"/>
          <w:sz w:val="24"/>
        </w:rPr>
        <w:t xml:space="preserve">E </w:t>
      </w:r>
      <w:r>
        <w:rPr>
          <w:rFonts w:ascii="Times New Roman" w:eastAsia="Times New Roman" w:hAnsi="Times New Roman" w:cs="Times New Roman"/>
          <w:color w:val="1F1F1F"/>
          <w:sz w:val="24"/>
        </w:rPr>
        <w:t>.</w:t>
      </w:r>
    </w:p>
    <w:p w14:paraId="47A640A4" w14:textId="77777777" w:rsidR="006F4FB4" w:rsidRDefault="007F4F1A">
      <w:pPr>
        <w:tabs>
          <w:tab w:val="center" w:pos="4933"/>
        </w:tabs>
        <w:spacing w:after="4" w:line="251" w:lineRule="auto"/>
        <w:ind w:left="-15"/>
      </w:pPr>
      <w:r>
        <w:rPr>
          <w:rFonts w:ascii="Times New Roman" w:eastAsia="Times New Roman" w:hAnsi="Times New Roman" w:cs="Times New Roman"/>
          <w:color w:val="1F1F1F"/>
          <w:sz w:val="24"/>
        </w:rPr>
        <w:t>On 1:</w:t>
      </w:r>
      <w:r>
        <w:rPr>
          <w:rFonts w:ascii="Times New Roman" w:eastAsia="Times New Roman" w:hAnsi="Times New Roman" w:cs="Times New Roman"/>
          <w:color w:val="1F1F1F"/>
          <w:sz w:val="24"/>
        </w:rPr>
        <w:tab/>
        <w:t xml:space="preserve">delta(q_0, 1) cup delta(q_3, 1) = {q_0 } cup {q_3 } = {q_0, q_3 } . This is state </w:t>
      </w:r>
      <w:r>
        <w:rPr>
          <w:rFonts w:ascii="Times New Roman" w:eastAsia="Times New Roman" w:hAnsi="Times New Roman" w:cs="Times New Roman"/>
          <w:b/>
          <w:color w:val="1F1F1F"/>
          <w:sz w:val="24"/>
        </w:rPr>
        <w:t xml:space="preserve">D </w:t>
      </w:r>
      <w:r>
        <w:rPr>
          <w:rFonts w:ascii="Times New Roman" w:eastAsia="Times New Roman" w:hAnsi="Times New Roman" w:cs="Times New Roman"/>
          <w:color w:val="1F1F1F"/>
          <w:sz w:val="24"/>
        </w:rPr>
        <w:t>.</w:t>
      </w:r>
    </w:p>
    <w:p w14:paraId="500AAB52" w14:textId="77777777" w:rsidR="006F4FB4" w:rsidRDefault="007F4F1A">
      <w:pPr>
        <w:numPr>
          <w:ilvl w:val="0"/>
          <w:numId w:val="3"/>
        </w:numPr>
        <w:spacing w:after="8" w:line="251" w:lineRule="auto"/>
        <w:ind w:hanging="240"/>
      </w:pPr>
      <w:r>
        <w:rPr>
          <w:rFonts w:ascii="Times New Roman" w:eastAsia="Times New Roman" w:hAnsi="Times New Roman" w:cs="Times New Roman"/>
          <w:b/>
          <w:color w:val="1F1F1F"/>
          <w:sz w:val="24"/>
        </w:rPr>
        <w:t>Evaluate State E ( {q_0, q_1, q_3 } ):</w:t>
      </w:r>
    </w:p>
    <w:p w14:paraId="445B372A" w14:textId="77777777" w:rsidR="006F4FB4" w:rsidRDefault="007F4F1A">
      <w:pPr>
        <w:spacing w:after="4" w:line="251" w:lineRule="auto"/>
        <w:ind w:left="-5" w:right="45" w:hanging="10"/>
        <w:jc w:val="both"/>
      </w:pPr>
      <w:r>
        <w:rPr>
          <w:rFonts w:ascii="Times New Roman" w:eastAsia="Times New Roman" w:hAnsi="Times New Roman" w:cs="Times New Roman"/>
          <w:color w:val="1F1F1F"/>
          <w:sz w:val="24"/>
        </w:rPr>
        <w:t xml:space="preserve">On 0: delta(q_0, 0) cup delta(q_1, 0) cup delta(q_3, 0) = {q_0, q_1 } cup {q_2 } cup {q_3 } = {q_0, q_1, q_2, q_3 } . Call this new state </w:t>
      </w:r>
      <w:r>
        <w:rPr>
          <w:rFonts w:ascii="Times New Roman" w:eastAsia="Times New Roman" w:hAnsi="Times New Roman" w:cs="Times New Roman"/>
          <w:b/>
          <w:color w:val="1F1F1F"/>
          <w:sz w:val="24"/>
        </w:rPr>
        <w:t xml:space="preserve">F </w:t>
      </w:r>
      <w:r>
        <w:rPr>
          <w:rFonts w:ascii="Times New Roman" w:eastAsia="Times New Roman" w:hAnsi="Times New Roman" w:cs="Times New Roman"/>
          <w:color w:val="1F1F1F"/>
          <w:sz w:val="24"/>
        </w:rPr>
        <w:t>.</w:t>
      </w:r>
    </w:p>
    <w:p w14:paraId="7A601FF2" w14:textId="77777777" w:rsidR="006F4FB4" w:rsidRDefault="007F4F1A">
      <w:pPr>
        <w:spacing w:after="4" w:line="251" w:lineRule="auto"/>
        <w:ind w:left="-5" w:right="45" w:hanging="10"/>
        <w:jc w:val="both"/>
      </w:pPr>
      <w:r>
        <w:rPr>
          <w:rFonts w:ascii="Times New Roman" w:eastAsia="Times New Roman" w:hAnsi="Times New Roman" w:cs="Times New Roman"/>
          <w:color w:val="1F1F1F"/>
          <w:sz w:val="24"/>
        </w:rPr>
        <w:t xml:space="preserve">On 1: delta(q_0, 1) cup delta(q_1, 1) cup delta(q_3, 1) = {q_0 } cup emptyset cup {q_3 } = {q_0, q_3 } . This is state </w:t>
      </w:r>
      <w:r>
        <w:rPr>
          <w:rFonts w:ascii="Times New Roman" w:eastAsia="Times New Roman" w:hAnsi="Times New Roman" w:cs="Times New Roman"/>
          <w:b/>
          <w:color w:val="1F1F1F"/>
          <w:sz w:val="24"/>
        </w:rPr>
        <w:t xml:space="preserve">D </w:t>
      </w:r>
      <w:r>
        <w:rPr>
          <w:rFonts w:ascii="Times New Roman" w:eastAsia="Times New Roman" w:hAnsi="Times New Roman" w:cs="Times New Roman"/>
          <w:color w:val="1F1F1F"/>
          <w:sz w:val="24"/>
        </w:rPr>
        <w:t>.</w:t>
      </w:r>
    </w:p>
    <w:p w14:paraId="54B67103" w14:textId="77777777" w:rsidR="006F4FB4" w:rsidRDefault="007F4F1A">
      <w:pPr>
        <w:numPr>
          <w:ilvl w:val="0"/>
          <w:numId w:val="3"/>
        </w:numPr>
        <w:spacing w:after="8" w:line="251" w:lineRule="auto"/>
        <w:ind w:hanging="240"/>
      </w:pPr>
      <w:r>
        <w:rPr>
          <w:rFonts w:ascii="Times New Roman" w:eastAsia="Times New Roman" w:hAnsi="Times New Roman" w:cs="Times New Roman"/>
          <w:b/>
          <w:color w:val="1F1F1F"/>
          <w:sz w:val="24"/>
        </w:rPr>
        <w:t>Evaluate State F ( {q_0, q_1, q_2, q_3 } ):</w:t>
      </w:r>
    </w:p>
    <w:p w14:paraId="761A61B8" w14:textId="77777777" w:rsidR="006F4FB4" w:rsidRDefault="007F4F1A">
      <w:pPr>
        <w:spacing w:after="4" w:line="251" w:lineRule="auto"/>
        <w:ind w:left="-5" w:right="45" w:hanging="10"/>
        <w:jc w:val="both"/>
      </w:pPr>
      <w:r>
        <w:rPr>
          <w:rFonts w:ascii="Times New Roman" w:eastAsia="Times New Roman" w:hAnsi="Times New Roman" w:cs="Times New Roman"/>
          <w:color w:val="1F1F1F"/>
          <w:sz w:val="24"/>
        </w:rPr>
        <w:t xml:space="preserve">On 0: delta(q_0, 0) cup delta(q_1, 0) cup delta(q_2, 0) cup delta(q_3, 0) = {q_0, q_1 } cup {q_2 } cup emptyset cup {q_3 } = {q_0, q_1, q_2, q_3 } . This is state </w:t>
      </w:r>
      <w:r>
        <w:rPr>
          <w:rFonts w:ascii="Times New Roman" w:eastAsia="Times New Roman" w:hAnsi="Times New Roman" w:cs="Times New Roman"/>
          <w:b/>
          <w:color w:val="1F1F1F"/>
          <w:sz w:val="24"/>
        </w:rPr>
        <w:t xml:space="preserve">F </w:t>
      </w:r>
      <w:r>
        <w:rPr>
          <w:rFonts w:ascii="Times New Roman" w:eastAsia="Times New Roman" w:hAnsi="Times New Roman" w:cs="Times New Roman"/>
          <w:color w:val="1F1F1F"/>
          <w:sz w:val="24"/>
        </w:rPr>
        <w:t>.</w:t>
      </w:r>
    </w:p>
    <w:p w14:paraId="6D23C3AE" w14:textId="77777777" w:rsidR="006F4FB4" w:rsidRDefault="007F4F1A">
      <w:pPr>
        <w:spacing w:after="268" w:line="251" w:lineRule="auto"/>
        <w:ind w:left="-5" w:right="45" w:hanging="10"/>
        <w:jc w:val="both"/>
      </w:pPr>
      <w:r>
        <w:rPr>
          <w:rFonts w:ascii="Times New Roman" w:eastAsia="Times New Roman" w:hAnsi="Times New Roman" w:cs="Times New Roman"/>
          <w:color w:val="1F1F1F"/>
          <w:sz w:val="24"/>
        </w:rPr>
        <w:t xml:space="preserve">On 1: delta(q_0, 1) cup delta(q_1, 1) cup delta(q_2, 1) cup delta(q_3, 1) = {q_0 } cup emptyset cup {q_3 } cup {q_3 } = {q_0, q_3 } . This is state </w:t>
      </w:r>
      <w:r>
        <w:rPr>
          <w:rFonts w:ascii="Times New Roman" w:eastAsia="Times New Roman" w:hAnsi="Times New Roman" w:cs="Times New Roman"/>
          <w:b/>
          <w:color w:val="1F1F1F"/>
          <w:sz w:val="24"/>
        </w:rPr>
        <w:t xml:space="preserve">D </w:t>
      </w:r>
      <w:r>
        <w:rPr>
          <w:rFonts w:ascii="Times New Roman" w:eastAsia="Times New Roman" w:hAnsi="Times New Roman" w:cs="Times New Roman"/>
          <w:color w:val="1F1F1F"/>
          <w:sz w:val="24"/>
        </w:rPr>
        <w:t>.</w:t>
      </w:r>
    </w:p>
    <w:p w14:paraId="1016E386" w14:textId="77777777" w:rsidR="006F4FB4" w:rsidRDefault="007F4F1A">
      <w:pPr>
        <w:spacing w:after="268" w:line="251" w:lineRule="auto"/>
        <w:ind w:left="-5" w:hanging="10"/>
      </w:pPr>
      <w:r>
        <w:rPr>
          <w:rFonts w:ascii="Times New Roman" w:eastAsia="Times New Roman" w:hAnsi="Times New Roman" w:cs="Times New Roman"/>
          <w:b/>
          <w:color w:val="1F1F1F"/>
          <w:sz w:val="24"/>
        </w:rPr>
        <w:t>Step 3: Define the Final DFA</w:t>
      </w:r>
    </w:p>
    <w:p w14:paraId="59234227" w14:textId="77777777" w:rsidR="006F4FB4" w:rsidRDefault="007F4F1A">
      <w:pPr>
        <w:spacing w:after="4" w:line="251" w:lineRule="auto"/>
        <w:ind w:left="-5" w:right="45" w:hanging="10"/>
        <w:jc w:val="both"/>
      </w:pPr>
      <w:r>
        <w:rPr>
          <w:rFonts w:ascii="Times New Roman" w:eastAsia="Times New Roman" w:hAnsi="Times New Roman" w:cs="Times New Roman"/>
          <w:color w:val="1F1F1F"/>
          <w:sz w:val="24"/>
        </w:rPr>
        <w:t xml:space="preserve">Any subset that contains the NFA's accepting state ( q_3 ) becomes an accepting state in the DFA. Therefore, states </w:t>
      </w:r>
      <w:r>
        <w:rPr>
          <w:rFonts w:ascii="Times New Roman" w:eastAsia="Times New Roman" w:hAnsi="Times New Roman" w:cs="Times New Roman"/>
          <w:b/>
          <w:color w:val="1F1F1F"/>
          <w:sz w:val="24"/>
        </w:rPr>
        <w:t xml:space="preserve">D </w:t>
      </w:r>
      <w:r>
        <w:rPr>
          <w:rFonts w:ascii="Times New Roman" w:eastAsia="Times New Roman" w:hAnsi="Times New Roman" w:cs="Times New Roman"/>
          <w:color w:val="1F1F1F"/>
          <w:sz w:val="24"/>
        </w:rPr>
        <w:t xml:space="preserve">, </w:t>
      </w:r>
      <w:r>
        <w:rPr>
          <w:rFonts w:ascii="Times New Roman" w:eastAsia="Times New Roman" w:hAnsi="Times New Roman" w:cs="Times New Roman"/>
          <w:b/>
          <w:color w:val="1F1F1F"/>
          <w:sz w:val="24"/>
        </w:rPr>
        <w:t xml:space="preserve">E </w:t>
      </w:r>
      <w:r>
        <w:rPr>
          <w:rFonts w:ascii="Times New Roman" w:eastAsia="Times New Roman" w:hAnsi="Times New Roman" w:cs="Times New Roman"/>
          <w:color w:val="1F1F1F"/>
          <w:sz w:val="24"/>
        </w:rPr>
        <w:t xml:space="preserve">, and </w:t>
      </w:r>
      <w:r>
        <w:rPr>
          <w:rFonts w:ascii="Times New Roman" w:eastAsia="Times New Roman" w:hAnsi="Times New Roman" w:cs="Times New Roman"/>
          <w:b/>
          <w:color w:val="1F1F1F"/>
          <w:sz w:val="24"/>
        </w:rPr>
        <w:t xml:space="preserve">F </w:t>
      </w:r>
      <w:r>
        <w:rPr>
          <w:rFonts w:ascii="Times New Roman" w:eastAsia="Times New Roman" w:hAnsi="Times New Roman" w:cs="Times New Roman"/>
          <w:color w:val="1F1F1F"/>
          <w:sz w:val="24"/>
        </w:rPr>
        <w:t xml:space="preserve">are all accepting states. </w:t>
      </w:r>
      <w:r>
        <w:rPr>
          <w:rFonts w:ascii="Times New Roman" w:eastAsia="Times New Roman" w:hAnsi="Times New Roman" w:cs="Times New Roman"/>
          <w:b/>
          <w:color w:val="1F1F1F"/>
          <w:sz w:val="24"/>
        </w:rPr>
        <w:t>Equivalent DFA Transition Table:</w:t>
      </w:r>
    </w:p>
    <w:tbl>
      <w:tblPr>
        <w:tblStyle w:val="TableGrid"/>
        <w:tblW w:w="9197" w:type="dxa"/>
        <w:tblInd w:w="-139" w:type="dxa"/>
        <w:tblLook w:val="04A0" w:firstRow="1" w:lastRow="0" w:firstColumn="1" w:lastColumn="0" w:noHBand="0" w:noVBand="1"/>
      </w:tblPr>
      <w:tblGrid>
        <w:gridCol w:w="1868"/>
        <w:gridCol w:w="2305"/>
        <w:gridCol w:w="791"/>
        <w:gridCol w:w="5728"/>
      </w:tblGrid>
      <w:tr w:rsidR="006F4FB4" w14:paraId="63CA2E79" w14:textId="77777777">
        <w:trPr>
          <w:trHeight w:val="3586"/>
        </w:trPr>
        <w:tc>
          <w:tcPr>
            <w:tcW w:w="3062" w:type="dxa"/>
            <w:tcBorders>
              <w:top w:val="nil"/>
              <w:left w:val="nil"/>
              <w:bottom w:val="nil"/>
              <w:right w:val="nil"/>
            </w:tcBorders>
          </w:tcPr>
          <w:p w14:paraId="38ADAE08" w14:textId="77777777" w:rsidR="006F4FB4" w:rsidRDefault="006F4FB4">
            <w:pPr>
              <w:ind w:left="-569" w:right="20"/>
            </w:pPr>
          </w:p>
          <w:tbl>
            <w:tblPr>
              <w:tblStyle w:val="TableGrid"/>
              <w:tblW w:w="3042" w:type="dxa"/>
              <w:tblInd w:w="0" w:type="dxa"/>
              <w:tblCellMar>
                <w:left w:w="149" w:type="dxa"/>
                <w:right w:w="115" w:type="dxa"/>
              </w:tblCellMar>
              <w:tblLook w:val="04A0" w:firstRow="1" w:lastRow="0" w:firstColumn="1" w:lastColumn="0" w:noHBand="0" w:noVBand="1"/>
            </w:tblPr>
            <w:tblGrid>
              <w:gridCol w:w="3042"/>
            </w:tblGrid>
            <w:tr w:rsidR="006F4FB4" w14:paraId="0F193F7F" w14:textId="77777777">
              <w:trPr>
                <w:trHeight w:val="498"/>
              </w:trPr>
              <w:tc>
                <w:tcPr>
                  <w:tcW w:w="3042" w:type="dxa"/>
                  <w:tcBorders>
                    <w:top w:val="single" w:sz="4" w:space="0" w:color="C4C7C5"/>
                    <w:left w:val="single" w:sz="4" w:space="0" w:color="C4C7C5"/>
                    <w:bottom w:val="double" w:sz="4" w:space="0" w:color="C4C7C5"/>
                    <w:right w:val="single" w:sz="4" w:space="0" w:color="C4C7C5"/>
                  </w:tcBorders>
                  <w:vAlign w:val="center"/>
                </w:tcPr>
                <w:p w14:paraId="79FA36E7" w14:textId="77777777" w:rsidR="006F4FB4" w:rsidRDefault="007F4F1A">
                  <w:r>
                    <w:rPr>
                      <w:rFonts w:ascii="Times New Roman" w:eastAsia="Times New Roman" w:hAnsi="Times New Roman" w:cs="Times New Roman"/>
                      <w:b/>
                      <w:color w:val="1F1F1F"/>
                      <w:sz w:val="24"/>
                    </w:rPr>
                    <w:t>DFA State (Subset)</w:t>
                  </w:r>
                </w:p>
              </w:tc>
            </w:tr>
            <w:tr w:rsidR="006F4FB4" w14:paraId="2A89414C" w14:textId="77777777">
              <w:trPr>
                <w:trHeight w:val="518"/>
              </w:trPr>
              <w:tc>
                <w:tcPr>
                  <w:tcW w:w="3042" w:type="dxa"/>
                  <w:tcBorders>
                    <w:top w:val="double" w:sz="4" w:space="0" w:color="C4C7C5"/>
                    <w:left w:val="single" w:sz="4" w:space="0" w:color="C4C7C5"/>
                    <w:bottom w:val="double" w:sz="4" w:space="0" w:color="C4C7C5"/>
                    <w:right w:val="single" w:sz="4" w:space="0" w:color="C4C7C5"/>
                  </w:tcBorders>
                  <w:vAlign w:val="center"/>
                </w:tcPr>
                <w:p w14:paraId="56A59D1D" w14:textId="77777777" w:rsidR="006F4FB4" w:rsidRDefault="007F4F1A">
                  <w:pPr>
                    <w:ind w:left="120"/>
                  </w:pPr>
                  <w:r>
                    <w:rPr>
                      <w:rFonts w:ascii="Times New Roman" w:eastAsia="Times New Roman" w:hAnsi="Times New Roman" w:cs="Times New Roman"/>
                      <w:color w:val="1F1F1F"/>
                      <w:sz w:val="24"/>
                    </w:rPr>
                    <w:t>rightarrow A ( {q_0 })</w:t>
                  </w:r>
                </w:p>
              </w:tc>
            </w:tr>
            <w:tr w:rsidR="006F4FB4" w14:paraId="40C4B89D" w14:textId="77777777">
              <w:trPr>
                <w:trHeight w:val="518"/>
              </w:trPr>
              <w:tc>
                <w:tcPr>
                  <w:tcW w:w="3042" w:type="dxa"/>
                  <w:tcBorders>
                    <w:top w:val="double" w:sz="4" w:space="0" w:color="C4C7C5"/>
                    <w:left w:val="single" w:sz="4" w:space="0" w:color="C4C7C5"/>
                    <w:bottom w:val="double" w:sz="4" w:space="0" w:color="C4C7C5"/>
                    <w:right w:val="single" w:sz="4" w:space="0" w:color="C4C7C5"/>
                  </w:tcBorders>
                  <w:vAlign w:val="center"/>
                </w:tcPr>
                <w:p w14:paraId="6E9AB954" w14:textId="77777777" w:rsidR="006F4FB4" w:rsidRDefault="007F4F1A">
                  <w:pPr>
                    <w:ind w:left="60"/>
                  </w:pPr>
                  <w:r>
                    <w:rPr>
                      <w:rFonts w:ascii="Times New Roman" w:eastAsia="Times New Roman" w:hAnsi="Times New Roman" w:cs="Times New Roman"/>
                      <w:color w:val="1F1F1F"/>
                      <w:sz w:val="24"/>
                    </w:rPr>
                    <w:t>B ( {q_0, q_1 })</w:t>
                  </w:r>
                </w:p>
              </w:tc>
            </w:tr>
            <w:tr w:rsidR="006F4FB4" w14:paraId="38E3DE39" w14:textId="77777777">
              <w:trPr>
                <w:trHeight w:val="518"/>
              </w:trPr>
              <w:tc>
                <w:tcPr>
                  <w:tcW w:w="3042" w:type="dxa"/>
                  <w:tcBorders>
                    <w:top w:val="double" w:sz="4" w:space="0" w:color="C4C7C5"/>
                    <w:left w:val="single" w:sz="4" w:space="0" w:color="C4C7C5"/>
                    <w:bottom w:val="double" w:sz="4" w:space="0" w:color="C4C7C5"/>
                    <w:right w:val="single" w:sz="4" w:space="0" w:color="C4C7C5"/>
                  </w:tcBorders>
                  <w:vAlign w:val="center"/>
                </w:tcPr>
                <w:p w14:paraId="55EB247E" w14:textId="77777777" w:rsidR="006F4FB4" w:rsidRDefault="007F4F1A">
                  <w:pPr>
                    <w:ind w:left="60"/>
                  </w:pPr>
                  <w:r>
                    <w:rPr>
                      <w:rFonts w:ascii="Times New Roman" w:eastAsia="Times New Roman" w:hAnsi="Times New Roman" w:cs="Times New Roman"/>
                      <w:color w:val="1F1F1F"/>
                      <w:sz w:val="24"/>
                    </w:rPr>
                    <w:t>C ( {q_0, q_1, q_2 })</w:t>
                  </w:r>
                </w:p>
              </w:tc>
            </w:tr>
            <w:tr w:rsidR="006F4FB4" w14:paraId="27BF20D3" w14:textId="77777777">
              <w:trPr>
                <w:trHeight w:val="518"/>
              </w:trPr>
              <w:tc>
                <w:tcPr>
                  <w:tcW w:w="3042" w:type="dxa"/>
                  <w:tcBorders>
                    <w:top w:val="double" w:sz="4" w:space="0" w:color="C4C7C5"/>
                    <w:left w:val="single" w:sz="4" w:space="0" w:color="C4C7C5"/>
                    <w:bottom w:val="double" w:sz="4" w:space="0" w:color="C4C7C5"/>
                    <w:right w:val="single" w:sz="4" w:space="0" w:color="C4C7C5"/>
                  </w:tcBorders>
                  <w:vAlign w:val="center"/>
                </w:tcPr>
                <w:p w14:paraId="18D1127E" w14:textId="77777777" w:rsidR="006F4FB4" w:rsidRDefault="007F4F1A">
                  <w:pPr>
                    <w:ind w:left="60"/>
                  </w:pPr>
                  <w:r>
                    <w:rPr>
                      <w:rFonts w:ascii="Times New Roman" w:eastAsia="Times New Roman" w:hAnsi="Times New Roman" w:cs="Times New Roman"/>
                      <w:color w:val="1F1F1F"/>
                      <w:sz w:val="24"/>
                    </w:rPr>
                    <w:t>* D ( {q_0, q_3 })</w:t>
                  </w:r>
                </w:p>
              </w:tc>
            </w:tr>
            <w:tr w:rsidR="006F4FB4" w14:paraId="417D05D4" w14:textId="77777777">
              <w:trPr>
                <w:trHeight w:val="518"/>
              </w:trPr>
              <w:tc>
                <w:tcPr>
                  <w:tcW w:w="3042" w:type="dxa"/>
                  <w:tcBorders>
                    <w:top w:val="double" w:sz="4" w:space="0" w:color="C4C7C5"/>
                    <w:left w:val="single" w:sz="4" w:space="0" w:color="C4C7C5"/>
                    <w:bottom w:val="double" w:sz="4" w:space="0" w:color="C4C7C5"/>
                    <w:right w:val="single" w:sz="4" w:space="0" w:color="C4C7C5"/>
                  </w:tcBorders>
                  <w:vAlign w:val="center"/>
                </w:tcPr>
                <w:p w14:paraId="6A5B0934" w14:textId="77777777" w:rsidR="006F4FB4" w:rsidRDefault="007F4F1A">
                  <w:pPr>
                    <w:ind w:left="60"/>
                  </w:pPr>
                  <w:r>
                    <w:rPr>
                      <w:rFonts w:ascii="Times New Roman" w:eastAsia="Times New Roman" w:hAnsi="Times New Roman" w:cs="Times New Roman"/>
                      <w:color w:val="1F1F1F"/>
                      <w:sz w:val="24"/>
                    </w:rPr>
                    <w:t>* E ( {q_0, q_1, q_3 })</w:t>
                  </w:r>
                </w:p>
              </w:tc>
            </w:tr>
            <w:tr w:rsidR="006F4FB4" w14:paraId="0C213CB3" w14:textId="77777777">
              <w:trPr>
                <w:trHeight w:val="498"/>
              </w:trPr>
              <w:tc>
                <w:tcPr>
                  <w:tcW w:w="3042" w:type="dxa"/>
                  <w:tcBorders>
                    <w:top w:val="double" w:sz="4" w:space="0" w:color="C4C7C5"/>
                    <w:left w:val="single" w:sz="4" w:space="0" w:color="C4C7C5"/>
                    <w:bottom w:val="single" w:sz="4" w:space="0" w:color="C4C7C5"/>
                    <w:right w:val="single" w:sz="4" w:space="0" w:color="C4C7C5"/>
                  </w:tcBorders>
                  <w:vAlign w:val="center"/>
                </w:tcPr>
                <w:p w14:paraId="74556C1B" w14:textId="77777777" w:rsidR="006F4FB4" w:rsidRDefault="007F4F1A">
                  <w:pPr>
                    <w:ind w:left="60"/>
                  </w:pPr>
                  <w:r>
                    <w:rPr>
                      <w:rFonts w:ascii="Times New Roman" w:eastAsia="Times New Roman" w:hAnsi="Times New Roman" w:cs="Times New Roman"/>
                      <w:color w:val="1F1F1F"/>
                      <w:sz w:val="24"/>
                    </w:rPr>
                    <w:t>* F ( {q_0, q_1, q_2, q_3 })</w:t>
                  </w:r>
                </w:p>
              </w:tc>
            </w:tr>
          </w:tbl>
          <w:p w14:paraId="7222604A" w14:textId="77777777" w:rsidR="006F4FB4" w:rsidRDefault="006F4FB4"/>
        </w:tc>
        <w:tc>
          <w:tcPr>
            <w:tcW w:w="3811" w:type="dxa"/>
            <w:tcBorders>
              <w:top w:val="nil"/>
              <w:left w:val="nil"/>
              <w:bottom w:val="nil"/>
              <w:right w:val="nil"/>
            </w:tcBorders>
          </w:tcPr>
          <w:p w14:paraId="2BD4D8BE" w14:textId="77777777" w:rsidR="006F4FB4" w:rsidRDefault="006F4FB4">
            <w:pPr>
              <w:ind w:left="-3631" w:right="20"/>
            </w:pPr>
          </w:p>
          <w:tbl>
            <w:tblPr>
              <w:tblStyle w:val="TableGrid"/>
              <w:tblW w:w="3771" w:type="dxa"/>
              <w:tblInd w:w="20" w:type="dxa"/>
              <w:tblCellMar>
                <w:left w:w="148" w:type="dxa"/>
                <w:right w:w="115" w:type="dxa"/>
              </w:tblCellMar>
              <w:tblLook w:val="04A0" w:firstRow="1" w:lastRow="0" w:firstColumn="1" w:lastColumn="0" w:noHBand="0" w:noVBand="1"/>
            </w:tblPr>
            <w:tblGrid>
              <w:gridCol w:w="3771"/>
            </w:tblGrid>
            <w:tr w:rsidR="006F4FB4" w14:paraId="4C80052B" w14:textId="77777777">
              <w:trPr>
                <w:trHeight w:val="498"/>
              </w:trPr>
              <w:tc>
                <w:tcPr>
                  <w:tcW w:w="3771" w:type="dxa"/>
                  <w:tcBorders>
                    <w:top w:val="single" w:sz="4" w:space="0" w:color="C4C7C5"/>
                    <w:left w:val="single" w:sz="4" w:space="0" w:color="C4C7C5"/>
                    <w:bottom w:val="double" w:sz="4" w:space="0" w:color="C4C7C5"/>
                    <w:right w:val="single" w:sz="4" w:space="0" w:color="C4C7C5"/>
                  </w:tcBorders>
                  <w:vAlign w:val="center"/>
                </w:tcPr>
                <w:p w14:paraId="1F8BAD31" w14:textId="77777777" w:rsidR="006F4FB4" w:rsidRDefault="007F4F1A">
                  <w:r>
                    <w:rPr>
                      <w:rFonts w:ascii="Times New Roman" w:eastAsia="Times New Roman" w:hAnsi="Times New Roman" w:cs="Times New Roman"/>
                      <w:b/>
                      <w:color w:val="1F1F1F"/>
                      <w:sz w:val="24"/>
                    </w:rPr>
                    <w:t>State Meaning (Prefix seen so far)</w:t>
                  </w:r>
                </w:p>
              </w:tc>
            </w:tr>
            <w:tr w:rsidR="006F4FB4" w14:paraId="207FC9A0" w14:textId="77777777">
              <w:trPr>
                <w:trHeight w:val="518"/>
              </w:trPr>
              <w:tc>
                <w:tcPr>
                  <w:tcW w:w="3771" w:type="dxa"/>
                  <w:tcBorders>
                    <w:top w:val="double" w:sz="4" w:space="0" w:color="C4C7C5"/>
                    <w:left w:val="single" w:sz="4" w:space="0" w:color="C4C7C5"/>
                    <w:bottom w:val="double" w:sz="4" w:space="0" w:color="C4C7C5"/>
                    <w:right w:val="single" w:sz="4" w:space="0" w:color="C4C7C5"/>
                  </w:tcBorders>
                  <w:vAlign w:val="center"/>
                </w:tcPr>
                <w:p w14:paraId="665330B0" w14:textId="77777777" w:rsidR="006F4FB4" w:rsidRDefault="007F4F1A">
                  <w:r>
                    <w:rPr>
                      <w:rFonts w:ascii="Times New Roman" w:eastAsia="Times New Roman" w:hAnsi="Times New Roman" w:cs="Times New Roman"/>
                      <w:color w:val="1F1F1F"/>
                      <w:sz w:val="24"/>
                    </w:rPr>
                    <w:t>Empty or saw '1'</w:t>
                  </w:r>
                </w:p>
              </w:tc>
            </w:tr>
            <w:tr w:rsidR="006F4FB4" w14:paraId="3BC790A7" w14:textId="77777777">
              <w:trPr>
                <w:trHeight w:val="518"/>
              </w:trPr>
              <w:tc>
                <w:tcPr>
                  <w:tcW w:w="3771" w:type="dxa"/>
                  <w:tcBorders>
                    <w:top w:val="double" w:sz="4" w:space="0" w:color="C4C7C5"/>
                    <w:left w:val="single" w:sz="4" w:space="0" w:color="C4C7C5"/>
                    <w:bottom w:val="double" w:sz="4" w:space="0" w:color="C4C7C5"/>
                    <w:right w:val="single" w:sz="4" w:space="0" w:color="C4C7C5"/>
                  </w:tcBorders>
                  <w:vAlign w:val="center"/>
                </w:tcPr>
                <w:p w14:paraId="6166B200" w14:textId="77777777" w:rsidR="006F4FB4" w:rsidRDefault="007F4F1A">
                  <w:r>
                    <w:rPr>
                      <w:rFonts w:ascii="Times New Roman" w:eastAsia="Times New Roman" w:hAnsi="Times New Roman" w:cs="Times New Roman"/>
                      <w:color w:val="1F1F1F"/>
                      <w:sz w:val="24"/>
                    </w:rPr>
                    <w:t>Saw '0'</w:t>
                  </w:r>
                </w:p>
              </w:tc>
            </w:tr>
            <w:tr w:rsidR="006F4FB4" w14:paraId="4B4286FC" w14:textId="77777777">
              <w:trPr>
                <w:trHeight w:val="518"/>
              </w:trPr>
              <w:tc>
                <w:tcPr>
                  <w:tcW w:w="3771" w:type="dxa"/>
                  <w:tcBorders>
                    <w:top w:val="double" w:sz="4" w:space="0" w:color="C4C7C5"/>
                    <w:left w:val="single" w:sz="4" w:space="0" w:color="C4C7C5"/>
                    <w:bottom w:val="double" w:sz="4" w:space="0" w:color="C4C7C5"/>
                    <w:right w:val="single" w:sz="4" w:space="0" w:color="C4C7C5"/>
                  </w:tcBorders>
                  <w:vAlign w:val="center"/>
                </w:tcPr>
                <w:p w14:paraId="72052AA9" w14:textId="77777777" w:rsidR="006F4FB4" w:rsidRDefault="007F4F1A">
                  <w:r>
                    <w:rPr>
                      <w:rFonts w:ascii="Times New Roman" w:eastAsia="Times New Roman" w:hAnsi="Times New Roman" w:cs="Times New Roman"/>
                      <w:color w:val="1F1F1F"/>
                      <w:sz w:val="24"/>
                    </w:rPr>
                    <w:t>Saw '00'</w:t>
                  </w:r>
                </w:p>
              </w:tc>
            </w:tr>
            <w:tr w:rsidR="006F4FB4" w14:paraId="30124E53" w14:textId="77777777">
              <w:trPr>
                <w:trHeight w:val="518"/>
              </w:trPr>
              <w:tc>
                <w:tcPr>
                  <w:tcW w:w="3771" w:type="dxa"/>
                  <w:tcBorders>
                    <w:top w:val="double" w:sz="4" w:space="0" w:color="C4C7C5"/>
                    <w:left w:val="single" w:sz="4" w:space="0" w:color="C4C7C5"/>
                    <w:bottom w:val="double" w:sz="4" w:space="0" w:color="C4C7C5"/>
                    <w:right w:val="single" w:sz="4" w:space="0" w:color="C4C7C5"/>
                  </w:tcBorders>
                  <w:vAlign w:val="center"/>
                </w:tcPr>
                <w:p w14:paraId="52415979" w14:textId="77777777" w:rsidR="006F4FB4" w:rsidRDefault="007F4F1A">
                  <w:r>
                    <w:rPr>
                      <w:rFonts w:ascii="Times New Roman" w:eastAsia="Times New Roman" w:hAnsi="Times New Roman" w:cs="Times New Roman"/>
                      <w:color w:val="1F1F1F"/>
                      <w:sz w:val="24"/>
                    </w:rPr>
                    <w:t>Saw '001' (Accepted)</w:t>
                  </w:r>
                </w:p>
              </w:tc>
            </w:tr>
            <w:tr w:rsidR="006F4FB4" w14:paraId="26FCF2A8" w14:textId="77777777">
              <w:trPr>
                <w:trHeight w:val="518"/>
              </w:trPr>
              <w:tc>
                <w:tcPr>
                  <w:tcW w:w="3771" w:type="dxa"/>
                  <w:tcBorders>
                    <w:top w:val="double" w:sz="4" w:space="0" w:color="C4C7C5"/>
                    <w:left w:val="single" w:sz="4" w:space="0" w:color="C4C7C5"/>
                    <w:bottom w:val="double" w:sz="4" w:space="0" w:color="C4C7C5"/>
                    <w:right w:val="single" w:sz="4" w:space="0" w:color="C4C7C5"/>
                  </w:tcBorders>
                  <w:vAlign w:val="center"/>
                </w:tcPr>
                <w:p w14:paraId="4953980C" w14:textId="77777777" w:rsidR="006F4FB4" w:rsidRDefault="007F4F1A">
                  <w:r>
                    <w:rPr>
                      <w:rFonts w:ascii="Times New Roman" w:eastAsia="Times New Roman" w:hAnsi="Times New Roman" w:cs="Times New Roman"/>
                      <w:color w:val="1F1F1F"/>
                      <w:sz w:val="24"/>
                    </w:rPr>
                    <w:t>Saw '001', then '0' (Accepted)</w:t>
                  </w:r>
                </w:p>
              </w:tc>
            </w:tr>
            <w:tr w:rsidR="006F4FB4" w14:paraId="028E9612" w14:textId="77777777">
              <w:trPr>
                <w:trHeight w:val="498"/>
              </w:trPr>
              <w:tc>
                <w:tcPr>
                  <w:tcW w:w="3771" w:type="dxa"/>
                  <w:tcBorders>
                    <w:top w:val="double" w:sz="4" w:space="0" w:color="C4C7C5"/>
                    <w:left w:val="single" w:sz="4" w:space="0" w:color="C4C7C5"/>
                    <w:bottom w:val="single" w:sz="4" w:space="0" w:color="C4C7C5"/>
                    <w:right w:val="single" w:sz="4" w:space="0" w:color="C4C7C5"/>
                  </w:tcBorders>
                  <w:vAlign w:val="center"/>
                </w:tcPr>
                <w:p w14:paraId="50F5D8E4" w14:textId="77777777" w:rsidR="006F4FB4" w:rsidRDefault="007F4F1A">
                  <w:r>
                    <w:rPr>
                      <w:rFonts w:ascii="Times New Roman" w:eastAsia="Times New Roman" w:hAnsi="Times New Roman" w:cs="Times New Roman"/>
                      <w:color w:val="1F1F1F"/>
                      <w:sz w:val="24"/>
                    </w:rPr>
                    <w:t>Saw '001', then '00' (Accepted)</w:t>
                  </w:r>
                </w:p>
              </w:tc>
            </w:tr>
          </w:tbl>
          <w:p w14:paraId="331FF1F4" w14:textId="77777777" w:rsidR="006F4FB4" w:rsidRDefault="006F4FB4"/>
        </w:tc>
        <w:tc>
          <w:tcPr>
            <w:tcW w:w="1172" w:type="dxa"/>
            <w:tcBorders>
              <w:top w:val="nil"/>
              <w:left w:val="nil"/>
              <w:bottom w:val="nil"/>
              <w:right w:val="nil"/>
            </w:tcBorders>
          </w:tcPr>
          <w:p w14:paraId="6B91E712" w14:textId="77777777" w:rsidR="006F4FB4" w:rsidRDefault="006F4FB4">
            <w:pPr>
              <w:ind w:left="-7442" w:right="20"/>
            </w:pPr>
          </w:p>
          <w:tbl>
            <w:tblPr>
              <w:tblStyle w:val="TableGrid"/>
              <w:tblW w:w="1132" w:type="dxa"/>
              <w:tblInd w:w="20" w:type="dxa"/>
              <w:tblCellMar>
                <w:left w:w="148" w:type="dxa"/>
                <w:right w:w="115" w:type="dxa"/>
              </w:tblCellMar>
              <w:tblLook w:val="04A0" w:firstRow="1" w:lastRow="0" w:firstColumn="1" w:lastColumn="0" w:noHBand="0" w:noVBand="1"/>
            </w:tblPr>
            <w:tblGrid>
              <w:gridCol w:w="1132"/>
            </w:tblGrid>
            <w:tr w:rsidR="006F4FB4" w14:paraId="48208DD7" w14:textId="77777777">
              <w:trPr>
                <w:trHeight w:val="498"/>
              </w:trPr>
              <w:tc>
                <w:tcPr>
                  <w:tcW w:w="1132" w:type="dxa"/>
                  <w:tcBorders>
                    <w:top w:val="single" w:sz="4" w:space="0" w:color="C4C7C5"/>
                    <w:left w:val="single" w:sz="4" w:space="0" w:color="C4C7C5"/>
                    <w:bottom w:val="double" w:sz="4" w:space="0" w:color="C4C7C5"/>
                    <w:right w:val="single" w:sz="4" w:space="0" w:color="C4C7C5"/>
                  </w:tcBorders>
                  <w:vAlign w:val="center"/>
                </w:tcPr>
                <w:p w14:paraId="575A8EAE" w14:textId="77777777" w:rsidR="006F4FB4" w:rsidRDefault="007F4F1A">
                  <w:r>
                    <w:rPr>
                      <w:rFonts w:ascii="Times New Roman" w:eastAsia="Times New Roman" w:hAnsi="Times New Roman" w:cs="Times New Roman"/>
                      <w:b/>
                      <w:color w:val="1F1F1F"/>
                      <w:sz w:val="24"/>
                    </w:rPr>
                    <w:t>Input: 0</w:t>
                  </w:r>
                </w:p>
              </w:tc>
            </w:tr>
            <w:tr w:rsidR="006F4FB4" w14:paraId="076A9B57" w14:textId="77777777">
              <w:trPr>
                <w:trHeight w:val="518"/>
              </w:trPr>
              <w:tc>
                <w:tcPr>
                  <w:tcW w:w="1132" w:type="dxa"/>
                  <w:tcBorders>
                    <w:top w:val="double" w:sz="4" w:space="0" w:color="C4C7C5"/>
                    <w:left w:val="single" w:sz="4" w:space="0" w:color="C4C7C5"/>
                    <w:bottom w:val="double" w:sz="4" w:space="0" w:color="C4C7C5"/>
                    <w:right w:val="single" w:sz="4" w:space="0" w:color="C4C7C5"/>
                  </w:tcBorders>
                  <w:vAlign w:val="center"/>
                </w:tcPr>
                <w:p w14:paraId="23EE48C6" w14:textId="77777777" w:rsidR="006F4FB4" w:rsidRDefault="007F4F1A">
                  <w:pPr>
                    <w:ind w:left="60"/>
                  </w:pPr>
                  <w:r>
                    <w:rPr>
                      <w:rFonts w:ascii="Times New Roman" w:eastAsia="Times New Roman" w:hAnsi="Times New Roman" w:cs="Times New Roman"/>
                      <w:color w:val="1F1F1F"/>
                      <w:sz w:val="24"/>
                    </w:rPr>
                    <w:t>B</w:t>
                  </w:r>
                </w:p>
              </w:tc>
            </w:tr>
            <w:tr w:rsidR="006F4FB4" w14:paraId="7232AC72" w14:textId="77777777">
              <w:trPr>
                <w:trHeight w:val="518"/>
              </w:trPr>
              <w:tc>
                <w:tcPr>
                  <w:tcW w:w="1132" w:type="dxa"/>
                  <w:tcBorders>
                    <w:top w:val="double" w:sz="4" w:space="0" w:color="C4C7C5"/>
                    <w:left w:val="single" w:sz="4" w:space="0" w:color="C4C7C5"/>
                    <w:bottom w:val="double" w:sz="4" w:space="0" w:color="C4C7C5"/>
                    <w:right w:val="single" w:sz="4" w:space="0" w:color="C4C7C5"/>
                  </w:tcBorders>
                  <w:vAlign w:val="center"/>
                </w:tcPr>
                <w:p w14:paraId="1FD6100E" w14:textId="77777777" w:rsidR="006F4FB4" w:rsidRDefault="007F4F1A">
                  <w:pPr>
                    <w:ind w:left="60"/>
                  </w:pPr>
                  <w:r>
                    <w:rPr>
                      <w:rFonts w:ascii="Times New Roman" w:eastAsia="Times New Roman" w:hAnsi="Times New Roman" w:cs="Times New Roman"/>
                      <w:color w:val="1F1F1F"/>
                      <w:sz w:val="24"/>
                    </w:rPr>
                    <w:t>C</w:t>
                  </w:r>
                </w:p>
              </w:tc>
            </w:tr>
            <w:tr w:rsidR="006F4FB4" w14:paraId="4EE77AE8" w14:textId="77777777">
              <w:trPr>
                <w:trHeight w:val="518"/>
              </w:trPr>
              <w:tc>
                <w:tcPr>
                  <w:tcW w:w="1132" w:type="dxa"/>
                  <w:tcBorders>
                    <w:top w:val="double" w:sz="4" w:space="0" w:color="C4C7C5"/>
                    <w:left w:val="single" w:sz="4" w:space="0" w:color="C4C7C5"/>
                    <w:bottom w:val="double" w:sz="4" w:space="0" w:color="C4C7C5"/>
                    <w:right w:val="single" w:sz="4" w:space="0" w:color="C4C7C5"/>
                  </w:tcBorders>
                  <w:vAlign w:val="center"/>
                </w:tcPr>
                <w:p w14:paraId="1D0E7692" w14:textId="77777777" w:rsidR="006F4FB4" w:rsidRDefault="007F4F1A">
                  <w:pPr>
                    <w:ind w:left="60"/>
                  </w:pPr>
                  <w:r>
                    <w:rPr>
                      <w:rFonts w:ascii="Times New Roman" w:eastAsia="Times New Roman" w:hAnsi="Times New Roman" w:cs="Times New Roman"/>
                      <w:color w:val="1F1F1F"/>
                      <w:sz w:val="24"/>
                    </w:rPr>
                    <w:t>C</w:t>
                  </w:r>
                </w:p>
              </w:tc>
            </w:tr>
            <w:tr w:rsidR="006F4FB4" w14:paraId="6C633E44" w14:textId="77777777">
              <w:trPr>
                <w:trHeight w:val="518"/>
              </w:trPr>
              <w:tc>
                <w:tcPr>
                  <w:tcW w:w="1132" w:type="dxa"/>
                  <w:tcBorders>
                    <w:top w:val="double" w:sz="4" w:space="0" w:color="C4C7C5"/>
                    <w:left w:val="single" w:sz="4" w:space="0" w:color="C4C7C5"/>
                    <w:bottom w:val="double" w:sz="4" w:space="0" w:color="C4C7C5"/>
                    <w:right w:val="single" w:sz="4" w:space="0" w:color="C4C7C5"/>
                  </w:tcBorders>
                  <w:vAlign w:val="center"/>
                </w:tcPr>
                <w:p w14:paraId="2162F525" w14:textId="77777777" w:rsidR="006F4FB4" w:rsidRDefault="007F4F1A">
                  <w:pPr>
                    <w:ind w:left="60"/>
                  </w:pPr>
                  <w:r>
                    <w:rPr>
                      <w:rFonts w:ascii="Times New Roman" w:eastAsia="Times New Roman" w:hAnsi="Times New Roman" w:cs="Times New Roman"/>
                      <w:color w:val="1F1F1F"/>
                      <w:sz w:val="24"/>
                    </w:rPr>
                    <w:t>E</w:t>
                  </w:r>
                </w:p>
              </w:tc>
            </w:tr>
            <w:tr w:rsidR="006F4FB4" w14:paraId="033A21CC" w14:textId="77777777">
              <w:trPr>
                <w:trHeight w:val="518"/>
              </w:trPr>
              <w:tc>
                <w:tcPr>
                  <w:tcW w:w="1132" w:type="dxa"/>
                  <w:tcBorders>
                    <w:top w:val="double" w:sz="4" w:space="0" w:color="C4C7C5"/>
                    <w:left w:val="single" w:sz="4" w:space="0" w:color="C4C7C5"/>
                    <w:bottom w:val="double" w:sz="4" w:space="0" w:color="C4C7C5"/>
                    <w:right w:val="single" w:sz="4" w:space="0" w:color="C4C7C5"/>
                  </w:tcBorders>
                  <w:vAlign w:val="center"/>
                </w:tcPr>
                <w:p w14:paraId="3658AEE4" w14:textId="77777777" w:rsidR="006F4FB4" w:rsidRDefault="007F4F1A">
                  <w:pPr>
                    <w:ind w:left="60"/>
                  </w:pPr>
                  <w:r>
                    <w:rPr>
                      <w:rFonts w:ascii="Times New Roman" w:eastAsia="Times New Roman" w:hAnsi="Times New Roman" w:cs="Times New Roman"/>
                      <w:color w:val="1F1F1F"/>
                      <w:sz w:val="24"/>
                    </w:rPr>
                    <w:t>F</w:t>
                  </w:r>
                </w:p>
              </w:tc>
            </w:tr>
            <w:tr w:rsidR="006F4FB4" w14:paraId="7520886F" w14:textId="77777777">
              <w:trPr>
                <w:trHeight w:val="498"/>
              </w:trPr>
              <w:tc>
                <w:tcPr>
                  <w:tcW w:w="1132" w:type="dxa"/>
                  <w:tcBorders>
                    <w:top w:val="double" w:sz="4" w:space="0" w:color="C4C7C5"/>
                    <w:left w:val="single" w:sz="4" w:space="0" w:color="C4C7C5"/>
                    <w:bottom w:val="single" w:sz="4" w:space="0" w:color="C4C7C5"/>
                    <w:right w:val="single" w:sz="4" w:space="0" w:color="C4C7C5"/>
                  </w:tcBorders>
                  <w:vAlign w:val="center"/>
                </w:tcPr>
                <w:p w14:paraId="682F2EBA" w14:textId="77777777" w:rsidR="006F4FB4" w:rsidRDefault="007F4F1A">
                  <w:pPr>
                    <w:ind w:left="60"/>
                  </w:pPr>
                  <w:r>
                    <w:rPr>
                      <w:rFonts w:ascii="Times New Roman" w:eastAsia="Times New Roman" w:hAnsi="Times New Roman" w:cs="Times New Roman"/>
                      <w:color w:val="1F1F1F"/>
                      <w:sz w:val="24"/>
                    </w:rPr>
                    <w:t>F</w:t>
                  </w:r>
                </w:p>
              </w:tc>
            </w:tr>
          </w:tbl>
          <w:p w14:paraId="7C1F0C9F" w14:textId="77777777" w:rsidR="006F4FB4" w:rsidRDefault="006F4FB4"/>
        </w:tc>
        <w:tc>
          <w:tcPr>
            <w:tcW w:w="1152" w:type="dxa"/>
            <w:tcBorders>
              <w:top w:val="nil"/>
              <w:left w:val="nil"/>
              <w:bottom w:val="nil"/>
              <w:right w:val="nil"/>
            </w:tcBorders>
          </w:tcPr>
          <w:p w14:paraId="4E342B2B" w14:textId="77777777" w:rsidR="006F4FB4" w:rsidRDefault="006F4FB4">
            <w:pPr>
              <w:ind w:left="-8614" w:right="9766"/>
            </w:pPr>
          </w:p>
          <w:tbl>
            <w:tblPr>
              <w:tblStyle w:val="TableGrid"/>
              <w:tblW w:w="1132" w:type="dxa"/>
              <w:tblInd w:w="20" w:type="dxa"/>
              <w:tblCellMar>
                <w:left w:w="150" w:type="dxa"/>
                <w:right w:w="115" w:type="dxa"/>
              </w:tblCellMar>
              <w:tblLook w:val="04A0" w:firstRow="1" w:lastRow="0" w:firstColumn="1" w:lastColumn="0" w:noHBand="0" w:noVBand="1"/>
            </w:tblPr>
            <w:tblGrid>
              <w:gridCol w:w="1132"/>
            </w:tblGrid>
            <w:tr w:rsidR="006F4FB4" w14:paraId="4EE8F7AD" w14:textId="77777777">
              <w:trPr>
                <w:trHeight w:val="498"/>
              </w:trPr>
              <w:tc>
                <w:tcPr>
                  <w:tcW w:w="1132" w:type="dxa"/>
                  <w:tcBorders>
                    <w:top w:val="single" w:sz="4" w:space="0" w:color="C4C7C5"/>
                    <w:left w:val="single" w:sz="4" w:space="0" w:color="C4C7C5"/>
                    <w:bottom w:val="double" w:sz="4" w:space="0" w:color="C4C7C5"/>
                    <w:right w:val="single" w:sz="4" w:space="0" w:color="C4C7C5"/>
                  </w:tcBorders>
                  <w:vAlign w:val="center"/>
                </w:tcPr>
                <w:p w14:paraId="4268F0C1" w14:textId="77777777" w:rsidR="006F4FB4" w:rsidRDefault="007F4F1A">
                  <w:r>
                    <w:rPr>
                      <w:rFonts w:ascii="Times New Roman" w:eastAsia="Times New Roman" w:hAnsi="Times New Roman" w:cs="Times New Roman"/>
                      <w:b/>
                      <w:color w:val="1F1F1F"/>
                      <w:sz w:val="24"/>
                    </w:rPr>
                    <w:t>Input: 1</w:t>
                  </w:r>
                </w:p>
              </w:tc>
            </w:tr>
            <w:tr w:rsidR="006F4FB4" w14:paraId="75B250EF" w14:textId="77777777">
              <w:trPr>
                <w:trHeight w:val="518"/>
              </w:trPr>
              <w:tc>
                <w:tcPr>
                  <w:tcW w:w="1132" w:type="dxa"/>
                  <w:tcBorders>
                    <w:top w:val="double" w:sz="4" w:space="0" w:color="C4C7C5"/>
                    <w:left w:val="single" w:sz="4" w:space="0" w:color="C4C7C5"/>
                    <w:bottom w:val="double" w:sz="4" w:space="0" w:color="C4C7C5"/>
                    <w:right w:val="single" w:sz="4" w:space="0" w:color="C4C7C5"/>
                  </w:tcBorders>
                  <w:vAlign w:val="center"/>
                </w:tcPr>
                <w:p w14:paraId="5A728056" w14:textId="77777777" w:rsidR="006F4FB4" w:rsidRDefault="007F4F1A">
                  <w:pPr>
                    <w:ind w:left="60"/>
                  </w:pPr>
                  <w:r>
                    <w:rPr>
                      <w:rFonts w:ascii="Times New Roman" w:eastAsia="Times New Roman" w:hAnsi="Times New Roman" w:cs="Times New Roman"/>
                      <w:color w:val="1F1F1F"/>
                      <w:sz w:val="24"/>
                    </w:rPr>
                    <w:t>A</w:t>
                  </w:r>
                </w:p>
              </w:tc>
            </w:tr>
            <w:tr w:rsidR="006F4FB4" w14:paraId="786DA076" w14:textId="77777777">
              <w:trPr>
                <w:trHeight w:val="518"/>
              </w:trPr>
              <w:tc>
                <w:tcPr>
                  <w:tcW w:w="1132" w:type="dxa"/>
                  <w:tcBorders>
                    <w:top w:val="double" w:sz="4" w:space="0" w:color="C4C7C5"/>
                    <w:left w:val="single" w:sz="4" w:space="0" w:color="C4C7C5"/>
                    <w:bottom w:val="double" w:sz="4" w:space="0" w:color="C4C7C5"/>
                    <w:right w:val="single" w:sz="4" w:space="0" w:color="C4C7C5"/>
                  </w:tcBorders>
                  <w:vAlign w:val="center"/>
                </w:tcPr>
                <w:p w14:paraId="54D7DE07" w14:textId="77777777" w:rsidR="006F4FB4" w:rsidRDefault="007F4F1A">
                  <w:pPr>
                    <w:ind w:left="60"/>
                  </w:pPr>
                  <w:r>
                    <w:rPr>
                      <w:rFonts w:ascii="Times New Roman" w:eastAsia="Times New Roman" w:hAnsi="Times New Roman" w:cs="Times New Roman"/>
                      <w:color w:val="1F1F1F"/>
                      <w:sz w:val="24"/>
                    </w:rPr>
                    <w:t>A</w:t>
                  </w:r>
                </w:p>
              </w:tc>
            </w:tr>
            <w:tr w:rsidR="006F4FB4" w14:paraId="5D50FAAA" w14:textId="77777777">
              <w:trPr>
                <w:trHeight w:val="518"/>
              </w:trPr>
              <w:tc>
                <w:tcPr>
                  <w:tcW w:w="1132" w:type="dxa"/>
                  <w:tcBorders>
                    <w:top w:val="double" w:sz="4" w:space="0" w:color="C4C7C5"/>
                    <w:left w:val="single" w:sz="4" w:space="0" w:color="C4C7C5"/>
                    <w:bottom w:val="double" w:sz="4" w:space="0" w:color="C4C7C5"/>
                    <w:right w:val="single" w:sz="4" w:space="0" w:color="C4C7C5"/>
                  </w:tcBorders>
                  <w:vAlign w:val="center"/>
                </w:tcPr>
                <w:p w14:paraId="20B1BA9E" w14:textId="77777777" w:rsidR="006F4FB4" w:rsidRDefault="007F4F1A">
                  <w:pPr>
                    <w:ind w:left="60"/>
                  </w:pPr>
                  <w:r>
                    <w:rPr>
                      <w:rFonts w:ascii="Times New Roman" w:eastAsia="Times New Roman" w:hAnsi="Times New Roman" w:cs="Times New Roman"/>
                      <w:color w:val="1F1F1F"/>
                      <w:sz w:val="24"/>
                    </w:rPr>
                    <w:t>D</w:t>
                  </w:r>
                </w:p>
              </w:tc>
            </w:tr>
            <w:tr w:rsidR="006F4FB4" w14:paraId="3F6DA361" w14:textId="77777777">
              <w:trPr>
                <w:trHeight w:val="518"/>
              </w:trPr>
              <w:tc>
                <w:tcPr>
                  <w:tcW w:w="1132" w:type="dxa"/>
                  <w:tcBorders>
                    <w:top w:val="double" w:sz="4" w:space="0" w:color="C4C7C5"/>
                    <w:left w:val="single" w:sz="4" w:space="0" w:color="C4C7C5"/>
                    <w:bottom w:val="double" w:sz="4" w:space="0" w:color="C4C7C5"/>
                    <w:right w:val="single" w:sz="4" w:space="0" w:color="C4C7C5"/>
                  </w:tcBorders>
                  <w:vAlign w:val="center"/>
                </w:tcPr>
                <w:p w14:paraId="06AD3F9A" w14:textId="77777777" w:rsidR="006F4FB4" w:rsidRDefault="007F4F1A">
                  <w:pPr>
                    <w:ind w:left="60"/>
                  </w:pPr>
                  <w:r>
                    <w:rPr>
                      <w:rFonts w:ascii="Times New Roman" w:eastAsia="Times New Roman" w:hAnsi="Times New Roman" w:cs="Times New Roman"/>
                      <w:color w:val="1F1F1F"/>
                      <w:sz w:val="24"/>
                    </w:rPr>
                    <w:t>D</w:t>
                  </w:r>
                </w:p>
              </w:tc>
            </w:tr>
            <w:tr w:rsidR="006F4FB4" w14:paraId="5E7A35F2" w14:textId="77777777">
              <w:trPr>
                <w:trHeight w:val="518"/>
              </w:trPr>
              <w:tc>
                <w:tcPr>
                  <w:tcW w:w="1132" w:type="dxa"/>
                  <w:tcBorders>
                    <w:top w:val="double" w:sz="4" w:space="0" w:color="C4C7C5"/>
                    <w:left w:val="single" w:sz="4" w:space="0" w:color="C4C7C5"/>
                    <w:bottom w:val="double" w:sz="4" w:space="0" w:color="C4C7C5"/>
                    <w:right w:val="single" w:sz="4" w:space="0" w:color="C4C7C5"/>
                  </w:tcBorders>
                  <w:vAlign w:val="center"/>
                </w:tcPr>
                <w:p w14:paraId="6C218F0F" w14:textId="77777777" w:rsidR="006F4FB4" w:rsidRDefault="007F4F1A">
                  <w:pPr>
                    <w:ind w:left="60"/>
                  </w:pPr>
                  <w:r>
                    <w:rPr>
                      <w:rFonts w:ascii="Times New Roman" w:eastAsia="Times New Roman" w:hAnsi="Times New Roman" w:cs="Times New Roman"/>
                      <w:color w:val="1F1F1F"/>
                      <w:sz w:val="24"/>
                    </w:rPr>
                    <w:t>D</w:t>
                  </w:r>
                </w:p>
              </w:tc>
            </w:tr>
            <w:tr w:rsidR="006F4FB4" w14:paraId="3CE1B00E" w14:textId="77777777">
              <w:trPr>
                <w:trHeight w:val="498"/>
              </w:trPr>
              <w:tc>
                <w:tcPr>
                  <w:tcW w:w="1132" w:type="dxa"/>
                  <w:tcBorders>
                    <w:top w:val="double" w:sz="4" w:space="0" w:color="C4C7C5"/>
                    <w:left w:val="single" w:sz="4" w:space="0" w:color="C4C7C5"/>
                    <w:bottom w:val="single" w:sz="4" w:space="0" w:color="C4C7C5"/>
                    <w:right w:val="single" w:sz="4" w:space="0" w:color="C4C7C5"/>
                  </w:tcBorders>
                  <w:vAlign w:val="center"/>
                </w:tcPr>
                <w:p w14:paraId="11747CBA" w14:textId="77777777" w:rsidR="006F4FB4" w:rsidRDefault="007F4F1A">
                  <w:pPr>
                    <w:ind w:left="60"/>
                  </w:pPr>
                  <w:r>
                    <w:rPr>
                      <w:rFonts w:ascii="Times New Roman" w:eastAsia="Times New Roman" w:hAnsi="Times New Roman" w:cs="Times New Roman"/>
                      <w:color w:val="1F1F1F"/>
                      <w:sz w:val="24"/>
                    </w:rPr>
                    <w:t>D</w:t>
                  </w:r>
                </w:p>
              </w:tc>
            </w:tr>
          </w:tbl>
          <w:p w14:paraId="392BE3AD" w14:textId="77777777" w:rsidR="006F4FB4" w:rsidRDefault="006F4FB4"/>
        </w:tc>
      </w:tr>
    </w:tbl>
    <w:p w14:paraId="5E65D4DC" w14:textId="77777777" w:rsidR="006F4FB4" w:rsidRDefault="007F4F1A">
      <w:pPr>
        <w:spacing w:after="18" w:line="271" w:lineRule="auto"/>
        <w:ind w:left="7" w:right="60" w:hanging="10"/>
        <w:jc w:val="both"/>
      </w:pPr>
      <w:r>
        <w:rPr>
          <w:rFonts w:ascii="Arial" w:eastAsia="Arial" w:hAnsi="Arial" w:cs="Arial"/>
        </w:rPr>
        <w:t xml:space="preserve">5. </w:t>
      </w:r>
      <w:r>
        <w:rPr>
          <w:rFonts w:ascii="Arial" w:eastAsia="Arial" w:hAnsi="Arial" w:cs="Arial"/>
          <w:b/>
          <w:sz w:val="24"/>
        </w:rPr>
        <w:t>A NFA with ε-transitions is given below. Find ε-closure for each state and Design an equivalent DFA which accepts the same language. Draw its transition table and mark the initial and final states</w:t>
      </w:r>
    </w:p>
    <w:p w14:paraId="03A3F443" w14:textId="77777777" w:rsidR="006F4FB4" w:rsidRDefault="007F4F1A">
      <w:pPr>
        <w:spacing w:after="927"/>
        <w:ind w:left="12"/>
      </w:pPr>
      <w:r>
        <w:rPr>
          <w:noProof/>
        </w:rPr>
        <w:drawing>
          <wp:inline distT="0" distB="0" distL="0" distR="0" wp14:anchorId="52F7C0F0" wp14:editId="05B1A7BC">
            <wp:extent cx="3319272" cy="1292352"/>
            <wp:effectExtent l="0" t="0" r="0" b="0"/>
            <wp:docPr id="3608" name="Picture 3608"/>
            <wp:cNvGraphicFramePr/>
            <a:graphic xmlns:a="http://schemas.openxmlformats.org/drawingml/2006/main">
              <a:graphicData uri="http://schemas.openxmlformats.org/drawingml/2006/picture">
                <pic:pic xmlns:pic="http://schemas.openxmlformats.org/drawingml/2006/picture">
                  <pic:nvPicPr>
                    <pic:cNvPr id="3608" name="Picture 3608"/>
                    <pic:cNvPicPr/>
                  </pic:nvPicPr>
                  <pic:blipFill>
                    <a:blip r:embed="rId8"/>
                    <a:stretch>
                      <a:fillRect/>
                    </a:stretch>
                  </pic:blipFill>
                  <pic:spPr>
                    <a:xfrm>
                      <a:off x="0" y="0"/>
                      <a:ext cx="3319272" cy="1292352"/>
                    </a:xfrm>
                    <a:prstGeom prst="rect">
                      <a:avLst/>
                    </a:prstGeom>
                  </pic:spPr>
                </pic:pic>
              </a:graphicData>
            </a:graphic>
          </wp:inline>
        </w:drawing>
      </w:r>
    </w:p>
    <w:p w14:paraId="43DE56E0" w14:textId="77777777" w:rsidR="006F4FB4" w:rsidRDefault="007F4F1A">
      <w:pPr>
        <w:spacing w:after="708"/>
        <w:ind w:left="12"/>
      </w:pPr>
      <w:r>
        <w:rPr>
          <w:rFonts w:ascii="Arial" w:eastAsia="Arial" w:hAnsi="Arial" w:cs="Arial"/>
          <w:b/>
          <w:sz w:val="20"/>
        </w:rPr>
        <w:t>ANS)</w:t>
      </w:r>
    </w:p>
    <w:p w14:paraId="43B7B37B" w14:textId="77777777" w:rsidR="006F4FB4" w:rsidRDefault="007F4F1A">
      <w:pPr>
        <w:spacing w:after="271" w:line="251" w:lineRule="auto"/>
        <w:ind w:left="10" w:hanging="10"/>
        <w:jc w:val="both"/>
      </w:pPr>
      <w:r>
        <w:rPr>
          <w:rFonts w:ascii="Times New Roman" w:eastAsia="Times New Roman" w:hAnsi="Times New Roman" w:cs="Times New Roman"/>
          <w:sz w:val="24"/>
        </w:rPr>
        <w:t>two main steps: first computing the epsilon -closures, and then using the subset construction algorithm to build the Deterministic Finite Automaton (DFA).</w:t>
      </w:r>
    </w:p>
    <w:p w14:paraId="796D42EE" w14:textId="77777777" w:rsidR="006F4FB4" w:rsidRDefault="007F4F1A">
      <w:pPr>
        <w:spacing w:after="262"/>
        <w:ind w:left="-5" w:hanging="10"/>
      </w:pPr>
      <w:r>
        <w:rPr>
          <w:rFonts w:ascii="Times New Roman" w:eastAsia="Times New Roman" w:hAnsi="Times New Roman" w:cs="Times New Roman"/>
          <w:b/>
          <w:sz w:val="24"/>
        </w:rPr>
        <w:t>Step 1: Find the epsilon -Closure for Each State</w:t>
      </w:r>
    </w:p>
    <w:p w14:paraId="6FADAF13" w14:textId="77777777" w:rsidR="006F4FB4" w:rsidRDefault="007F4F1A">
      <w:pPr>
        <w:spacing w:after="271" w:line="251" w:lineRule="auto"/>
        <w:ind w:left="10" w:hanging="10"/>
        <w:jc w:val="both"/>
      </w:pPr>
      <w:r>
        <w:rPr>
          <w:rFonts w:ascii="Times New Roman" w:eastAsia="Times New Roman" w:hAnsi="Times New Roman" w:cs="Times New Roman"/>
          <w:sz w:val="24"/>
        </w:rPr>
        <w:t>The epsilon -closure of a state is the set of all states that can be reached from it by making zero or more epsilon -transitions (without consuming any input symbols).</w:t>
      </w:r>
    </w:p>
    <w:p w14:paraId="75226D9A" w14:textId="77777777" w:rsidR="006F4FB4" w:rsidRDefault="007F4F1A">
      <w:pPr>
        <w:tabs>
          <w:tab w:val="center" w:pos="2564"/>
          <w:tab w:val="center" w:pos="5344"/>
          <w:tab w:val="center" w:pos="6578"/>
          <w:tab w:val="center" w:pos="7044"/>
          <w:tab w:val="center" w:pos="8286"/>
          <w:tab w:val="center" w:pos="9492"/>
          <w:tab w:val="right" w:pos="10553"/>
        </w:tabs>
        <w:spacing w:after="0"/>
      </w:pPr>
      <w:r>
        <w:tab/>
      </w:r>
      <w:r>
        <w:rPr>
          <w:rFonts w:ascii="Times New Roman" w:eastAsia="Times New Roman" w:hAnsi="Times New Roman" w:cs="Times New Roman"/>
          <w:b/>
          <w:sz w:val="24"/>
        </w:rPr>
        <w:t xml:space="preserve">epsilon text{-closure}(q_0): </w:t>
      </w:r>
      <w:r>
        <w:rPr>
          <w:rFonts w:ascii="Times New Roman" w:eastAsia="Times New Roman" w:hAnsi="Times New Roman" w:cs="Times New Roman"/>
          <w:sz w:val="24"/>
        </w:rPr>
        <w:t>From</w:t>
      </w:r>
      <w:r>
        <w:rPr>
          <w:rFonts w:ascii="Times New Roman" w:eastAsia="Times New Roman" w:hAnsi="Times New Roman" w:cs="Times New Roman"/>
          <w:sz w:val="24"/>
        </w:rPr>
        <w:tab/>
        <w:t>q_0 , we can reach</w:t>
      </w:r>
      <w:r>
        <w:rPr>
          <w:rFonts w:ascii="Times New Roman" w:eastAsia="Times New Roman" w:hAnsi="Times New Roman" w:cs="Times New Roman"/>
          <w:sz w:val="24"/>
        </w:rPr>
        <w:tab/>
        <w:t>q_1</w:t>
      </w:r>
      <w:r>
        <w:rPr>
          <w:rFonts w:ascii="Times New Roman" w:eastAsia="Times New Roman" w:hAnsi="Times New Roman" w:cs="Times New Roman"/>
          <w:sz w:val="24"/>
        </w:rPr>
        <w:tab/>
        <w:t>via</w:t>
      </w:r>
      <w:r>
        <w:rPr>
          <w:rFonts w:ascii="Times New Roman" w:eastAsia="Times New Roman" w:hAnsi="Times New Roman" w:cs="Times New Roman"/>
          <w:sz w:val="24"/>
        </w:rPr>
        <w:tab/>
        <w:t>epsilon , and from</w:t>
      </w:r>
      <w:r>
        <w:rPr>
          <w:rFonts w:ascii="Times New Roman" w:eastAsia="Times New Roman" w:hAnsi="Times New Roman" w:cs="Times New Roman"/>
          <w:sz w:val="24"/>
        </w:rPr>
        <w:tab/>
        <w:t>q_1</w:t>
      </w:r>
      <w:r>
        <w:rPr>
          <w:rFonts w:ascii="Times New Roman" w:eastAsia="Times New Roman" w:hAnsi="Times New Roman" w:cs="Times New Roman"/>
          <w:sz w:val="24"/>
        </w:rPr>
        <w:tab/>
        <w:t>we can</w:t>
      </w:r>
    </w:p>
    <w:p w14:paraId="44D396F8" w14:textId="77777777" w:rsidR="006F4FB4" w:rsidRDefault="007F4F1A">
      <w:pPr>
        <w:tabs>
          <w:tab w:val="center" w:pos="1426"/>
          <w:tab w:val="center" w:pos="4632"/>
        </w:tabs>
        <w:spacing w:after="271" w:line="251" w:lineRule="auto"/>
      </w:pPr>
      <w:r>
        <w:tab/>
      </w:r>
      <w:r>
        <w:rPr>
          <w:rFonts w:ascii="Times New Roman" w:eastAsia="Times New Roman" w:hAnsi="Times New Roman" w:cs="Times New Roman"/>
          <w:sz w:val="24"/>
        </w:rPr>
        <w:t>reach q_2 via</w:t>
      </w:r>
      <w:r>
        <w:rPr>
          <w:rFonts w:ascii="Times New Roman" w:eastAsia="Times New Roman" w:hAnsi="Times New Roman" w:cs="Times New Roman"/>
          <w:sz w:val="24"/>
        </w:rPr>
        <w:tab/>
        <w:t>epsilon . Including the state itself, the closure is:</w:t>
      </w:r>
    </w:p>
    <w:p w14:paraId="045382D6" w14:textId="77777777" w:rsidR="006F4FB4" w:rsidRDefault="007F4F1A">
      <w:pPr>
        <w:spacing w:after="8" w:line="251" w:lineRule="auto"/>
        <w:ind w:left="910" w:hanging="10"/>
        <w:jc w:val="both"/>
      </w:pPr>
      <w:r>
        <w:rPr>
          <w:rFonts w:ascii="Times New Roman" w:eastAsia="Times New Roman" w:hAnsi="Times New Roman" w:cs="Times New Roman"/>
          <w:sz w:val="24"/>
        </w:rPr>
        <w:t>epsilon text{-closure}(q_0) = {q_0, q_1, q_2 }</w:t>
      </w:r>
    </w:p>
    <w:p w14:paraId="12CEFDF2" w14:textId="77777777" w:rsidR="006F4FB4" w:rsidRDefault="007F4F1A">
      <w:pPr>
        <w:tabs>
          <w:tab w:val="center" w:pos="3953"/>
          <w:tab w:val="right" w:pos="10553"/>
        </w:tabs>
        <w:spacing w:after="263"/>
      </w:pPr>
      <w:r>
        <w:tab/>
      </w:r>
      <w:r>
        <w:rPr>
          <w:rFonts w:ascii="Times New Roman" w:eastAsia="Times New Roman" w:hAnsi="Times New Roman" w:cs="Times New Roman"/>
          <w:b/>
          <w:sz w:val="24"/>
        </w:rPr>
        <w:t xml:space="preserve">epsilon text{-closure}(q_1): </w:t>
      </w:r>
      <w:r>
        <w:rPr>
          <w:rFonts w:ascii="Times New Roman" w:eastAsia="Times New Roman" w:hAnsi="Times New Roman" w:cs="Times New Roman"/>
          <w:sz w:val="24"/>
        </w:rPr>
        <w:t>From q_1 , we can reach q_2 via</w:t>
      </w:r>
      <w:r>
        <w:rPr>
          <w:rFonts w:ascii="Times New Roman" w:eastAsia="Times New Roman" w:hAnsi="Times New Roman" w:cs="Times New Roman"/>
          <w:sz w:val="24"/>
        </w:rPr>
        <w:tab/>
        <w:t>epsilon . Including the state itself</w:t>
      </w:r>
    </w:p>
    <w:p w14:paraId="29F0FB37" w14:textId="77777777" w:rsidR="006F4FB4" w:rsidRDefault="007F4F1A">
      <w:pPr>
        <w:spacing w:after="8" w:line="251" w:lineRule="auto"/>
        <w:ind w:left="910" w:hanging="10"/>
        <w:jc w:val="both"/>
      </w:pPr>
      <w:r>
        <w:rPr>
          <w:rFonts w:ascii="Times New Roman" w:eastAsia="Times New Roman" w:hAnsi="Times New Roman" w:cs="Times New Roman"/>
          <w:sz w:val="24"/>
        </w:rPr>
        <w:t>epsilon text{-closure}(q_1) = {q_1, q_2 }</w:t>
      </w:r>
    </w:p>
    <w:p w14:paraId="1CE23FB4" w14:textId="77777777" w:rsidR="006F4FB4" w:rsidRDefault="007F4F1A">
      <w:pPr>
        <w:tabs>
          <w:tab w:val="center" w:pos="3902"/>
          <w:tab w:val="center" w:pos="8064"/>
        </w:tabs>
        <w:spacing w:after="271" w:line="251" w:lineRule="auto"/>
      </w:pPr>
      <w:r>
        <w:tab/>
      </w:r>
      <w:r>
        <w:rPr>
          <w:rFonts w:ascii="Times New Roman" w:eastAsia="Times New Roman" w:hAnsi="Times New Roman" w:cs="Times New Roman"/>
          <w:b/>
          <w:sz w:val="24"/>
        </w:rPr>
        <w:t xml:space="preserve">epsilon text{-closure}(q_2): </w:t>
      </w:r>
      <w:r>
        <w:rPr>
          <w:rFonts w:ascii="Times New Roman" w:eastAsia="Times New Roman" w:hAnsi="Times New Roman" w:cs="Times New Roman"/>
          <w:sz w:val="24"/>
        </w:rPr>
        <w:t>From q_2 , there are no outgoing</w:t>
      </w:r>
      <w:r>
        <w:rPr>
          <w:rFonts w:ascii="Times New Roman" w:eastAsia="Times New Roman" w:hAnsi="Times New Roman" w:cs="Times New Roman"/>
          <w:sz w:val="24"/>
        </w:rPr>
        <w:tab/>
        <w:t>epsilon -transitions</w:t>
      </w:r>
    </w:p>
    <w:p w14:paraId="2EB2A440" w14:textId="77777777" w:rsidR="006F4FB4" w:rsidRDefault="007F4F1A">
      <w:pPr>
        <w:spacing w:after="8" w:line="251" w:lineRule="auto"/>
        <w:ind w:left="910" w:hanging="10"/>
        <w:jc w:val="both"/>
      </w:pPr>
      <w:r>
        <w:rPr>
          <w:rFonts w:ascii="Times New Roman" w:eastAsia="Times New Roman" w:hAnsi="Times New Roman" w:cs="Times New Roman"/>
          <w:sz w:val="24"/>
        </w:rPr>
        <w:t>epsilon text{-closure}(q_2) = {q_2 }</w:t>
      </w:r>
    </w:p>
    <w:p w14:paraId="1653E626" w14:textId="77777777" w:rsidR="006F4FB4" w:rsidRDefault="007F4F1A">
      <w:pPr>
        <w:spacing w:after="262"/>
        <w:ind w:left="-5" w:hanging="10"/>
      </w:pPr>
      <w:r>
        <w:rPr>
          <w:rFonts w:ascii="Times New Roman" w:eastAsia="Times New Roman" w:hAnsi="Times New Roman" w:cs="Times New Roman"/>
          <w:b/>
          <w:sz w:val="24"/>
        </w:rPr>
        <w:t>Step 2: Construct the Equivalent DFA</w:t>
      </w:r>
    </w:p>
    <w:p w14:paraId="2BB0EA71" w14:textId="77777777" w:rsidR="006F4FB4" w:rsidRDefault="007F4F1A">
      <w:pPr>
        <w:spacing w:after="271" w:line="251" w:lineRule="auto"/>
        <w:ind w:left="10" w:hanging="10"/>
        <w:jc w:val="both"/>
      </w:pPr>
      <w:r>
        <w:rPr>
          <w:rFonts w:ascii="Times New Roman" w:eastAsia="Times New Roman" w:hAnsi="Times New Roman" w:cs="Times New Roman"/>
          <w:sz w:val="24"/>
        </w:rPr>
        <w:t>To construct the DFA, the transition function delta_{DFA} is defined as taking the epsilon -closure of the union of the NFA transitions for a given subset of states.</w:t>
      </w:r>
    </w:p>
    <w:p w14:paraId="3D1EB217" w14:textId="77777777" w:rsidR="006F4FB4" w:rsidRDefault="007F4F1A">
      <w:pPr>
        <w:numPr>
          <w:ilvl w:val="0"/>
          <w:numId w:val="4"/>
        </w:numPr>
        <w:spacing w:after="262"/>
        <w:ind w:hanging="240"/>
      </w:pPr>
      <w:r>
        <w:rPr>
          <w:rFonts w:ascii="Times New Roman" w:eastAsia="Times New Roman" w:hAnsi="Times New Roman" w:cs="Times New Roman"/>
          <w:b/>
          <w:sz w:val="24"/>
        </w:rPr>
        <w:t>Initial State ( A ):</w:t>
      </w:r>
    </w:p>
    <w:p w14:paraId="5DA2E94E" w14:textId="77777777" w:rsidR="006F4FB4" w:rsidRDefault="007F4F1A">
      <w:pPr>
        <w:tabs>
          <w:tab w:val="center" w:pos="5323"/>
        </w:tabs>
        <w:spacing w:after="271" w:line="251" w:lineRule="auto"/>
      </w:pPr>
      <w:r>
        <w:rPr>
          <w:rFonts w:ascii="Times New Roman" w:eastAsia="Times New Roman" w:hAnsi="Times New Roman" w:cs="Times New Roman"/>
          <w:sz w:val="24"/>
        </w:rPr>
        <w:t>The initial state of the DFA is the</w:t>
      </w:r>
      <w:r>
        <w:rPr>
          <w:rFonts w:ascii="Times New Roman" w:eastAsia="Times New Roman" w:hAnsi="Times New Roman" w:cs="Times New Roman"/>
          <w:sz w:val="24"/>
        </w:rPr>
        <w:tab/>
        <w:t>epsilon -closure of the NFA's start state.</w:t>
      </w:r>
    </w:p>
    <w:p w14:paraId="4DDD4414" w14:textId="77777777" w:rsidR="006F4FB4" w:rsidRDefault="007F4F1A">
      <w:pPr>
        <w:spacing w:after="271" w:line="251" w:lineRule="auto"/>
        <w:ind w:left="790" w:hanging="10"/>
        <w:jc w:val="both"/>
      </w:pPr>
      <w:r>
        <w:rPr>
          <w:rFonts w:ascii="Times New Roman" w:eastAsia="Times New Roman" w:hAnsi="Times New Roman" w:cs="Times New Roman"/>
          <w:sz w:val="24"/>
        </w:rPr>
        <w:t>A = epsilon text{-closure}(q_0) = {q_0, q_1, q_2 }</w:t>
      </w:r>
    </w:p>
    <w:p w14:paraId="3C899EF0" w14:textId="77777777" w:rsidR="006F4FB4" w:rsidRDefault="007F4F1A">
      <w:pPr>
        <w:numPr>
          <w:ilvl w:val="0"/>
          <w:numId w:val="4"/>
        </w:numPr>
        <w:spacing w:after="262"/>
        <w:ind w:hanging="240"/>
      </w:pPr>
      <w:r>
        <w:rPr>
          <w:rFonts w:ascii="Times New Roman" w:eastAsia="Times New Roman" w:hAnsi="Times New Roman" w:cs="Times New Roman"/>
          <w:b/>
          <w:sz w:val="24"/>
        </w:rPr>
        <w:t>Evaluate Transitions for State A ( {q_0, q_1, q_2 } ):</w:t>
      </w:r>
    </w:p>
    <w:p w14:paraId="06A337B4" w14:textId="77777777" w:rsidR="006F4FB4" w:rsidRDefault="007F4F1A">
      <w:pPr>
        <w:spacing w:after="262"/>
        <w:ind w:left="730" w:hanging="10"/>
      </w:pPr>
      <w:r>
        <w:rPr>
          <w:rFonts w:ascii="Times New Roman" w:eastAsia="Times New Roman" w:hAnsi="Times New Roman" w:cs="Times New Roman"/>
          <w:b/>
          <w:sz w:val="24"/>
        </w:rPr>
        <w:t>On input 0:</w:t>
      </w:r>
    </w:p>
    <w:p w14:paraId="3E9CB80D" w14:textId="77777777" w:rsidR="006F4FB4" w:rsidRDefault="007F4F1A">
      <w:pPr>
        <w:spacing w:after="271" w:line="251" w:lineRule="auto"/>
        <w:ind w:left="1435" w:hanging="10"/>
        <w:jc w:val="both"/>
      </w:pPr>
      <w:r>
        <w:rPr>
          <w:rFonts w:ascii="Times New Roman" w:eastAsia="Times New Roman" w:hAnsi="Times New Roman" w:cs="Times New Roman"/>
          <w:sz w:val="24"/>
        </w:rPr>
        <w:t>NFA transitions from {q_0, q_1, q_2 } on 0 yield emptyset cup {q_1 } cup {q_2 } = {q_1, q_2 } .</w:t>
      </w:r>
    </w:p>
    <w:p w14:paraId="1D4DA563" w14:textId="77777777" w:rsidR="006F4FB4" w:rsidRDefault="007F4F1A">
      <w:pPr>
        <w:spacing w:after="271" w:line="251" w:lineRule="auto"/>
        <w:ind w:left="1425" w:firstLine="120"/>
        <w:jc w:val="both"/>
      </w:pPr>
      <w:r>
        <w:rPr>
          <w:rFonts w:ascii="Times New Roman" w:eastAsia="Times New Roman" w:hAnsi="Times New Roman" w:cs="Times New Roman"/>
          <w:sz w:val="24"/>
        </w:rPr>
        <w:t>epsilon text{-closure}( {q_1, q_2 }) = epsilon text{-closure}(q_1) cup epsilon text{closure}(q_2) = {q_1, q_2 } cup {q_2 } = {q_1, q_2 } .</w:t>
      </w:r>
    </w:p>
    <w:p w14:paraId="46CE9890" w14:textId="77777777" w:rsidR="006F4FB4" w:rsidRDefault="007F4F1A">
      <w:pPr>
        <w:spacing w:after="271" w:line="251" w:lineRule="auto"/>
        <w:ind w:left="1435" w:hanging="10"/>
        <w:jc w:val="both"/>
      </w:pPr>
      <w:r>
        <w:rPr>
          <w:rFonts w:ascii="Times New Roman" w:eastAsia="Times New Roman" w:hAnsi="Times New Roman" w:cs="Times New Roman"/>
          <w:sz w:val="24"/>
        </w:rPr>
        <w:t xml:space="preserve">Call this new state </w:t>
      </w:r>
      <w:r>
        <w:rPr>
          <w:rFonts w:ascii="Times New Roman" w:eastAsia="Times New Roman" w:hAnsi="Times New Roman" w:cs="Times New Roman"/>
          <w:b/>
          <w:sz w:val="24"/>
        </w:rPr>
        <w:t xml:space="preserve">B </w:t>
      </w:r>
      <w:r>
        <w:rPr>
          <w:rFonts w:ascii="Times New Roman" w:eastAsia="Times New Roman" w:hAnsi="Times New Roman" w:cs="Times New Roman"/>
          <w:sz w:val="24"/>
        </w:rPr>
        <w:t>.</w:t>
      </w:r>
    </w:p>
    <w:p w14:paraId="7EBF9EBB" w14:textId="77777777" w:rsidR="006F4FB4" w:rsidRDefault="007F4F1A">
      <w:pPr>
        <w:spacing w:after="262"/>
        <w:ind w:left="730" w:hanging="10"/>
      </w:pPr>
      <w:r>
        <w:rPr>
          <w:rFonts w:ascii="Times New Roman" w:eastAsia="Times New Roman" w:hAnsi="Times New Roman" w:cs="Times New Roman"/>
          <w:b/>
          <w:sz w:val="24"/>
        </w:rPr>
        <w:t>On input 1:</w:t>
      </w:r>
    </w:p>
    <w:p w14:paraId="183964A5" w14:textId="77777777" w:rsidR="006F4FB4" w:rsidRDefault="007F4F1A">
      <w:pPr>
        <w:spacing w:after="271" w:line="251" w:lineRule="auto"/>
        <w:ind w:left="1435" w:hanging="10"/>
        <w:jc w:val="both"/>
      </w:pPr>
      <w:r>
        <w:rPr>
          <w:rFonts w:ascii="Times New Roman" w:eastAsia="Times New Roman" w:hAnsi="Times New Roman" w:cs="Times New Roman"/>
          <w:sz w:val="24"/>
        </w:rPr>
        <w:t>NFA transitions from {q_0, q_1, q_2 } on 1 yield {q_0 } cup emptyset cup {q_2 } = {q_0, q_2 } .</w:t>
      </w:r>
    </w:p>
    <w:p w14:paraId="6CD6D964" w14:textId="77777777" w:rsidR="006F4FB4" w:rsidRDefault="007F4F1A">
      <w:pPr>
        <w:tabs>
          <w:tab w:val="center" w:pos="3510"/>
          <w:tab w:val="center" w:pos="7018"/>
          <w:tab w:val="center" w:pos="8748"/>
          <w:tab w:val="right" w:pos="10553"/>
        </w:tabs>
        <w:spacing w:after="0"/>
      </w:pPr>
      <w:r>
        <w:tab/>
      </w:r>
      <w:r>
        <w:rPr>
          <w:rFonts w:ascii="Times New Roman" w:eastAsia="Times New Roman" w:hAnsi="Times New Roman" w:cs="Times New Roman"/>
          <w:sz w:val="24"/>
        </w:rPr>
        <w:t>epsilon text{-closure}( {q_0, q_2 }) =</w:t>
      </w:r>
      <w:r>
        <w:rPr>
          <w:rFonts w:ascii="Times New Roman" w:eastAsia="Times New Roman" w:hAnsi="Times New Roman" w:cs="Times New Roman"/>
          <w:sz w:val="24"/>
        </w:rPr>
        <w:tab/>
        <w:t>epsilon text{-closure}(q_0)</w:t>
      </w:r>
      <w:r>
        <w:rPr>
          <w:rFonts w:ascii="Times New Roman" w:eastAsia="Times New Roman" w:hAnsi="Times New Roman" w:cs="Times New Roman"/>
          <w:sz w:val="24"/>
        </w:rPr>
        <w:tab/>
        <w:t>cup</w:t>
      </w:r>
      <w:r>
        <w:rPr>
          <w:rFonts w:ascii="Times New Roman" w:eastAsia="Times New Roman" w:hAnsi="Times New Roman" w:cs="Times New Roman"/>
          <w:sz w:val="24"/>
        </w:rPr>
        <w:tab/>
        <w:t>epsilon text{-</w:t>
      </w:r>
    </w:p>
    <w:p w14:paraId="095ECE2A" w14:textId="77777777" w:rsidR="006F4FB4" w:rsidRDefault="007F4F1A">
      <w:pPr>
        <w:spacing w:after="271" w:line="251" w:lineRule="auto"/>
        <w:ind w:left="1435" w:hanging="10"/>
        <w:jc w:val="both"/>
      </w:pPr>
      <w:r>
        <w:rPr>
          <w:rFonts w:ascii="Times New Roman" w:eastAsia="Times New Roman" w:hAnsi="Times New Roman" w:cs="Times New Roman"/>
          <w:sz w:val="24"/>
        </w:rPr>
        <w:t>closure}(q_2) = {q_0, q_1, q_2 } cup {q_2 } = {q_0, q_1, q_2 } .</w:t>
      </w:r>
    </w:p>
    <w:p w14:paraId="1517C60D" w14:textId="77777777" w:rsidR="006F4FB4" w:rsidRDefault="007F4F1A">
      <w:pPr>
        <w:spacing w:after="271" w:line="251" w:lineRule="auto"/>
        <w:ind w:left="1435" w:hanging="10"/>
        <w:jc w:val="both"/>
      </w:pPr>
      <w:r>
        <w:rPr>
          <w:rFonts w:ascii="Times New Roman" w:eastAsia="Times New Roman" w:hAnsi="Times New Roman" w:cs="Times New Roman"/>
          <w:sz w:val="24"/>
        </w:rPr>
        <w:t xml:space="preserve">This is state </w:t>
      </w:r>
      <w:r>
        <w:rPr>
          <w:rFonts w:ascii="Times New Roman" w:eastAsia="Times New Roman" w:hAnsi="Times New Roman" w:cs="Times New Roman"/>
          <w:b/>
          <w:sz w:val="24"/>
        </w:rPr>
        <w:t xml:space="preserve">A </w:t>
      </w:r>
      <w:r>
        <w:rPr>
          <w:rFonts w:ascii="Times New Roman" w:eastAsia="Times New Roman" w:hAnsi="Times New Roman" w:cs="Times New Roman"/>
          <w:sz w:val="24"/>
        </w:rPr>
        <w:t>.</w:t>
      </w:r>
    </w:p>
    <w:p w14:paraId="4C159B51" w14:textId="77777777" w:rsidR="006F4FB4" w:rsidRDefault="007F4F1A">
      <w:pPr>
        <w:numPr>
          <w:ilvl w:val="0"/>
          <w:numId w:val="5"/>
        </w:numPr>
        <w:spacing w:after="262"/>
        <w:ind w:hanging="240"/>
      </w:pPr>
      <w:r>
        <w:rPr>
          <w:rFonts w:ascii="Times New Roman" w:eastAsia="Times New Roman" w:hAnsi="Times New Roman" w:cs="Times New Roman"/>
          <w:b/>
          <w:sz w:val="24"/>
        </w:rPr>
        <w:t>Evaluate Transitions for State B ( {q_1, q_2 } ):</w:t>
      </w:r>
    </w:p>
    <w:p w14:paraId="73F44DE9" w14:textId="77777777" w:rsidR="006F4FB4" w:rsidRDefault="007F4F1A">
      <w:pPr>
        <w:spacing w:after="262"/>
        <w:ind w:left="730" w:hanging="10"/>
      </w:pPr>
      <w:r>
        <w:rPr>
          <w:rFonts w:ascii="Times New Roman" w:eastAsia="Times New Roman" w:hAnsi="Times New Roman" w:cs="Times New Roman"/>
          <w:b/>
          <w:sz w:val="24"/>
        </w:rPr>
        <w:t>On input 0:</w:t>
      </w:r>
    </w:p>
    <w:p w14:paraId="7E5DDB87" w14:textId="77777777" w:rsidR="006F4FB4" w:rsidRDefault="007F4F1A">
      <w:pPr>
        <w:spacing w:after="0" w:line="486" w:lineRule="auto"/>
        <w:ind w:left="1545" w:right="211" w:hanging="120"/>
        <w:jc w:val="both"/>
      </w:pPr>
      <w:r>
        <w:rPr>
          <w:rFonts w:ascii="Times New Roman" w:eastAsia="Times New Roman" w:hAnsi="Times New Roman" w:cs="Times New Roman"/>
          <w:sz w:val="24"/>
        </w:rPr>
        <w:t>NFA transitions from</w:t>
      </w:r>
      <w:r>
        <w:rPr>
          <w:rFonts w:ascii="Times New Roman" w:eastAsia="Times New Roman" w:hAnsi="Times New Roman" w:cs="Times New Roman"/>
          <w:sz w:val="24"/>
        </w:rPr>
        <w:tab/>
        <w:t>{q_1, q_2 } on 0 yield</w:t>
      </w:r>
      <w:r>
        <w:rPr>
          <w:rFonts w:ascii="Times New Roman" w:eastAsia="Times New Roman" w:hAnsi="Times New Roman" w:cs="Times New Roman"/>
          <w:sz w:val="24"/>
        </w:rPr>
        <w:tab/>
        <w:t>{q_1 } cup {q_2 } = {q_1, q_2 } . epsilon text{-closure}( {q_1, q_2 }) = {q_1, q_2 } .</w:t>
      </w:r>
    </w:p>
    <w:p w14:paraId="71BBBBDB" w14:textId="77777777" w:rsidR="006F4FB4" w:rsidRDefault="007F4F1A">
      <w:pPr>
        <w:spacing w:after="271" w:line="251" w:lineRule="auto"/>
        <w:ind w:left="1435" w:hanging="10"/>
        <w:jc w:val="both"/>
      </w:pPr>
      <w:r>
        <w:rPr>
          <w:rFonts w:ascii="Times New Roman" w:eastAsia="Times New Roman" w:hAnsi="Times New Roman" w:cs="Times New Roman"/>
          <w:sz w:val="24"/>
        </w:rPr>
        <w:t xml:space="preserve">This is state </w:t>
      </w:r>
      <w:r>
        <w:rPr>
          <w:rFonts w:ascii="Times New Roman" w:eastAsia="Times New Roman" w:hAnsi="Times New Roman" w:cs="Times New Roman"/>
          <w:b/>
          <w:sz w:val="24"/>
        </w:rPr>
        <w:t xml:space="preserve">B </w:t>
      </w:r>
      <w:r>
        <w:rPr>
          <w:rFonts w:ascii="Times New Roman" w:eastAsia="Times New Roman" w:hAnsi="Times New Roman" w:cs="Times New Roman"/>
          <w:sz w:val="24"/>
        </w:rPr>
        <w:t>.</w:t>
      </w:r>
    </w:p>
    <w:p w14:paraId="4A22BD77" w14:textId="77777777" w:rsidR="006F4FB4" w:rsidRDefault="007F4F1A">
      <w:pPr>
        <w:spacing w:after="262"/>
        <w:ind w:left="730" w:hanging="10"/>
      </w:pPr>
      <w:r>
        <w:rPr>
          <w:rFonts w:ascii="Times New Roman" w:eastAsia="Times New Roman" w:hAnsi="Times New Roman" w:cs="Times New Roman"/>
          <w:b/>
          <w:sz w:val="24"/>
        </w:rPr>
        <w:t>On input 1:</w:t>
      </w:r>
    </w:p>
    <w:p w14:paraId="31CB5047" w14:textId="77777777" w:rsidR="006F4FB4" w:rsidRDefault="007F4F1A">
      <w:pPr>
        <w:spacing w:after="0" w:line="486" w:lineRule="auto"/>
        <w:ind w:left="1545" w:right="473" w:hanging="120"/>
        <w:jc w:val="both"/>
      </w:pPr>
      <w:r>
        <w:rPr>
          <w:rFonts w:ascii="Times New Roman" w:eastAsia="Times New Roman" w:hAnsi="Times New Roman" w:cs="Times New Roman"/>
          <w:sz w:val="24"/>
        </w:rPr>
        <w:t>NFA transitions from {q_1, q_2 } on 1 yield emptyset cup {q_2 } = {q_2 } . epsilon text{-closure}( {q_2 }) = {q_2 } .</w:t>
      </w:r>
    </w:p>
    <w:p w14:paraId="5FD389A9" w14:textId="77777777" w:rsidR="006F4FB4" w:rsidRDefault="007F4F1A">
      <w:pPr>
        <w:spacing w:after="271" w:line="251" w:lineRule="auto"/>
        <w:ind w:left="1435" w:hanging="10"/>
        <w:jc w:val="both"/>
      </w:pPr>
      <w:r>
        <w:rPr>
          <w:rFonts w:ascii="Times New Roman" w:eastAsia="Times New Roman" w:hAnsi="Times New Roman" w:cs="Times New Roman"/>
          <w:sz w:val="24"/>
        </w:rPr>
        <w:t xml:space="preserve">Call this new state </w:t>
      </w:r>
      <w:r>
        <w:rPr>
          <w:rFonts w:ascii="Times New Roman" w:eastAsia="Times New Roman" w:hAnsi="Times New Roman" w:cs="Times New Roman"/>
          <w:b/>
          <w:sz w:val="24"/>
        </w:rPr>
        <w:t xml:space="preserve">C </w:t>
      </w:r>
      <w:r>
        <w:rPr>
          <w:rFonts w:ascii="Times New Roman" w:eastAsia="Times New Roman" w:hAnsi="Times New Roman" w:cs="Times New Roman"/>
          <w:sz w:val="24"/>
        </w:rPr>
        <w:t>.</w:t>
      </w:r>
    </w:p>
    <w:p w14:paraId="5154F860" w14:textId="77777777" w:rsidR="006F4FB4" w:rsidRDefault="007F4F1A">
      <w:pPr>
        <w:numPr>
          <w:ilvl w:val="0"/>
          <w:numId w:val="5"/>
        </w:numPr>
        <w:spacing w:after="262"/>
        <w:ind w:hanging="240"/>
      </w:pPr>
      <w:r>
        <w:rPr>
          <w:rFonts w:ascii="Times New Roman" w:eastAsia="Times New Roman" w:hAnsi="Times New Roman" w:cs="Times New Roman"/>
          <w:b/>
          <w:sz w:val="24"/>
        </w:rPr>
        <w:t>Evaluate Transitions for State C ( {q_2 } ):</w:t>
      </w:r>
    </w:p>
    <w:p w14:paraId="43C96EDD" w14:textId="77777777" w:rsidR="006F4FB4" w:rsidRDefault="007F4F1A">
      <w:pPr>
        <w:spacing w:after="262"/>
        <w:ind w:left="730" w:hanging="10"/>
      </w:pPr>
      <w:r>
        <w:rPr>
          <w:rFonts w:ascii="Times New Roman" w:eastAsia="Times New Roman" w:hAnsi="Times New Roman" w:cs="Times New Roman"/>
          <w:b/>
          <w:sz w:val="24"/>
        </w:rPr>
        <w:t>On input 0:</w:t>
      </w:r>
    </w:p>
    <w:p w14:paraId="21AEF505" w14:textId="77777777" w:rsidR="006F4FB4" w:rsidRDefault="007F4F1A">
      <w:pPr>
        <w:tabs>
          <w:tab w:val="center" w:pos="2473"/>
          <w:tab w:val="center" w:pos="4610"/>
          <w:tab w:val="center" w:pos="6102"/>
        </w:tabs>
        <w:spacing w:after="271" w:line="251" w:lineRule="auto"/>
      </w:pPr>
      <w:r>
        <w:tab/>
      </w:r>
      <w:r>
        <w:rPr>
          <w:rFonts w:ascii="Times New Roman" w:eastAsia="Times New Roman" w:hAnsi="Times New Roman" w:cs="Times New Roman"/>
          <w:sz w:val="24"/>
        </w:rPr>
        <w:t>NFA transitions from</w:t>
      </w:r>
      <w:r>
        <w:rPr>
          <w:rFonts w:ascii="Times New Roman" w:eastAsia="Times New Roman" w:hAnsi="Times New Roman" w:cs="Times New Roman"/>
          <w:sz w:val="24"/>
        </w:rPr>
        <w:tab/>
        <w:t>{q_2 } on 0 yield</w:t>
      </w:r>
      <w:r>
        <w:rPr>
          <w:rFonts w:ascii="Times New Roman" w:eastAsia="Times New Roman" w:hAnsi="Times New Roman" w:cs="Times New Roman"/>
          <w:sz w:val="24"/>
        </w:rPr>
        <w:tab/>
        <w:t>{q_2 } .</w:t>
      </w:r>
    </w:p>
    <w:p w14:paraId="4FFA8766" w14:textId="77777777" w:rsidR="006F4FB4" w:rsidRDefault="007F4F1A">
      <w:pPr>
        <w:spacing w:after="271" w:line="251" w:lineRule="auto"/>
        <w:ind w:left="1570" w:hanging="10"/>
        <w:jc w:val="both"/>
      </w:pPr>
      <w:r>
        <w:rPr>
          <w:rFonts w:ascii="Times New Roman" w:eastAsia="Times New Roman" w:hAnsi="Times New Roman" w:cs="Times New Roman"/>
          <w:sz w:val="24"/>
        </w:rPr>
        <w:t>epsilon text{-closure}( {q_2 }) = {q_2 }</w:t>
      </w:r>
    </w:p>
    <w:p w14:paraId="592931F0" w14:textId="77777777" w:rsidR="006F4FB4" w:rsidRDefault="007F4F1A">
      <w:pPr>
        <w:spacing w:after="271" w:line="251" w:lineRule="auto"/>
        <w:ind w:left="1435" w:hanging="10"/>
        <w:jc w:val="both"/>
      </w:pPr>
      <w:r>
        <w:rPr>
          <w:rFonts w:ascii="Times New Roman" w:eastAsia="Times New Roman" w:hAnsi="Times New Roman" w:cs="Times New Roman"/>
          <w:sz w:val="24"/>
        </w:rPr>
        <w:t xml:space="preserve">This is state </w:t>
      </w:r>
      <w:r>
        <w:rPr>
          <w:rFonts w:ascii="Times New Roman" w:eastAsia="Times New Roman" w:hAnsi="Times New Roman" w:cs="Times New Roman"/>
          <w:b/>
          <w:sz w:val="24"/>
        </w:rPr>
        <w:t>C</w:t>
      </w:r>
    </w:p>
    <w:p w14:paraId="1C6DB4E2" w14:textId="77777777" w:rsidR="006F4FB4" w:rsidRDefault="007F4F1A">
      <w:pPr>
        <w:spacing w:after="262"/>
        <w:ind w:left="730" w:hanging="10"/>
      </w:pPr>
      <w:r>
        <w:rPr>
          <w:rFonts w:ascii="Times New Roman" w:eastAsia="Times New Roman" w:hAnsi="Times New Roman" w:cs="Times New Roman"/>
          <w:b/>
          <w:sz w:val="24"/>
        </w:rPr>
        <w:t>On input 1:</w:t>
      </w:r>
    </w:p>
    <w:p w14:paraId="37C0FCC5" w14:textId="77777777" w:rsidR="006F4FB4" w:rsidRDefault="007F4F1A">
      <w:pPr>
        <w:spacing w:after="0" w:line="486" w:lineRule="auto"/>
        <w:ind w:left="1545" w:right="3372" w:hanging="120"/>
        <w:jc w:val="both"/>
      </w:pPr>
      <w:r>
        <w:rPr>
          <w:rFonts w:ascii="Times New Roman" w:eastAsia="Times New Roman" w:hAnsi="Times New Roman" w:cs="Times New Roman"/>
          <w:sz w:val="24"/>
        </w:rPr>
        <w:t>NFA transitions from {q_2 } on 1 yield {q_2 } . epsilon text{-closure}( {q_2 }) = {q_2 } .</w:t>
      </w:r>
    </w:p>
    <w:p w14:paraId="01ADF407" w14:textId="77777777" w:rsidR="006F4FB4" w:rsidRDefault="007F4F1A">
      <w:pPr>
        <w:spacing w:after="271" w:line="251" w:lineRule="auto"/>
        <w:ind w:left="1435" w:hanging="10"/>
        <w:jc w:val="both"/>
      </w:pPr>
      <w:r>
        <w:rPr>
          <w:rFonts w:ascii="Times New Roman" w:eastAsia="Times New Roman" w:hAnsi="Times New Roman" w:cs="Times New Roman"/>
          <w:sz w:val="24"/>
        </w:rPr>
        <w:t xml:space="preserve">This is state </w:t>
      </w:r>
      <w:r>
        <w:rPr>
          <w:rFonts w:ascii="Times New Roman" w:eastAsia="Times New Roman" w:hAnsi="Times New Roman" w:cs="Times New Roman"/>
          <w:b/>
          <w:sz w:val="24"/>
        </w:rPr>
        <w:t xml:space="preserve">C </w:t>
      </w:r>
      <w:r>
        <w:rPr>
          <w:rFonts w:ascii="Times New Roman" w:eastAsia="Times New Roman" w:hAnsi="Times New Roman" w:cs="Times New Roman"/>
          <w:sz w:val="24"/>
        </w:rPr>
        <w:t>.</w:t>
      </w:r>
    </w:p>
    <w:p w14:paraId="09775796" w14:textId="77777777" w:rsidR="006F4FB4" w:rsidRDefault="007F4F1A">
      <w:pPr>
        <w:spacing w:after="262"/>
        <w:ind w:left="-5" w:hanging="10"/>
      </w:pPr>
      <w:r>
        <w:rPr>
          <w:rFonts w:ascii="Times New Roman" w:eastAsia="Times New Roman" w:hAnsi="Times New Roman" w:cs="Times New Roman"/>
          <w:b/>
          <w:sz w:val="24"/>
        </w:rPr>
        <w:t>Step 3: Define Final States and Transition Table</w:t>
      </w:r>
    </w:p>
    <w:p w14:paraId="4267BAF5" w14:textId="77777777" w:rsidR="006F4FB4" w:rsidRDefault="007F4F1A">
      <w:pPr>
        <w:spacing w:after="271" w:line="251" w:lineRule="auto"/>
        <w:ind w:left="10" w:hanging="10"/>
        <w:jc w:val="both"/>
      </w:pPr>
      <w:r>
        <w:rPr>
          <w:rFonts w:ascii="Times New Roman" w:eastAsia="Times New Roman" w:hAnsi="Times New Roman" w:cs="Times New Roman"/>
          <w:sz w:val="24"/>
        </w:rPr>
        <w:t>In the subset construction algorithm, any state in the DFA that contains an accepting state from the original NFA becomes an accepting state itself. Since the NFA's accepting state is q_2 , any subset containing q_2 is final.</w:t>
      </w:r>
    </w:p>
    <w:p w14:paraId="207C32F2" w14:textId="77777777" w:rsidR="006F4FB4" w:rsidRDefault="007F4F1A">
      <w:pPr>
        <w:spacing w:after="8" w:line="251" w:lineRule="auto"/>
        <w:ind w:left="10" w:hanging="10"/>
        <w:jc w:val="both"/>
      </w:pPr>
      <w:r>
        <w:rPr>
          <w:rFonts w:ascii="Times New Roman" w:eastAsia="Times New Roman" w:hAnsi="Times New Roman" w:cs="Times New Roman"/>
          <w:sz w:val="24"/>
        </w:rPr>
        <w:t xml:space="preserve">Looking at our DFA states ( A= {q_0, q_1, q_2 } , B= {q_1, q_2 } , C= {q_2 } ), </w:t>
      </w:r>
      <w:r>
        <w:rPr>
          <w:rFonts w:ascii="Times New Roman" w:eastAsia="Times New Roman" w:hAnsi="Times New Roman" w:cs="Times New Roman"/>
          <w:b/>
          <w:sz w:val="24"/>
        </w:rPr>
        <w:t xml:space="preserve">all of them contain q_2 </w:t>
      </w:r>
      <w:r>
        <w:rPr>
          <w:rFonts w:ascii="Times New Roman" w:eastAsia="Times New Roman" w:hAnsi="Times New Roman" w:cs="Times New Roman"/>
          <w:sz w:val="24"/>
        </w:rPr>
        <w:t>.</w:t>
      </w:r>
    </w:p>
    <w:p w14:paraId="57BB3253" w14:textId="77777777" w:rsidR="006F4FB4" w:rsidRDefault="007F4F1A">
      <w:pPr>
        <w:spacing w:after="271" w:line="251" w:lineRule="auto"/>
        <w:ind w:left="10" w:hanging="10"/>
        <w:jc w:val="both"/>
      </w:pPr>
      <w:r>
        <w:rPr>
          <w:rFonts w:ascii="Times New Roman" w:eastAsia="Times New Roman" w:hAnsi="Times New Roman" w:cs="Times New Roman"/>
          <w:sz w:val="24"/>
        </w:rPr>
        <w:t>Therefore, all states in the resulting DFA are final/accepting states.</w:t>
      </w:r>
    </w:p>
    <w:p w14:paraId="43866DC6" w14:textId="77777777" w:rsidR="006F4FB4" w:rsidRDefault="007F4F1A">
      <w:pPr>
        <w:spacing w:after="16"/>
        <w:ind w:left="-5" w:hanging="10"/>
      </w:pPr>
      <w:r>
        <w:rPr>
          <w:rFonts w:ascii="Times New Roman" w:eastAsia="Times New Roman" w:hAnsi="Times New Roman" w:cs="Times New Roman"/>
          <w:b/>
          <w:sz w:val="24"/>
        </w:rPr>
        <w:t>DFA Transition Table:</w:t>
      </w:r>
    </w:p>
    <w:tbl>
      <w:tblPr>
        <w:tblStyle w:val="TableGrid"/>
        <w:tblW w:w="6941" w:type="dxa"/>
        <w:tblInd w:w="-139" w:type="dxa"/>
        <w:tblLook w:val="04A0" w:firstRow="1" w:lastRow="0" w:firstColumn="1" w:lastColumn="0" w:noHBand="0" w:noVBand="1"/>
      </w:tblPr>
      <w:tblGrid>
        <w:gridCol w:w="1519"/>
        <w:gridCol w:w="2221"/>
        <w:gridCol w:w="977"/>
        <w:gridCol w:w="5975"/>
      </w:tblGrid>
      <w:tr w:rsidR="006F4FB4" w14:paraId="721451F2" w14:textId="77777777">
        <w:trPr>
          <w:trHeight w:val="2032"/>
        </w:trPr>
        <w:tc>
          <w:tcPr>
            <w:tcW w:w="1865" w:type="dxa"/>
            <w:tcBorders>
              <w:top w:val="nil"/>
              <w:left w:val="nil"/>
              <w:bottom w:val="nil"/>
              <w:right w:val="nil"/>
            </w:tcBorders>
          </w:tcPr>
          <w:p w14:paraId="172E13AF" w14:textId="77777777" w:rsidR="006F4FB4" w:rsidRDefault="006F4FB4">
            <w:pPr>
              <w:ind w:left="-569" w:right="20"/>
            </w:pPr>
          </w:p>
          <w:tbl>
            <w:tblPr>
              <w:tblStyle w:val="TableGrid"/>
              <w:tblW w:w="1845" w:type="dxa"/>
              <w:tblInd w:w="0" w:type="dxa"/>
              <w:tblCellMar>
                <w:left w:w="149" w:type="dxa"/>
                <w:right w:w="115" w:type="dxa"/>
              </w:tblCellMar>
              <w:tblLook w:val="04A0" w:firstRow="1" w:lastRow="0" w:firstColumn="1" w:lastColumn="0" w:noHBand="0" w:noVBand="1"/>
            </w:tblPr>
            <w:tblGrid>
              <w:gridCol w:w="1845"/>
            </w:tblGrid>
            <w:tr w:rsidR="006F4FB4" w14:paraId="2307EEBC" w14:textId="77777777">
              <w:trPr>
                <w:trHeight w:val="498"/>
              </w:trPr>
              <w:tc>
                <w:tcPr>
                  <w:tcW w:w="1845" w:type="dxa"/>
                  <w:tcBorders>
                    <w:top w:val="single" w:sz="4" w:space="0" w:color="C4C7C5"/>
                    <w:left w:val="single" w:sz="4" w:space="0" w:color="C4C7C5"/>
                    <w:bottom w:val="double" w:sz="4" w:space="0" w:color="C4C7C5"/>
                    <w:right w:val="single" w:sz="4" w:space="0" w:color="C4C7C5"/>
                  </w:tcBorders>
                  <w:vAlign w:val="center"/>
                </w:tcPr>
                <w:p w14:paraId="5DB5D061" w14:textId="77777777" w:rsidR="006F4FB4" w:rsidRDefault="007F4F1A">
                  <w:r>
                    <w:rPr>
                      <w:rFonts w:ascii="Times New Roman" w:eastAsia="Times New Roman" w:hAnsi="Times New Roman" w:cs="Times New Roman"/>
                      <w:b/>
                      <w:sz w:val="24"/>
                    </w:rPr>
                    <w:t>DFA State</w:t>
                  </w:r>
                </w:p>
              </w:tc>
            </w:tr>
            <w:tr w:rsidR="006F4FB4" w14:paraId="79802DEA" w14:textId="77777777">
              <w:trPr>
                <w:trHeight w:val="518"/>
              </w:trPr>
              <w:tc>
                <w:tcPr>
                  <w:tcW w:w="1845" w:type="dxa"/>
                  <w:tcBorders>
                    <w:top w:val="double" w:sz="4" w:space="0" w:color="C4C7C5"/>
                    <w:left w:val="single" w:sz="4" w:space="0" w:color="C4C7C5"/>
                    <w:bottom w:val="double" w:sz="4" w:space="0" w:color="C4C7C5"/>
                    <w:right w:val="single" w:sz="4" w:space="0" w:color="C4C7C5"/>
                  </w:tcBorders>
                  <w:vAlign w:val="center"/>
                </w:tcPr>
                <w:p w14:paraId="025E5F71" w14:textId="77777777" w:rsidR="006F4FB4" w:rsidRDefault="007F4F1A">
                  <w:pPr>
                    <w:ind w:left="85"/>
                    <w:jc w:val="center"/>
                  </w:pPr>
                  <w:r>
                    <w:rPr>
                      <w:rFonts w:ascii="Times New Roman" w:eastAsia="Times New Roman" w:hAnsi="Times New Roman" w:cs="Times New Roman"/>
                      <w:sz w:val="24"/>
                    </w:rPr>
                    <w:t>rightarrow * A</w:t>
                  </w:r>
                </w:p>
              </w:tc>
            </w:tr>
            <w:tr w:rsidR="006F4FB4" w14:paraId="38AE19B4" w14:textId="77777777">
              <w:trPr>
                <w:trHeight w:val="518"/>
              </w:trPr>
              <w:tc>
                <w:tcPr>
                  <w:tcW w:w="1845" w:type="dxa"/>
                  <w:tcBorders>
                    <w:top w:val="double" w:sz="4" w:space="0" w:color="C4C7C5"/>
                    <w:left w:val="single" w:sz="4" w:space="0" w:color="C4C7C5"/>
                    <w:bottom w:val="double" w:sz="4" w:space="0" w:color="C4C7C5"/>
                    <w:right w:val="single" w:sz="4" w:space="0" w:color="C4C7C5"/>
                  </w:tcBorders>
                  <w:vAlign w:val="center"/>
                </w:tcPr>
                <w:p w14:paraId="456E6F3C" w14:textId="77777777" w:rsidR="006F4FB4" w:rsidRDefault="007F4F1A">
                  <w:pPr>
                    <w:ind w:left="60"/>
                  </w:pPr>
                  <w:r>
                    <w:rPr>
                      <w:rFonts w:ascii="Times New Roman" w:eastAsia="Times New Roman" w:hAnsi="Times New Roman" w:cs="Times New Roman"/>
                      <w:sz w:val="24"/>
                    </w:rPr>
                    <w:t>* B</w:t>
                  </w:r>
                </w:p>
              </w:tc>
            </w:tr>
            <w:tr w:rsidR="006F4FB4" w14:paraId="1081E291" w14:textId="77777777">
              <w:trPr>
                <w:trHeight w:val="498"/>
              </w:trPr>
              <w:tc>
                <w:tcPr>
                  <w:tcW w:w="1845" w:type="dxa"/>
                  <w:tcBorders>
                    <w:top w:val="double" w:sz="4" w:space="0" w:color="C4C7C5"/>
                    <w:left w:val="single" w:sz="4" w:space="0" w:color="C4C7C5"/>
                    <w:bottom w:val="single" w:sz="4" w:space="0" w:color="C4C7C5"/>
                    <w:right w:val="single" w:sz="4" w:space="0" w:color="C4C7C5"/>
                  </w:tcBorders>
                  <w:vAlign w:val="center"/>
                </w:tcPr>
                <w:p w14:paraId="0A1CDE1E" w14:textId="77777777" w:rsidR="006F4FB4" w:rsidRDefault="007F4F1A">
                  <w:pPr>
                    <w:ind w:left="60"/>
                  </w:pPr>
                  <w:r>
                    <w:rPr>
                      <w:rFonts w:ascii="Times New Roman" w:eastAsia="Times New Roman" w:hAnsi="Times New Roman" w:cs="Times New Roman"/>
                      <w:sz w:val="24"/>
                    </w:rPr>
                    <w:t>* C</w:t>
                  </w:r>
                </w:p>
              </w:tc>
            </w:tr>
          </w:tbl>
          <w:p w14:paraId="61DD9AF5" w14:textId="77777777" w:rsidR="006F4FB4" w:rsidRDefault="006F4FB4"/>
        </w:tc>
        <w:tc>
          <w:tcPr>
            <w:tcW w:w="2752" w:type="dxa"/>
            <w:tcBorders>
              <w:top w:val="nil"/>
              <w:left w:val="nil"/>
              <w:bottom w:val="nil"/>
              <w:right w:val="nil"/>
            </w:tcBorders>
          </w:tcPr>
          <w:p w14:paraId="0D8E9162" w14:textId="77777777" w:rsidR="006F4FB4" w:rsidRDefault="006F4FB4">
            <w:pPr>
              <w:ind w:left="-2434" w:right="20"/>
            </w:pPr>
          </w:p>
          <w:tbl>
            <w:tblPr>
              <w:tblStyle w:val="TableGrid"/>
              <w:tblW w:w="2712" w:type="dxa"/>
              <w:tblInd w:w="20" w:type="dxa"/>
              <w:tblCellMar>
                <w:left w:w="150" w:type="dxa"/>
                <w:right w:w="115" w:type="dxa"/>
              </w:tblCellMar>
              <w:tblLook w:val="04A0" w:firstRow="1" w:lastRow="0" w:firstColumn="1" w:lastColumn="0" w:noHBand="0" w:noVBand="1"/>
            </w:tblPr>
            <w:tblGrid>
              <w:gridCol w:w="2712"/>
            </w:tblGrid>
            <w:tr w:rsidR="006F4FB4" w14:paraId="19D6FF42" w14:textId="77777777">
              <w:trPr>
                <w:trHeight w:val="498"/>
              </w:trPr>
              <w:tc>
                <w:tcPr>
                  <w:tcW w:w="2712" w:type="dxa"/>
                  <w:tcBorders>
                    <w:top w:val="single" w:sz="4" w:space="0" w:color="C4C7C5"/>
                    <w:left w:val="single" w:sz="4" w:space="0" w:color="C4C7C5"/>
                    <w:bottom w:val="double" w:sz="4" w:space="0" w:color="C4C7C5"/>
                    <w:right w:val="single" w:sz="4" w:space="0" w:color="C4C7C5"/>
                  </w:tcBorders>
                  <w:vAlign w:val="center"/>
                </w:tcPr>
                <w:p w14:paraId="316C110D" w14:textId="77777777" w:rsidR="006F4FB4" w:rsidRDefault="007F4F1A">
                  <w:r>
                    <w:rPr>
                      <w:rFonts w:ascii="Times New Roman" w:eastAsia="Times New Roman" w:hAnsi="Times New Roman" w:cs="Times New Roman"/>
                      <w:b/>
                      <w:sz w:val="24"/>
                    </w:rPr>
                    <w:t>NFA Subset Equivalent</w:t>
                  </w:r>
                </w:p>
              </w:tc>
            </w:tr>
            <w:tr w:rsidR="006F4FB4" w14:paraId="15353EA1" w14:textId="77777777">
              <w:trPr>
                <w:trHeight w:val="518"/>
              </w:trPr>
              <w:tc>
                <w:tcPr>
                  <w:tcW w:w="2712" w:type="dxa"/>
                  <w:tcBorders>
                    <w:top w:val="double" w:sz="4" w:space="0" w:color="C4C7C5"/>
                    <w:left w:val="single" w:sz="4" w:space="0" w:color="C4C7C5"/>
                    <w:bottom w:val="double" w:sz="4" w:space="0" w:color="C4C7C5"/>
                    <w:right w:val="single" w:sz="4" w:space="0" w:color="C4C7C5"/>
                  </w:tcBorders>
                  <w:vAlign w:val="center"/>
                </w:tcPr>
                <w:p w14:paraId="680B5127" w14:textId="77777777" w:rsidR="006F4FB4" w:rsidRDefault="007F4F1A">
                  <w:pPr>
                    <w:ind w:left="120"/>
                  </w:pPr>
                  <w:r>
                    <w:rPr>
                      <w:rFonts w:ascii="Times New Roman" w:eastAsia="Times New Roman" w:hAnsi="Times New Roman" w:cs="Times New Roman"/>
                      <w:sz w:val="24"/>
                    </w:rPr>
                    <w:t>{q_0, q_1, q_2 }</w:t>
                  </w:r>
                </w:p>
              </w:tc>
            </w:tr>
            <w:tr w:rsidR="006F4FB4" w14:paraId="28FEED4E" w14:textId="77777777">
              <w:trPr>
                <w:trHeight w:val="518"/>
              </w:trPr>
              <w:tc>
                <w:tcPr>
                  <w:tcW w:w="2712" w:type="dxa"/>
                  <w:tcBorders>
                    <w:top w:val="double" w:sz="4" w:space="0" w:color="C4C7C5"/>
                    <w:left w:val="single" w:sz="4" w:space="0" w:color="C4C7C5"/>
                    <w:bottom w:val="double" w:sz="4" w:space="0" w:color="C4C7C5"/>
                    <w:right w:val="single" w:sz="4" w:space="0" w:color="C4C7C5"/>
                  </w:tcBorders>
                  <w:vAlign w:val="center"/>
                </w:tcPr>
                <w:p w14:paraId="36B06AD3" w14:textId="77777777" w:rsidR="006F4FB4" w:rsidRDefault="007F4F1A">
                  <w:pPr>
                    <w:ind w:left="120"/>
                  </w:pPr>
                  <w:r>
                    <w:rPr>
                      <w:rFonts w:ascii="Times New Roman" w:eastAsia="Times New Roman" w:hAnsi="Times New Roman" w:cs="Times New Roman"/>
                      <w:sz w:val="24"/>
                    </w:rPr>
                    <w:t>{q_1, q_2 }</w:t>
                  </w:r>
                </w:p>
              </w:tc>
            </w:tr>
            <w:tr w:rsidR="006F4FB4" w14:paraId="4E8F730C" w14:textId="77777777">
              <w:trPr>
                <w:trHeight w:val="498"/>
              </w:trPr>
              <w:tc>
                <w:tcPr>
                  <w:tcW w:w="2712" w:type="dxa"/>
                  <w:tcBorders>
                    <w:top w:val="double" w:sz="4" w:space="0" w:color="C4C7C5"/>
                    <w:left w:val="single" w:sz="4" w:space="0" w:color="C4C7C5"/>
                    <w:bottom w:val="single" w:sz="4" w:space="0" w:color="C4C7C5"/>
                    <w:right w:val="single" w:sz="4" w:space="0" w:color="C4C7C5"/>
                  </w:tcBorders>
                  <w:vAlign w:val="center"/>
                </w:tcPr>
                <w:p w14:paraId="56E29C35" w14:textId="77777777" w:rsidR="006F4FB4" w:rsidRDefault="007F4F1A">
                  <w:pPr>
                    <w:ind w:left="120"/>
                  </w:pPr>
                  <w:r>
                    <w:rPr>
                      <w:rFonts w:ascii="Times New Roman" w:eastAsia="Times New Roman" w:hAnsi="Times New Roman" w:cs="Times New Roman"/>
                      <w:sz w:val="24"/>
                    </w:rPr>
                    <w:t>{q_2 }</w:t>
                  </w:r>
                </w:p>
              </w:tc>
            </w:tr>
          </w:tbl>
          <w:p w14:paraId="703D6C5F" w14:textId="77777777" w:rsidR="006F4FB4" w:rsidRDefault="006F4FB4"/>
        </w:tc>
        <w:tc>
          <w:tcPr>
            <w:tcW w:w="1172" w:type="dxa"/>
            <w:tcBorders>
              <w:top w:val="nil"/>
              <w:left w:val="nil"/>
              <w:bottom w:val="nil"/>
              <w:right w:val="nil"/>
            </w:tcBorders>
          </w:tcPr>
          <w:p w14:paraId="7F73709E" w14:textId="77777777" w:rsidR="006F4FB4" w:rsidRDefault="006F4FB4">
            <w:pPr>
              <w:ind w:left="-5186" w:right="20"/>
            </w:pPr>
          </w:p>
          <w:tbl>
            <w:tblPr>
              <w:tblStyle w:val="TableGrid"/>
              <w:tblW w:w="1132" w:type="dxa"/>
              <w:tblInd w:w="20" w:type="dxa"/>
              <w:tblCellMar>
                <w:left w:w="148" w:type="dxa"/>
                <w:right w:w="115" w:type="dxa"/>
              </w:tblCellMar>
              <w:tblLook w:val="04A0" w:firstRow="1" w:lastRow="0" w:firstColumn="1" w:lastColumn="0" w:noHBand="0" w:noVBand="1"/>
            </w:tblPr>
            <w:tblGrid>
              <w:gridCol w:w="1132"/>
            </w:tblGrid>
            <w:tr w:rsidR="006F4FB4" w14:paraId="4574A350" w14:textId="77777777">
              <w:trPr>
                <w:trHeight w:val="498"/>
              </w:trPr>
              <w:tc>
                <w:tcPr>
                  <w:tcW w:w="1132" w:type="dxa"/>
                  <w:tcBorders>
                    <w:top w:val="single" w:sz="4" w:space="0" w:color="C4C7C5"/>
                    <w:left w:val="single" w:sz="4" w:space="0" w:color="C4C7C5"/>
                    <w:bottom w:val="double" w:sz="4" w:space="0" w:color="C4C7C5"/>
                    <w:right w:val="single" w:sz="4" w:space="0" w:color="C4C7C5"/>
                  </w:tcBorders>
                  <w:vAlign w:val="center"/>
                </w:tcPr>
                <w:p w14:paraId="0AB46433" w14:textId="77777777" w:rsidR="006F4FB4" w:rsidRDefault="007F4F1A">
                  <w:r>
                    <w:rPr>
                      <w:rFonts w:ascii="Times New Roman" w:eastAsia="Times New Roman" w:hAnsi="Times New Roman" w:cs="Times New Roman"/>
                      <w:b/>
                      <w:sz w:val="24"/>
                    </w:rPr>
                    <w:t>Input: 0</w:t>
                  </w:r>
                </w:p>
              </w:tc>
            </w:tr>
            <w:tr w:rsidR="006F4FB4" w14:paraId="63435B57" w14:textId="77777777">
              <w:trPr>
                <w:trHeight w:val="518"/>
              </w:trPr>
              <w:tc>
                <w:tcPr>
                  <w:tcW w:w="1132" w:type="dxa"/>
                  <w:tcBorders>
                    <w:top w:val="double" w:sz="4" w:space="0" w:color="C4C7C5"/>
                    <w:left w:val="single" w:sz="4" w:space="0" w:color="C4C7C5"/>
                    <w:bottom w:val="double" w:sz="4" w:space="0" w:color="C4C7C5"/>
                    <w:right w:val="single" w:sz="4" w:space="0" w:color="C4C7C5"/>
                  </w:tcBorders>
                  <w:vAlign w:val="center"/>
                </w:tcPr>
                <w:p w14:paraId="26AA030A" w14:textId="77777777" w:rsidR="006F4FB4" w:rsidRDefault="007F4F1A">
                  <w:pPr>
                    <w:ind w:left="60"/>
                  </w:pPr>
                  <w:r>
                    <w:rPr>
                      <w:rFonts w:ascii="Times New Roman" w:eastAsia="Times New Roman" w:hAnsi="Times New Roman" w:cs="Times New Roman"/>
                      <w:sz w:val="24"/>
                    </w:rPr>
                    <w:t>B</w:t>
                  </w:r>
                </w:p>
              </w:tc>
            </w:tr>
            <w:tr w:rsidR="006F4FB4" w14:paraId="5D878BB6" w14:textId="77777777">
              <w:trPr>
                <w:trHeight w:val="518"/>
              </w:trPr>
              <w:tc>
                <w:tcPr>
                  <w:tcW w:w="1132" w:type="dxa"/>
                  <w:tcBorders>
                    <w:top w:val="double" w:sz="4" w:space="0" w:color="C4C7C5"/>
                    <w:left w:val="single" w:sz="4" w:space="0" w:color="C4C7C5"/>
                    <w:bottom w:val="double" w:sz="4" w:space="0" w:color="C4C7C5"/>
                    <w:right w:val="single" w:sz="4" w:space="0" w:color="C4C7C5"/>
                  </w:tcBorders>
                  <w:vAlign w:val="center"/>
                </w:tcPr>
                <w:p w14:paraId="2A14081A" w14:textId="77777777" w:rsidR="006F4FB4" w:rsidRDefault="007F4F1A">
                  <w:pPr>
                    <w:ind w:left="60"/>
                  </w:pPr>
                  <w:r>
                    <w:rPr>
                      <w:rFonts w:ascii="Times New Roman" w:eastAsia="Times New Roman" w:hAnsi="Times New Roman" w:cs="Times New Roman"/>
                      <w:sz w:val="24"/>
                    </w:rPr>
                    <w:t>B</w:t>
                  </w:r>
                </w:p>
              </w:tc>
            </w:tr>
            <w:tr w:rsidR="006F4FB4" w14:paraId="2316926E" w14:textId="77777777">
              <w:trPr>
                <w:trHeight w:val="498"/>
              </w:trPr>
              <w:tc>
                <w:tcPr>
                  <w:tcW w:w="1132" w:type="dxa"/>
                  <w:tcBorders>
                    <w:top w:val="double" w:sz="4" w:space="0" w:color="C4C7C5"/>
                    <w:left w:val="single" w:sz="4" w:space="0" w:color="C4C7C5"/>
                    <w:bottom w:val="single" w:sz="4" w:space="0" w:color="C4C7C5"/>
                    <w:right w:val="single" w:sz="4" w:space="0" w:color="C4C7C5"/>
                  </w:tcBorders>
                  <w:vAlign w:val="center"/>
                </w:tcPr>
                <w:p w14:paraId="34079CC9" w14:textId="77777777" w:rsidR="006F4FB4" w:rsidRDefault="007F4F1A">
                  <w:pPr>
                    <w:ind w:left="60"/>
                  </w:pPr>
                  <w:r>
                    <w:rPr>
                      <w:rFonts w:ascii="Times New Roman" w:eastAsia="Times New Roman" w:hAnsi="Times New Roman" w:cs="Times New Roman"/>
                      <w:sz w:val="24"/>
                    </w:rPr>
                    <w:t>C</w:t>
                  </w:r>
                </w:p>
              </w:tc>
            </w:tr>
          </w:tbl>
          <w:p w14:paraId="33FC3D69" w14:textId="77777777" w:rsidR="006F4FB4" w:rsidRDefault="006F4FB4"/>
        </w:tc>
        <w:tc>
          <w:tcPr>
            <w:tcW w:w="1152" w:type="dxa"/>
            <w:tcBorders>
              <w:top w:val="nil"/>
              <w:left w:val="nil"/>
              <w:bottom w:val="nil"/>
              <w:right w:val="nil"/>
            </w:tcBorders>
          </w:tcPr>
          <w:p w14:paraId="6ECCA881" w14:textId="77777777" w:rsidR="006F4FB4" w:rsidRDefault="006F4FB4">
            <w:pPr>
              <w:ind w:left="-6358" w:right="7510"/>
            </w:pPr>
          </w:p>
          <w:tbl>
            <w:tblPr>
              <w:tblStyle w:val="TableGrid"/>
              <w:tblW w:w="1132" w:type="dxa"/>
              <w:tblInd w:w="20" w:type="dxa"/>
              <w:tblCellMar>
                <w:left w:w="150" w:type="dxa"/>
                <w:right w:w="115" w:type="dxa"/>
              </w:tblCellMar>
              <w:tblLook w:val="04A0" w:firstRow="1" w:lastRow="0" w:firstColumn="1" w:lastColumn="0" w:noHBand="0" w:noVBand="1"/>
            </w:tblPr>
            <w:tblGrid>
              <w:gridCol w:w="1132"/>
            </w:tblGrid>
            <w:tr w:rsidR="006F4FB4" w14:paraId="2D1675B0" w14:textId="77777777">
              <w:trPr>
                <w:trHeight w:val="498"/>
              </w:trPr>
              <w:tc>
                <w:tcPr>
                  <w:tcW w:w="1132" w:type="dxa"/>
                  <w:tcBorders>
                    <w:top w:val="single" w:sz="4" w:space="0" w:color="C4C7C5"/>
                    <w:left w:val="single" w:sz="4" w:space="0" w:color="C4C7C5"/>
                    <w:bottom w:val="double" w:sz="4" w:space="0" w:color="C4C7C5"/>
                    <w:right w:val="single" w:sz="4" w:space="0" w:color="C4C7C5"/>
                  </w:tcBorders>
                  <w:vAlign w:val="center"/>
                </w:tcPr>
                <w:p w14:paraId="3C694204" w14:textId="77777777" w:rsidR="006F4FB4" w:rsidRDefault="007F4F1A">
                  <w:r>
                    <w:rPr>
                      <w:rFonts w:ascii="Times New Roman" w:eastAsia="Times New Roman" w:hAnsi="Times New Roman" w:cs="Times New Roman"/>
                      <w:b/>
                      <w:sz w:val="24"/>
                    </w:rPr>
                    <w:t>Input: 1</w:t>
                  </w:r>
                </w:p>
              </w:tc>
            </w:tr>
            <w:tr w:rsidR="006F4FB4" w14:paraId="0BE40F85" w14:textId="77777777">
              <w:trPr>
                <w:trHeight w:val="518"/>
              </w:trPr>
              <w:tc>
                <w:tcPr>
                  <w:tcW w:w="1132" w:type="dxa"/>
                  <w:tcBorders>
                    <w:top w:val="double" w:sz="4" w:space="0" w:color="C4C7C5"/>
                    <w:left w:val="single" w:sz="4" w:space="0" w:color="C4C7C5"/>
                    <w:bottom w:val="double" w:sz="4" w:space="0" w:color="C4C7C5"/>
                    <w:right w:val="single" w:sz="4" w:space="0" w:color="C4C7C5"/>
                  </w:tcBorders>
                  <w:vAlign w:val="center"/>
                </w:tcPr>
                <w:p w14:paraId="51AD996F" w14:textId="77777777" w:rsidR="006F4FB4" w:rsidRDefault="007F4F1A">
                  <w:pPr>
                    <w:ind w:left="60"/>
                  </w:pPr>
                  <w:r>
                    <w:rPr>
                      <w:rFonts w:ascii="Times New Roman" w:eastAsia="Times New Roman" w:hAnsi="Times New Roman" w:cs="Times New Roman"/>
                      <w:sz w:val="24"/>
                    </w:rPr>
                    <w:t>A</w:t>
                  </w:r>
                </w:p>
              </w:tc>
            </w:tr>
            <w:tr w:rsidR="006F4FB4" w14:paraId="32DAEF42" w14:textId="77777777">
              <w:trPr>
                <w:trHeight w:val="518"/>
              </w:trPr>
              <w:tc>
                <w:tcPr>
                  <w:tcW w:w="1132" w:type="dxa"/>
                  <w:tcBorders>
                    <w:top w:val="double" w:sz="4" w:space="0" w:color="C4C7C5"/>
                    <w:left w:val="single" w:sz="4" w:space="0" w:color="C4C7C5"/>
                    <w:bottom w:val="double" w:sz="4" w:space="0" w:color="C4C7C5"/>
                    <w:right w:val="single" w:sz="4" w:space="0" w:color="C4C7C5"/>
                  </w:tcBorders>
                  <w:vAlign w:val="center"/>
                </w:tcPr>
                <w:p w14:paraId="47340CC6" w14:textId="77777777" w:rsidR="006F4FB4" w:rsidRDefault="007F4F1A">
                  <w:pPr>
                    <w:ind w:left="60"/>
                  </w:pPr>
                  <w:r>
                    <w:rPr>
                      <w:rFonts w:ascii="Times New Roman" w:eastAsia="Times New Roman" w:hAnsi="Times New Roman" w:cs="Times New Roman"/>
                      <w:sz w:val="24"/>
                    </w:rPr>
                    <w:t>C</w:t>
                  </w:r>
                </w:p>
              </w:tc>
            </w:tr>
            <w:tr w:rsidR="006F4FB4" w14:paraId="30DBB5DF" w14:textId="77777777">
              <w:trPr>
                <w:trHeight w:val="498"/>
              </w:trPr>
              <w:tc>
                <w:tcPr>
                  <w:tcW w:w="1132" w:type="dxa"/>
                  <w:tcBorders>
                    <w:top w:val="double" w:sz="4" w:space="0" w:color="C4C7C5"/>
                    <w:left w:val="single" w:sz="4" w:space="0" w:color="C4C7C5"/>
                    <w:bottom w:val="single" w:sz="4" w:space="0" w:color="C4C7C5"/>
                    <w:right w:val="single" w:sz="4" w:space="0" w:color="C4C7C5"/>
                  </w:tcBorders>
                  <w:vAlign w:val="center"/>
                </w:tcPr>
                <w:p w14:paraId="14197CF6" w14:textId="77777777" w:rsidR="006F4FB4" w:rsidRDefault="007F4F1A">
                  <w:pPr>
                    <w:ind w:left="60"/>
                  </w:pPr>
                  <w:r>
                    <w:rPr>
                      <w:rFonts w:ascii="Times New Roman" w:eastAsia="Times New Roman" w:hAnsi="Times New Roman" w:cs="Times New Roman"/>
                      <w:sz w:val="24"/>
                    </w:rPr>
                    <w:t>C</w:t>
                  </w:r>
                </w:p>
              </w:tc>
            </w:tr>
          </w:tbl>
          <w:p w14:paraId="77DCF0F1" w14:textId="77777777" w:rsidR="006F4FB4" w:rsidRDefault="006F4FB4"/>
        </w:tc>
      </w:tr>
    </w:tbl>
    <w:p w14:paraId="1098AF9F" w14:textId="77777777" w:rsidR="006F4FB4" w:rsidRDefault="007F4F1A">
      <w:r>
        <w:br w:type="page"/>
      </w:r>
    </w:p>
    <w:p w14:paraId="4C96203B" w14:textId="77777777" w:rsidR="006F4FB4" w:rsidRDefault="007F4F1A">
      <w:pPr>
        <w:spacing w:after="248" w:line="271" w:lineRule="auto"/>
        <w:ind w:left="7" w:right="60" w:hanging="10"/>
        <w:jc w:val="both"/>
      </w:pPr>
      <w:r>
        <w:rPr>
          <w:rFonts w:ascii="Arial" w:eastAsia="Arial" w:hAnsi="Arial" w:cs="Arial"/>
          <w:b/>
          <w:sz w:val="24"/>
        </w:rPr>
        <w:t>RUBRICS FOR CALCULATION</w:t>
      </w:r>
    </w:p>
    <w:tbl>
      <w:tblPr>
        <w:tblStyle w:val="TableGrid"/>
        <w:tblW w:w="9210" w:type="dxa"/>
        <w:tblInd w:w="21" w:type="dxa"/>
        <w:tblCellMar>
          <w:top w:w="24" w:type="dxa"/>
          <w:left w:w="18" w:type="dxa"/>
          <w:right w:w="30" w:type="dxa"/>
        </w:tblCellMar>
        <w:tblLook w:val="04A0" w:firstRow="1" w:lastRow="0" w:firstColumn="1" w:lastColumn="0" w:noHBand="0" w:noVBand="1"/>
      </w:tblPr>
      <w:tblGrid>
        <w:gridCol w:w="1556"/>
        <w:gridCol w:w="1201"/>
        <w:gridCol w:w="1776"/>
        <w:gridCol w:w="1512"/>
        <w:gridCol w:w="1747"/>
        <w:gridCol w:w="1418"/>
      </w:tblGrid>
      <w:tr w:rsidR="006F4FB4" w14:paraId="6BC395EA" w14:textId="77777777">
        <w:trPr>
          <w:trHeight w:val="912"/>
        </w:trPr>
        <w:tc>
          <w:tcPr>
            <w:tcW w:w="1556" w:type="dxa"/>
            <w:tcBorders>
              <w:top w:val="single" w:sz="4" w:space="0" w:color="000000"/>
              <w:left w:val="single" w:sz="4" w:space="0" w:color="000000"/>
              <w:bottom w:val="single" w:sz="4" w:space="0" w:color="000000"/>
              <w:right w:val="single" w:sz="4" w:space="0" w:color="000000"/>
            </w:tcBorders>
            <w:vAlign w:val="center"/>
          </w:tcPr>
          <w:p w14:paraId="365F5D7D" w14:textId="77777777" w:rsidR="006F4FB4" w:rsidRDefault="007F4F1A">
            <w:pPr>
              <w:ind w:left="8"/>
              <w:jc w:val="center"/>
            </w:pPr>
            <w:r>
              <w:rPr>
                <w:rFonts w:ascii="Arial" w:eastAsia="Arial" w:hAnsi="Arial" w:cs="Arial"/>
                <w:b/>
              </w:rPr>
              <w:t>Criteria</w:t>
            </w:r>
          </w:p>
        </w:tc>
        <w:tc>
          <w:tcPr>
            <w:tcW w:w="1201" w:type="dxa"/>
            <w:tcBorders>
              <w:top w:val="single" w:sz="4" w:space="0" w:color="000000"/>
              <w:left w:val="single" w:sz="4" w:space="0" w:color="000000"/>
              <w:bottom w:val="single" w:sz="4" w:space="0" w:color="000000"/>
              <w:right w:val="single" w:sz="4" w:space="0" w:color="000000"/>
            </w:tcBorders>
            <w:vAlign w:val="center"/>
          </w:tcPr>
          <w:p w14:paraId="03924707" w14:textId="77777777" w:rsidR="006F4FB4" w:rsidRDefault="007F4F1A">
            <w:pPr>
              <w:ind w:left="39"/>
              <w:jc w:val="both"/>
            </w:pPr>
            <w:r>
              <w:rPr>
                <w:rFonts w:ascii="Arial" w:eastAsia="Arial" w:hAnsi="Arial" w:cs="Arial"/>
                <w:b/>
              </w:rPr>
              <w:t>Weightage</w:t>
            </w:r>
          </w:p>
        </w:tc>
        <w:tc>
          <w:tcPr>
            <w:tcW w:w="1776" w:type="dxa"/>
            <w:tcBorders>
              <w:top w:val="single" w:sz="4" w:space="0" w:color="000000"/>
              <w:left w:val="single" w:sz="4" w:space="0" w:color="000000"/>
              <w:bottom w:val="single" w:sz="4" w:space="0" w:color="000000"/>
              <w:right w:val="single" w:sz="4" w:space="0" w:color="000000"/>
            </w:tcBorders>
          </w:tcPr>
          <w:p w14:paraId="1DBB7704" w14:textId="77777777" w:rsidR="006F4FB4" w:rsidRDefault="007F4F1A">
            <w:pPr>
              <w:spacing w:after="25"/>
              <w:ind w:left="29"/>
              <w:jc w:val="center"/>
            </w:pPr>
            <w:r>
              <w:rPr>
                <w:rFonts w:ascii="Arial" w:eastAsia="Arial" w:hAnsi="Arial" w:cs="Arial"/>
                <w:b/>
              </w:rPr>
              <w:t>Level 4 –</w:t>
            </w:r>
          </w:p>
          <w:p w14:paraId="3BD19305" w14:textId="77777777" w:rsidR="006F4FB4" w:rsidRDefault="007F4F1A">
            <w:pPr>
              <w:jc w:val="center"/>
            </w:pPr>
            <w:r>
              <w:rPr>
                <w:rFonts w:ascii="Arial" w:eastAsia="Arial" w:hAnsi="Arial" w:cs="Arial"/>
                <w:b/>
              </w:rPr>
              <w:t>Exemplary (5 Marks)</w:t>
            </w:r>
          </w:p>
        </w:tc>
        <w:tc>
          <w:tcPr>
            <w:tcW w:w="1512" w:type="dxa"/>
            <w:tcBorders>
              <w:top w:val="single" w:sz="4" w:space="0" w:color="000000"/>
              <w:left w:val="single" w:sz="4" w:space="0" w:color="000000"/>
              <w:bottom w:val="single" w:sz="4" w:space="0" w:color="000000"/>
              <w:right w:val="single" w:sz="4" w:space="0" w:color="000000"/>
            </w:tcBorders>
          </w:tcPr>
          <w:p w14:paraId="7201F3FD" w14:textId="77777777" w:rsidR="006F4FB4" w:rsidRDefault="007F4F1A">
            <w:pPr>
              <w:spacing w:after="25"/>
              <w:ind w:left="29"/>
              <w:jc w:val="center"/>
            </w:pPr>
            <w:r>
              <w:rPr>
                <w:rFonts w:ascii="Arial" w:eastAsia="Arial" w:hAnsi="Arial" w:cs="Arial"/>
                <w:b/>
              </w:rPr>
              <w:t>Level 3 –</w:t>
            </w:r>
          </w:p>
          <w:p w14:paraId="4FFA348F" w14:textId="77777777" w:rsidR="006F4FB4" w:rsidRDefault="007F4F1A">
            <w:pPr>
              <w:jc w:val="center"/>
            </w:pPr>
            <w:r>
              <w:rPr>
                <w:rFonts w:ascii="Arial" w:eastAsia="Arial" w:hAnsi="Arial" w:cs="Arial"/>
                <w:b/>
              </w:rPr>
              <w:t>Proficient (4 Marks)</w:t>
            </w:r>
          </w:p>
        </w:tc>
        <w:tc>
          <w:tcPr>
            <w:tcW w:w="1747" w:type="dxa"/>
            <w:tcBorders>
              <w:top w:val="single" w:sz="4" w:space="0" w:color="000000"/>
              <w:left w:val="single" w:sz="4" w:space="0" w:color="000000"/>
              <w:bottom w:val="single" w:sz="4" w:space="0" w:color="000000"/>
              <w:right w:val="single" w:sz="4" w:space="0" w:color="000000"/>
            </w:tcBorders>
          </w:tcPr>
          <w:p w14:paraId="4CBF3155" w14:textId="77777777" w:rsidR="006F4FB4" w:rsidRDefault="007F4F1A">
            <w:pPr>
              <w:spacing w:after="25"/>
              <w:ind w:left="29"/>
              <w:jc w:val="center"/>
            </w:pPr>
            <w:r>
              <w:rPr>
                <w:rFonts w:ascii="Arial" w:eastAsia="Arial" w:hAnsi="Arial" w:cs="Arial"/>
                <w:b/>
              </w:rPr>
              <w:t>Level 2 –</w:t>
            </w:r>
          </w:p>
          <w:p w14:paraId="5DD46C7C" w14:textId="77777777" w:rsidR="006F4FB4" w:rsidRDefault="007F4F1A">
            <w:pPr>
              <w:jc w:val="center"/>
            </w:pPr>
            <w:r>
              <w:rPr>
                <w:rFonts w:ascii="Arial" w:eastAsia="Arial" w:hAnsi="Arial" w:cs="Arial"/>
                <w:b/>
              </w:rPr>
              <w:t>Developing(2–3 Marks)</w:t>
            </w:r>
          </w:p>
        </w:tc>
        <w:tc>
          <w:tcPr>
            <w:tcW w:w="1418" w:type="dxa"/>
            <w:tcBorders>
              <w:top w:val="single" w:sz="4" w:space="0" w:color="000000"/>
              <w:left w:val="single" w:sz="4" w:space="0" w:color="000000"/>
              <w:bottom w:val="single" w:sz="4" w:space="0" w:color="000000"/>
              <w:right w:val="single" w:sz="4" w:space="0" w:color="000000"/>
            </w:tcBorders>
          </w:tcPr>
          <w:p w14:paraId="3952AC63" w14:textId="77777777" w:rsidR="006F4FB4" w:rsidRDefault="007F4F1A">
            <w:pPr>
              <w:spacing w:line="283" w:lineRule="auto"/>
              <w:jc w:val="center"/>
            </w:pPr>
            <w:r>
              <w:rPr>
                <w:rFonts w:ascii="Arial" w:eastAsia="Arial" w:hAnsi="Arial" w:cs="Arial"/>
                <w:b/>
              </w:rPr>
              <w:t>Level 1 – Beginning</w:t>
            </w:r>
          </w:p>
          <w:p w14:paraId="33AC158D" w14:textId="77777777" w:rsidR="006F4FB4" w:rsidRDefault="007F4F1A">
            <w:pPr>
              <w:ind w:left="151"/>
            </w:pPr>
            <w:r>
              <w:rPr>
                <w:rFonts w:ascii="Arial" w:eastAsia="Arial" w:hAnsi="Arial" w:cs="Arial"/>
                <w:b/>
              </w:rPr>
              <w:t>(0–1 Mark)</w:t>
            </w:r>
          </w:p>
        </w:tc>
      </w:tr>
      <w:tr w:rsidR="006F4FB4" w14:paraId="480EFAE5" w14:textId="77777777">
        <w:trPr>
          <w:trHeight w:val="1495"/>
        </w:trPr>
        <w:tc>
          <w:tcPr>
            <w:tcW w:w="1556" w:type="dxa"/>
            <w:tcBorders>
              <w:top w:val="single" w:sz="4" w:space="0" w:color="000000"/>
              <w:left w:val="single" w:sz="4" w:space="0" w:color="000000"/>
              <w:bottom w:val="single" w:sz="4" w:space="0" w:color="000000"/>
              <w:right w:val="single" w:sz="4" w:space="0" w:color="000000"/>
            </w:tcBorders>
            <w:vAlign w:val="center"/>
          </w:tcPr>
          <w:p w14:paraId="495B2E17" w14:textId="77777777" w:rsidR="006F4FB4" w:rsidRDefault="007F4F1A">
            <w:pPr>
              <w:ind w:left="2"/>
            </w:pPr>
            <w:r>
              <w:rPr>
                <w:rFonts w:ascii="Arial" w:eastAsia="Arial" w:hAnsi="Arial" w:cs="Arial"/>
                <w:b/>
              </w:rPr>
              <w:t>Conceptual Understandin g</w:t>
            </w:r>
          </w:p>
        </w:tc>
        <w:tc>
          <w:tcPr>
            <w:tcW w:w="1201" w:type="dxa"/>
            <w:tcBorders>
              <w:top w:val="single" w:sz="4" w:space="0" w:color="000000"/>
              <w:left w:val="single" w:sz="4" w:space="0" w:color="000000"/>
              <w:bottom w:val="single" w:sz="4" w:space="0" w:color="000000"/>
              <w:right w:val="single" w:sz="4" w:space="0" w:color="000000"/>
            </w:tcBorders>
            <w:vAlign w:val="center"/>
          </w:tcPr>
          <w:p w14:paraId="4A03FA67" w14:textId="77777777" w:rsidR="006F4FB4" w:rsidRDefault="007F4F1A">
            <w:pPr>
              <w:ind w:left="28"/>
              <w:jc w:val="center"/>
            </w:pPr>
            <w:r>
              <w:rPr>
                <w:rFonts w:ascii="Arial" w:eastAsia="Arial" w:hAnsi="Arial" w:cs="Arial"/>
                <w:b/>
              </w:rPr>
              <w:t>30</w:t>
            </w:r>
          </w:p>
        </w:tc>
        <w:tc>
          <w:tcPr>
            <w:tcW w:w="1776" w:type="dxa"/>
            <w:tcBorders>
              <w:top w:val="single" w:sz="4" w:space="0" w:color="000000"/>
              <w:left w:val="single" w:sz="4" w:space="0" w:color="000000"/>
              <w:bottom w:val="single" w:sz="4" w:space="0" w:color="000000"/>
              <w:right w:val="single" w:sz="4" w:space="0" w:color="000000"/>
            </w:tcBorders>
          </w:tcPr>
          <w:p w14:paraId="15AA174A" w14:textId="77777777" w:rsidR="006F4FB4" w:rsidRDefault="007F4F1A">
            <w:pPr>
              <w:ind w:right="104"/>
              <w:jc w:val="both"/>
            </w:pPr>
            <w:r>
              <w:rPr>
                <w:rFonts w:ascii="Arial" w:eastAsia="Arial" w:hAnsi="Arial" w:cs="Arial"/>
              </w:rPr>
              <w:t>Demonstrates clear and complete understanding of the concept</w:t>
            </w:r>
          </w:p>
        </w:tc>
        <w:tc>
          <w:tcPr>
            <w:tcW w:w="1512" w:type="dxa"/>
            <w:tcBorders>
              <w:top w:val="single" w:sz="4" w:space="0" w:color="000000"/>
              <w:left w:val="single" w:sz="4" w:space="0" w:color="000000"/>
              <w:bottom w:val="single" w:sz="4" w:space="0" w:color="000000"/>
              <w:right w:val="single" w:sz="4" w:space="0" w:color="000000"/>
            </w:tcBorders>
            <w:vAlign w:val="center"/>
          </w:tcPr>
          <w:p w14:paraId="394C2B81" w14:textId="77777777" w:rsidR="006F4FB4" w:rsidRDefault="007F4F1A">
            <w:pPr>
              <w:spacing w:after="16"/>
            </w:pPr>
            <w:r>
              <w:rPr>
                <w:rFonts w:ascii="Arial" w:eastAsia="Arial" w:hAnsi="Arial" w:cs="Arial"/>
              </w:rPr>
              <w:t>Good</w:t>
            </w:r>
          </w:p>
          <w:p w14:paraId="3A2DC17D" w14:textId="77777777" w:rsidR="006F4FB4" w:rsidRDefault="007F4F1A">
            <w:r>
              <w:rPr>
                <w:rFonts w:ascii="Arial" w:eastAsia="Arial" w:hAnsi="Arial" w:cs="Arial"/>
              </w:rPr>
              <w:t>understanding with minor gaps</w:t>
            </w:r>
          </w:p>
        </w:tc>
        <w:tc>
          <w:tcPr>
            <w:tcW w:w="1747" w:type="dxa"/>
            <w:tcBorders>
              <w:top w:val="single" w:sz="4" w:space="0" w:color="000000"/>
              <w:left w:val="single" w:sz="4" w:space="0" w:color="000000"/>
              <w:bottom w:val="single" w:sz="4" w:space="0" w:color="000000"/>
              <w:right w:val="single" w:sz="4" w:space="0" w:color="000000"/>
            </w:tcBorders>
            <w:vAlign w:val="center"/>
          </w:tcPr>
          <w:p w14:paraId="0864B925" w14:textId="77777777" w:rsidR="006F4FB4" w:rsidRDefault="007F4F1A">
            <w:r>
              <w:rPr>
                <w:rFonts w:ascii="Arial" w:eastAsia="Arial" w:hAnsi="Arial" w:cs="Arial"/>
              </w:rPr>
              <w:t>Basic understanding with some misconceptions</w:t>
            </w:r>
          </w:p>
        </w:tc>
        <w:tc>
          <w:tcPr>
            <w:tcW w:w="1418" w:type="dxa"/>
            <w:tcBorders>
              <w:top w:val="single" w:sz="4" w:space="0" w:color="000000"/>
              <w:left w:val="single" w:sz="4" w:space="0" w:color="000000"/>
              <w:bottom w:val="single" w:sz="4" w:space="0" w:color="000000"/>
              <w:right w:val="single" w:sz="4" w:space="0" w:color="000000"/>
            </w:tcBorders>
            <w:vAlign w:val="center"/>
          </w:tcPr>
          <w:p w14:paraId="1B1F8707" w14:textId="77777777" w:rsidR="006F4FB4" w:rsidRDefault="007F4F1A">
            <w:pPr>
              <w:spacing w:after="23"/>
              <w:ind w:left="5"/>
            </w:pPr>
            <w:r>
              <w:rPr>
                <w:rFonts w:ascii="Arial" w:eastAsia="Arial" w:hAnsi="Arial" w:cs="Arial"/>
              </w:rPr>
              <w:t>Poor or</w:t>
            </w:r>
          </w:p>
          <w:p w14:paraId="238BCF11" w14:textId="77777777" w:rsidR="006F4FB4" w:rsidRDefault="007F4F1A">
            <w:pPr>
              <w:spacing w:after="16"/>
              <w:ind w:left="5"/>
            </w:pPr>
            <w:r>
              <w:rPr>
                <w:rFonts w:ascii="Arial" w:eastAsia="Arial" w:hAnsi="Arial" w:cs="Arial"/>
              </w:rPr>
              <w:t>incorrect</w:t>
            </w:r>
          </w:p>
          <w:p w14:paraId="45938981" w14:textId="77777777" w:rsidR="006F4FB4" w:rsidRDefault="007F4F1A">
            <w:pPr>
              <w:ind w:left="5"/>
            </w:pPr>
            <w:r>
              <w:rPr>
                <w:rFonts w:ascii="Arial" w:eastAsia="Arial" w:hAnsi="Arial" w:cs="Arial"/>
              </w:rPr>
              <w:t>understandin g</w:t>
            </w:r>
          </w:p>
        </w:tc>
      </w:tr>
      <w:tr w:rsidR="006F4FB4" w14:paraId="055091D3" w14:textId="77777777">
        <w:trPr>
          <w:trHeight w:val="912"/>
        </w:trPr>
        <w:tc>
          <w:tcPr>
            <w:tcW w:w="1556" w:type="dxa"/>
            <w:tcBorders>
              <w:top w:val="single" w:sz="4" w:space="0" w:color="000000"/>
              <w:left w:val="single" w:sz="4" w:space="0" w:color="000000"/>
              <w:bottom w:val="single" w:sz="4" w:space="0" w:color="000000"/>
              <w:right w:val="single" w:sz="4" w:space="0" w:color="000000"/>
            </w:tcBorders>
            <w:vAlign w:val="center"/>
          </w:tcPr>
          <w:p w14:paraId="01BC05A7" w14:textId="77777777" w:rsidR="006F4FB4" w:rsidRDefault="007F4F1A">
            <w:pPr>
              <w:ind w:left="2"/>
            </w:pPr>
            <w:r>
              <w:rPr>
                <w:rFonts w:ascii="Arial" w:eastAsia="Arial" w:hAnsi="Arial" w:cs="Arial"/>
                <w:b/>
              </w:rPr>
              <w:t>Accuracy of Answer</w:t>
            </w:r>
          </w:p>
        </w:tc>
        <w:tc>
          <w:tcPr>
            <w:tcW w:w="1201" w:type="dxa"/>
            <w:tcBorders>
              <w:top w:val="single" w:sz="4" w:space="0" w:color="000000"/>
              <w:left w:val="single" w:sz="4" w:space="0" w:color="000000"/>
              <w:bottom w:val="single" w:sz="4" w:space="0" w:color="000000"/>
              <w:right w:val="single" w:sz="4" w:space="0" w:color="000000"/>
            </w:tcBorders>
            <w:vAlign w:val="center"/>
          </w:tcPr>
          <w:p w14:paraId="25317EB5" w14:textId="77777777" w:rsidR="006F4FB4" w:rsidRDefault="007F4F1A">
            <w:pPr>
              <w:ind w:left="28"/>
              <w:jc w:val="center"/>
            </w:pPr>
            <w:r>
              <w:rPr>
                <w:rFonts w:ascii="Arial" w:eastAsia="Arial" w:hAnsi="Arial" w:cs="Arial"/>
                <w:b/>
              </w:rPr>
              <w:t>25</w:t>
            </w:r>
          </w:p>
        </w:tc>
        <w:tc>
          <w:tcPr>
            <w:tcW w:w="1776" w:type="dxa"/>
            <w:tcBorders>
              <w:top w:val="single" w:sz="4" w:space="0" w:color="000000"/>
              <w:left w:val="single" w:sz="4" w:space="0" w:color="000000"/>
              <w:bottom w:val="single" w:sz="4" w:space="0" w:color="000000"/>
              <w:right w:val="single" w:sz="4" w:space="0" w:color="000000"/>
            </w:tcBorders>
          </w:tcPr>
          <w:p w14:paraId="76D6B195" w14:textId="77777777" w:rsidR="006F4FB4" w:rsidRDefault="007F4F1A">
            <w:pPr>
              <w:ind w:right="303"/>
              <w:jc w:val="both"/>
            </w:pPr>
            <w:r>
              <w:rPr>
                <w:rFonts w:ascii="Arial" w:eastAsia="Arial" w:hAnsi="Arial" w:cs="Arial"/>
              </w:rPr>
              <w:t>Completely correct answer with no errors</w:t>
            </w:r>
          </w:p>
        </w:tc>
        <w:tc>
          <w:tcPr>
            <w:tcW w:w="1512" w:type="dxa"/>
            <w:tcBorders>
              <w:top w:val="single" w:sz="4" w:space="0" w:color="000000"/>
              <w:left w:val="single" w:sz="4" w:space="0" w:color="000000"/>
              <w:bottom w:val="single" w:sz="4" w:space="0" w:color="000000"/>
              <w:right w:val="single" w:sz="4" w:space="0" w:color="000000"/>
            </w:tcBorders>
          </w:tcPr>
          <w:p w14:paraId="25678B14" w14:textId="77777777" w:rsidR="006F4FB4" w:rsidRDefault="007F4F1A">
            <w:pPr>
              <w:ind w:right="107"/>
              <w:jc w:val="both"/>
            </w:pPr>
            <w:r>
              <w:rPr>
                <w:rFonts w:ascii="Arial" w:eastAsia="Arial" w:hAnsi="Arial" w:cs="Arial"/>
              </w:rPr>
              <w:t>Mostly correct with minor errors</w:t>
            </w:r>
          </w:p>
        </w:tc>
        <w:tc>
          <w:tcPr>
            <w:tcW w:w="1747" w:type="dxa"/>
            <w:tcBorders>
              <w:top w:val="single" w:sz="4" w:space="0" w:color="000000"/>
              <w:left w:val="single" w:sz="4" w:space="0" w:color="000000"/>
              <w:bottom w:val="single" w:sz="4" w:space="0" w:color="000000"/>
              <w:right w:val="single" w:sz="4" w:space="0" w:color="000000"/>
            </w:tcBorders>
          </w:tcPr>
          <w:p w14:paraId="104F521D" w14:textId="77777777" w:rsidR="006F4FB4" w:rsidRDefault="007F4F1A">
            <w:pPr>
              <w:ind w:right="200"/>
              <w:jc w:val="both"/>
            </w:pPr>
            <w:r>
              <w:rPr>
                <w:rFonts w:ascii="Arial" w:eastAsia="Arial" w:hAnsi="Arial" w:cs="Arial"/>
              </w:rPr>
              <w:t>Partially correct with noticeable errors</w:t>
            </w:r>
          </w:p>
        </w:tc>
        <w:tc>
          <w:tcPr>
            <w:tcW w:w="1418" w:type="dxa"/>
            <w:tcBorders>
              <w:top w:val="single" w:sz="4" w:space="0" w:color="000000"/>
              <w:left w:val="single" w:sz="4" w:space="0" w:color="000000"/>
              <w:bottom w:val="single" w:sz="4" w:space="0" w:color="000000"/>
              <w:right w:val="single" w:sz="4" w:space="0" w:color="000000"/>
            </w:tcBorders>
          </w:tcPr>
          <w:p w14:paraId="4E0DDFD3" w14:textId="77777777" w:rsidR="006F4FB4" w:rsidRDefault="007F4F1A">
            <w:pPr>
              <w:ind w:left="5"/>
            </w:pPr>
            <w:r>
              <w:rPr>
                <w:rFonts w:ascii="Arial" w:eastAsia="Arial" w:hAnsi="Arial" w:cs="Arial"/>
              </w:rPr>
              <w:t>Incorrect or irrelevant answer</w:t>
            </w:r>
          </w:p>
        </w:tc>
      </w:tr>
      <w:tr w:rsidR="006F4FB4" w14:paraId="439B16F9" w14:textId="77777777">
        <w:trPr>
          <w:trHeight w:val="1204"/>
        </w:trPr>
        <w:tc>
          <w:tcPr>
            <w:tcW w:w="1556" w:type="dxa"/>
            <w:tcBorders>
              <w:top w:val="single" w:sz="4" w:space="0" w:color="000000"/>
              <w:left w:val="single" w:sz="4" w:space="0" w:color="000000"/>
              <w:bottom w:val="single" w:sz="4" w:space="0" w:color="000000"/>
              <w:right w:val="single" w:sz="4" w:space="0" w:color="000000"/>
            </w:tcBorders>
            <w:vAlign w:val="center"/>
          </w:tcPr>
          <w:p w14:paraId="7EF6FBE7" w14:textId="77777777" w:rsidR="006F4FB4" w:rsidRDefault="007F4F1A">
            <w:pPr>
              <w:ind w:left="2"/>
            </w:pPr>
            <w:r>
              <w:rPr>
                <w:rFonts w:ascii="Arial" w:eastAsia="Arial" w:hAnsi="Arial" w:cs="Arial"/>
                <w:b/>
              </w:rPr>
              <w:t>Application of Knowledge</w:t>
            </w:r>
          </w:p>
        </w:tc>
        <w:tc>
          <w:tcPr>
            <w:tcW w:w="1201" w:type="dxa"/>
            <w:tcBorders>
              <w:top w:val="single" w:sz="4" w:space="0" w:color="000000"/>
              <w:left w:val="single" w:sz="4" w:space="0" w:color="000000"/>
              <w:bottom w:val="single" w:sz="4" w:space="0" w:color="000000"/>
              <w:right w:val="single" w:sz="4" w:space="0" w:color="000000"/>
            </w:tcBorders>
            <w:vAlign w:val="center"/>
          </w:tcPr>
          <w:p w14:paraId="642ACC38" w14:textId="77777777" w:rsidR="006F4FB4" w:rsidRDefault="007F4F1A">
            <w:pPr>
              <w:ind w:left="28"/>
              <w:jc w:val="center"/>
            </w:pPr>
            <w:r>
              <w:rPr>
                <w:rFonts w:ascii="Arial" w:eastAsia="Arial" w:hAnsi="Arial" w:cs="Arial"/>
                <w:b/>
              </w:rPr>
              <w:t>20</w:t>
            </w:r>
          </w:p>
        </w:tc>
        <w:tc>
          <w:tcPr>
            <w:tcW w:w="1776" w:type="dxa"/>
            <w:tcBorders>
              <w:top w:val="single" w:sz="4" w:space="0" w:color="000000"/>
              <w:left w:val="single" w:sz="4" w:space="0" w:color="000000"/>
              <w:bottom w:val="single" w:sz="4" w:space="0" w:color="000000"/>
              <w:right w:val="single" w:sz="4" w:space="0" w:color="000000"/>
            </w:tcBorders>
          </w:tcPr>
          <w:p w14:paraId="58E9718F" w14:textId="77777777" w:rsidR="006F4FB4" w:rsidRDefault="007F4F1A">
            <w:pPr>
              <w:spacing w:line="281" w:lineRule="auto"/>
              <w:ind w:right="24"/>
              <w:jc w:val="both"/>
            </w:pPr>
            <w:r>
              <w:rPr>
                <w:rFonts w:ascii="Arial" w:eastAsia="Arial" w:hAnsi="Arial" w:cs="Arial"/>
              </w:rPr>
              <w:t>Correctly applies concepts to solve the</w:t>
            </w:r>
          </w:p>
          <w:p w14:paraId="0EB66666" w14:textId="77777777" w:rsidR="006F4FB4" w:rsidRDefault="007F4F1A">
            <w:pPr>
              <w:jc w:val="both"/>
            </w:pPr>
            <w:r>
              <w:rPr>
                <w:rFonts w:ascii="Arial" w:eastAsia="Arial" w:hAnsi="Arial" w:cs="Arial"/>
              </w:rPr>
              <w:t>question/problem</w:t>
            </w:r>
          </w:p>
        </w:tc>
        <w:tc>
          <w:tcPr>
            <w:tcW w:w="1512" w:type="dxa"/>
            <w:tcBorders>
              <w:top w:val="single" w:sz="4" w:space="0" w:color="000000"/>
              <w:left w:val="single" w:sz="4" w:space="0" w:color="000000"/>
              <w:bottom w:val="single" w:sz="4" w:space="0" w:color="000000"/>
              <w:right w:val="single" w:sz="4" w:space="0" w:color="000000"/>
            </w:tcBorders>
            <w:vAlign w:val="center"/>
          </w:tcPr>
          <w:p w14:paraId="06831CAB" w14:textId="77777777" w:rsidR="006F4FB4" w:rsidRDefault="007F4F1A">
            <w:pPr>
              <w:jc w:val="both"/>
            </w:pPr>
            <w:r>
              <w:rPr>
                <w:rFonts w:ascii="Arial" w:eastAsia="Arial" w:hAnsi="Arial" w:cs="Arial"/>
              </w:rPr>
              <w:t>Applies concepts with minor mistakes</w:t>
            </w:r>
          </w:p>
        </w:tc>
        <w:tc>
          <w:tcPr>
            <w:tcW w:w="1747" w:type="dxa"/>
            <w:tcBorders>
              <w:top w:val="single" w:sz="4" w:space="0" w:color="000000"/>
              <w:left w:val="single" w:sz="4" w:space="0" w:color="000000"/>
              <w:bottom w:val="single" w:sz="4" w:space="0" w:color="000000"/>
              <w:right w:val="single" w:sz="4" w:space="0" w:color="000000"/>
            </w:tcBorders>
            <w:vAlign w:val="center"/>
          </w:tcPr>
          <w:p w14:paraId="6EEF75C7" w14:textId="77777777" w:rsidR="006F4FB4" w:rsidRDefault="007F4F1A">
            <w:pPr>
              <w:ind w:right="222"/>
              <w:jc w:val="both"/>
            </w:pPr>
            <w:r>
              <w:rPr>
                <w:rFonts w:ascii="Arial" w:eastAsia="Arial" w:hAnsi="Arial" w:cs="Arial"/>
              </w:rPr>
              <w:t>Limited or partially correct application</w:t>
            </w:r>
          </w:p>
        </w:tc>
        <w:tc>
          <w:tcPr>
            <w:tcW w:w="1418" w:type="dxa"/>
            <w:tcBorders>
              <w:top w:val="single" w:sz="4" w:space="0" w:color="000000"/>
              <w:left w:val="single" w:sz="4" w:space="0" w:color="000000"/>
              <w:bottom w:val="single" w:sz="4" w:space="0" w:color="000000"/>
              <w:right w:val="single" w:sz="4" w:space="0" w:color="000000"/>
            </w:tcBorders>
            <w:vAlign w:val="center"/>
          </w:tcPr>
          <w:p w14:paraId="73865331" w14:textId="77777777" w:rsidR="006F4FB4" w:rsidRDefault="007F4F1A">
            <w:pPr>
              <w:spacing w:after="23"/>
              <w:ind w:left="5"/>
            </w:pPr>
            <w:r>
              <w:rPr>
                <w:rFonts w:ascii="Arial" w:eastAsia="Arial" w:hAnsi="Arial" w:cs="Arial"/>
              </w:rPr>
              <w:t>No or</w:t>
            </w:r>
          </w:p>
          <w:p w14:paraId="03328168" w14:textId="77777777" w:rsidR="006F4FB4" w:rsidRDefault="007F4F1A">
            <w:pPr>
              <w:ind w:left="5"/>
            </w:pPr>
            <w:r>
              <w:rPr>
                <w:rFonts w:ascii="Arial" w:eastAsia="Arial" w:hAnsi="Arial" w:cs="Arial"/>
              </w:rPr>
              <w:t>incorrect application</w:t>
            </w:r>
          </w:p>
        </w:tc>
      </w:tr>
      <w:tr w:rsidR="006F4FB4" w14:paraId="7EE96EFC" w14:textId="77777777">
        <w:trPr>
          <w:trHeight w:val="1202"/>
        </w:trPr>
        <w:tc>
          <w:tcPr>
            <w:tcW w:w="1556" w:type="dxa"/>
            <w:tcBorders>
              <w:top w:val="single" w:sz="4" w:space="0" w:color="000000"/>
              <w:left w:val="single" w:sz="4" w:space="0" w:color="000000"/>
              <w:bottom w:val="single" w:sz="4" w:space="0" w:color="000000"/>
              <w:right w:val="single" w:sz="4" w:space="0" w:color="000000"/>
            </w:tcBorders>
            <w:vAlign w:val="center"/>
          </w:tcPr>
          <w:p w14:paraId="2FCD1E09" w14:textId="77777777" w:rsidR="006F4FB4" w:rsidRDefault="007F4F1A">
            <w:pPr>
              <w:ind w:left="2"/>
            </w:pPr>
            <w:r>
              <w:rPr>
                <w:rFonts w:ascii="Arial" w:eastAsia="Arial" w:hAnsi="Arial" w:cs="Arial"/>
                <w:b/>
              </w:rPr>
              <w:t>Completeness of Response</w:t>
            </w:r>
          </w:p>
        </w:tc>
        <w:tc>
          <w:tcPr>
            <w:tcW w:w="1201" w:type="dxa"/>
            <w:tcBorders>
              <w:top w:val="single" w:sz="4" w:space="0" w:color="000000"/>
              <w:left w:val="single" w:sz="4" w:space="0" w:color="000000"/>
              <w:bottom w:val="single" w:sz="4" w:space="0" w:color="000000"/>
              <w:right w:val="single" w:sz="4" w:space="0" w:color="000000"/>
            </w:tcBorders>
            <w:vAlign w:val="center"/>
          </w:tcPr>
          <w:p w14:paraId="6B060600" w14:textId="77777777" w:rsidR="006F4FB4" w:rsidRDefault="007F4F1A">
            <w:pPr>
              <w:ind w:left="28"/>
              <w:jc w:val="center"/>
            </w:pPr>
            <w:r>
              <w:rPr>
                <w:rFonts w:ascii="Arial" w:eastAsia="Arial" w:hAnsi="Arial" w:cs="Arial"/>
                <w:b/>
              </w:rPr>
              <w:t>15</w:t>
            </w:r>
          </w:p>
        </w:tc>
        <w:tc>
          <w:tcPr>
            <w:tcW w:w="1776" w:type="dxa"/>
            <w:tcBorders>
              <w:top w:val="single" w:sz="4" w:space="0" w:color="000000"/>
              <w:left w:val="single" w:sz="4" w:space="0" w:color="000000"/>
              <w:bottom w:val="single" w:sz="4" w:space="0" w:color="000000"/>
              <w:right w:val="single" w:sz="4" w:space="0" w:color="000000"/>
            </w:tcBorders>
            <w:vAlign w:val="center"/>
          </w:tcPr>
          <w:p w14:paraId="612119D2" w14:textId="77777777" w:rsidR="006F4FB4" w:rsidRDefault="007F4F1A">
            <w:pPr>
              <w:ind w:right="157"/>
              <w:jc w:val="both"/>
            </w:pPr>
            <w:r>
              <w:rPr>
                <w:rFonts w:ascii="Arial" w:eastAsia="Arial" w:hAnsi="Arial" w:cs="Arial"/>
              </w:rPr>
              <w:t>Covers all required parts of the question</w:t>
            </w:r>
          </w:p>
        </w:tc>
        <w:tc>
          <w:tcPr>
            <w:tcW w:w="1512" w:type="dxa"/>
            <w:tcBorders>
              <w:top w:val="single" w:sz="4" w:space="0" w:color="000000"/>
              <w:left w:val="single" w:sz="4" w:space="0" w:color="000000"/>
              <w:bottom w:val="single" w:sz="4" w:space="0" w:color="000000"/>
              <w:right w:val="single" w:sz="4" w:space="0" w:color="000000"/>
            </w:tcBorders>
          </w:tcPr>
          <w:p w14:paraId="4DE875D0" w14:textId="77777777" w:rsidR="006F4FB4" w:rsidRDefault="007F4F1A">
            <w:pPr>
              <w:ind w:right="246"/>
              <w:jc w:val="both"/>
            </w:pPr>
            <w:r>
              <w:rPr>
                <w:rFonts w:ascii="Arial" w:eastAsia="Arial" w:hAnsi="Arial" w:cs="Arial"/>
              </w:rPr>
              <w:t>Covers most parts with minor omissions</w:t>
            </w:r>
          </w:p>
        </w:tc>
        <w:tc>
          <w:tcPr>
            <w:tcW w:w="1747" w:type="dxa"/>
            <w:tcBorders>
              <w:top w:val="single" w:sz="4" w:space="0" w:color="000000"/>
              <w:left w:val="single" w:sz="4" w:space="0" w:color="000000"/>
              <w:bottom w:val="single" w:sz="4" w:space="0" w:color="000000"/>
              <w:right w:val="single" w:sz="4" w:space="0" w:color="000000"/>
            </w:tcBorders>
            <w:vAlign w:val="center"/>
          </w:tcPr>
          <w:p w14:paraId="69FC954F" w14:textId="77777777" w:rsidR="006F4FB4" w:rsidRDefault="007F4F1A">
            <w:pPr>
              <w:ind w:right="14"/>
              <w:jc w:val="both"/>
            </w:pPr>
            <w:r>
              <w:rPr>
                <w:rFonts w:ascii="Arial" w:eastAsia="Arial" w:hAnsi="Arial" w:cs="Arial"/>
              </w:rPr>
              <w:t>Covers only some parts</w:t>
            </w:r>
          </w:p>
        </w:tc>
        <w:tc>
          <w:tcPr>
            <w:tcW w:w="1418" w:type="dxa"/>
            <w:tcBorders>
              <w:top w:val="single" w:sz="4" w:space="0" w:color="000000"/>
              <w:left w:val="single" w:sz="4" w:space="0" w:color="000000"/>
              <w:bottom w:val="single" w:sz="4" w:space="0" w:color="000000"/>
              <w:right w:val="single" w:sz="4" w:space="0" w:color="000000"/>
            </w:tcBorders>
            <w:vAlign w:val="center"/>
          </w:tcPr>
          <w:p w14:paraId="19F8F55B" w14:textId="77777777" w:rsidR="006F4FB4" w:rsidRDefault="007F4F1A">
            <w:pPr>
              <w:ind w:left="5"/>
            </w:pPr>
            <w:r>
              <w:rPr>
                <w:rFonts w:ascii="Arial" w:eastAsia="Arial" w:hAnsi="Arial" w:cs="Arial"/>
              </w:rPr>
              <w:t>Incomplete or missing response</w:t>
            </w:r>
          </w:p>
        </w:tc>
      </w:tr>
      <w:tr w:rsidR="006F4FB4" w14:paraId="6AF12075" w14:textId="77777777">
        <w:trPr>
          <w:trHeight w:val="914"/>
        </w:trPr>
        <w:tc>
          <w:tcPr>
            <w:tcW w:w="1556" w:type="dxa"/>
            <w:tcBorders>
              <w:top w:val="single" w:sz="4" w:space="0" w:color="000000"/>
              <w:left w:val="single" w:sz="4" w:space="0" w:color="000000"/>
              <w:bottom w:val="single" w:sz="4" w:space="0" w:color="000000"/>
              <w:right w:val="single" w:sz="4" w:space="0" w:color="000000"/>
            </w:tcBorders>
            <w:vAlign w:val="center"/>
          </w:tcPr>
          <w:p w14:paraId="5C53ABF6" w14:textId="77777777" w:rsidR="006F4FB4" w:rsidRDefault="007F4F1A">
            <w:pPr>
              <w:spacing w:after="20"/>
              <w:ind w:left="2"/>
            </w:pPr>
            <w:r>
              <w:rPr>
                <w:rFonts w:ascii="Arial" w:eastAsia="Arial" w:hAnsi="Arial" w:cs="Arial"/>
                <w:b/>
              </w:rPr>
              <w:t>Clarity &amp;</w:t>
            </w:r>
          </w:p>
          <w:p w14:paraId="10F8E44C" w14:textId="77777777" w:rsidR="006F4FB4" w:rsidRDefault="007F4F1A">
            <w:pPr>
              <w:ind w:left="2"/>
            </w:pPr>
            <w:r>
              <w:rPr>
                <w:rFonts w:ascii="Arial" w:eastAsia="Arial" w:hAnsi="Arial" w:cs="Arial"/>
                <w:b/>
              </w:rPr>
              <w:t>Presentation</w:t>
            </w:r>
          </w:p>
        </w:tc>
        <w:tc>
          <w:tcPr>
            <w:tcW w:w="1201" w:type="dxa"/>
            <w:tcBorders>
              <w:top w:val="single" w:sz="4" w:space="0" w:color="000000"/>
              <w:left w:val="single" w:sz="4" w:space="0" w:color="000000"/>
              <w:bottom w:val="single" w:sz="4" w:space="0" w:color="000000"/>
              <w:right w:val="single" w:sz="4" w:space="0" w:color="000000"/>
            </w:tcBorders>
            <w:vAlign w:val="center"/>
          </w:tcPr>
          <w:p w14:paraId="375AE89D" w14:textId="77777777" w:rsidR="006F4FB4" w:rsidRDefault="007F4F1A">
            <w:pPr>
              <w:ind w:left="28"/>
              <w:jc w:val="center"/>
            </w:pPr>
            <w:r>
              <w:rPr>
                <w:rFonts w:ascii="Arial" w:eastAsia="Arial" w:hAnsi="Arial" w:cs="Arial"/>
                <w:b/>
              </w:rPr>
              <w:t>10</w:t>
            </w:r>
          </w:p>
        </w:tc>
        <w:tc>
          <w:tcPr>
            <w:tcW w:w="1776" w:type="dxa"/>
            <w:tcBorders>
              <w:top w:val="single" w:sz="4" w:space="0" w:color="000000"/>
              <w:left w:val="single" w:sz="4" w:space="0" w:color="000000"/>
              <w:bottom w:val="single" w:sz="4" w:space="0" w:color="000000"/>
              <w:right w:val="single" w:sz="4" w:space="0" w:color="000000"/>
            </w:tcBorders>
          </w:tcPr>
          <w:p w14:paraId="359AA0EF" w14:textId="77777777" w:rsidR="006F4FB4" w:rsidRDefault="007F4F1A">
            <w:pPr>
              <w:ind w:right="10"/>
              <w:jc w:val="both"/>
            </w:pPr>
            <w:r>
              <w:rPr>
                <w:rFonts w:ascii="Arial" w:eastAsia="Arial" w:hAnsi="Arial" w:cs="Arial"/>
              </w:rPr>
              <w:t>Clear, concise, and wellorganized answer</w:t>
            </w:r>
          </w:p>
        </w:tc>
        <w:tc>
          <w:tcPr>
            <w:tcW w:w="1512" w:type="dxa"/>
            <w:tcBorders>
              <w:top w:val="single" w:sz="4" w:space="0" w:color="000000"/>
              <w:left w:val="single" w:sz="4" w:space="0" w:color="000000"/>
              <w:bottom w:val="single" w:sz="4" w:space="0" w:color="000000"/>
              <w:right w:val="single" w:sz="4" w:space="0" w:color="000000"/>
            </w:tcBorders>
          </w:tcPr>
          <w:p w14:paraId="081CB8C2" w14:textId="77777777" w:rsidR="006F4FB4" w:rsidRDefault="007F4F1A">
            <w:r>
              <w:rPr>
                <w:rFonts w:ascii="Arial" w:eastAsia="Arial" w:hAnsi="Arial" w:cs="Arial"/>
              </w:rPr>
              <w:t>Understandabl e with minor issues</w:t>
            </w:r>
          </w:p>
        </w:tc>
        <w:tc>
          <w:tcPr>
            <w:tcW w:w="1747" w:type="dxa"/>
            <w:tcBorders>
              <w:top w:val="single" w:sz="4" w:space="0" w:color="000000"/>
              <w:left w:val="single" w:sz="4" w:space="0" w:color="000000"/>
              <w:bottom w:val="single" w:sz="4" w:space="0" w:color="000000"/>
              <w:right w:val="single" w:sz="4" w:space="0" w:color="000000"/>
            </w:tcBorders>
          </w:tcPr>
          <w:p w14:paraId="50E8AC56" w14:textId="77777777" w:rsidR="006F4FB4" w:rsidRDefault="007F4F1A">
            <w:r>
              <w:rPr>
                <w:rFonts w:ascii="Arial" w:eastAsia="Arial" w:hAnsi="Arial" w:cs="Arial"/>
              </w:rPr>
              <w:t>Somewhat unclear or poorly structured</w:t>
            </w:r>
          </w:p>
        </w:tc>
        <w:tc>
          <w:tcPr>
            <w:tcW w:w="1418" w:type="dxa"/>
            <w:tcBorders>
              <w:top w:val="single" w:sz="4" w:space="0" w:color="000000"/>
              <w:left w:val="single" w:sz="4" w:space="0" w:color="000000"/>
              <w:bottom w:val="single" w:sz="4" w:space="0" w:color="000000"/>
              <w:right w:val="single" w:sz="4" w:space="0" w:color="000000"/>
            </w:tcBorders>
            <w:vAlign w:val="center"/>
          </w:tcPr>
          <w:p w14:paraId="0928527C" w14:textId="77777777" w:rsidR="006F4FB4" w:rsidRDefault="007F4F1A">
            <w:pPr>
              <w:ind w:left="5"/>
            </w:pPr>
            <w:r>
              <w:rPr>
                <w:rFonts w:ascii="Arial" w:eastAsia="Arial" w:hAnsi="Arial" w:cs="Arial"/>
              </w:rPr>
              <w:t>Difficult to understand</w:t>
            </w:r>
          </w:p>
        </w:tc>
      </w:tr>
    </w:tbl>
    <w:p w14:paraId="3F77184C" w14:textId="77777777" w:rsidR="002526DD" w:rsidRDefault="002526DD"/>
    <w:sectPr w:rsidR="002526DD">
      <w:headerReference w:type="even" r:id="rId9"/>
      <w:headerReference w:type="default" r:id="rId10"/>
      <w:headerReference w:type="first" r:id="rId11"/>
      <w:pgSz w:w="11910" w:h="16840"/>
      <w:pgMar w:top="1999" w:right="649" w:bottom="285" w:left="708" w:header="80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81079" w14:textId="77777777" w:rsidR="002526DD" w:rsidRDefault="007F4F1A">
      <w:pPr>
        <w:spacing w:after="0" w:line="240" w:lineRule="auto"/>
      </w:pPr>
      <w:r>
        <w:separator/>
      </w:r>
    </w:p>
  </w:endnote>
  <w:endnote w:type="continuationSeparator" w:id="0">
    <w:p w14:paraId="76107EF9" w14:textId="77777777" w:rsidR="002526DD" w:rsidRDefault="007F4F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1EB3E" w14:textId="77777777" w:rsidR="002526DD" w:rsidRDefault="007F4F1A">
      <w:pPr>
        <w:spacing w:after="0" w:line="240" w:lineRule="auto"/>
      </w:pPr>
      <w:r>
        <w:separator/>
      </w:r>
    </w:p>
  </w:footnote>
  <w:footnote w:type="continuationSeparator" w:id="0">
    <w:p w14:paraId="5C646F38" w14:textId="77777777" w:rsidR="002526DD" w:rsidRDefault="007F4F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C4A75" w14:textId="77777777" w:rsidR="006F4FB4" w:rsidRDefault="007F4F1A">
    <w:pPr>
      <w:spacing w:after="0" w:line="242" w:lineRule="auto"/>
      <w:ind w:left="3864" w:right="3927"/>
      <w:jc w:val="center"/>
    </w:pPr>
    <w:r>
      <w:rPr>
        <w:b/>
        <w:sz w:val="32"/>
      </w:rPr>
      <w:t>SIMATS ASSESSMENT TOOL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AC105" w14:textId="77777777" w:rsidR="006F4FB4" w:rsidRDefault="007F4F1A">
    <w:pPr>
      <w:spacing w:after="0" w:line="242" w:lineRule="auto"/>
      <w:ind w:left="3864" w:right="3927"/>
      <w:jc w:val="center"/>
    </w:pPr>
    <w:r>
      <w:rPr>
        <w:b/>
        <w:sz w:val="32"/>
      </w:rPr>
      <w:t>SIMATS ASSESSMENT TOOL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4BF7A" w14:textId="77777777" w:rsidR="006F4FB4" w:rsidRDefault="007F4F1A">
    <w:pPr>
      <w:spacing w:after="0" w:line="242" w:lineRule="auto"/>
      <w:ind w:left="3864" w:right="3927"/>
      <w:jc w:val="center"/>
    </w:pPr>
    <w:r>
      <w:rPr>
        <w:b/>
        <w:sz w:val="32"/>
      </w:rPr>
      <w:t>SIMATS ASSESSMENT TOOL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D0E54"/>
    <w:multiLevelType w:val="hybridMultilevel"/>
    <w:tmpl w:val="E22E87F6"/>
    <w:lvl w:ilvl="0" w:tplc="779E7BA6">
      <w:start w:val="5"/>
      <w:numFmt w:val="decimal"/>
      <w:lvlText w:val="%1."/>
      <w:lvlJc w:val="left"/>
      <w:pPr>
        <w:ind w:left="24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1" w:tplc="F9F0166E">
      <w:start w:val="1"/>
      <w:numFmt w:val="lowerLetter"/>
      <w:lvlText w:val="%2"/>
      <w:lvlJc w:val="left"/>
      <w:pPr>
        <w:ind w:left="108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2" w:tplc="E2824E40">
      <w:start w:val="1"/>
      <w:numFmt w:val="lowerRoman"/>
      <w:lvlText w:val="%3"/>
      <w:lvlJc w:val="left"/>
      <w:pPr>
        <w:ind w:left="180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3" w:tplc="699E295A">
      <w:start w:val="1"/>
      <w:numFmt w:val="decimal"/>
      <w:lvlText w:val="%4"/>
      <w:lvlJc w:val="left"/>
      <w:pPr>
        <w:ind w:left="252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4" w:tplc="D302A43A">
      <w:start w:val="1"/>
      <w:numFmt w:val="lowerLetter"/>
      <w:lvlText w:val="%5"/>
      <w:lvlJc w:val="left"/>
      <w:pPr>
        <w:ind w:left="324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5" w:tplc="B7D858C8">
      <w:start w:val="1"/>
      <w:numFmt w:val="lowerRoman"/>
      <w:lvlText w:val="%6"/>
      <w:lvlJc w:val="left"/>
      <w:pPr>
        <w:ind w:left="396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6" w:tplc="6ABE9D02">
      <w:start w:val="1"/>
      <w:numFmt w:val="decimal"/>
      <w:lvlText w:val="%7"/>
      <w:lvlJc w:val="left"/>
      <w:pPr>
        <w:ind w:left="468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7" w:tplc="F172466A">
      <w:start w:val="1"/>
      <w:numFmt w:val="lowerLetter"/>
      <w:lvlText w:val="%8"/>
      <w:lvlJc w:val="left"/>
      <w:pPr>
        <w:ind w:left="540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8" w:tplc="B622C050">
      <w:start w:val="1"/>
      <w:numFmt w:val="lowerRoman"/>
      <w:lvlText w:val="%9"/>
      <w:lvlJc w:val="left"/>
      <w:pPr>
        <w:ind w:left="612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abstractNum>
  <w:abstractNum w:abstractNumId="1" w15:restartNumberingAfterBreak="0">
    <w:nsid w:val="1B082C94"/>
    <w:multiLevelType w:val="hybridMultilevel"/>
    <w:tmpl w:val="EDB6F3AA"/>
    <w:lvl w:ilvl="0" w:tplc="7C345466">
      <w:start w:val="1"/>
      <w:numFmt w:val="decimal"/>
      <w:lvlText w:val="%1."/>
      <w:lvlJc w:val="left"/>
      <w:pPr>
        <w:ind w:left="24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1" w:tplc="3A4CC0D2">
      <w:start w:val="1"/>
      <w:numFmt w:val="lowerLetter"/>
      <w:lvlText w:val="%2"/>
      <w:lvlJc w:val="left"/>
      <w:pPr>
        <w:ind w:left="108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2" w:tplc="C986A9CC">
      <w:start w:val="1"/>
      <w:numFmt w:val="lowerRoman"/>
      <w:lvlText w:val="%3"/>
      <w:lvlJc w:val="left"/>
      <w:pPr>
        <w:ind w:left="180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3" w:tplc="6506EEFA">
      <w:start w:val="1"/>
      <w:numFmt w:val="decimal"/>
      <w:lvlText w:val="%4"/>
      <w:lvlJc w:val="left"/>
      <w:pPr>
        <w:ind w:left="252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4" w:tplc="6D48BD7C">
      <w:start w:val="1"/>
      <w:numFmt w:val="lowerLetter"/>
      <w:lvlText w:val="%5"/>
      <w:lvlJc w:val="left"/>
      <w:pPr>
        <w:ind w:left="324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5" w:tplc="CC521D78">
      <w:start w:val="1"/>
      <w:numFmt w:val="lowerRoman"/>
      <w:lvlText w:val="%6"/>
      <w:lvlJc w:val="left"/>
      <w:pPr>
        <w:ind w:left="396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6" w:tplc="CD164EC6">
      <w:start w:val="1"/>
      <w:numFmt w:val="decimal"/>
      <w:lvlText w:val="%7"/>
      <w:lvlJc w:val="left"/>
      <w:pPr>
        <w:ind w:left="468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7" w:tplc="67045AC8">
      <w:start w:val="1"/>
      <w:numFmt w:val="lowerLetter"/>
      <w:lvlText w:val="%8"/>
      <w:lvlJc w:val="left"/>
      <w:pPr>
        <w:ind w:left="540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8" w:tplc="FDAC7D9C">
      <w:start w:val="1"/>
      <w:numFmt w:val="lowerRoman"/>
      <w:lvlText w:val="%9"/>
      <w:lvlJc w:val="left"/>
      <w:pPr>
        <w:ind w:left="612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abstractNum>
  <w:abstractNum w:abstractNumId="2" w15:restartNumberingAfterBreak="0">
    <w:nsid w:val="32FF1B2E"/>
    <w:multiLevelType w:val="hybridMultilevel"/>
    <w:tmpl w:val="B1FCBDCE"/>
    <w:lvl w:ilvl="0" w:tplc="0E88FD9C">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1AA54A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528E37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2B0449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CAC68F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958400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0329A3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94C425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FDACBA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1456059"/>
    <w:multiLevelType w:val="hybridMultilevel"/>
    <w:tmpl w:val="020E4C56"/>
    <w:lvl w:ilvl="0" w:tplc="D3108726">
      <w:start w:val="1"/>
      <w:numFmt w:val="decimal"/>
      <w:lvlText w:val="%1."/>
      <w:lvlJc w:val="left"/>
      <w:pPr>
        <w:ind w:left="24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1" w:tplc="611C037A">
      <w:start w:val="1"/>
      <w:numFmt w:val="lowerLetter"/>
      <w:lvlText w:val="%2"/>
      <w:lvlJc w:val="left"/>
      <w:pPr>
        <w:ind w:left="108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2" w:tplc="E0802DE2">
      <w:start w:val="1"/>
      <w:numFmt w:val="lowerRoman"/>
      <w:lvlText w:val="%3"/>
      <w:lvlJc w:val="left"/>
      <w:pPr>
        <w:ind w:left="180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3" w:tplc="97BCAF2A">
      <w:start w:val="1"/>
      <w:numFmt w:val="decimal"/>
      <w:lvlText w:val="%4"/>
      <w:lvlJc w:val="left"/>
      <w:pPr>
        <w:ind w:left="252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4" w:tplc="731C621A">
      <w:start w:val="1"/>
      <w:numFmt w:val="lowerLetter"/>
      <w:lvlText w:val="%5"/>
      <w:lvlJc w:val="left"/>
      <w:pPr>
        <w:ind w:left="324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5" w:tplc="F69C7716">
      <w:start w:val="1"/>
      <w:numFmt w:val="lowerRoman"/>
      <w:lvlText w:val="%6"/>
      <w:lvlJc w:val="left"/>
      <w:pPr>
        <w:ind w:left="396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6" w:tplc="EA88155A">
      <w:start w:val="1"/>
      <w:numFmt w:val="decimal"/>
      <w:lvlText w:val="%7"/>
      <w:lvlJc w:val="left"/>
      <w:pPr>
        <w:ind w:left="468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7" w:tplc="9BC41588">
      <w:start w:val="1"/>
      <w:numFmt w:val="lowerLetter"/>
      <w:lvlText w:val="%8"/>
      <w:lvlJc w:val="left"/>
      <w:pPr>
        <w:ind w:left="540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8" w:tplc="6958BC60">
      <w:start w:val="1"/>
      <w:numFmt w:val="lowerRoman"/>
      <w:lvlText w:val="%9"/>
      <w:lvlJc w:val="left"/>
      <w:pPr>
        <w:ind w:left="6120"/>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abstractNum>
  <w:abstractNum w:abstractNumId="4" w15:restartNumberingAfterBreak="0">
    <w:nsid w:val="7D5B5A6E"/>
    <w:multiLevelType w:val="hybridMultilevel"/>
    <w:tmpl w:val="D60AF6A6"/>
    <w:lvl w:ilvl="0" w:tplc="E0000E14">
      <w:start w:val="3"/>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23CF47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F74A4D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23AA4B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DBA2A1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570A5D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886AC2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3CED23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1E44DD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715541372">
    <w:abstractNumId w:val="3"/>
  </w:num>
  <w:num w:numId="2" w16cid:durableId="155268412">
    <w:abstractNumId w:val="1"/>
  </w:num>
  <w:num w:numId="3" w16cid:durableId="274754571">
    <w:abstractNumId w:val="0"/>
  </w:num>
  <w:num w:numId="4" w16cid:durableId="544215988">
    <w:abstractNumId w:val="2"/>
  </w:num>
  <w:num w:numId="5" w16cid:durableId="2096556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FB4"/>
    <w:rsid w:val="002526DD"/>
    <w:rsid w:val="006F4FB4"/>
    <w:rsid w:val="007F4F1A"/>
    <w:rsid w:val="009838D4"/>
    <w:rsid w:val="00C776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E7F65"/>
  <w15:docId w15:val="{D4FD36E9-03EB-47C9-A9D4-79C540ED7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7" w:line="265" w:lineRule="auto"/>
      <w:ind w:left="22"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293"/>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0"/>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jp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header" Target="header2.xml" /><Relationship Id="rId4" Type="http://schemas.openxmlformats.org/officeDocument/2006/relationships/webSettings" Target="webSettings.xml" /><Relationship Id="rId9"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2528</Words>
  <Characters>14411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thinakaran kandasamy</dc:creator>
  <cp:keywords/>
  <cp:lastModifiedBy>jutoorugoutham6622@gmail.com</cp:lastModifiedBy>
  <cp:revision>2</cp:revision>
  <dcterms:created xsi:type="dcterms:W3CDTF">2026-08-03T06:06:00Z</dcterms:created>
  <dcterms:modified xsi:type="dcterms:W3CDTF">2026-08-03T06:06:00Z</dcterms:modified>
</cp:coreProperties>
</file>