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37"/>
        <w:ind w:left="507" w:right="227" w:firstLine="0"/>
        <w:jc w:val="center"/>
        <w:rPr>
          <w:rFonts w:ascii="Arial" w:cs="Arial" w:eastAsia="Arial" w:hAnsi="Arial"/>
          <w:b/>
          <w:bCs/>
          <w:i w:val="false"/>
          <w:iCs w:val="false"/>
          <w:smallCaps w:val="false"/>
          <w:color w:val="000000"/>
          <w:sz w:val="28"/>
          <w:szCs w:val="28"/>
          <w:u w:val="none"/>
          <w:shd w:val="clear" w:color="auto" w:fill="auto"/>
          <w:vertAlign w:val="baseline"/>
        </w:rPr>
      </w:pPr>
      <w:r>
        <w:rPr>
          <w:rFonts w:ascii="Arial" w:cs="Arial" w:eastAsia="Arial" w:hAnsi="Arial"/>
          <w:b w:val="false"/>
          <w:bCs w:val="false"/>
          <w:i w:val="false"/>
          <w:iCs w:val="false"/>
          <w:smallCaps w:val="false"/>
          <w:color w:val="000000"/>
          <w:sz w:val="22"/>
          <w:szCs w:val="22"/>
          <w:u w:val="none"/>
          <w:shd w:val="clear" w:color="auto" w:fill="auto"/>
          <w:vertAlign w:val="baseline"/>
        </w:rPr>
        <w:drawing>
          <wp:inline distL="0" distT="0" distB="0" distR="0">
            <wp:extent cx="1095375" cy="504824"/>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1095375" cy="504824"/>
                    </a:xfrm>
                    <a:prstGeom prst="rect"/>
                    <a:ln cmpd="sng" cap="flat" w="9525">
                      <a:solidFill>
                        <a:srgbClr val="000000"/>
                      </a:solidFill>
                      <a:prstDash val="solid"/>
                      <a:round/>
                      <a:headEnd/>
                      <a:tailEnd/>
                    </a:ln>
                  </pic:spPr>
                </pic:pic>
              </a:graphicData>
            </a:graphic>
          </wp:inline>
        </w:drawing>
      </w:r>
      <w:r>
        <w:rPr>
          <w:rFonts w:ascii="Arial" w:cs="Arial" w:eastAsia="Arial" w:hAnsi="Arial"/>
          <w:b w:val="false"/>
          <w:bCs w:val="false"/>
          <w:i w:val="false"/>
          <w:iCs w:val="false"/>
          <w:smallCaps w:val="false"/>
          <w:color w:val="000000"/>
          <w:sz w:val="22"/>
          <w:szCs w:val="22"/>
          <w:u w:val="none"/>
          <w:shd w:val="clear" w:color="auto" w:fill="auto"/>
          <w:vertAlign w:val="baseline"/>
        </w:rPr>
        <w:drawing>
          <wp:inline distL="0" distT="0" distB="0" distR="0">
            <wp:extent cx="1362075" cy="657225"/>
            <wp:effectExtent l="0" t="0" r="0" b="0"/>
            <wp:docPr id="1027"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1362075" cy="657225"/>
                    </a:xfrm>
                    <a:prstGeom prst="rect"/>
                    <a:ln cmpd="sng" cap="flat" w="9525">
                      <a:solidFill>
                        <a:srgbClr val="000000"/>
                      </a:solidFill>
                      <a:prstDash val="solid"/>
                      <a:round/>
                      <a:headEnd/>
                      <a:tailEnd/>
                    </a:ln>
                  </pic:spPr>
                </pic:pic>
              </a:graphicData>
            </a:graphic>
          </wp:inline>
        </w:drawing>
      </w:r>
      <w:r>
        <w:rPr>
          <w:rFonts w:ascii="Arial" w:cs="Arial" w:eastAsia="Arial" w:hAnsi="Arial"/>
          <w:b/>
          <w:bCs/>
          <w:i w:val="false"/>
          <w:iCs w:val="false"/>
          <w:smallCaps w:val="false"/>
          <w:color w:val="000000"/>
          <w:sz w:val="28"/>
          <w:szCs w:val="28"/>
          <w:u w:val="none"/>
          <w:shd w:val="clear" w:color="auto" w:fill="auto"/>
          <w:vertAlign w:val="baseline"/>
        </w:rPr>
        <w:t xml:space="preserve">Team Involvement in Demonstration </w:t>
      </w:r>
    </w:p>
    <w:tbl>
      <w:tblPr>
        <w:tblStyle w:val="style4099"/>
        <w:tblW w:w="9640" w:type="dxa"/>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6820"/>
      </w:tblGrid>
      <w:tr w14:paraId="669E5ACA">
        <w:trPr>
          <w:cantSplit w:val="false"/>
          <w:trHeight w:val="440" w:hRule="atLeast"/>
          <w:tblHeader w:val="false"/>
          <w:jc w:val="left"/>
        </w:trPr>
        <w:tc>
          <w:tcPr>
            <w:tcW w:w="0" w:type="auto"/>
            <w:tcBorders/>
            <w:shd w:val="clear" w:color="auto" w:fill="auto"/>
            <w:tcMar>
              <w:top w:w="100" w:type="dxa"/>
              <w:left w:w="100" w:type="dxa"/>
              <w:bottom w:w="100" w:type="dxa"/>
              <w:right w:w="100" w:type="dxa"/>
            </w:tcMar>
          </w:tcPr>
          <w:p w14:paraId="0000000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2" w:right="0" w:firstLine="0"/>
              <w:jc w:val="left"/>
              <w:rPr>
                <w:rFonts w:ascii="Arial" w:cs="Arial" w:eastAsia="Arial" w:hAnsi="Arial"/>
                <w:b/>
                <w:bCs/>
                <w:i w:val="false"/>
                <w:iCs w:val="false"/>
                <w:smallCaps w:val="false"/>
                <w:color w:val="000000"/>
                <w:sz w:val="20"/>
                <w:szCs w:val="20"/>
                <w:u w:val="none"/>
                <w:shd w:val="clear" w:color="auto" w:fill="auto"/>
                <w:vertAlign w:val="baseline"/>
              </w:rPr>
            </w:pPr>
            <w:r>
              <w:rPr>
                <w:rFonts w:ascii="Arial" w:cs="Arial" w:eastAsia="Arial" w:hAnsi="Arial"/>
                <w:b/>
                <w:bCs/>
                <w:i w:val="false"/>
                <w:iCs w:val="false"/>
                <w:smallCaps w:val="false"/>
                <w:color w:val="000000"/>
                <w:sz w:val="20"/>
                <w:szCs w:val="20"/>
                <w:u w:val="none"/>
                <w:shd w:val="clear" w:color="auto" w:fill="auto"/>
                <w:vertAlign w:val="baseline"/>
              </w:rPr>
              <w:t xml:space="preserve">Date </w:t>
            </w:r>
          </w:p>
        </w:tc>
        <w:tc>
          <w:tcPr>
            <w:tcW w:w="0" w:type="auto"/>
            <w:tcBorders/>
            <w:shd w:val="clear" w:color="auto" w:fill="auto"/>
            <w:tcMar>
              <w:top w:w="100" w:type="dxa"/>
              <w:left w:w="100" w:type="dxa"/>
              <w:bottom w:w="100" w:type="dxa"/>
              <w:right w:w="100" w:type="dxa"/>
            </w:tcMar>
          </w:tcPr>
          <w:p w14:paraId="0000000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84" w:right="0" w:firstLine="0"/>
              <w:jc w:val="left"/>
              <w:rPr>
                <w:rFonts w:ascii="Arial" w:cs="Arial" w:eastAsia="Arial" w:hAnsi="Arial"/>
                <w:b w:val="false"/>
                <w:bCs w:val="false"/>
                <w:i w:val="false"/>
                <w:iCs w:val="false"/>
                <w:smallCaps w:val="false"/>
                <w:color w:val="000000"/>
                <w:sz w:val="20"/>
                <w:szCs w:val="20"/>
                <w:u w:val="none"/>
                <w:shd w:val="clear" w:color="auto" w:fill="auto"/>
                <w:vertAlign w:val="baseline"/>
              </w:rPr>
            </w:pPr>
            <w:r>
              <w:rPr>
                <w:rFonts w:ascii="Arial" w:cs="Arial" w:eastAsia="Arial" w:hAnsi="Arial"/>
                <w:b w:val="false"/>
                <w:bCs w:val="false"/>
                <w:i w:val="false"/>
                <w:iCs w:val="false"/>
                <w:smallCaps w:val="false"/>
                <w:color w:val="000000"/>
                <w:sz w:val="20"/>
                <w:szCs w:val="20"/>
                <w:u w:val="none"/>
                <w:shd w:val="clear" w:color="auto" w:fill="auto"/>
                <w:vertAlign w:val="baseline"/>
                <w:lang w:val="en-US"/>
              </w:rPr>
              <w:t>29 September 2026</w:t>
            </w:r>
          </w:p>
        </w:tc>
      </w:tr>
      <w:tr w14:paraId="776EFF23">
        <w:tblPrEx/>
        <w:trPr>
          <w:cantSplit w:val="false"/>
          <w:trHeight w:val="440" w:hRule="atLeast"/>
          <w:tblHeader w:val="false"/>
          <w:jc w:val="left"/>
        </w:trPr>
        <w:tc>
          <w:tcPr>
            <w:tcW w:w="0" w:type="auto"/>
            <w:tcBorders/>
            <w:shd w:val="clear" w:color="auto" w:fill="auto"/>
            <w:tcMar>
              <w:top w:w="100" w:type="dxa"/>
              <w:left w:w="100" w:type="dxa"/>
              <w:bottom w:w="100" w:type="dxa"/>
              <w:right w:w="100" w:type="dxa"/>
            </w:tcMar>
          </w:tcPr>
          <w:p w14:paraId="0000000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2" w:right="0" w:firstLine="0"/>
              <w:jc w:val="left"/>
              <w:rPr>
                <w:rFonts w:ascii="Arial" w:cs="Arial" w:eastAsia="Arial" w:hAnsi="Arial"/>
                <w:b/>
                <w:bCs/>
                <w:i w:val="false"/>
                <w:iCs w:val="false"/>
                <w:smallCaps w:val="false"/>
                <w:color w:val="000000"/>
                <w:sz w:val="20"/>
                <w:szCs w:val="20"/>
                <w:u w:val="none"/>
                <w:shd w:val="clear" w:color="auto" w:fill="auto"/>
                <w:vertAlign w:val="baseline"/>
              </w:rPr>
            </w:pPr>
            <w:r>
              <w:rPr>
                <w:rFonts w:ascii="Arial" w:cs="Arial" w:eastAsia="Arial" w:hAnsi="Arial"/>
                <w:b/>
                <w:bCs/>
                <w:i w:val="false"/>
                <w:iCs w:val="false"/>
                <w:smallCaps w:val="false"/>
                <w:color w:val="000000"/>
                <w:sz w:val="20"/>
                <w:szCs w:val="20"/>
                <w:u w:val="none"/>
                <w:shd w:val="clear" w:color="auto" w:fill="auto"/>
                <w:vertAlign w:val="baseline"/>
              </w:rPr>
              <w:t xml:space="preserve">Team ID </w:t>
            </w:r>
          </w:p>
        </w:tc>
        <w:tc>
          <w:tcPr>
            <w:tcW w:w="0" w:type="auto"/>
            <w:tcBorders/>
            <w:shd w:val="clear" w:color="auto" w:fill="auto"/>
            <w:tcMar>
              <w:top w:w="100" w:type="dxa"/>
              <w:left w:w="100" w:type="dxa"/>
              <w:bottom w:w="100" w:type="dxa"/>
              <w:right w:w="100" w:type="dxa"/>
            </w:tcMar>
          </w:tcPr>
          <w:p w14:paraId="0000000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3" w:right="0" w:firstLine="0"/>
              <w:jc w:val="left"/>
              <w:rPr>
                <w:rFonts w:ascii="Arial" w:cs="Arial" w:eastAsia="Arial" w:hAnsi="Arial"/>
                <w:b w:val="false"/>
                <w:bCs w:val="false"/>
                <w:i w:val="false"/>
                <w:iCs w:val="false"/>
                <w:smallCaps w:val="false"/>
                <w:color w:val="000000"/>
                <w:sz w:val="20"/>
                <w:szCs w:val="20"/>
                <w:u w:val="none"/>
                <w:shd w:val="clear" w:color="auto" w:fill="auto"/>
                <w:vertAlign w:val="baseline"/>
              </w:rPr>
            </w:pPr>
            <w:r>
              <w:rPr>
                <w:rFonts w:ascii="Arial" w:cs="Arial" w:eastAsia="Arial" w:hAnsi="Arial"/>
                <w:b w:val="false"/>
                <w:bCs w:val="false"/>
                <w:i w:val="false"/>
                <w:iCs w:val="false"/>
                <w:smallCaps w:val="false"/>
                <w:color w:val="000000"/>
                <w:sz w:val="20"/>
                <w:szCs w:val="20"/>
                <w:u w:val="none"/>
                <w:shd w:val="clear" w:color="auto" w:fill="auto"/>
                <w:vertAlign w:val="baseline"/>
                <w:lang w:val="en-US"/>
              </w:rPr>
              <w:t>SWTID-2026-1531</w:t>
            </w:r>
          </w:p>
        </w:tc>
      </w:tr>
      <w:tr w14:paraId="A1B617D7">
        <w:tblPrEx/>
        <w:trPr>
          <w:cantSplit w:val="false"/>
          <w:trHeight w:val="420" w:hRule="atLeast"/>
          <w:tblHeader w:val="false"/>
          <w:jc w:val="left"/>
        </w:trPr>
        <w:tc>
          <w:tcPr>
            <w:tcW w:w="0" w:type="auto"/>
            <w:tcBorders/>
            <w:shd w:val="clear" w:color="auto" w:fill="auto"/>
            <w:tcMar>
              <w:top w:w="100" w:type="dxa"/>
              <w:left w:w="100" w:type="dxa"/>
              <w:bottom w:w="100" w:type="dxa"/>
              <w:right w:w="100" w:type="dxa"/>
            </w:tcMar>
          </w:tcPr>
          <w:p w14:paraId="0000000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2" w:right="0" w:firstLine="0"/>
              <w:jc w:val="left"/>
              <w:rPr>
                <w:rFonts w:ascii="Arial" w:cs="Arial" w:eastAsia="Arial" w:hAnsi="Arial"/>
                <w:b/>
                <w:bCs/>
                <w:i w:val="false"/>
                <w:iCs w:val="false"/>
                <w:smallCaps w:val="false"/>
                <w:color w:val="000000"/>
                <w:sz w:val="20"/>
                <w:szCs w:val="20"/>
                <w:u w:val="none"/>
                <w:shd w:val="clear" w:color="auto" w:fill="auto"/>
                <w:vertAlign w:val="baseline"/>
              </w:rPr>
            </w:pPr>
            <w:r>
              <w:rPr>
                <w:rFonts w:ascii="Arial" w:cs="Arial" w:eastAsia="Arial" w:hAnsi="Arial"/>
                <w:b/>
                <w:bCs/>
                <w:i w:val="false"/>
                <w:iCs w:val="false"/>
                <w:smallCaps w:val="false"/>
                <w:color w:val="000000"/>
                <w:sz w:val="20"/>
                <w:szCs w:val="20"/>
                <w:u w:val="none"/>
                <w:shd w:val="clear" w:color="auto" w:fill="auto"/>
                <w:vertAlign w:val="baseline"/>
              </w:rPr>
              <w:t xml:space="preserve">Project Name </w:t>
            </w:r>
          </w:p>
        </w:tc>
        <w:tc>
          <w:tcPr>
            <w:tcW w:w="0" w:type="auto"/>
            <w:tcBorders/>
            <w:shd w:val="clear" w:color="auto" w:fill="auto"/>
            <w:tcMar>
              <w:top w:w="100" w:type="dxa"/>
              <w:left w:w="100" w:type="dxa"/>
              <w:bottom w:w="100" w:type="dxa"/>
              <w:right w:w="100" w:type="dxa"/>
            </w:tcMar>
          </w:tcPr>
          <w:p w14:paraId="0000000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3" w:right="0" w:firstLine="0"/>
              <w:jc w:val="left"/>
              <w:rPr>
                <w:rFonts w:ascii="Arial" w:cs="Arial" w:eastAsia="Arial" w:hAnsi="Arial"/>
                <w:b w:val="false"/>
                <w:bCs w:val="false"/>
                <w:i w:val="false"/>
                <w:iCs w:val="false"/>
                <w:smallCaps w:val="false"/>
                <w:color w:val="000000"/>
                <w:sz w:val="20"/>
                <w:szCs w:val="20"/>
                <w:u w:val="none"/>
                <w:shd w:val="clear" w:color="auto" w:fill="auto"/>
                <w:vertAlign w:val="baseline"/>
              </w:rPr>
            </w:pPr>
            <w:r>
              <w:rPr>
                <w:rFonts w:ascii="Arial" w:cs="Arial" w:eastAsia="Arial" w:hAnsi="Arial"/>
                <w:b w:val="false"/>
                <w:bCs w:val="false"/>
                <w:i w:val="false"/>
                <w:iCs w:val="false"/>
                <w:smallCaps w:val="false"/>
                <w:color w:val="000000"/>
                <w:sz w:val="20"/>
                <w:szCs w:val="20"/>
                <w:u w:val="none"/>
                <w:shd w:val="clear" w:color="auto" w:fill="auto"/>
                <w:vertAlign w:val="baseline"/>
                <w:lang w:val="en-US"/>
              </w:rPr>
              <w:t>AI BLOGNEST API</w:t>
            </w:r>
          </w:p>
        </w:tc>
      </w:tr>
      <w:tr w14:paraId="73975409">
        <w:tblPrEx/>
        <w:trPr>
          <w:cantSplit w:val="false"/>
          <w:trHeight w:val="440" w:hRule="atLeast"/>
          <w:tblHeader w:val="false"/>
          <w:jc w:val="left"/>
        </w:trPr>
        <w:tc>
          <w:tcPr>
            <w:tcW w:w="0" w:type="auto"/>
            <w:tcBorders/>
            <w:shd w:val="clear" w:color="auto" w:fill="auto"/>
            <w:tcMar>
              <w:top w:w="100" w:type="dxa"/>
              <w:left w:w="100" w:type="dxa"/>
              <w:bottom w:w="100" w:type="dxa"/>
              <w:right w:w="100" w:type="dxa"/>
            </w:tcMar>
          </w:tcPr>
          <w:p w14:paraId="0000000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2" w:right="0" w:firstLine="0"/>
              <w:jc w:val="left"/>
              <w:rPr>
                <w:rFonts w:ascii="Arial" w:cs="Arial" w:eastAsia="Arial" w:hAnsi="Arial"/>
                <w:b/>
                <w:bCs/>
                <w:i w:val="false"/>
                <w:iCs w:val="false"/>
                <w:smallCaps w:val="false"/>
                <w:color w:val="000000"/>
                <w:sz w:val="20"/>
                <w:szCs w:val="20"/>
                <w:u w:val="none"/>
                <w:shd w:val="clear" w:color="auto" w:fill="auto"/>
                <w:vertAlign w:val="baseline"/>
              </w:rPr>
            </w:pPr>
            <w:r>
              <w:rPr>
                <w:rFonts w:ascii="Arial" w:cs="Arial" w:eastAsia="Arial" w:hAnsi="Arial"/>
                <w:b/>
                <w:bCs/>
                <w:i w:val="false"/>
                <w:iCs w:val="false"/>
                <w:smallCaps w:val="false"/>
                <w:color w:val="000000"/>
                <w:sz w:val="20"/>
                <w:szCs w:val="20"/>
                <w:u w:val="none"/>
                <w:shd w:val="clear" w:color="auto" w:fill="auto"/>
                <w:vertAlign w:val="baseline"/>
              </w:rPr>
              <w:t xml:space="preserve">Maximum Marks </w:t>
            </w:r>
          </w:p>
        </w:tc>
        <w:tc>
          <w:tcPr>
            <w:tcW w:w="0" w:type="auto"/>
            <w:tcBorders/>
            <w:shd w:val="clear" w:color="auto" w:fill="auto"/>
            <w:tcMar>
              <w:top w:w="100" w:type="dxa"/>
              <w:left w:w="100" w:type="dxa"/>
              <w:bottom w:w="100" w:type="dxa"/>
              <w:right w:w="100" w:type="dxa"/>
            </w:tcMar>
          </w:tcPr>
          <w:p w14:paraId="0000000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84" w:right="0" w:firstLine="0"/>
              <w:jc w:val="left"/>
              <w:rPr>
                <w:rFonts w:ascii="Arial" w:cs="Arial" w:eastAsia="Arial" w:hAnsi="Arial"/>
                <w:b w:val="false"/>
                <w:bCs w:val="false"/>
                <w:i w:val="false"/>
                <w:iCs w:val="false"/>
                <w:smallCaps w:val="false"/>
                <w:color w:val="000000"/>
                <w:sz w:val="20"/>
                <w:szCs w:val="20"/>
                <w:u w:val="none"/>
                <w:shd w:val="clear" w:color="auto" w:fill="auto"/>
                <w:vertAlign w:val="baseline"/>
              </w:rPr>
            </w:pPr>
            <w:r>
              <w:rPr>
                <w:rFonts w:ascii="Arial" w:cs="Arial" w:eastAsia="Arial" w:hAnsi="Arial"/>
                <w:b w:val="false"/>
                <w:bCs w:val="false"/>
                <w:i w:val="false"/>
                <w:iCs w:val="false"/>
                <w:smallCaps w:val="false"/>
                <w:color w:val="000000"/>
                <w:sz w:val="20"/>
                <w:szCs w:val="20"/>
                <w:u w:val="none"/>
                <w:shd w:val="clear" w:color="auto" w:fill="auto"/>
                <w:vertAlign w:val="baseline"/>
              </w:rPr>
              <w:t>1 Mark</w:t>
            </w:r>
          </w:p>
        </w:tc>
      </w:tr>
    </w:tbl>
    <w:p w14:paraId="0000000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0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0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482" w:right="0" w:firstLine="0"/>
        <w:jc w:val="left"/>
        <w:rPr>
          <w:rFonts w:ascii="Arial" w:cs="Arial" w:eastAsia="Arial" w:hAnsi="Arial"/>
          <w:b/>
          <w:bCs/>
          <w:i w:val="false"/>
          <w:iCs w:val="false"/>
          <w:smallCaps w:val="false"/>
          <w:color w:val="000000"/>
          <w:sz w:val="22"/>
          <w:szCs w:val="22"/>
          <w:u w:val="none"/>
          <w:shd w:val="clear" w:color="auto" w:fill="auto"/>
          <w:vertAlign w:val="baseline"/>
        </w:rPr>
      </w:pPr>
      <w:r>
        <w:rPr>
          <w:rFonts w:ascii="Arial" w:cs="Arial" w:eastAsia="Arial" w:hAnsi="Arial"/>
          <w:b/>
          <w:bCs/>
          <w:i w:val="false"/>
          <w:iCs w:val="false"/>
          <w:smallCaps w:val="false"/>
          <w:color w:val="000000"/>
          <w:sz w:val="22"/>
          <w:szCs w:val="22"/>
          <w:u w:val="none"/>
          <w:shd w:val="clear" w:color="auto" w:fill="auto"/>
          <w:vertAlign w:val="baseline"/>
        </w:rPr>
        <w:t xml:space="preserve">Team Involvement in Demonstration: </w:t>
      </w:r>
    </w:p>
    <w:p w14:paraId="0000000D">
      <w:pPr>
        <w:pStyle w:val="style0"/>
        <w:keepNext w:val="false"/>
        <w:keepLines w:val="false"/>
        <w:pageBreakBefore w:val="false"/>
        <w:widowControl w:val="false"/>
        <w:pBdr>
          <w:left w:val="nil"/>
          <w:right w:val="nil"/>
          <w:top w:val="nil"/>
          <w:bottom w:val="nil"/>
          <w:between w:val="nil"/>
        </w:pBdr>
        <w:shd w:val="clear" w:color="auto" w:fill="auto"/>
        <w:spacing w:before="63" w:after="0" w:lineRule="auto" w:line="279"/>
        <w:ind w:left="482" w:right="1144" w:hanging="2"/>
        <w:jc w:val="left"/>
        <w:rPr>
          <w:rFonts w:ascii="Arial" w:cs="Arial" w:eastAsia="Arial" w:hAnsi="Arial"/>
          <w:b w:val="false"/>
          <w:bCs w:val="false"/>
          <w:i w:val="false"/>
          <w:iCs w:val="false"/>
          <w:smallCaps w:val="false"/>
          <w:color w:val="000000"/>
          <w:sz w:val="20"/>
          <w:szCs w:val="20"/>
          <w:u w:val="none"/>
          <w:shd w:val="clear" w:color="auto" w:fill="auto"/>
          <w:vertAlign w:val="baseline"/>
        </w:rPr>
      </w:pPr>
      <w:r>
        <w:rPr>
          <w:rFonts w:ascii="Arial" w:cs="Arial" w:eastAsia="Arial" w:hAnsi="Arial"/>
          <w:b w:val="false"/>
          <w:bCs w:val="false"/>
          <w:i w:val="false"/>
          <w:iCs w:val="false"/>
          <w:smallCaps w:val="false"/>
          <w:color w:val="000000"/>
          <w:sz w:val="20"/>
          <w:szCs w:val="20"/>
          <w:u w:val="none"/>
          <w:shd w:val="clear" w:color="auto" w:fill="auto"/>
          <w:vertAlign w:val="baseline"/>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tbl>
      <w:tblPr>
        <w:tblStyle w:val="style4100"/>
        <w:tblW w:w="10320"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0"/>
        <w:gridCol w:w="1980"/>
        <w:gridCol w:w="1700"/>
        <w:gridCol w:w="1980"/>
        <w:gridCol w:w="1980"/>
        <w:gridCol w:w="2100"/>
      </w:tblGrid>
      <w:tr w14:paraId="1F405F87">
        <w:trPr>
          <w:cantSplit w:val="false"/>
          <w:trHeight w:val="859" w:hRule="atLeast"/>
          <w:tblHeader w:val="false"/>
          <w:jc w:val="left"/>
        </w:trPr>
        <w:tc>
          <w:tcPr>
            <w:tcW w:w="0" w:type="auto"/>
            <w:tcBorders/>
            <w:shd w:val="clear" w:color="auto" w:fill="auto"/>
            <w:tcMar>
              <w:top w:w="100" w:type="dxa"/>
              <w:left w:w="100" w:type="dxa"/>
              <w:bottom w:w="100" w:type="dxa"/>
              <w:right w:w="100" w:type="dxa"/>
            </w:tcMar>
          </w:tcPr>
          <w:p w14:paraId="0000000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righ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S.No </w:t>
            </w:r>
          </w:p>
        </w:tc>
        <w:tc>
          <w:tcPr>
            <w:tcW w:w="0" w:type="auto"/>
            <w:tcBorders/>
            <w:shd w:val="clear" w:color="auto" w:fill="auto"/>
            <w:tcMar>
              <w:top w:w="100" w:type="dxa"/>
              <w:left w:w="100" w:type="dxa"/>
              <w:bottom w:w="100" w:type="dxa"/>
              <w:right w:w="100" w:type="dxa"/>
            </w:tcMar>
          </w:tcPr>
          <w:p w14:paraId="0000000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center"/>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Team Member Name </w:t>
            </w:r>
          </w:p>
        </w:tc>
        <w:tc>
          <w:tcPr>
            <w:tcW w:w="0" w:type="auto"/>
            <w:tcBorders/>
            <w:shd w:val="clear" w:color="auto" w:fill="auto"/>
            <w:tcMar>
              <w:top w:w="100" w:type="dxa"/>
              <w:left w:w="100" w:type="dxa"/>
              <w:bottom w:w="100" w:type="dxa"/>
              <w:right w:w="100" w:type="dxa"/>
            </w:tcMar>
          </w:tcPr>
          <w:p w14:paraId="0000001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1"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Role in Demo </w:t>
            </w:r>
          </w:p>
        </w:tc>
        <w:tc>
          <w:tcPr>
            <w:tcW w:w="0" w:type="auto"/>
            <w:tcBorders/>
            <w:shd w:val="clear" w:color="auto" w:fill="auto"/>
            <w:tcMar>
              <w:top w:w="100" w:type="dxa"/>
              <w:left w:w="100" w:type="dxa"/>
              <w:bottom w:w="100" w:type="dxa"/>
              <w:right w:w="100" w:type="dxa"/>
            </w:tcMar>
          </w:tcPr>
          <w:p w14:paraId="0000001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4"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Section Presented </w:t>
            </w:r>
          </w:p>
        </w:tc>
        <w:tc>
          <w:tcPr>
            <w:tcW w:w="0" w:type="auto"/>
            <w:tcBorders/>
            <w:shd w:val="clear" w:color="auto" w:fill="auto"/>
            <w:tcMar>
              <w:top w:w="100" w:type="dxa"/>
              <w:left w:w="100" w:type="dxa"/>
              <w:bottom w:w="100" w:type="dxa"/>
              <w:right w:w="100" w:type="dxa"/>
            </w:tcMar>
          </w:tcPr>
          <w:p w14:paraId="0000001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41"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Contribution </w:t>
            </w:r>
          </w:p>
          <w:p w14:paraId="00000013">
            <w:pPr>
              <w:pStyle w:val="style0"/>
              <w:keepNext w:val="false"/>
              <w:keepLines w:val="false"/>
              <w:pageBreakBefore w:val="false"/>
              <w:widowControl w:val="false"/>
              <w:pBdr>
                <w:left w:val="nil"/>
                <w:right w:val="nil"/>
                <w:top w:val="nil"/>
                <w:bottom w:val="nil"/>
                <w:between w:val="nil"/>
              </w:pBdr>
              <w:shd w:val="clear" w:color="auto" w:fill="auto"/>
              <w:spacing w:before="29" w:after="0" w:lineRule="auto" w:line="240"/>
              <w:ind w:left="139"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Summary</w:t>
            </w:r>
          </w:p>
        </w:tc>
        <w:tc>
          <w:tcPr>
            <w:tcW w:w="0" w:type="auto"/>
            <w:tcBorders/>
            <w:shd w:val="clear" w:color="auto" w:fill="auto"/>
            <w:tcMar>
              <w:top w:w="100" w:type="dxa"/>
              <w:left w:w="100" w:type="dxa"/>
              <w:bottom w:w="100" w:type="dxa"/>
              <w:right w:w="100" w:type="dxa"/>
            </w:tcMar>
          </w:tcPr>
          <w:p w14:paraId="0000001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46"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Participation </w:t>
            </w:r>
          </w:p>
          <w:p w14:paraId="00000015">
            <w:pPr>
              <w:pStyle w:val="style0"/>
              <w:keepNext w:val="false"/>
              <w:keepLines w:val="false"/>
              <w:pageBreakBefore w:val="false"/>
              <w:widowControl w:val="false"/>
              <w:pBdr>
                <w:left w:val="nil"/>
                <w:right w:val="nil"/>
                <w:top w:val="nil"/>
                <w:bottom w:val="nil"/>
                <w:between w:val="nil"/>
              </w:pBdr>
              <w:shd w:val="clear" w:color="auto" w:fill="auto"/>
              <w:spacing w:before="29" w:after="0" w:lineRule="auto" w:line="240"/>
              <w:ind w:left="142"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(Active / Passive)</w:t>
            </w:r>
          </w:p>
        </w:tc>
      </w:tr>
      <w:tr w14:paraId="38A0EC37">
        <w:tblPrEx/>
        <w:trPr>
          <w:cantSplit w:val="false"/>
          <w:trHeight w:val="640" w:hRule="atLeast"/>
          <w:tblHeader w:val="false"/>
          <w:jc w:val="left"/>
        </w:trPr>
        <w:tc>
          <w:tcPr>
            <w:tcW w:w="0" w:type="auto"/>
            <w:tcBorders/>
            <w:shd w:val="clear" w:color="auto" w:fill="auto"/>
            <w:tcMar>
              <w:top w:w="100" w:type="dxa"/>
              <w:left w:w="100" w:type="dxa"/>
              <w:bottom w:w="100" w:type="dxa"/>
              <w:right w:w="100" w:type="dxa"/>
            </w:tcMar>
          </w:tcPr>
          <w:p w14:paraId="0000001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2"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1</w:t>
            </w:r>
          </w:p>
        </w:tc>
        <w:tc>
          <w:tcPr>
            <w:tcW w:w="0" w:type="auto"/>
            <w:tcBorders/>
            <w:shd w:val="clear" w:color="auto" w:fill="auto"/>
            <w:tcMar>
              <w:top w:w="100" w:type="dxa"/>
              <w:left w:w="100" w:type="dxa"/>
              <w:bottom w:w="100" w:type="dxa"/>
              <w:right w:w="100" w:type="dxa"/>
            </w:tcMar>
          </w:tcPr>
          <w:p w14:paraId="0000001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Gouthami P</w:t>
            </w:r>
          </w:p>
        </w:tc>
        <w:tc>
          <w:tcPr>
            <w:tcW w:w="0" w:type="auto"/>
            <w:tcBorders/>
            <w:shd w:val="clear" w:color="auto" w:fill="auto"/>
            <w:tcMar>
              <w:top w:w="100" w:type="dxa"/>
              <w:left w:w="100" w:type="dxa"/>
              <w:bottom w:w="100" w:type="dxa"/>
              <w:right w:w="100" w:type="dxa"/>
            </w:tcMar>
          </w:tcPr>
          <w:p w14:paraId="0000001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Project Lead</w:t>
            </w:r>
          </w:p>
        </w:tc>
        <w:tc>
          <w:tcPr>
            <w:tcW w:w="0" w:type="auto"/>
            <w:tcBorders/>
            <w:shd w:val="clear" w:color="auto" w:fill="auto"/>
            <w:tcMar>
              <w:top w:w="100" w:type="dxa"/>
              <w:left w:w="100" w:type="dxa"/>
              <w:bottom w:w="100" w:type="dxa"/>
              <w:right w:w="100" w:type="dxa"/>
            </w:tcMar>
          </w:tcPr>
          <w:p w14:paraId="0000001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Project Introduction &amp; Overview</w:t>
            </w:r>
          </w:p>
        </w:tc>
        <w:tc>
          <w:tcPr>
            <w:tcW w:w="0" w:type="auto"/>
            <w:tcBorders/>
            <w:shd w:val="clear" w:color="auto" w:fill="auto"/>
            <w:tcMar>
              <w:top w:w="100" w:type="dxa"/>
              <w:left w:w="100" w:type="dxa"/>
              <w:bottom w:w="100" w:type="dxa"/>
              <w:right w:w="100" w:type="dxa"/>
            </w:tcMar>
          </w:tcPr>
          <w:p w14:paraId="0000001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Explained project objective and main features</w:t>
            </w:r>
          </w:p>
        </w:tc>
        <w:tc>
          <w:tcPr>
            <w:tcW w:w="0" w:type="auto"/>
            <w:tcBorders/>
            <w:shd w:val="clear" w:color="auto" w:fill="auto"/>
            <w:tcMar>
              <w:top w:w="100" w:type="dxa"/>
              <w:left w:w="100" w:type="dxa"/>
              <w:bottom w:w="100" w:type="dxa"/>
              <w:right w:w="100" w:type="dxa"/>
            </w:tcMar>
          </w:tcPr>
          <w:p w14:paraId="0000001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Active</w:t>
            </w:r>
          </w:p>
        </w:tc>
      </w:tr>
      <w:tr w14:paraId="C3954E71">
        <w:tblPrEx/>
        <w:trPr>
          <w:cantSplit w:val="false"/>
          <w:trHeight w:val="620" w:hRule="atLeast"/>
          <w:tblHeader w:val="false"/>
          <w:jc w:val="left"/>
        </w:trPr>
        <w:tc>
          <w:tcPr>
            <w:tcW w:w="0" w:type="auto"/>
            <w:tcBorders/>
            <w:shd w:val="clear" w:color="auto" w:fill="auto"/>
            <w:tcMar>
              <w:top w:w="100" w:type="dxa"/>
              <w:left w:w="100" w:type="dxa"/>
              <w:bottom w:w="100" w:type="dxa"/>
              <w:right w:w="100" w:type="dxa"/>
            </w:tcMar>
          </w:tcPr>
          <w:p w14:paraId="0000001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8"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2</w:t>
            </w:r>
          </w:p>
        </w:tc>
        <w:tc>
          <w:tcPr>
            <w:tcW w:w="0" w:type="auto"/>
            <w:tcBorders/>
            <w:shd w:val="clear" w:color="auto" w:fill="auto"/>
            <w:tcMar>
              <w:top w:w="100" w:type="dxa"/>
              <w:left w:w="100" w:type="dxa"/>
              <w:bottom w:w="100" w:type="dxa"/>
              <w:right w:w="100" w:type="dxa"/>
            </w:tcMar>
          </w:tcPr>
          <w:p w14:paraId="0000001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JESHITHA S</w:t>
            </w:r>
          </w:p>
        </w:tc>
        <w:tc>
          <w:tcPr>
            <w:tcW w:w="0" w:type="auto"/>
            <w:tcBorders/>
            <w:shd w:val="clear" w:color="auto" w:fill="auto"/>
            <w:tcMar>
              <w:top w:w="100" w:type="dxa"/>
              <w:left w:w="100" w:type="dxa"/>
              <w:bottom w:w="100" w:type="dxa"/>
              <w:right w:w="100" w:type="dxa"/>
            </w:tcMar>
          </w:tcPr>
          <w:p w14:paraId="0000001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Backend Developer</w:t>
            </w:r>
          </w:p>
        </w:tc>
        <w:tc>
          <w:tcPr>
            <w:tcW w:w="0" w:type="auto"/>
            <w:tcBorders/>
            <w:shd w:val="clear" w:color="auto" w:fill="auto"/>
            <w:tcMar>
              <w:top w:w="100" w:type="dxa"/>
              <w:left w:w="100" w:type="dxa"/>
              <w:bottom w:w="100" w:type="dxa"/>
              <w:right w:w="100" w:type="dxa"/>
            </w:tcMar>
          </w:tcPr>
          <w:p w14:paraId="0000001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API &amp; Backend</w:t>
            </w:r>
          </w:p>
        </w:tc>
        <w:tc>
          <w:tcPr>
            <w:tcW w:w="0" w:type="auto"/>
            <w:tcBorders/>
            <w:shd w:val="clear" w:color="auto" w:fill="auto"/>
            <w:tcMar>
              <w:top w:w="100" w:type="dxa"/>
              <w:left w:w="100" w:type="dxa"/>
              <w:bottom w:w="100" w:type="dxa"/>
              <w:right w:w="100" w:type="dxa"/>
            </w:tcMar>
          </w:tcPr>
          <w:p w14:paraId="0000002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Demonstrated API functionality and backend operations</w:t>
            </w:r>
          </w:p>
        </w:tc>
        <w:tc>
          <w:tcPr>
            <w:tcW w:w="0" w:type="auto"/>
            <w:tcBorders/>
            <w:shd w:val="clear" w:color="auto" w:fill="auto"/>
            <w:tcMar>
              <w:top w:w="100" w:type="dxa"/>
              <w:left w:w="100" w:type="dxa"/>
              <w:bottom w:w="100" w:type="dxa"/>
              <w:right w:w="100" w:type="dxa"/>
            </w:tcMar>
          </w:tcPr>
          <w:p w14:paraId="0000002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Active</w:t>
            </w:r>
          </w:p>
        </w:tc>
      </w:tr>
      <w:tr w14:paraId="86C1CC40">
        <w:tblPrEx/>
        <w:trPr>
          <w:cantSplit w:val="false"/>
          <w:trHeight w:val="639" w:hRule="atLeast"/>
          <w:tblHeader w:val="false"/>
          <w:jc w:val="left"/>
        </w:trPr>
        <w:tc>
          <w:tcPr>
            <w:tcW w:w="0" w:type="auto"/>
            <w:tcBorders/>
            <w:shd w:val="clear" w:color="auto" w:fill="auto"/>
            <w:tcMar>
              <w:top w:w="100" w:type="dxa"/>
              <w:left w:w="100" w:type="dxa"/>
              <w:bottom w:w="100" w:type="dxa"/>
              <w:right w:w="100" w:type="dxa"/>
            </w:tcMar>
          </w:tcPr>
          <w:p w14:paraId="0000002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4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3</w:t>
            </w:r>
          </w:p>
        </w:tc>
        <w:tc>
          <w:tcPr>
            <w:tcW w:w="0" w:type="auto"/>
            <w:tcBorders/>
            <w:shd w:val="clear" w:color="auto" w:fill="auto"/>
            <w:tcMar>
              <w:top w:w="100" w:type="dxa"/>
              <w:left w:w="100" w:type="dxa"/>
              <w:bottom w:w="100" w:type="dxa"/>
              <w:right w:w="100" w:type="dxa"/>
            </w:tcMar>
          </w:tcPr>
          <w:p w14:paraId="0000002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DEVADHARSHINI B</w:t>
            </w:r>
          </w:p>
        </w:tc>
        <w:tc>
          <w:tcPr>
            <w:tcW w:w="0" w:type="auto"/>
            <w:tcBorders/>
            <w:shd w:val="clear" w:color="auto" w:fill="auto"/>
            <w:tcMar>
              <w:top w:w="100" w:type="dxa"/>
              <w:left w:w="100" w:type="dxa"/>
              <w:bottom w:w="100" w:type="dxa"/>
              <w:right w:w="100" w:type="dxa"/>
            </w:tcMar>
          </w:tcPr>
          <w:p w14:paraId="0000002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Frontend Developer</w:t>
            </w:r>
          </w:p>
        </w:tc>
        <w:tc>
          <w:tcPr>
            <w:tcW w:w="0" w:type="auto"/>
            <w:tcBorders/>
            <w:shd w:val="clear" w:color="auto" w:fill="auto"/>
            <w:tcMar>
              <w:top w:w="100" w:type="dxa"/>
              <w:left w:w="100" w:type="dxa"/>
              <w:bottom w:w="100" w:type="dxa"/>
              <w:right w:w="100" w:type="dxa"/>
            </w:tcMar>
          </w:tcPr>
          <w:p w14:paraId="0000002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User Interface</w:t>
            </w:r>
          </w:p>
        </w:tc>
        <w:tc>
          <w:tcPr>
            <w:tcW w:w="0" w:type="auto"/>
            <w:tcBorders/>
            <w:shd w:val="clear" w:color="auto" w:fill="auto"/>
            <w:tcMar>
              <w:top w:w="100" w:type="dxa"/>
              <w:left w:w="100" w:type="dxa"/>
              <w:bottom w:w="100" w:type="dxa"/>
              <w:right w:w="100" w:type="dxa"/>
            </w:tcMar>
          </w:tcPr>
          <w:p w14:paraId="0000002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Demonstrated interface and blog features</w:t>
            </w:r>
          </w:p>
        </w:tc>
        <w:tc>
          <w:tcPr>
            <w:tcW w:w="0" w:type="auto"/>
            <w:tcBorders/>
            <w:shd w:val="clear" w:color="auto" w:fill="auto"/>
            <w:tcMar>
              <w:top w:w="100" w:type="dxa"/>
              <w:left w:w="100" w:type="dxa"/>
              <w:bottom w:w="100" w:type="dxa"/>
              <w:right w:w="100" w:type="dxa"/>
            </w:tcMar>
          </w:tcPr>
          <w:p w14:paraId="0000002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Active</w:t>
            </w:r>
          </w:p>
        </w:tc>
      </w:tr>
      <w:tr w14:paraId="1883664E">
        <w:tblPrEx/>
        <w:trPr>
          <w:cantSplit w:val="false"/>
          <w:trHeight w:val="620" w:hRule="atLeast"/>
          <w:tblHeader w:val="false"/>
          <w:jc w:val="left"/>
        </w:trPr>
        <w:tc>
          <w:tcPr>
            <w:tcW w:w="0" w:type="auto"/>
            <w:tcBorders/>
            <w:shd w:val="clear" w:color="auto" w:fill="auto"/>
            <w:tcMar>
              <w:top w:w="100" w:type="dxa"/>
              <w:left w:w="100" w:type="dxa"/>
              <w:bottom w:w="100" w:type="dxa"/>
              <w:right w:w="100" w:type="dxa"/>
            </w:tcMar>
          </w:tcPr>
          <w:p w14:paraId="0000002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5"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4</w:t>
            </w:r>
          </w:p>
        </w:tc>
        <w:tc>
          <w:tcPr>
            <w:tcW w:w="0" w:type="auto"/>
            <w:tcBorders/>
            <w:shd w:val="clear" w:color="auto" w:fill="auto"/>
            <w:tcMar>
              <w:top w:w="100" w:type="dxa"/>
              <w:left w:w="100" w:type="dxa"/>
              <w:bottom w:w="100" w:type="dxa"/>
              <w:right w:w="100" w:type="dxa"/>
            </w:tcMar>
          </w:tcPr>
          <w:p w14:paraId="0000002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ABINAYA M</w:t>
            </w:r>
          </w:p>
        </w:tc>
        <w:tc>
          <w:tcPr>
            <w:tcW w:w="0" w:type="auto"/>
            <w:tcBorders/>
            <w:shd w:val="clear" w:color="auto" w:fill="auto"/>
            <w:tcMar>
              <w:top w:w="100" w:type="dxa"/>
              <w:left w:w="100" w:type="dxa"/>
              <w:bottom w:w="100" w:type="dxa"/>
              <w:right w:w="100" w:type="dxa"/>
            </w:tcMar>
          </w:tcPr>
          <w:p w14:paraId="0000002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Database &amp; Testing</w:t>
            </w:r>
          </w:p>
        </w:tc>
        <w:tc>
          <w:tcPr>
            <w:tcW w:w="0" w:type="auto"/>
            <w:tcBorders/>
            <w:shd w:val="clear" w:color="auto" w:fill="auto"/>
            <w:tcMar>
              <w:top w:w="100" w:type="dxa"/>
              <w:left w:w="100" w:type="dxa"/>
              <w:bottom w:w="100" w:type="dxa"/>
              <w:right w:w="100" w:type="dxa"/>
            </w:tcMar>
          </w:tcPr>
          <w:p w14:paraId="0000002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Database &amp; Testing</w:t>
            </w:r>
          </w:p>
        </w:tc>
        <w:tc>
          <w:tcPr>
            <w:tcW w:w="0" w:type="auto"/>
            <w:tcBorders/>
            <w:shd w:val="clear" w:color="auto" w:fill="auto"/>
            <w:tcMar>
              <w:top w:w="100" w:type="dxa"/>
              <w:left w:w="100" w:type="dxa"/>
              <w:bottom w:w="100" w:type="dxa"/>
              <w:right w:w="100" w:type="dxa"/>
            </w:tcMar>
          </w:tcPr>
          <w:p w14:paraId="0000002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Explained data management and testing results</w:t>
            </w:r>
          </w:p>
        </w:tc>
        <w:tc>
          <w:tcPr>
            <w:tcW w:w="0" w:type="auto"/>
            <w:tcBorders/>
            <w:shd w:val="clear" w:color="auto" w:fill="auto"/>
            <w:tcMar>
              <w:top w:w="100" w:type="dxa"/>
              <w:left w:w="100" w:type="dxa"/>
              <w:bottom w:w="100" w:type="dxa"/>
              <w:right w:w="100" w:type="dxa"/>
            </w:tcMar>
          </w:tcPr>
          <w:p w14:paraId="0000002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Active</w:t>
            </w:r>
          </w:p>
        </w:tc>
      </w:tr>
      <w:tr w14:paraId="D4B778D8">
        <w:tblPrEx/>
        <w:trPr>
          <w:cantSplit w:val="false"/>
          <w:trHeight w:val="1259" w:hRule="atLeast"/>
          <w:tblHeader w:val="false"/>
          <w:jc w:val="left"/>
        </w:trPr>
        <w:tc>
          <w:tcPr>
            <w:tcW w:w="0" w:type="auto"/>
            <w:tcBorders/>
            <w:shd w:val="clear" w:color="auto" w:fill="auto"/>
            <w:tcMar>
              <w:top w:w="100" w:type="dxa"/>
              <w:left w:w="100" w:type="dxa"/>
              <w:bottom w:w="100" w:type="dxa"/>
              <w:right w:w="100" w:type="dxa"/>
            </w:tcMar>
          </w:tcPr>
          <w:p w14:paraId="0000002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4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 xml:space="preserve">5 </w:t>
            </w:r>
          </w:p>
          <w:p w14:paraId="0000002F">
            <w:pPr>
              <w:pStyle w:val="style0"/>
              <w:keepNext w:val="false"/>
              <w:keepLines w:val="false"/>
              <w:pageBreakBefore w:val="false"/>
              <w:widowControl w:val="false"/>
              <w:pBdr>
                <w:left w:val="nil"/>
                <w:right w:val="nil"/>
                <w:top w:val="nil"/>
                <w:bottom w:val="nil"/>
                <w:between w:val="nil"/>
              </w:pBdr>
              <w:shd w:val="clear" w:color="auto" w:fill="auto"/>
              <w:spacing w:before="419" w:after="0" w:lineRule="auto" w:line="240"/>
              <w:ind w:left="139"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6</w:t>
            </w:r>
          </w:p>
        </w:tc>
        <w:tc>
          <w:tcPr>
            <w:tcW w:w="0" w:type="auto"/>
            <w:tcBorders/>
            <w:shd w:val="clear" w:color="auto" w:fill="auto"/>
            <w:tcMar>
              <w:top w:w="100" w:type="dxa"/>
              <w:left w:w="100" w:type="dxa"/>
              <w:bottom w:w="100" w:type="dxa"/>
              <w:right w:w="100" w:type="dxa"/>
            </w:tcMar>
          </w:tcPr>
          <w:p w14:paraId="0000003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lang w:val="en-US"/>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N/A</w:t>
            </w:r>
          </w:p>
          <w:p w14:paraId="9F944F1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p>
          <w:p w14:paraId="3F0ACBD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p>
          <w:p w14:paraId="D1FE426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N/A</w:t>
            </w:r>
          </w:p>
          <w:p w14:paraId="CF12A39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p>
        </w:tc>
        <w:tc>
          <w:tcPr>
            <w:tcW w:w="0" w:type="auto"/>
            <w:tcBorders/>
            <w:shd w:val="clear" w:color="auto" w:fill="auto"/>
            <w:tcMar>
              <w:top w:w="100" w:type="dxa"/>
              <w:left w:w="100" w:type="dxa"/>
              <w:bottom w:w="100" w:type="dxa"/>
              <w:right w:w="100" w:type="dxa"/>
            </w:tcMar>
          </w:tcPr>
          <w:p w14:paraId="0000003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lang w:val="en-US"/>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N/A</w:t>
            </w:r>
          </w:p>
          <w:p w14:paraId="1F6764D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p>
          <w:p w14:paraId="A251864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p>
          <w:p w14:paraId="F1A4999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N/A</w:t>
            </w:r>
          </w:p>
        </w:tc>
        <w:tc>
          <w:tcPr>
            <w:tcW w:w="0" w:type="auto"/>
            <w:tcBorders/>
            <w:shd w:val="clear" w:color="auto" w:fill="auto"/>
            <w:tcMar>
              <w:top w:w="100" w:type="dxa"/>
              <w:left w:w="100" w:type="dxa"/>
              <w:bottom w:w="100" w:type="dxa"/>
              <w:right w:w="100" w:type="dxa"/>
            </w:tcMar>
          </w:tcPr>
          <w:p w14:paraId="0000003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lang w:val="en-US"/>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N/A</w:t>
            </w:r>
          </w:p>
          <w:p w14:paraId="3B9CB44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p>
          <w:p w14:paraId="FFCC046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p>
          <w:p w14:paraId="7893781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N/A</w:t>
            </w:r>
          </w:p>
        </w:tc>
        <w:tc>
          <w:tcPr>
            <w:tcW w:w="0" w:type="auto"/>
            <w:tcBorders/>
            <w:shd w:val="clear" w:color="auto" w:fill="auto"/>
            <w:tcMar>
              <w:top w:w="100" w:type="dxa"/>
              <w:left w:w="100" w:type="dxa"/>
              <w:bottom w:w="100" w:type="dxa"/>
              <w:right w:w="100" w:type="dxa"/>
            </w:tcMar>
          </w:tcPr>
          <w:p w14:paraId="0000003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lang w:val="en-US"/>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Not Applicable</w:t>
            </w:r>
          </w:p>
          <w:p w14:paraId="390E4C8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p>
          <w:p w14:paraId="624A7E2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p>
          <w:p w14:paraId="2113892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Not Applicable</w:t>
            </w:r>
          </w:p>
          <w:p w14:paraId="6E853D3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p>
        </w:tc>
        <w:tc>
          <w:tcPr>
            <w:tcW w:w="0" w:type="auto"/>
            <w:tcBorders/>
            <w:shd w:val="clear" w:color="auto" w:fill="auto"/>
            <w:tcMar>
              <w:top w:w="100" w:type="dxa"/>
              <w:left w:w="100" w:type="dxa"/>
              <w:bottom w:w="100" w:type="dxa"/>
              <w:right w:w="100" w:type="dxa"/>
            </w:tcMar>
          </w:tcPr>
          <w:p w14:paraId="0000003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lang w:val="en-US"/>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N/A</w:t>
            </w:r>
          </w:p>
          <w:p w14:paraId="B42FF95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p>
          <w:p w14:paraId="4EA27D0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p>
          <w:p w14:paraId="0B81EFE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N/A</w:t>
            </w:r>
          </w:p>
        </w:tc>
      </w:tr>
    </w:tbl>
    <w:p w14:paraId="0000003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3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3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482" w:right="0" w:firstLine="0"/>
        <w:jc w:val="left"/>
        <w:rPr>
          <w:rFonts w:ascii="Arial" w:cs="Arial" w:eastAsia="Arial" w:hAnsi="Arial"/>
          <w:b/>
          <w:bCs/>
          <w:i w:val="false"/>
          <w:iCs w:val="false"/>
          <w:smallCaps w:val="false"/>
          <w:color w:val="000000"/>
          <w:sz w:val="22"/>
          <w:szCs w:val="22"/>
          <w:u w:val="none"/>
          <w:shd w:val="clear" w:color="auto" w:fill="auto"/>
          <w:vertAlign w:val="baseline"/>
        </w:rPr>
      </w:pPr>
      <w:r>
        <w:rPr>
          <w:rFonts w:ascii="Arial" w:cs="Arial" w:eastAsia="Arial" w:hAnsi="Arial"/>
          <w:b/>
          <w:bCs/>
          <w:i w:val="false"/>
          <w:iCs w:val="false"/>
          <w:smallCaps w:val="false"/>
          <w:color w:val="000000"/>
          <w:sz w:val="22"/>
          <w:szCs w:val="22"/>
          <w:u w:val="none"/>
          <w:shd w:val="clear" w:color="auto" w:fill="auto"/>
          <w:vertAlign w:val="baseline"/>
        </w:rPr>
        <w:t>Team Coordination Notes:</w:t>
      </w:r>
    </w:p>
    <w:tbl>
      <w:tblPr>
        <w:tblStyle w:val="style4101"/>
        <w:tblW w:w="10320"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6900"/>
      </w:tblGrid>
      <w:tr w14:paraId="777578D1">
        <w:trPr>
          <w:cantSplit w:val="false"/>
          <w:trHeight w:val="560" w:hRule="atLeast"/>
          <w:tblHeader w:val="false"/>
          <w:jc w:val="left"/>
        </w:trPr>
        <w:tc>
          <w:tcPr>
            <w:tcW w:w="0" w:type="auto"/>
            <w:tcBorders/>
            <w:shd w:val="clear" w:color="auto" w:fill="auto"/>
            <w:tcMar>
              <w:top w:w="100" w:type="dxa"/>
              <w:left w:w="100" w:type="dxa"/>
              <w:bottom w:w="100" w:type="dxa"/>
              <w:right w:w="100" w:type="dxa"/>
            </w:tcMar>
          </w:tcPr>
          <w:p w14:paraId="0000003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3"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Aspect </w:t>
            </w:r>
          </w:p>
        </w:tc>
        <w:tc>
          <w:tcPr>
            <w:tcW w:w="0" w:type="auto"/>
            <w:tcBorders/>
            <w:shd w:val="clear" w:color="auto" w:fill="auto"/>
            <w:tcMar>
              <w:top w:w="100" w:type="dxa"/>
              <w:left w:w="100" w:type="dxa"/>
              <w:bottom w:w="100" w:type="dxa"/>
              <w:right w:w="100" w:type="dxa"/>
            </w:tcMar>
          </w:tcPr>
          <w:p w14:paraId="0000003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0"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Details</w:t>
            </w:r>
          </w:p>
        </w:tc>
      </w:tr>
      <w:tr w14:paraId="6C5518A6">
        <w:tblPrEx/>
        <w:trPr>
          <w:cantSplit w:val="false"/>
          <w:trHeight w:val="560" w:hRule="atLeast"/>
          <w:tblHeader w:val="false"/>
          <w:jc w:val="left"/>
        </w:trPr>
        <w:tc>
          <w:tcPr>
            <w:tcW w:w="0" w:type="auto"/>
            <w:tcBorders/>
            <w:shd w:val="clear" w:color="auto" w:fill="auto"/>
            <w:tcMar>
              <w:top w:w="100" w:type="dxa"/>
              <w:left w:w="100" w:type="dxa"/>
              <w:bottom w:w="100" w:type="dxa"/>
              <w:right w:w="100" w:type="dxa"/>
            </w:tcMar>
          </w:tcPr>
          <w:p w14:paraId="0000003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7"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Team Leader / Coordinator</w:t>
            </w:r>
          </w:p>
        </w:tc>
        <w:tc>
          <w:tcPr>
            <w:tcW w:w="0" w:type="auto"/>
            <w:tcBorders/>
            <w:shd w:val="clear" w:color="auto" w:fill="auto"/>
            <w:tcMar>
              <w:top w:w="100" w:type="dxa"/>
              <w:left w:w="100" w:type="dxa"/>
              <w:bottom w:w="100" w:type="dxa"/>
              <w:right w:w="100" w:type="dxa"/>
            </w:tcMar>
          </w:tcPr>
          <w:p w14:paraId="0000003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Team Member 1</w:t>
            </w:r>
          </w:p>
        </w:tc>
      </w:tr>
      <w:tr w14:paraId="8DDC2826">
        <w:tblPrEx/>
        <w:trPr>
          <w:cantSplit w:val="false"/>
          <w:trHeight w:val="540" w:hRule="atLeast"/>
          <w:tblHeader w:val="false"/>
          <w:jc w:val="left"/>
        </w:trPr>
        <w:tc>
          <w:tcPr>
            <w:tcW w:w="0" w:type="auto"/>
            <w:tcBorders/>
            <w:shd w:val="clear" w:color="auto" w:fill="auto"/>
            <w:tcMar>
              <w:top w:w="100" w:type="dxa"/>
              <w:left w:w="100" w:type="dxa"/>
              <w:bottom w:w="100" w:type="dxa"/>
              <w:right w:w="100" w:type="dxa"/>
            </w:tcMar>
          </w:tcPr>
          <w:p w14:paraId="0000003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center"/>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Overall Team Coordination Rating (1-5)</w:t>
            </w:r>
          </w:p>
        </w:tc>
        <w:tc>
          <w:tcPr>
            <w:tcW w:w="0" w:type="auto"/>
            <w:tcBorders/>
            <w:shd w:val="clear" w:color="auto" w:fill="auto"/>
            <w:tcMar>
              <w:top w:w="100" w:type="dxa"/>
              <w:left w:w="100" w:type="dxa"/>
              <w:bottom w:w="100" w:type="dxa"/>
              <w:right w:w="100" w:type="dxa"/>
            </w:tcMar>
          </w:tcPr>
          <w:p w14:paraId="0000003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5</w:t>
            </w:r>
          </w:p>
        </w:tc>
      </w:tr>
      <w:tr w14:paraId="BECF05DD">
        <w:tblPrEx/>
        <w:trPr>
          <w:cantSplit w:val="false"/>
          <w:trHeight w:val="560" w:hRule="atLeast"/>
          <w:tblHeader w:val="false"/>
          <w:jc w:val="left"/>
        </w:trPr>
        <w:tc>
          <w:tcPr>
            <w:tcW w:w="0" w:type="auto"/>
            <w:tcBorders/>
            <w:shd w:val="clear" w:color="auto" w:fill="auto"/>
            <w:tcMar>
              <w:top w:w="100" w:type="dxa"/>
              <w:left w:w="100" w:type="dxa"/>
              <w:bottom w:w="100" w:type="dxa"/>
              <w:right w:w="100" w:type="dxa"/>
            </w:tcMar>
          </w:tcPr>
          <w:p w14:paraId="0000003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3"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Any issues during demo</w:t>
            </w:r>
          </w:p>
        </w:tc>
        <w:tc>
          <w:tcPr>
            <w:tcW w:w="0" w:type="auto"/>
            <w:tcBorders/>
            <w:shd w:val="clear" w:color="auto" w:fill="auto"/>
            <w:tcMar>
              <w:top w:w="100" w:type="dxa"/>
              <w:left w:w="100" w:type="dxa"/>
              <w:bottom w:w="100" w:type="dxa"/>
              <w:right w:w="100" w:type="dxa"/>
            </w:tcMar>
          </w:tcPr>
          <w:p w14:paraId="0000003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Minor issues such as connection or API response delays may occur</w:t>
            </w:r>
          </w:p>
        </w:tc>
      </w:tr>
      <w:tr w14:paraId="F03B1B97">
        <w:tblPrEx/>
        <w:trPr>
          <w:cantSplit w:val="false"/>
          <w:trHeight w:val="560" w:hRule="atLeast"/>
          <w:tblHeader w:val="false"/>
          <w:jc w:val="left"/>
        </w:trPr>
        <w:tc>
          <w:tcPr>
            <w:tcW w:w="0" w:type="auto"/>
            <w:tcBorders/>
            <w:shd w:val="clear" w:color="auto" w:fill="auto"/>
            <w:tcMar>
              <w:top w:w="100" w:type="dxa"/>
              <w:left w:w="100" w:type="dxa"/>
              <w:bottom w:w="100" w:type="dxa"/>
              <w:right w:w="100" w:type="dxa"/>
            </w:tcMar>
          </w:tcPr>
          <w:p w14:paraId="0000004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47"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How issues were resolved</w:t>
            </w:r>
          </w:p>
        </w:tc>
        <w:tc>
          <w:tcPr>
            <w:tcW w:w="0" w:type="auto"/>
            <w:tcBorders/>
            <w:shd w:val="clear" w:color="auto" w:fill="auto"/>
            <w:tcMar>
              <w:top w:w="100" w:type="dxa"/>
              <w:left w:w="100" w:type="dxa"/>
              <w:bottom w:w="100" w:type="dxa"/>
              <w:right w:w="100" w:type="dxa"/>
            </w:tcMar>
          </w:tcPr>
          <w:p w14:paraId="0000004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Team members checked the API, restarted the required service and verified the requests before continuing the demo</w:t>
            </w:r>
          </w:p>
        </w:tc>
      </w:tr>
    </w:tbl>
    <w:p w14:paraId="0000004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4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sectPr>
      <w:pgSz w:w="11920" w:h="16840" w:orient="portrait"/>
      <w:pgMar w:top="960" w:right="829" w:bottom="2050" w:left="770" w:header="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80" w:after="120"/>
    </w:pPr>
    <w:rPr>
      <w:b/>
      <w:bCs/>
      <w:sz w:val="48"/>
      <w:szCs w:val="48"/>
    </w:rPr>
  </w:style>
  <w:style w:type="paragraph" w:styleId="style2">
    <w:name w:val="heading 2"/>
    <w:basedOn w:val="style4098"/>
    <w:next w:val="style4098"/>
    <w:pPr>
      <w:keepNext/>
      <w:keepLines/>
      <w:pageBreakBefore w:val="false"/>
      <w:spacing w:before="360" w:after="80"/>
    </w:pPr>
    <w:rPr>
      <w:b/>
      <w:bCs/>
      <w:sz w:val="36"/>
      <w:szCs w:val="36"/>
    </w:rPr>
  </w:style>
  <w:style w:type="paragraph" w:styleId="style3">
    <w:name w:val="heading 3"/>
    <w:basedOn w:val="style4098"/>
    <w:next w:val="style4098"/>
    <w:pPr>
      <w:keepNext/>
      <w:keepLines/>
      <w:pageBreakBefore w:val="false"/>
      <w:spacing w:before="280" w:after="80"/>
    </w:pPr>
    <w:rPr>
      <w:b/>
      <w:bCs/>
      <w:sz w:val="28"/>
      <w:szCs w:val="28"/>
    </w:rPr>
  </w:style>
  <w:style w:type="paragraph" w:styleId="style4">
    <w:name w:val="heading 4"/>
    <w:basedOn w:val="style4098"/>
    <w:next w:val="style4098"/>
    <w:pPr>
      <w:keepNext/>
      <w:keepLines/>
      <w:pageBreakBefore w:val="false"/>
      <w:spacing w:before="240" w:after="40"/>
    </w:pPr>
    <w:rPr>
      <w:b/>
      <w:bCs/>
      <w:sz w:val="24"/>
      <w:szCs w:val="24"/>
    </w:rPr>
  </w:style>
  <w:style w:type="paragraph" w:styleId="style5">
    <w:name w:val="heading 5"/>
    <w:basedOn w:val="style4098"/>
    <w:next w:val="style4098"/>
    <w:pPr>
      <w:keepNext/>
      <w:keepLines/>
      <w:pageBreakBefore w:val="false"/>
      <w:spacing w:before="220" w:after="40"/>
    </w:pPr>
    <w:rPr>
      <w:b/>
      <w:bCs/>
      <w:sz w:val="22"/>
      <w:szCs w:val="22"/>
    </w:rPr>
  </w:style>
  <w:style w:type="paragraph" w:styleId="style6">
    <w:name w:val="heading 6"/>
    <w:basedOn w:val="style4098"/>
    <w:next w:val="style4098"/>
    <w:pPr>
      <w:keepNext/>
      <w:keepLines/>
      <w:pageBreakBefore w:val="false"/>
      <w:spacing w:before="200" w:after="40"/>
    </w:pPr>
    <w:rPr>
      <w:b/>
      <w:bCs/>
      <w:sz w:val="20"/>
      <w:szCs w:val="20"/>
    </w:rPr>
  </w:style>
  <w:style w:type="paragraph" w:styleId="style62">
    <w:name w:val="Title"/>
    <w:basedOn w:val="style4098"/>
    <w:next w:val="style4098"/>
    <w:pPr>
      <w:keepNext/>
      <w:keepLines/>
      <w:pageBreakBefore w:val="false"/>
      <w:spacing w:before="480" w:after="120"/>
    </w:pPr>
    <w:rPr>
      <w:b/>
      <w:bCs/>
      <w:sz w:val="72"/>
      <w:szCs w:val="72"/>
    </w:rPr>
  </w:style>
  <w:style w:type="paragraph" w:styleId="style74">
    <w:name w:val="Subtitle"/>
    <w:basedOn w:val="style4098"/>
    <w:next w:val="style4098"/>
    <w:pPr>
      <w:keepNext/>
      <w:keepLines/>
      <w:pageBreakBefore w:val="false"/>
      <w:spacing w:before="360" w:after="80"/>
    </w:pPr>
    <w:rPr>
      <w:rFonts w:ascii="Georgia" w:cs="Georgia" w:eastAsia="Georgia" w:hAnsi="Georgia"/>
      <w:i/>
      <w:iCs/>
      <w:color w:val="666666"/>
      <w:sz w:val="48"/>
      <w:szCs w:val="48"/>
    </w:rPr>
  </w:style>
  <w:style w:type="table" w:customStyle="1" w:styleId="style4099">
    <w:basedOn w:val="style4097"/>
    <w:next w:val="style4099"/>
    <w:pPr/>
    <w:rPr/>
    <w:tblPr>
      <w:tblStyleRowBandSize w:val="1"/>
      <w:tblStyleColBandSize w:val="1"/>
    </w:tblPr>
    <w:tcPr>
      <w:tcBorders/>
    </w:tcPr>
  </w:style>
  <w:style w:type="table" w:customStyle="1" w:styleId="style4100">
    <w:basedOn w:val="style4097"/>
    <w:next w:val="style4100"/>
    <w:pPr/>
    <w:rPr/>
    <w:tblPr>
      <w:tblStyleRowBandSize w:val="1"/>
      <w:tblStyleColBandSize w:val="1"/>
    </w:tblPr>
    <w:tcPr>
      <w:tcBorders/>
    </w:tcPr>
  </w:style>
  <w:style w:type="table" w:customStyle="1" w:styleId="style4101">
    <w:basedOn w:val="style4097"/>
    <w:next w:val="style4101"/>
    <w:pPr/>
    <w:rPr/>
    <w:tblPr>
      <w:tblStyleRowBandSize w:val="1"/>
      <w:tblStyleColBandSize w:val="1"/>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201</Words>
  <Characters>1153</Characters>
  <Application>WPS Office</Application>
  <Paragraphs>99</Paragraphs>
  <CharactersWithSpaces>1303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2026-09-29T17:11:53Z</dcterms:created>
  <dc:creator>WPS Office</dc:creator>
  <lastModifiedBy>moto g96 5G</lastModifiedBy>
  <dcterms:modified xsi:type="dcterms:W3CDTF">2026-09-29T17:11:53Z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f9dc6db2e9dc4de593c877eabcbbd9db_23</vt:lpwstr>
  </property>
</Properties>
</file>