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40" w:lineRule="auto"/>
        <w:jc w:val="center"/>
        <w:rPr>
          <w:sz w:val="28"/>
          <w:szCs w:val="28"/>
          <w:highlight w:val="yellow"/>
        </w:rPr>
      </w:pPr>
      <w:bookmarkStart w:colFirst="0" w:colLast="0" w:name="_6hpwf6p4iznm" w:id="0"/>
      <w:bookmarkEnd w:id="0"/>
      <w:r w:rsidDel="00000000" w:rsidR="00000000" w:rsidRPr="00000000">
        <w:rPr>
          <w:b w:val="1"/>
          <w:bCs w:val="1"/>
          <w:sz w:val="28"/>
          <w:szCs w:val="28"/>
          <w:highlight w:val="yellow"/>
          <w:rtl w:val="0"/>
        </w:rPr>
        <w:t xml:space="preserve">Student Performance Analysis – Week 6 Report</w:t>
      </w:r>
      <w:r w:rsidDel="00000000" w:rsidR="00000000" w:rsidRPr="00000000">
        <w:rPr>
          <w:rtl w:val="0"/>
        </w:rPr>
      </w:r>
    </w:p>
    <w:p w:rsidR="00000000" w:rsidDel="00000000" w:rsidP="00000000" w:rsidRDefault="00000000" w:rsidRPr="00000000" w14:paraId="00000002">
      <w:pPr>
        <w:pStyle w:val="Heading1"/>
        <w:keepNext w:val="0"/>
        <w:keepLines w:val="0"/>
        <w:spacing w:before="480" w:line="240" w:lineRule="auto"/>
        <w:rPr>
          <w:b w:val="1"/>
          <w:bCs w:val="1"/>
          <w:sz w:val="22"/>
          <w:szCs w:val="22"/>
        </w:rPr>
      </w:pPr>
      <w:bookmarkStart w:colFirst="0" w:colLast="0" w:name="_g6bsmek6rxzv" w:id="1"/>
      <w:bookmarkEnd w:id="1"/>
      <w:r w:rsidDel="00000000" w:rsidR="00000000" w:rsidRPr="00000000">
        <w:rPr>
          <w:b w:val="1"/>
          <w:bCs w:val="1"/>
          <w:sz w:val="22"/>
          <w:szCs w:val="22"/>
          <w:rtl w:val="0"/>
        </w:rPr>
        <w:t xml:space="preserve">Objective</w:t>
      </w:r>
    </w:p>
    <w:p w:rsidR="00000000" w:rsidDel="00000000" w:rsidP="00000000" w:rsidRDefault="00000000" w:rsidRPr="00000000" w14:paraId="00000003">
      <w:pPr>
        <w:spacing w:after="240" w:before="240" w:line="240" w:lineRule="auto"/>
        <w:rPr/>
      </w:pPr>
      <w:r w:rsidDel="00000000" w:rsidR="00000000" w:rsidRPr="00000000">
        <w:rPr>
          <w:rtl w:val="0"/>
        </w:rPr>
        <w:t xml:space="preserve">The objective of this week's task was to analyze the relationships among all numeric features in the Student Performance dataset by generating a correlation matrix. This analysis helps identify which variables are most strongly associated with students' final academic performance (G3)</w:t>
      </w:r>
    </w:p>
    <w:p w:rsidR="00000000" w:rsidDel="00000000" w:rsidP="00000000" w:rsidRDefault="00000000" w:rsidRPr="00000000" w14:paraId="00000004">
      <w:pPr>
        <w:spacing w:after="240" w:before="240" w:line="240" w:lineRule="auto"/>
        <w:rPr>
          <w:b w:val="1"/>
          <w:bCs w:val="1"/>
          <w:sz w:val="22"/>
          <w:szCs w:val="22"/>
        </w:rPr>
      </w:pPr>
      <w:r w:rsidDel="00000000" w:rsidR="00000000" w:rsidRPr="00000000">
        <w:rPr>
          <w:b w:val="1"/>
          <w:bCs w:val="1"/>
          <w:sz w:val="22"/>
          <w:szCs w:val="22"/>
          <w:rtl w:val="0"/>
        </w:rPr>
        <w:t xml:space="preserve">Tools Used</w:t>
      </w:r>
    </w:p>
    <w:p w:rsidR="00000000" w:rsidDel="00000000" w:rsidP="00000000" w:rsidRDefault="00000000" w:rsidRPr="00000000" w14:paraId="00000005">
      <w:pPr>
        <w:numPr>
          <w:ilvl w:val="0"/>
          <w:numId w:val="1"/>
        </w:numPr>
        <w:spacing w:after="0" w:afterAutospacing="0" w:before="240" w:line="240" w:lineRule="auto"/>
        <w:ind w:left="720" w:hanging="360"/>
        <w:rPr/>
      </w:pPr>
      <w:r w:rsidDel="00000000" w:rsidR="00000000" w:rsidRPr="00000000">
        <w:rPr>
          <w:rtl w:val="0"/>
        </w:rPr>
        <w:t xml:space="preserve">Python</w:t>
      </w:r>
    </w:p>
    <w:p w:rsidR="00000000" w:rsidDel="00000000" w:rsidP="00000000" w:rsidRDefault="00000000" w:rsidRPr="00000000" w14:paraId="00000006">
      <w:pPr>
        <w:numPr>
          <w:ilvl w:val="0"/>
          <w:numId w:val="1"/>
        </w:numPr>
        <w:spacing w:after="0" w:afterAutospacing="0" w:before="0" w:beforeAutospacing="0" w:line="240" w:lineRule="auto"/>
        <w:ind w:left="720" w:hanging="360"/>
        <w:rPr/>
      </w:pPr>
      <w:r w:rsidDel="00000000" w:rsidR="00000000" w:rsidRPr="00000000">
        <w:rPr>
          <w:rtl w:val="0"/>
        </w:rPr>
        <w:t xml:space="preserve">Pandas</w:t>
      </w:r>
    </w:p>
    <w:p w:rsidR="00000000" w:rsidDel="00000000" w:rsidP="00000000" w:rsidRDefault="00000000" w:rsidRPr="00000000" w14:paraId="00000007">
      <w:pPr>
        <w:numPr>
          <w:ilvl w:val="0"/>
          <w:numId w:val="1"/>
        </w:numPr>
        <w:spacing w:after="0" w:afterAutospacing="0" w:before="0" w:beforeAutospacing="0" w:line="240" w:lineRule="auto"/>
        <w:ind w:left="720" w:hanging="360"/>
        <w:rPr/>
      </w:pPr>
      <w:r w:rsidDel="00000000" w:rsidR="00000000" w:rsidRPr="00000000">
        <w:rPr>
          <w:rtl w:val="0"/>
        </w:rPr>
        <w:t xml:space="preserve">Seaborn</w:t>
      </w:r>
    </w:p>
    <w:p w:rsidR="00000000" w:rsidDel="00000000" w:rsidP="00000000" w:rsidRDefault="00000000" w:rsidRPr="00000000" w14:paraId="00000008">
      <w:pPr>
        <w:numPr>
          <w:ilvl w:val="0"/>
          <w:numId w:val="1"/>
        </w:numPr>
        <w:spacing w:after="0" w:afterAutospacing="0" w:before="0" w:beforeAutospacing="0" w:line="240" w:lineRule="auto"/>
        <w:ind w:left="720" w:hanging="360"/>
        <w:rPr/>
      </w:pPr>
      <w:r w:rsidDel="00000000" w:rsidR="00000000" w:rsidRPr="00000000">
        <w:rPr>
          <w:rtl w:val="0"/>
        </w:rPr>
        <w:t xml:space="preserve">Matplotlib</w:t>
      </w:r>
    </w:p>
    <w:p w:rsidR="00000000" w:rsidDel="00000000" w:rsidP="00000000" w:rsidRDefault="00000000" w:rsidRPr="00000000" w14:paraId="00000009">
      <w:pPr>
        <w:numPr>
          <w:ilvl w:val="0"/>
          <w:numId w:val="1"/>
        </w:numPr>
        <w:spacing w:after="0" w:afterAutospacing="0" w:before="0" w:beforeAutospacing="0" w:line="240" w:lineRule="auto"/>
        <w:ind w:left="720" w:hanging="360"/>
        <w:rPr/>
      </w:pPr>
      <w:r w:rsidDel="00000000" w:rsidR="00000000" w:rsidRPr="00000000">
        <w:rPr>
          <w:rtl w:val="0"/>
        </w:rPr>
        <w:t xml:space="preserve">Jupyter Notebook</w:t>
      </w:r>
    </w:p>
    <w:p w:rsidR="00000000" w:rsidDel="00000000" w:rsidP="00000000" w:rsidRDefault="00000000" w:rsidRPr="00000000" w14:paraId="0000000A">
      <w:pPr>
        <w:numPr>
          <w:ilvl w:val="0"/>
          <w:numId w:val="1"/>
        </w:numPr>
        <w:spacing w:after="240" w:before="0" w:beforeAutospacing="0" w:line="240" w:lineRule="auto"/>
        <w:ind w:left="720" w:hanging="360"/>
        <w:rPr/>
      </w:pPr>
      <w:r w:rsidDel="00000000" w:rsidR="00000000" w:rsidRPr="00000000">
        <w:rPr>
          <w:rtl w:val="0"/>
        </w:rPr>
        <w:t xml:space="preserve">UCI Student Performance Dataset</w:t>
      </w:r>
    </w:p>
    <w:p w:rsidR="00000000" w:rsidDel="00000000" w:rsidP="00000000" w:rsidRDefault="00000000" w:rsidRPr="00000000" w14:paraId="0000000B">
      <w:pPr>
        <w:pStyle w:val="Heading1"/>
        <w:keepNext w:val="0"/>
        <w:keepLines w:val="0"/>
        <w:spacing w:before="480" w:line="240" w:lineRule="auto"/>
        <w:rPr>
          <w:b w:val="1"/>
          <w:bCs w:val="1"/>
          <w:sz w:val="22"/>
          <w:szCs w:val="22"/>
        </w:rPr>
      </w:pPr>
      <w:bookmarkStart w:colFirst="0" w:colLast="0" w:name="_8fb9dm552hl5" w:id="2"/>
      <w:bookmarkEnd w:id="2"/>
      <w:r w:rsidDel="00000000" w:rsidR="00000000" w:rsidRPr="00000000">
        <w:rPr>
          <w:b w:val="1"/>
          <w:bCs w:val="1"/>
          <w:sz w:val="22"/>
          <w:szCs w:val="22"/>
          <w:rtl w:val="0"/>
        </w:rPr>
        <w:t xml:space="preserve">Steps Performed</w:t>
      </w:r>
    </w:p>
    <w:p w:rsidR="00000000" w:rsidDel="00000000" w:rsidP="00000000" w:rsidRDefault="00000000" w:rsidRPr="00000000" w14:paraId="0000000C">
      <w:pPr>
        <w:pStyle w:val="Heading3"/>
        <w:keepNext w:val="0"/>
        <w:keepLines w:val="0"/>
        <w:spacing w:before="280" w:line="240" w:lineRule="auto"/>
        <w:rPr>
          <w:b w:val="1"/>
          <w:bCs w:val="1"/>
          <w:color w:val="000000"/>
          <w:sz w:val="22"/>
          <w:szCs w:val="22"/>
        </w:rPr>
      </w:pPr>
      <w:bookmarkStart w:colFirst="0" w:colLast="0" w:name="_94gfwf7agu27" w:id="3"/>
      <w:bookmarkEnd w:id="3"/>
      <w:r w:rsidDel="00000000" w:rsidR="00000000" w:rsidRPr="00000000">
        <w:rPr>
          <w:b w:val="1"/>
          <w:bCs w:val="1"/>
          <w:color w:val="000000"/>
          <w:sz w:val="22"/>
          <w:szCs w:val="22"/>
          <w:rtl w:val="0"/>
        </w:rPr>
        <w:t xml:space="preserve">1. Imported Required Libraries</w:t>
      </w:r>
    </w:p>
    <w:p w:rsidR="00000000" w:rsidDel="00000000" w:rsidP="00000000" w:rsidRDefault="00000000" w:rsidRPr="00000000" w14:paraId="0000000D">
      <w:pPr>
        <w:spacing w:after="240" w:before="240" w:line="240" w:lineRule="auto"/>
        <w:rPr/>
      </w:pPr>
      <w:r w:rsidDel="00000000" w:rsidR="00000000" w:rsidRPr="00000000">
        <w:rPr>
          <w:rtl w:val="0"/>
        </w:rPr>
        <w:t xml:space="preserve">Imported Pandas for data manipulation, Seaborn for visualization, and Matplotlib for plotting.</w:t>
      </w:r>
    </w:p>
    <w:p w:rsidR="00000000" w:rsidDel="00000000" w:rsidP="00000000" w:rsidRDefault="00000000" w:rsidRPr="00000000" w14:paraId="0000000E">
      <w:pPr>
        <w:pStyle w:val="Heading3"/>
        <w:keepNext w:val="0"/>
        <w:keepLines w:val="0"/>
        <w:spacing w:before="280" w:line="240" w:lineRule="auto"/>
        <w:rPr>
          <w:b w:val="1"/>
          <w:bCs w:val="1"/>
          <w:color w:val="000000"/>
          <w:sz w:val="22"/>
          <w:szCs w:val="22"/>
        </w:rPr>
      </w:pPr>
      <w:bookmarkStart w:colFirst="0" w:colLast="0" w:name="_xtfvwvc6oicu" w:id="4"/>
      <w:bookmarkEnd w:id="4"/>
      <w:r w:rsidDel="00000000" w:rsidR="00000000" w:rsidRPr="00000000">
        <w:rPr>
          <w:b w:val="1"/>
          <w:bCs w:val="1"/>
          <w:color w:val="000000"/>
          <w:sz w:val="22"/>
          <w:szCs w:val="22"/>
          <w:rtl w:val="0"/>
        </w:rPr>
        <w:t xml:space="preserve">2. Loaded the Dataset</w:t>
      </w:r>
    </w:p>
    <w:p w:rsidR="00000000" w:rsidDel="00000000" w:rsidP="00000000" w:rsidRDefault="00000000" w:rsidRPr="00000000" w14:paraId="0000000F">
      <w:pPr>
        <w:spacing w:after="240" w:before="240" w:line="240" w:lineRule="auto"/>
        <w:rPr/>
      </w:pPr>
      <w:r w:rsidDel="00000000" w:rsidR="00000000" w:rsidRPr="00000000">
        <w:rPr>
          <w:rtl w:val="0"/>
        </w:rPr>
        <w:t xml:space="preserve">Loaded the </w:t>
      </w:r>
      <w:r w:rsidDel="00000000" w:rsidR="00000000" w:rsidRPr="00000000">
        <w:rPr>
          <w:b w:val="1"/>
          <w:bCs w:val="1"/>
          <w:rtl w:val="0"/>
        </w:rPr>
        <w:t xml:space="preserve">student-mat.csv</w:t>
      </w:r>
      <w:r w:rsidDel="00000000" w:rsidR="00000000" w:rsidRPr="00000000">
        <w:rPr>
          <w:rtl w:val="0"/>
        </w:rPr>
        <w:t xml:space="preserve"> dataset and displayed the first five rows to verify that the data was imported correctly.</w:t>
      </w:r>
    </w:p>
    <w:p w:rsidR="00000000" w:rsidDel="00000000" w:rsidP="00000000" w:rsidRDefault="00000000" w:rsidRPr="00000000" w14:paraId="00000010">
      <w:pPr>
        <w:pStyle w:val="Heading3"/>
        <w:keepNext w:val="0"/>
        <w:keepLines w:val="0"/>
        <w:spacing w:before="280" w:line="240" w:lineRule="auto"/>
        <w:rPr>
          <w:b w:val="1"/>
          <w:bCs w:val="1"/>
          <w:color w:val="000000"/>
          <w:sz w:val="22"/>
          <w:szCs w:val="22"/>
        </w:rPr>
      </w:pPr>
      <w:bookmarkStart w:colFirst="0" w:colLast="0" w:name="_o0efimrwpti3" w:id="5"/>
      <w:bookmarkEnd w:id="5"/>
      <w:r w:rsidDel="00000000" w:rsidR="00000000" w:rsidRPr="00000000">
        <w:rPr>
          <w:b w:val="1"/>
          <w:bCs w:val="1"/>
          <w:color w:val="000000"/>
          <w:sz w:val="22"/>
          <w:szCs w:val="22"/>
          <w:rtl w:val="0"/>
        </w:rPr>
        <w:t xml:space="preserve">3. Selected Numeric Features</w:t>
      </w:r>
    </w:p>
    <w:p w:rsidR="00000000" w:rsidDel="00000000" w:rsidP="00000000" w:rsidRDefault="00000000" w:rsidRPr="00000000" w14:paraId="00000011">
      <w:pPr>
        <w:spacing w:after="240" w:before="240" w:line="240" w:lineRule="auto"/>
        <w:rPr/>
      </w:pPr>
      <w:r w:rsidDel="00000000" w:rsidR="00000000" w:rsidRPr="00000000">
        <w:rPr>
          <w:rtl w:val="0"/>
        </w:rPr>
        <w:t xml:space="preserve">Extracted only the numeric columns using </w:t>
      </w:r>
      <w:r w:rsidDel="00000000" w:rsidR="00000000" w:rsidRPr="00000000">
        <w:rPr>
          <w:rFonts w:ascii="Roboto Mono" w:cs="Roboto Mono" w:eastAsia="Roboto Mono" w:hAnsi="Roboto Mono"/>
          <w:color w:val="188038"/>
          <w:rtl w:val="0"/>
        </w:rPr>
        <w:t xml:space="preserve">select_dtypes()</w:t>
      </w:r>
      <w:r w:rsidDel="00000000" w:rsidR="00000000" w:rsidRPr="00000000">
        <w:rPr>
          <w:rtl w:val="0"/>
        </w:rPr>
        <w:t xml:space="preserve"> since correlation analysis can only be performed on numerical variables.</w:t>
      </w:r>
    </w:p>
    <w:p w:rsidR="00000000" w:rsidDel="00000000" w:rsidP="00000000" w:rsidRDefault="00000000" w:rsidRPr="00000000" w14:paraId="00000012">
      <w:pPr>
        <w:pStyle w:val="Heading3"/>
        <w:keepNext w:val="0"/>
        <w:keepLines w:val="0"/>
        <w:spacing w:before="280" w:line="240" w:lineRule="auto"/>
        <w:rPr>
          <w:b w:val="1"/>
          <w:bCs w:val="1"/>
          <w:color w:val="000000"/>
          <w:sz w:val="22"/>
          <w:szCs w:val="22"/>
        </w:rPr>
      </w:pPr>
      <w:bookmarkStart w:colFirst="0" w:colLast="0" w:name="_u56h63yfi064" w:id="6"/>
      <w:bookmarkEnd w:id="6"/>
      <w:r w:rsidDel="00000000" w:rsidR="00000000" w:rsidRPr="00000000">
        <w:rPr>
          <w:b w:val="1"/>
          <w:bCs w:val="1"/>
          <w:color w:val="000000"/>
          <w:sz w:val="22"/>
          <w:szCs w:val="22"/>
          <w:rtl w:val="0"/>
        </w:rPr>
        <w:t xml:space="preserve">4. Generated the Correlation Matrix</w:t>
      </w:r>
    </w:p>
    <w:p w:rsidR="00000000" w:rsidDel="00000000" w:rsidP="00000000" w:rsidRDefault="00000000" w:rsidRPr="00000000" w14:paraId="00000013">
      <w:pPr>
        <w:spacing w:after="240" w:before="240" w:line="240" w:lineRule="auto"/>
        <w:rPr/>
      </w:pPr>
      <w:r w:rsidDel="00000000" w:rsidR="00000000" w:rsidRPr="00000000">
        <w:rPr>
          <w:rtl w:val="0"/>
        </w:rPr>
        <w:t xml:space="preserve">Calculated correlations among all numeric variables using the Pandas </w:t>
      </w:r>
      <w:r w:rsidDel="00000000" w:rsidR="00000000" w:rsidRPr="00000000">
        <w:rPr>
          <w:rFonts w:ascii="Roboto Mono" w:cs="Roboto Mono" w:eastAsia="Roboto Mono" w:hAnsi="Roboto Mono"/>
          <w:color w:val="188038"/>
          <w:rtl w:val="0"/>
        </w:rPr>
        <w:t xml:space="preserve">.corr()</w:t>
      </w:r>
      <w:r w:rsidDel="00000000" w:rsidR="00000000" w:rsidRPr="00000000">
        <w:rPr>
          <w:rtl w:val="0"/>
        </w:rPr>
        <w:t xml:space="preserve"> function.</w:t>
      </w:r>
    </w:p>
    <w:p w:rsidR="00000000" w:rsidDel="00000000" w:rsidP="00000000" w:rsidRDefault="00000000" w:rsidRPr="00000000" w14:paraId="00000014">
      <w:pPr>
        <w:pStyle w:val="Heading3"/>
        <w:keepNext w:val="0"/>
        <w:keepLines w:val="0"/>
        <w:spacing w:before="280" w:line="240" w:lineRule="auto"/>
        <w:rPr>
          <w:b w:val="1"/>
          <w:bCs w:val="1"/>
          <w:color w:val="000000"/>
          <w:sz w:val="22"/>
          <w:szCs w:val="22"/>
        </w:rPr>
      </w:pPr>
      <w:bookmarkStart w:colFirst="0" w:colLast="0" w:name="_28c8qghhrnkx" w:id="7"/>
      <w:bookmarkEnd w:id="7"/>
      <w:r w:rsidDel="00000000" w:rsidR="00000000" w:rsidRPr="00000000">
        <w:rPr>
          <w:b w:val="1"/>
          <w:bCs w:val="1"/>
          <w:color w:val="000000"/>
          <w:sz w:val="22"/>
          <w:szCs w:val="22"/>
          <w:rtl w:val="0"/>
        </w:rPr>
        <w:t xml:space="preserve">5. Created a Correlation Heatmap</w:t>
      </w:r>
    </w:p>
    <w:p w:rsidR="00000000" w:rsidDel="00000000" w:rsidP="00000000" w:rsidRDefault="00000000" w:rsidRPr="00000000" w14:paraId="00000015">
      <w:pPr>
        <w:spacing w:after="240" w:before="240" w:line="240" w:lineRule="auto"/>
        <w:rPr/>
      </w:pPr>
      <w:r w:rsidDel="00000000" w:rsidR="00000000" w:rsidRPr="00000000">
        <w:rPr>
          <w:rtl w:val="0"/>
        </w:rPr>
        <w:t xml:space="preserve">Visualized the correlation matrix using a Seaborn heatmap to better understand positive and negative relationships between variables.</w:t>
      </w:r>
    </w:p>
    <w:p w:rsidR="00000000" w:rsidDel="00000000" w:rsidP="00000000" w:rsidRDefault="00000000" w:rsidRPr="00000000" w14:paraId="00000016">
      <w:pPr>
        <w:pStyle w:val="Heading3"/>
        <w:keepNext w:val="0"/>
        <w:keepLines w:val="0"/>
        <w:spacing w:before="280" w:line="240" w:lineRule="auto"/>
        <w:rPr>
          <w:b w:val="1"/>
          <w:bCs w:val="1"/>
          <w:color w:val="000000"/>
          <w:sz w:val="22"/>
          <w:szCs w:val="22"/>
        </w:rPr>
      </w:pPr>
      <w:bookmarkStart w:colFirst="0" w:colLast="0" w:name="_wyhq3jm38ar3" w:id="8"/>
      <w:bookmarkEnd w:id="8"/>
      <w:r w:rsidDel="00000000" w:rsidR="00000000" w:rsidRPr="00000000">
        <w:rPr>
          <w:b w:val="1"/>
          <w:bCs w:val="1"/>
          <w:color w:val="000000"/>
          <w:sz w:val="22"/>
          <w:szCs w:val="22"/>
          <w:rtl w:val="0"/>
        </w:rPr>
        <w:t xml:space="preserve">6. Identified Features Correlated with Final Grade (G3)</w:t>
      </w:r>
    </w:p>
    <w:p w:rsidR="00000000" w:rsidDel="00000000" w:rsidP="00000000" w:rsidRDefault="00000000" w:rsidRPr="00000000" w14:paraId="00000017">
      <w:pPr>
        <w:spacing w:after="240" w:before="240" w:line="240" w:lineRule="auto"/>
        <w:rPr/>
      </w:pPr>
      <w:r w:rsidDel="00000000" w:rsidR="00000000" w:rsidRPr="00000000">
        <w:rPr>
          <w:rtl w:val="0"/>
        </w:rPr>
        <w:t xml:space="preserve">Sorted all variables based on their correlation with the final grade (G3) to identify the most influential factors.</w:t>
      </w:r>
    </w:p>
    <w:p w:rsidR="00000000" w:rsidDel="00000000" w:rsidP="00000000" w:rsidRDefault="00000000" w:rsidRPr="00000000" w14:paraId="00000018">
      <w:pPr>
        <w:pStyle w:val="Heading1"/>
        <w:keepNext w:val="0"/>
        <w:keepLines w:val="0"/>
        <w:spacing w:before="480" w:line="240" w:lineRule="auto"/>
        <w:rPr>
          <w:b w:val="1"/>
          <w:bCs w:val="1"/>
          <w:sz w:val="22"/>
          <w:szCs w:val="22"/>
        </w:rPr>
      </w:pPr>
      <w:bookmarkStart w:colFirst="0" w:colLast="0" w:name="_3ihqdd99nbj7" w:id="9"/>
      <w:bookmarkEnd w:id="9"/>
      <w:r w:rsidDel="00000000" w:rsidR="00000000" w:rsidRPr="00000000">
        <w:rPr>
          <w:b w:val="1"/>
          <w:bCs w:val="1"/>
          <w:sz w:val="22"/>
          <w:szCs w:val="22"/>
          <w:rtl w:val="0"/>
        </w:rPr>
        <w:t xml:space="preserve">Key Findings</w:t>
      </w:r>
    </w:p>
    <w:p w:rsidR="00000000" w:rsidDel="00000000" w:rsidP="00000000" w:rsidRDefault="00000000" w:rsidRPr="00000000" w14:paraId="00000019">
      <w:pPr>
        <w:numPr>
          <w:ilvl w:val="0"/>
          <w:numId w:val="2"/>
        </w:numPr>
        <w:spacing w:after="0" w:afterAutospacing="0" w:before="240" w:line="240" w:lineRule="auto"/>
        <w:ind w:left="720" w:hanging="360"/>
        <w:rPr/>
      </w:pPr>
      <w:r w:rsidDel="00000000" w:rsidR="00000000" w:rsidRPr="00000000">
        <w:rPr>
          <w:rtl w:val="0"/>
        </w:rPr>
        <w:t xml:space="preserve">G2 showed the strongest positive correlation with G3 (0.90), indicating that second-period grades are the best predictor of final grades.</w:t>
      </w:r>
    </w:p>
    <w:p w:rsidR="00000000" w:rsidDel="00000000" w:rsidP="00000000" w:rsidRDefault="00000000" w:rsidRPr="00000000" w14:paraId="0000001A">
      <w:pPr>
        <w:numPr>
          <w:ilvl w:val="0"/>
          <w:numId w:val="2"/>
        </w:numPr>
        <w:spacing w:after="0" w:afterAutospacing="0" w:before="0" w:beforeAutospacing="0" w:line="240" w:lineRule="auto"/>
        <w:ind w:left="720" w:hanging="360"/>
        <w:rPr/>
      </w:pPr>
      <w:r w:rsidDel="00000000" w:rsidR="00000000" w:rsidRPr="00000000">
        <w:rPr>
          <w:rtl w:val="0"/>
        </w:rPr>
        <w:t xml:space="preserve">G1 also had a strong positive correlation with G3 (0.80).</w:t>
      </w:r>
    </w:p>
    <w:p w:rsidR="00000000" w:rsidDel="00000000" w:rsidP="00000000" w:rsidRDefault="00000000" w:rsidRPr="00000000" w14:paraId="0000001B">
      <w:pPr>
        <w:numPr>
          <w:ilvl w:val="0"/>
          <w:numId w:val="2"/>
        </w:numPr>
        <w:spacing w:after="0" w:afterAutospacing="0" w:before="0" w:beforeAutospacing="0" w:line="240" w:lineRule="auto"/>
        <w:ind w:left="720" w:hanging="360"/>
        <w:rPr/>
      </w:pPr>
      <w:r w:rsidDel="00000000" w:rsidR="00000000" w:rsidRPr="00000000">
        <w:rPr>
          <w:rtl w:val="0"/>
        </w:rPr>
        <w:t xml:space="preserve">Previous failures had a moderate negative correlation (-0.36), suggesting students with more failures generally achieve lower final grades.</w:t>
      </w:r>
    </w:p>
    <w:p w:rsidR="00000000" w:rsidDel="00000000" w:rsidP="00000000" w:rsidRDefault="00000000" w:rsidRPr="00000000" w14:paraId="0000001C">
      <w:pPr>
        <w:numPr>
          <w:ilvl w:val="0"/>
          <w:numId w:val="2"/>
        </w:numPr>
        <w:spacing w:after="0" w:afterAutospacing="0" w:before="0" w:beforeAutospacing="0" w:line="240" w:lineRule="auto"/>
        <w:ind w:left="720" w:hanging="360"/>
        <w:rPr/>
      </w:pPr>
      <w:r w:rsidDel="00000000" w:rsidR="00000000" w:rsidRPr="00000000">
        <w:rPr>
          <w:rtl w:val="0"/>
        </w:rPr>
        <w:t xml:space="preserve">Parents' education levels (Medu and Fedu) showed weak positive relationships with final grades.</w:t>
      </w:r>
    </w:p>
    <w:p w:rsidR="00000000" w:rsidDel="00000000" w:rsidP="00000000" w:rsidRDefault="00000000" w:rsidRPr="00000000" w14:paraId="0000001D">
      <w:pPr>
        <w:numPr>
          <w:ilvl w:val="0"/>
          <w:numId w:val="2"/>
        </w:numPr>
        <w:spacing w:after="240" w:before="0" w:beforeAutospacing="0" w:line="240" w:lineRule="auto"/>
        <w:ind w:left="720" w:hanging="360"/>
        <w:rPr/>
      </w:pPr>
      <w:r w:rsidDel="00000000" w:rsidR="00000000" w:rsidRPr="00000000">
        <w:rPr>
          <w:rtl w:val="0"/>
        </w:rPr>
        <w:t xml:space="preserve">Study time demonstrated a slight positive correlation with final academic performance.</w:t>
      </w:r>
    </w:p>
    <w:p w:rsidR="00000000" w:rsidDel="00000000" w:rsidP="00000000" w:rsidRDefault="00000000" w:rsidRPr="00000000" w14:paraId="0000001E">
      <w:pPr>
        <w:pStyle w:val="Heading1"/>
        <w:keepNext w:val="0"/>
        <w:keepLines w:val="0"/>
        <w:spacing w:before="480" w:line="240" w:lineRule="auto"/>
        <w:rPr>
          <w:b w:val="1"/>
          <w:bCs w:val="1"/>
          <w:sz w:val="22"/>
          <w:szCs w:val="22"/>
        </w:rPr>
      </w:pPr>
      <w:bookmarkStart w:colFirst="0" w:colLast="0" w:name="_1z590ne9qkk2" w:id="10"/>
      <w:bookmarkEnd w:id="10"/>
      <w:r w:rsidDel="00000000" w:rsidR="00000000" w:rsidRPr="00000000">
        <w:rPr>
          <w:b w:val="1"/>
          <w:bCs w:val="1"/>
          <w:sz w:val="22"/>
          <w:szCs w:val="22"/>
          <w:rtl w:val="0"/>
        </w:rPr>
        <w:t xml:space="preserve">Conclusion</w:t>
      </w:r>
    </w:p>
    <w:p w:rsidR="00000000" w:rsidDel="00000000" w:rsidP="00000000" w:rsidRDefault="00000000" w:rsidRPr="00000000" w14:paraId="0000001F">
      <w:pPr>
        <w:spacing w:after="240" w:before="240" w:line="240" w:lineRule="auto"/>
        <w:rPr/>
      </w:pPr>
      <w:r w:rsidDel="00000000" w:rsidR="00000000" w:rsidRPr="00000000">
        <w:rPr>
          <w:rtl w:val="0"/>
        </w:rPr>
        <w:t xml:space="preserve">The correlation analysis successfully identified relationships among the numerical variables in the Student Performance dataset. The generated heatmap clearly illustrates the strongest positive and negative correlations, providing valuable insights into the factors influencing students' academic outcomes.</w:t>
      </w:r>
      <w:r w:rsidDel="00000000" w:rsidR="00000000" w:rsidRPr="00000000">
        <w:rPr/>
        <w:drawing>
          <wp:inline distB="114300" distT="114300" distL="114300" distR="114300">
            <wp:extent cx="5943600" cy="35687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568700"/>
                    </a:xfrm>
                    <a:prstGeom prst="rect"/>
                    <a:ln/>
                  </pic:spPr>
                </pic:pic>
              </a:graphicData>
            </a:graphic>
          </wp:inline>
        </w:drawing>
      </w:r>
      <w:r w:rsidDel="00000000" w:rsidR="00000000" w:rsidRPr="00000000">
        <w:rPr/>
        <w:drawing>
          <wp:inline distB="114300" distT="114300" distL="114300" distR="114300">
            <wp:extent cx="5943600" cy="34417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441700"/>
                    </a:xfrm>
                    <a:prstGeom prst="rect"/>
                    <a:ln/>
                  </pic:spPr>
                </pic:pic>
              </a:graphicData>
            </a:graphic>
          </wp:inline>
        </w:drawing>
      </w:r>
      <w:r w:rsidDel="00000000" w:rsidR="00000000" w:rsidRPr="00000000">
        <w:rPr/>
        <w:drawing>
          <wp:inline distB="114300" distT="114300" distL="114300" distR="114300">
            <wp:extent cx="5943600" cy="34036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240" w:lineRule="auto"/>
        <w:rPr/>
      </w:pPr>
      <w:r w:rsidDel="00000000" w:rsidR="00000000" w:rsidRPr="00000000">
        <w:rPr/>
        <w:drawing>
          <wp:inline distB="114300" distT="114300" distL="114300" distR="114300">
            <wp:extent cx="5943600" cy="54610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5461000"/>
                    </a:xfrm>
                    <a:prstGeom prst="rect"/>
                    <a:ln/>
                  </pic:spPr>
                </pic:pic>
              </a:graphicData>
            </a:graphic>
          </wp:inline>
        </w:drawing>
      </w:r>
      <w:r w:rsidDel="00000000" w:rsidR="00000000" w:rsidRPr="00000000">
        <w:rPr/>
        <w:drawing>
          <wp:inline distB="114300" distT="114300" distL="114300" distR="114300">
            <wp:extent cx="5943600" cy="31496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