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pBdr>
          <w:bottom w:val="single" w:color="1B3A5C" w:sz="6" w:space="10"/>
        </w:pBdr>
        <w:spacing w:after="160"/>
      </w:pPr>
      <w:r>
        <w:rPr>
          <w:rFonts w:ascii="Arial" w:cs="Arial" w:eastAsia="Arial" w:hAnsi="Arial"/>
          <w:b/>
          <w:bCs/>
          <w:color w:val="1B3A5C"/>
          <w:sz w:val="48"/>
          <w:szCs w:val="48"/>
        </w:rPr>
        <w:t xml:space="preserve">IMPLEMENTATION GUIDE</w:t>
      </w:r>
    </w:p>
    <w:p>
      <w:pPr>
        <w:spacing w:after="60"/>
      </w:pPr>
      <w:r>
        <w:rPr>
          <w:rFonts w:ascii="Arial" w:cs="Arial" w:eastAsia="Arial" w:hAnsi="Arial"/>
          <w:color w:val="2E75B6"/>
          <w:sz w:val="26"/>
          <w:szCs w:val="26"/>
        </w:rPr>
        <w:t xml:space="preserve">Multi-Site Network Deployment Automation Framework</w:t>
      </w:r>
    </w:p>
    <w:p>
      <w:pPr>
        <w:spacing w:after="400"/>
      </w:pPr>
      <w:r>
        <w:rPr>
          <w:rFonts w:ascii="Arial" w:cs="Arial" w:eastAsia="Arial" w:hAnsi="Arial"/>
          <w:color w:val="666666"/>
          <w:sz w:val="20"/>
          <w:szCs w:val="20"/>
        </w:rPr>
        <w:t xml:space="preserve">Step-by-step instructions for engineers to generate and deploy standardized network configurations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c>
          <w:tcPr>
            <w:tcW w:type="dxa" w:w="2800"/>
            <w:tcBorders>
              <w:top w:val="none" w:sz="0"/>
              <w:left w:val="none" w:sz="0"/>
              <w:bottom w:val="none" w:sz="0"/>
              <w:right w:val="none" w:sz="0"/>
            </w:tcBorders>
            <w:shd w:fill="D6E4F0" w:val="clear"/>
            <w:tcMar>
              <w:top w:type="dxa" w:w="60"/>
              <w:left w:type="dxa" w:w="100"/>
              <w:bottom w:type="dxa" w:w="60"/>
              <w:right w:type="dxa" w:w="100"/>
            </w:tcMar>
          </w:tcPr>
          <w:p>
            <w:r>
              <w:rPr>
                <w:rFonts w:ascii="Arial" w:cs="Arial" w:eastAsia="Arial" w:hAnsi="Arial"/>
                <w:b/>
                <w:bCs/>
                <w:color w:val="1B3A5C"/>
                <w:sz w:val="19"/>
                <w:szCs w:val="19"/>
              </w:rPr>
              <w:t xml:space="preserve">Document Version</w:t>
            </w:r>
          </w:p>
        </w:tc>
        <w:tc>
          <w:tcPr>
            <w:tcW w:type="dxa" w:w="6920"/>
            <w:tcBorders>
              <w:top w:val="none" w:sz="0"/>
              <w:left w:val="none" w:sz="0"/>
              <w:bottom w:val="none" w:sz="0"/>
              <w:right w:val="none" w:sz="0"/>
            </w:tcBorders>
            <w:tcMar>
              <w:top w:type="dxa" w:w="60"/>
              <w:left w:type="dxa" w:w="100"/>
              <w:bottom w:type="dxa" w:w="60"/>
              <w:right w:type="dxa" w:w="100"/>
            </w:tcMar>
          </w:tcPr>
          <w:p>
            <w:r>
              <w:rPr>
                <w:rFonts w:ascii="Arial" w:cs="Arial" w:eastAsia="Arial" w:hAnsi="Arial"/>
                <w:sz w:val="19"/>
                <w:szCs w:val="19"/>
              </w:rPr>
              <w:t xml:space="preserve">2.0</w:t>
            </w:r>
          </w:p>
        </w:tc>
      </w:tr>
      <w:tr>
        <w:tc>
          <w:tcPr>
            <w:tcW w:type="dxa" w:w="2800"/>
            <w:tcBorders>
              <w:top w:val="none" w:sz="0"/>
              <w:left w:val="none" w:sz="0"/>
              <w:bottom w:val="none" w:sz="0"/>
              <w:right w:val="none" w:sz="0"/>
            </w:tcBorders>
            <w:shd w:fill="D6E4F0" w:val="clear"/>
            <w:tcMar>
              <w:top w:type="dxa" w:w="60"/>
              <w:left w:type="dxa" w:w="100"/>
              <w:bottom w:type="dxa" w:w="60"/>
              <w:right w:type="dxa" w:w="100"/>
            </w:tcMar>
          </w:tcPr>
          <w:p>
            <w:r>
              <w:rPr>
                <w:rFonts w:ascii="Arial" w:cs="Arial" w:eastAsia="Arial" w:hAnsi="Arial"/>
                <w:b/>
                <w:bCs/>
                <w:color w:val="1B3A5C"/>
                <w:sz w:val="19"/>
                <w:szCs w:val="19"/>
              </w:rPr>
              <w:t xml:space="preserve">Date</w:t>
            </w:r>
          </w:p>
        </w:tc>
        <w:tc>
          <w:tcPr>
            <w:tcW w:type="dxa" w:w="6920"/>
            <w:tcBorders>
              <w:top w:val="none" w:sz="0"/>
              <w:left w:val="none" w:sz="0"/>
              <w:bottom w:val="none" w:sz="0"/>
              <w:right w:val="none" w:sz="0"/>
            </w:tcBorders>
            <w:tcMar>
              <w:top w:type="dxa" w:w="60"/>
              <w:left w:type="dxa" w:w="100"/>
              <w:bottom w:type="dxa" w:w="60"/>
              <w:right w:type="dxa" w:w="100"/>
            </w:tcMar>
          </w:tcPr>
          <w:p>
            <w:r>
              <w:rPr>
                <w:rFonts w:ascii="Arial" w:cs="Arial" w:eastAsia="Arial" w:hAnsi="Arial"/>
                <w:sz w:val="19"/>
                <w:szCs w:val="19"/>
              </w:rPr>
              <w:t xml:space="preserve">March 2026</w:t>
            </w:r>
          </w:p>
        </w:tc>
      </w:tr>
      <w:tr>
        <w:tc>
          <w:tcPr>
            <w:tcW w:type="dxa" w:w="2800"/>
            <w:tcBorders>
              <w:top w:val="none" w:sz="0"/>
              <w:left w:val="none" w:sz="0"/>
              <w:bottom w:val="none" w:sz="0"/>
              <w:right w:val="none" w:sz="0"/>
            </w:tcBorders>
            <w:shd w:fill="D6E4F0" w:val="clear"/>
            <w:tcMar>
              <w:top w:type="dxa" w:w="60"/>
              <w:left w:type="dxa" w:w="100"/>
              <w:bottom w:type="dxa" w:w="60"/>
              <w:right w:type="dxa" w:w="100"/>
            </w:tcMar>
          </w:tcPr>
          <w:p>
            <w:r>
              <w:rPr>
                <w:rFonts w:ascii="Arial" w:cs="Arial" w:eastAsia="Arial" w:hAnsi="Arial"/>
                <w:b/>
                <w:bCs/>
                <w:color w:val="1B3A5C"/>
                <w:sz w:val="19"/>
                <w:szCs w:val="19"/>
              </w:rPr>
              <w:t xml:space="preserve">Audience</w:t>
            </w:r>
          </w:p>
        </w:tc>
        <w:tc>
          <w:tcPr>
            <w:tcW w:type="dxa" w:w="6920"/>
            <w:tcBorders>
              <w:top w:val="none" w:sz="0"/>
              <w:left w:val="none" w:sz="0"/>
              <w:bottom w:val="none" w:sz="0"/>
              <w:right w:val="none" w:sz="0"/>
            </w:tcBorders>
            <w:tcMar>
              <w:top w:type="dxa" w:w="60"/>
              <w:left w:type="dxa" w:w="100"/>
              <w:bottom w:type="dxa" w:w="60"/>
              <w:right w:type="dxa" w:w="100"/>
            </w:tcMar>
          </w:tcPr>
          <w:p>
            <w:r>
              <w:rPr>
                <w:rFonts w:ascii="Arial" w:cs="Arial" w:eastAsia="Arial" w:hAnsi="Arial"/>
                <w:sz w:val="19"/>
                <w:szCs w:val="19"/>
              </w:rPr>
              <w:t xml:space="preserve">Network Engineers, Automation Engineers, Team Leads</w:t>
            </w:r>
          </w:p>
        </w:tc>
      </w:tr>
      <w:tr>
        <w:tc>
          <w:tcPr>
            <w:tcW w:type="dxa" w:w="2800"/>
            <w:tcBorders>
              <w:top w:val="none" w:sz="0"/>
              <w:left w:val="none" w:sz="0"/>
              <w:bottom w:val="none" w:sz="0"/>
              <w:right w:val="none" w:sz="0"/>
            </w:tcBorders>
            <w:shd w:fill="D6E4F0" w:val="clear"/>
            <w:tcMar>
              <w:top w:type="dxa" w:w="60"/>
              <w:left w:type="dxa" w:w="100"/>
              <w:bottom w:type="dxa" w:w="60"/>
              <w:right w:type="dxa" w:w="100"/>
            </w:tcMar>
          </w:tcPr>
          <w:p>
            <w:r>
              <w:rPr>
                <w:rFonts w:ascii="Arial" w:cs="Arial" w:eastAsia="Arial" w:hAnsi="Arial"/>
                <w:b/>
                <w:bCs/>
                <w:color w:val="1B3A5C"/>
                <w:sz w:val="19"/>
                <w:szCs w:val="19"/>
              </w:rPr>
              <w:t xml:space="preserve">Prerequisites</w:t>
            </w:r>
          </w:p>
        </w:tc>
        <w:tc>
          <w:tcPr>
            <w:tcW w:type="dxa" w:w="6920"/>
            <w:tcBorders>
              <w:top w:val="none" w:sz="0"/>
              <w:left w:val="none" w:sz="0"/>
              <w:bottom w:val="none" w:sz="0"/>
              <w:right w:val="none" w:sz="0"/>
            </w:tcBorders>
            <w:tcMar>
              <w:top w:type="dxa" w:w="60"/>
              <w:left w:type="dxa" w:w="100"/>
              <w:bottom w:type="dxa" w:w="60"/>
              <w:right w:type="dxa" w:w="100"/>
            </w:tcMar>
          </w:tcPr>
          <w:p>
            <w:r>
              <w:rPr>
                <w:rFonts w:ascii="Arial" w:cs="Arial" w:eastAsia="Arial" w:hAnsi="Arial"/>
                <w:sz w:val="19"/>
                <w:szCs w:val="19"/>
              </w:rPr>
              <w:t xml:space="preserve">Python 3.8+, pip, Ansible 2.12+ (optional for automated deployment)</w:t>
            </w:r>
          </w:p>
        </w:tc>
      </w:tr>
    </w:tbl>
    <w:p>
      <w:r>
        <w:br w:type="page"/>
      </w:r>
    </w:p>
    <w:p>
      <w:pPr>
        <w:pStyle w:val="Heading1"/>
      </w:pPr>
      <w:r>
        <w:rPr>
          <w:rFonts w:ascii="Arial" w:cs="Arial" w:eastAsia="Arial" w:hAnsi="Arial"/>
        </w:rPr>
        <w:t xml:space="preserve">Quick Reference – The Entire Workflow in 4 Commands</w:t>
      </w:r>
    </w:p>
    <w:p>
      <w:pPr>
        <w:spacing w:after="120"/>
      </w:pPr>
      <w:r>
        <w:rPr>
          <w:rFonts w:ascii="Arial" w:cs="Arial" w:eastAsia="Arial" w:hAnsi="Arial"/>
          <w:color w:val="333333"/>
          <w:sz w:val="20"/>
          <w:szCs w:val="20"/>
        </w:rPr>
        <w:t xml:space="preserve">For experienced engineers who just need the commands. Detailed explanations follow in the step-by-step guide below.</w:t>
      </w:r>
    </w:p>
    <w:p>
      <w:pPr>
        <w:spacing w:before="80"/>
      </w:pPr>
    </w:p>
    <w:p>
      <w:pPr>
        <w:shd w:fill="F1F5F9" w:val="clear"/>
        <w:spacing w:after="0"/>
        <w:ind w:left="360" w:right="360"/>
      </w:pPr>
      <w:r>
        <w:rPr>
          <w:rFonts w:ascii="Consolas" w:cs="Consolas" w:eastAsia="Consolas" w:hAnsi="Consolas"/>
          <w:i/>
          <w:iCs/>
          <w:color w:val="64748B"/>
          <w:sz w:val="16"/>
          <w:szCs w:val="16"/>
        </w:rPr>
        <w:t xml:space="preserve">  # 1. Install dependencies</w:t>
      </w:r>
    </w:p>
    <w:p>
      <w:pPr>
        <w:shd w:fill="F1F5F9" w:val="clear"/>
        <w:spacing w:after="0"/>
        <w:ind w:left="360" w:right="360"/>
      </w:pPr>
      <w:r>
        <w:rPr>
          <w:rFonts w:ascii="Consolas" w:cs="Consolas" w:eastAsia="Consolas" w:hAnsi="Consolas"/>
          <w:i w:val="false"/>
          <w:iCs w:val="false"/>
          <w:color w:val="1E293B"/>
          <w:sz w:val="16"/>
          <w:szCs w:val="16"/>
        </w:rPr>
        <w:t xml:space="preserve">  pip install openpyxl jinja2</w:t>
      </w:r>
    </w:p>
    <w:p>
      <w:pPr>
        <w:shd w:fill="F1F5F9" w:val="clear"/>
        <w:spacing w:after="0"/>
        <w:ind w:left="360" w:right="360"/>
      </w:pPr>
      <w:r>
        <w:rPr>
          <w:rFonts w:ascii="Consolas" w:cs="Consolas" w:eastAsia="Consolas" w:hAnsi="Consolas"/>
          <w:i w:val="false"/>
          <w:iCs w:val="false"/>
          <w:color w:val="1E293B"/>
          <w:sz w:val="16"/>
          <w:szCs w:val="16"/>
        </w:rPr>
        <w:t xml:space="preserve">  </w:t>
      </w:r>
    </w:p>
    <w:p>
      <w:pPr>
        <w:shd w:fill="F1F5F9" w:val="clear"/>
        <w:spacing w:after="0"/>
        <w:ind w:left="360" w:right="360"/>
      </w:pPr>
      <w:r>
        <w:rPr>
          <w:rFonts w:ascii="Consolas" w:cs="Consolas" w:eastAsia="Consolas" w:hAnsi="Consolas"/>
          <w:i/>
          <w:iCs/>
          <w:color w:val="64748B"/>
          <w:sz w:val="16"/>
          <w:szCs w:val="16"/>
        </w:rPr>
        <w:t xml:space="preserve">  # 2. Validate the Excel workbook</w:t>
      </w:r>
    </w:p>
    <w:p>
      <w:pPr>
        <w:shd w:fill="F1F5F9" w:val="clear"/>
        <w:spacing w:after="0"/>
        <w:ind w:left="360" w:right="360"/>
      </w:pPr>
      <w:r>
        <w:rPr>
          <w:rFonts w:ascii="Consolas" w:cs="Consolas" w:eastAsia="Consolas" w:hAnsi="Consolas"/>
          <w:i w:val="false"/>
          <w:iCs w:val="false"/>
          <w:color w:val="1E293B"/>
          <w:sz w:val="16"/>
          <w:szCs w:val="16"/>
        </w:rPr>
        <w:t xml:space="preserve">  python scripts/validate_inputs.py -i Multi_Site_Deployment_Framework.xlsx</w:t>
      </w:r>
    </w:p>
    <w:p>
      <w:pPr>
        <w:shd w:fill="F1F5F9" w:val="clear"/>
        <w:spacing w:after="0"/>
        <w:ind w:left="360" w:right="360"/>
      </w:pPr>
      <w:r>
        <w:rPr>
          <w:rFonts w:ascii="Consolas" w:cs="Consolas" w:eastAsia="Consolas" w:hAnsi="Consolas"/>
          <w:i w:val="false"/>
          <w:iCs w:val="false"/>
          <w:color w:val="1E293B"/>
          <w:sz w:val="16"/>
          <w:szCs w:val="16"/>
        </w:rPr>
        <w:t xml:space="preserve">  </w:t>
      </w:r>
    </w:p>
    <w:p>
      <w:pPr>
        <w:shd w:fill="F1F5F9" w:val="clear"/>
        <w:spacing w:after="0"/>
        <w:ind w:left="360" w:right="360"/>
      </w:pPr>
      <w:r>
        <w:rPr>
          <w:rFonts w:ascii="Consolas" w:cs="Consolas" w:eastAsia="Consolas" w:hAnsi="Consolas"/>
          <w:i/>
          <w:iCs/>
          <w:color w:val="64748B"/>
          <w:sz w:val="16"/>
          <w:szCs w:val="16"/>
        </w:rPr>
        <w:t xml:space="preserve">  # 3. Generate all site configs</w:t>
      </w:r>
    </w:p>
    <w:p>
      <w:pPr>
        <w:shd w:fill="F1F5F9" w:val="clear"/>
        <w:spacing w:after="0"/>
        <w:ind w:left="360" w:right="360"/>
      </w:pPr>
      <w:r>
        <w:rPr>
          <w:rFonts w:ascii="Consolas" w:cs="Consolas" w:eastAsia="Consolas" w:hAnsi="Consolas"/>
          <w:i w:val="false"/>
          <w:iCs w:val="false"/>
          <w:color w:val="1E293B"/>
          <w:sz w:val="16"/>
          <w:szCs w:val="16"/>
        </w:rPr>
        <w:t xml:space="preserve">  python scripts/generate_configs.py -i Multi_Site_Deployment_Framework.xlsx -o ./output -t ./templates</w:t>
      </w:r>
    </w:p>
    <w:p>
      <w:pPr>
        <w:shd w:fill="F1F5F9" w:val="clear"/>
        <w:spacing w:after="0"/>
        <w:ind w:left="360" w:right="360"/>
      </w:pPr>
      <w:r>
        <w:rPr>
          <w:rFonts w:ascii="Consolas" w:cs="Consolas" w:eastAsia="Consolas" w:hAnsi="Consolas"/>
          <w:i w:val="false"/>
          <w:iCs w:val="false"/>
          <w:color w:val="1E293B"/>
          <w:sz w:val="16"/>
          <w:szCs w:val="16"/>
        </w:rPr>
        <w:t xml:space="preserve">  </w:t>
      </w:r>
    </w:p>
    <w:p>
      <w:pPr>
        <w:shd w:fill="F1F5F9" w:val="clear"/>
        <w:spacing w:after="0"/>
        <w:ind w:left="360" w:right="360"/>
      </w:pPr>
      <w:r>
        <w:rPr>
          <w:rFonts w:ascii="Consolas" w:cs="Consolas" w:eastAsia="Consolas" w:hAnsi="Consolas"/>
          <w:i/>
          <w:iCs/>
          <w:color w:val="64748B"/>
          <w:sz w:val="16"/>
          <w:szCs w:val="16"/>
        </w:rPr>
        <w:t xml:space="preserve">  # 4. Deploy (Ansible – optional, can also deploy manually)</w:t>
      </w:r>
    </w:p>
    <w:p>
      <w:pPr>
        <w:shd w:fill="F1F5F9" w:val="clear"/>
        <w:spacing w:after="0"/>
        <w:ind w:left="360" w:right="360"/>
      </w:pPr>
      <w:r>
        <w:rPr>
          <w:rFonts w:ascii="Consolas" w:cs="Consolas" w:eastAsia="Consolas" w:hAnsi="Consolas"/>
          <w:i w:val="false"/>
          <w:iCs w:val="false"/>
          <w:color w:val="1E293B"/>
          <w:sz w:val="16"/>
          <w:szCs w:val="16"/>
        </w:rPr>
        <w:t xml:space="preserve">  ansible-playbook deploy_site.yml --extra-vars "site=Versah" --check    # dry-run first</w:t>
      </w:r>
    </w:p>
    <w:p>
      <w:pPr>
        <w:shd w:fill="F1F5F9" w:val="clear"/>
        <w:spacing w:after="0"/>
        <w:ind w:left="360" w:right="360"/>
      </w:pPr>
      <w:r>
        <w:rPr>
          <w:rFonts w:ascii="Consolas" w:cs="Consolas" w:eastAsia="Consolas" w:hAnsi="Consolas"/>
          <w:i w:val="false"/>
          <w:iCs w:val="false"/>
          <w:color w:val="1E293B"/>
          <w:sz w:val="16"/>
          <w:szCs w:val="16"/>
        </w:rPr>
        <w:t xml:space="preserve">  ansible-playbook deploy_site.yml --extra-vars "site=Versah"             # actual deploy</w:t>
      </w:r>
    </w:p>
    <w:p>
      <w:pPr>
        <w:spacing w:after="120"/>
      </w:pPr>
    </w:p>
    <w:p>
      <w:pPr>
        <w:pStyle w:val="Heading2"/>
      </w:pPr>
      <w:r>
        <w:rPr>
          <w:rFonts w:ascii="Arial" w:cs="Arial" w:eastAsia="Arial" w:hAnsi="Arial"/>
        </w:rPr>
        <w:t xml:space="preserve">Data Flow: How Excel Becomes Config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3120"/>
        <w:gridCol w:w="300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Excel Sheet</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Feeds Into</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Config Section</w:t>
            </w:r>
          </w:p>
        </w:tc>
      </w:tr>
      <w:tr>
        <w:tc>
          <w:tcPr>
            <w:tcW w:type="dxa" w:w="26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Site Inventory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6"/>
                <w:szCs w:val="16"/>
              </w:rPr>
              <w:t xml:space="preserve">hostname, mgmt_ip, ha_role, stack_priority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Hostname, stack config, management SVI</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IP Addressing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6"/>
                <w:szCs w:val="16"/>
              </w:rPr>
              <w:t xml:space="preserve">svi.ip, svi.mask, svi.vlan_id, gateway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All SVI interfaces with IP addresses</w:t>
            </w:r>
          </w:p>
        </w:tc>
      </w:tr>
      <w:tr>
        <w:tc>
          <w:tcPr>
            <w:tcW w:type="dxa" w:w="2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VLAN Mapping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6"/>
                <w:szCs w:val="16"/>
              </w:rPr>
              <w:t xml:space="preserve">vlan.id, vlan.name, trunk_vlans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VLAN database, trunk allowed lists</w:t>
            </w:r>
          </w:p>
        </w:tc>
      </w:tr>
      <w:tr>
        <w:tc>
          <w:tcPr>
            <w:tcW w:type="dxa" w:w="26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Routing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6"/>
                <w:szCs w:val="16"/>
              </w:rPr>
              <w:t xml:space="preserve">route.destination, route.next_hop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Static route statements</w:t>
            </w:r>
          </w:p>
        </w:tc>
      </w:tr>
      <w:tr>
        <w:tc>
          <w:tcPr>
            <w:tcW w:type="dxa" w:w="26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Security Policies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6"/>
                <w:szCs w:val="16"/>
              </w:rPr>
              <w:t xml:space="preserve">acl rules, zone mappings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Access-lists, firewall rules</w:t>
            </w:r>
          </w:p>
        </w:tc>
      </w:tr>
    </w:tbl>
    <w:p>
      <w:r>
        <w:br w:type="page"/>
      </w:r>
    </w:p>
    <w:p>
      <w:pPr>
        <w:pStyle w:val="Heading1"/>
      </w:pPr>
      <w:r>
        <w:rPr>
          <w:rFonts w:ascii="Arial" w:cs="Arial" w:eastAsia="Arial" w:hAnsi="Arial"/>
        </w:rPr>
        <w:t xml:space="preserve">Deliverable Package Contents</w:t>
      </w:r>
    </w:p>
    <w:p>
      <w:pPr>
        <w:spacing w:after="120"/>
      </w:pPr>
      <w:r>
        <w:rPr>
          <w:rFonts w:ascii="Arial" w:cs="Arial" w:eastAsia="Arial" w:hAnsi="Arial"/>
          <w:color w:val="333333"/>
          <w:sz w:val="20"/>
          <w:szCs w:val="20"/>
        </w:rPr>
        <w:t xml:space="preserve">The automation package contains the following files. All paths are relative to the package root.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4320"/>
      </w:tblGrid>
      <w:tr>
        <w:tc>
          <w:tcPr>
            <w:tcW w:type="dxa" w:w="3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File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43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Purpose</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6"/>
                <w:szCs w:val="16"/>
              </w:rPr>
              <w:t xml:space="preserve">Multi_Site_Deployment_Framework.xlsx</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Excel</w:t>
            </w:r>
          </w:p>
        </w:tc>
        <w:tc>
          <w:tcPr>
            <w:tcW w:type="dxa" w:w="43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Source of truth – 9 sheets with validation, formulas, dashboard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6"/>
                <w:szCs w:val="16"/>
              </w:rPr>
              <w:t xml:space="preserve">scripts/validate_inputs.py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Python</w:t>
            </w:r>
          </w:p>
        </w:tc>
        <w:tc>
          <w:tcPr>
            <w:tcW w:type="dxa" w:w="4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Pre-flight validation: duplicate IPs, CIDR overlap, naming, missing fields</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6"/>
                <w:szCs w:val="16"/>
              </w:rPr>
              <w:t xml:space="preserve">scripts/generate_configs.py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Python</w:t>
            </w:r>
          </w:p>
        </w:tc>
        <w:tc>
          <w:tcPr>
            <w:tcW w:type="dxa" w:w="43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Reads Excel → builds variable dictionaries → renders Jinja2 templates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6"/>
                <w:szCs w:val="16"/>
              </w:rPr>
              <w:t xml:space="preserve">templates/switch_config.j2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Jinja2</w:t>
            </w:r>
          </w:p>
        </w:tc>
        <w:tc>
          <w:tcPr>
            <w:tcW w:type="dxa" w:w="4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Cisco IOS switch template: VLANs, SVIs, trunks, AAA, SNMP, NTP, STP</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6"/>
                <w:szCs w:val="16"/>
              </w:rPr>
              <w:t xml:space="preserve">templates/velocloud_edge.j2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Jinja2</w:t>
            </w:r>
          </w:p>
        </w:tc>
        <w:tc>
          <w:tcPr>
            <w:tcW w:type="dxa" w:w="43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VeloCloud Edge template: VCO API JSON: LAN/WAN, HA, business policies, firewall</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6"/>
                <w:szCs w:val="16"/>
              </w:rPr>
              <w:t xml:space="preserve">deploy_site.yml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Ansible</w:t>
            </w:r>
          </w:p>
        </w:tc>
        <w:tc>
          <w:tcPr>
            <w:tcW w:type="dxa" w:w="4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Deployment playbook: backup → push → validate → save</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6"/>
                <w:szCs w:val="16"/>
              </w:rPr>
              <w:t xml:space="preserve">output/{site}/{hostname}.cfg</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Generated</w:t>
            </w:r>
          </w:p>
        </w:tc>
        <w:tc>
          <w:tcPr>
            <w:tcW w:type="dxa" w:w="43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Per-device configs – created by generate_configs.py</w:t>
            </w:r>
          </w:p>
        </w:tc>
      </w:tr>
    </w:tbl>
    <w:p>
      <w:r>
        <w:br w:type="page"/>
      </w:r>
    </w:p>
    <w:p>
      <w:pPr>
        <w:shd w:fill="1B3A5C" w:val="clear"/>
        <w:spacing w:before="360" w:after="40"/>
        <w:ind w:left="0" w:right="0"/>
      </w:pPr>
      <w:r>
        <w:rPr>
          <w:rFonts w:ascii="Arial" w:cs="Arial" w:eastAsia="Arial" w:hAnsi="Arial"/>
          <w:b/>
          <w:bCs/>
          <w:color w:val="FFFFFF"/>
          <w:sz w:val="22"/>
          <w:szCs w:val="22"/>
        </w:rPr>
        <w:t xml:space="preserve">  STEP 1   </w:t>
      </w:r>
      <w:r>
        <w:rPr>
          <w:rFonts w:ascii="Arial" w:cs="Arial" w:eastAsia="Arial" w:hAnsi="Arial"/>
          <w:b/>
          <w:bCs/>
          <w:color w:val="FFFFFF"/>
          <w:sz w:val="22"/>
          <w:szCs w:val="22"/>
        </w:rPr>
        <w:t xml:space="preserve">SET UP THE PROJECT</w:t>
      </w:r>
    </w:p>
    <w:p>
      <w:pPr>
        <w:spacing w:after="160"/>
      </w:pPr>
      <w:r>
        <w:rPr>
          <w:rFonts w:ascii="Arial" w:cs="Arial" w:eastAsia="Arial" w:hAnsi="Arial"/>
          <w:i/>
          <w:iCs/>
          <w:color w:val="666666"/>
          <w:sz w:val="18"/>
          <w:szCs w:val="18"/>
        </w:rPr>
        <w:t xml:space="preserve">Unzip the automation package and install dependencies</w:t>
      </w:r>
    </w:p>
    <w:p>
      <w:pPr>
        <w:spacing w:after="120"/>
      </w:pPr>
      <w:r>
        <w:rPr>
          <w:rFonts w:ascii="Arial" w:cs="Arial" w:eastAsia="Arial" w:hAnsi="Arial"/>
          <w:color w:val="333333"/>
          <w:sz w:val="20"/>
          <w:szCs w:val="20"/>
        </w:rPr>
        <w:t xml:space="preserve">Extract the automation package to your working directory and install the two required Python libraries. No other software is needed for config generation.</w:t>
      </w:r>
    </w:p>
    <w:p>
      <w:pPr>
        <w:spacing w:before="80"/>
      </w:pPr>
    </w:p>
    <w:p>
      <w:pPr>
        <w:shd w:fill="F1F5F9" w:val="clear"/>
        <w:spacing w:after="0"/>
        <w:ind w:left="360" w:right="360"/>
      </w:pPr>
      <w:r>
        <w:rPr>
          <w:rFonts w:ascii="Consolas" w:cs="Consolas" w:eastAsia="Consolas" w:hAnsi="Consolas"/>
          <w:i/>
          <w:iCs/>
          <w:color w:val="64748B"/>
          <w:sz w:val="16"/>
          <w:szCs w:val="16"/>
        </w:rPr>
        <w:t xml:space="preserve">  # Unzip the deliverable package</w:t>
      </w:r>
    </w:p>
    <w:p>
      <w:pPr>
        <w:shd w:fill="F1F5F9" w:val="clear"/>
        <w:spacing w:after="0"/>
        <w:ind w:left="360" w:right="360"/>
      </w:pPr>
      <w:r>
        <w:rPr>
          <w:rFonts w:ascii="Consolas" w:cs="Consolas" w:eastAsia="Consolas" w:hAnsi="Consolas"/>
          <w:i w:val="false"/>
          <w:iCs w:val="false"/>
          <w:color w:val="1E293B"/>
          <w:sz w:val="16"/>
          <w:szCs w:val="16"/>
        </w:rPr>
        <w:t xml:space="preserve">  unzip Automation_Package.zip</w:t>
      </w:r>
    </w:p>
    <w:p>
      <w:pPr>
        <w:shd w:fill="F1F5F9" w:val="clear"/>
        <w:spacing w:after="0"/>
        <w:ind w:left="360" w:right="360"/>
      </w:pPr>
      <w:r>
        <w:rPr>
          <w:rFonts w:ascii="Consolas" w:cs="Consolas" w:eastAsia="Consolas" w:hAnsi="Consolas"/>
          <w:i w:val="false"/>
          <w:iCs w:val="false"/>
          <w:color w:val="1E293B"/>
          <w:sz w:val="16"/>
          <w:szCs w:val="16"/>
        </w:rPr>
        <w:t xml:space="preserve">  cd package/</w:t>
      </w:r>
    </w:p>
    <w:p>
      <w:pPr>
        <w:shd w:fill="F1F5F9" w:val="clear"/>
        <w:spacing w:after="0"/>
        <w:ind w:left="360" w:right="360"/>
      </w:pPr>
      <w:r>
        <w:rPr>
          <w:rFonts w:ascii="Consolas" w:cs="Consolas" w:eastAsia="Consolas" w:hAnsi="Consolas"/>
          <w:i w:val="false"/>
          <w:iCs w:val="false"/>
          <w:color w:val="1E293B"/>
          <w:sz w:val="16"/>
          <w:szCs w:val="16"/>
        </w:rPr>
        <w:t xml:space="preserve">  </w:t>
      </w:r>
    </w:p>
    <w:p>
      <w:pPr>
        <w:shd w:fill="F1F5F9" w:val="clear"/>
        <w:spacing w:after="0"/>
        <w:ind w:left="360" w:right="360"/>
      </w:pPr>
      <w:r>
        <w:rPr>
          <w:rFonts w:ascii="Consolas" w:cs="Consolas" w:eastAsia="Consolas" w:hAnsi="Consolas"/>
          <w:i/>
          <w:iCs/>
          <w:color w:val="64748B"/>
          <w:sz w:val="16"/>
          <w:szCs w:val="16"/>
        </w:rPr>
        <w:t xml:space="preserve">  # Install Python dependencies (Python 3.8+ required)</w:t>
      </w:r>
    </w:p>
    <w:p>
      <w:pPr>
        <w:shd w:fill="F1F5F9" w:val="clear"/>
        <w:spacing w:after="0"/>
        <w:ind w:left="360" w:right="360"/>
      </w:pPr>
      <w:r>
        <w:rPr>
          <w:rFonts w:ascii="Consolas" w:cs="Consolas" w:eastAsia="Consolas" w:hAnsi="Consolas"/>
          <w:i w:val="false"/>
          <w:iCs w:val="false"/>
          <w:color w:val="1E293B"/>
          <w:sz w:val="16"/>
          <w:szCs w:val="16"/>
        </w:rPr>
        <w:t xml:space="preserve">  pip install openpyxl jinja2</w:t>
      </w:r>
    </w:p>
    <w:p>
      <w:pPr>
        <w:shd w:fill="F1F5F9" w:val="clear"/>
        <w:spacing w:after="0"/>
        <w:ind w:left="360" w:right="360"/>
      </w:pPr>
      <w:r>
        <w:rPr>
          <w:rFonts w:ascii="Consolas" w:cs="Consolas" w:eastAsia="Consolas" w:hAnsi="Consolas"/>
          <w:i w:val="false"/>
          <w:iCs w:val="false"/>
          <w:color w:val="1E293B"/>
          <w:sz w:val="16"/>
          <w:szCs w:val="16"/>
        </w:rPr>
        <w:t xml:space="preserve">  </w:t>
      </w:r>
    </w:p>
    <w:p>
      <w:pPr>
        <w:shd w:fill="F1F5F9" w:val="clear"/>
        <w:spacing w:after="0"/>
        <w:ind w:left="360" w:right="360"/>
      </w:pPr>
      <w:r>
        <w:rPr>
          <w:rFonts w:ascii="Consolas" w:cs="Consolas" w:eastAsia="Consolas" w:hAnsi="Consolas"/>
          <w:i/>
          <w:iCs/>
          <w:color w:val="64748B"/>
          <w:sz w:val="16"/>
          <w:szCs w:val="16"/>
        </w:rPr>
        <w:t xml:space="preserve">  # Optional: Install Ansible for automated deployment (Step 6)</w:t>
      </w:r>
    </w:p>
    <w:p>
      <w:pPr>
        <w:shd w:fill="F1F5F9" w:val="clear"/>
        <w:spacing w:after="0"/>
        <w:ind w:left="360" w:right="360"/>
      </w:pPr>
      <w:r>
        <w:rPr>
          <w:rFonts w:ascii="Consolas" w:cs="Consolas" w:eastAsia="Consolas" w:hAnsi="Consolas"/>
          <w:i w:val="false"/>
          <w:iCs w:val="false"/>
          <w:color w:val="1E293B"/>
          <w:sz w:val="16"/>
          <w:szCs w:val="16"/>
        </w:rPr>
        <w:t xml:space="preserve">  pip install ansible</w:t>
      </w:r>
    </w:p>
    <w:p>
      <w:pPr>
        <w:spacing w:after="120"/>
      </w:pPr>
    </w:p>
    <w:p>
      <w:pPr>
        <w:spacing w:after="120"/>
      </w:pPr>
      <w:r>
        <w:rPr>
          <w:rFonts w:ascii="Arial" w:cs="Arial" w:eastAsia="Arial" w:hAnsi="Arial"/>
          <w:color w:val="333333"/>
          <w:sz w:val="20"/>
          <w:szCs w:val="20"/>
        </w:rPr>
        <w:t xml:space="preserve">Verify the directory structure matches:</w:t>
      </w:r>
    </w:p>
    <w:p>
      <w:pPr>
        <w:spacing w:before="80"/>
      </w:pPr>
    </w:p>
    <w:p>
      <w:pPr>
        <w:shd w:fill="F1F5F9" w:val="clear"/>
        <w:spacing w:after="0"/>
        <w:ind w:left="360" w:right="360"/>
      </w:pPr>
      <w:r>
        <w:rPr>
          <w:rFonts w:ascii="Consolas" w:cs="Consolas" w:eastAsia="Consolas" w:hAnsi="Consolas"/>
          <w:i w:val="false"/>
          <w:iCs w:val="false"/>
          <w:color w:val="1E293B"/>
          <w:sz w:val="16"/>
          <w:szCs w:val="16"/>
        </w:rPr>
        <w:t xml:space="preserve">  package/</w:t>
      </w:r>
    </w:p>
    <w:p>
      <w:pPr>
        <w:shd w:fill="F1F5F9" w:val="clear"/>
        <w:spacing w:after="0"/>
        <w:ind w:left="360" w:right="360"/>
      </w:pPr>
      <w:r>
        <w:rPr>
          <w:rFonts w:ascii="Consolas" w:cs="Consolas" w:eastAsia="Consolas" w:hAnsi="Consolas"/>
          <w:i w:val="false"/>
          <w:iCs w:val="false"/>
          <w:color w:val="1E293B"/>
          <w:sz w:val="16"/>
          <w:szCs w:val="16"/>
        </w:rPr>
        <w:t xml:space="preserve">  ├── Multi_Site_Deployment_Framework.xlsx</w:t>
      </w:r>
    </w:p>
    <w:p>
      <w:pPr>
        <w:shd w:fill="F1F5F9" w:val="clear"/>
        <w:spacing w:after="0"/>
        <w:ind w:left="360" w:right="360"/>
      </w:pPr>
      <w:r>
        <w:rPr>
          <w:rFonts w:ascii="Consolas" w:cs="Consolas" w:eastAsia="Consolas" w:hAnsi="Consolas"/>
          <w:i w:val="false"/>
          <w:iCs w:val="false"/>
          <w:color w:val="1E293B"/>
          <w:sz w:val="16"/>
          <w:szCs w:val="16"/>
        </w:rPr>
        <w:t xml:space="preserve">  ├── scripts/</w:t>
      </w:r>
    </w:p>
    <w:p>
      <w:pPr>
        <w:shd w:fill="F1F5F9" w:val="clear"/>
        <w:spacing w:after="0"/>
        <w:ind w:left="360" w:right="360"/>
      </w:pPr>
      <w:r>
        <w:rPr>
          <w:rFonts w:ascii="Consolas" w:cs="Consolas" w:eastAsia="Consolas" w:hAnsi="Consolas"/>
          <w:i w:val="false"/>
          <w:iCs w:val="false"/>
          <w:color w:val="1E293B"/>
          <w:sz w:val="16"/>
          <w:szCs w:val="16"/>
        </w:rPr>
        <w:t xml:space="preserve">  │   ├── generate_configs.py</w:t>
      </w:r>
    </w:p>
    <w:p>
      <w:pPr>
        <w:shd w:fill="F1F5F9" w:val="clear"/>
        <w:spacing w:after="0"/>
        <w:ind w:left="360" w:right="360"/>
      </w:pPr>
      <w:r>
        <w:rPr>
          <w:rFonts w:ascii="Consolas" w:cs="Consolas" w:eastAsia="Consolas" w:hAnsi="Consolas"/>
          <w:i w:val="false"/>
          <w:iCs w:val="false"/>
          <w:color w:val="1E293B"/>
          <w:sz w:val="16"/>
          <w:szCs w:val="16"/>
        </w:rPr>
        <w:t xml:space="preserve">  │   └── validate_inputs.py</w:t>
      </w:r>
    </w:p>
    <w:p>
      <w:pPr>
        <w:shd w:fill="F1F5F9" w:val="clear"/>
        <w:spacing w:after="0"/>
        <w:ind w:left="360" w:right="360"/>
      </w:pPr>
      <w:r>
        <w:rPr>
          <w:rFonts w:ascii="Consolas" w:cs="Consolas" w:eastAsia="Consolas" w:hAnsi="Consolas"/>
          <w:i w:val="false"/>
          <w:iCs w:val="false"/>
          <w:color w:val="1E293B"/>
          <w:sz w:val="16"/>
          <w:szCs w:val="16"/>
        </w:rPr>
        <w:t xml:space="preserve">  ├── templates/</w:t>
      </w:r>
    </w:p>
    <w:p>
      <w:pPr>
        <w:shd w:fill="F1F5F9" w:val="clear"/>
        <w:spacing w:after="0"/>
        <w:ind w:left="360" w:right="360"/>
      </w:pPr>
      <w:r>
        <w:rPr>
          <w:rFonts w:ascii="Consolas" w:cs="Consolas" w:eastAsia="Consolas" w:hAnsi="Consolas"/>
          <w:i w:val="false"/>
          <w:iCs w:val="false"/>
          <w:color w:val="1E293B"/>
          <w:sz w:val="16"/>
          <w:szCs w:val="16"/>
        </w:rPr>
        <w:t xml:space="preserve">  │   ├── switch_config.j2</w:t>
      </w:r>
    </w:p>
    <w:p>
      <w:pPr>
        <w:shd w:fill="F1F5F9" w:val="clear"/>
        <w:spacing w:after="0"/>
        <w:ind w:left="360" w:right="360"/>
      </w:pPr>
      <w:r>
        <w:rPr>
          <w:rFonts w:ascii="Consolas" w:cs="Consolas" w:eastAsia="Consolas" w:hAnsi="Consolas"/>
          <w:i w:val="false"/>
          <w:iCs w:val="false"/>
          <w:color w:val="1E293B"/>
          <w:sz w:val="16"/>
          <w:szCs w:val="16"/>
        </w:rPr>
        <w:t xml:space="preserve">  │   └── velocloud_edge.j2</w:t>
      </w:r>
    </w:p>
    <w:p>
      <w:pPr>
        <w:shd w:fill="F1F5F9" w:val="clear"/>
        <w:spacing w:after="0"/>
        <w:ind w:left="360" w:right="360"/>
      </w:pPr>
      <w:r>
        <w:rPr>
          <w:rFonts w:ascii="Consolas" w:cs="Consolas" w:eastAsia="Consolas" w:hAnsi="Consolas"/>
          <w:i w:val="false"/>
          <w:iCs w:val="false"/>
          <w:color w:val="1E293B"/>
          <w:sz w:val="16"/>
          <w:szCs w:val="16"/>
        </w:rPr>
        <w:t xml:space="preserve">  ├── deploy_site.yml</w:t>
      </w:r>
    </w:p>
    <w:p>
      <w:pPr>
        <w:shd w:fill="F1F5F9" w:val="clear"/>
        <w:spacing w:after="0"/>
        <w:ind w:left="360" w:right="360"/>
      </w:pPr>
      <w:r>
        <w:rPr>
          <w:rFonts w:ascii="Consolas" w:cs="Consolas" w:eastAsia="Consolas" w:hAnsi="Consolas"/>
          <w:i w:val="false"/>
          <w:iCs w:val="false"/>
          <w:color w:val="1E293B"/>
          <w:sz w:val="16"/>
          <w:szCs w:val="16"/>
        </w:rPr>
        <w:t xml:space="preserve">  └── output/              (created after generation)</w:t>
      </w:r>
    </w:p>
    <w:p>
      <w:pPr>
        <w:spacing w:after="120"/>
      </w:pPr>
    </w:p>
    <w:p>
      <w:pPr>
        <w:shd w:fill="1B3A5C" w:val="clear"/>
        <w:spacing w:before="360" w:after="40"/>
        <w:ind w:left="0" w:right="0"/>
      </w:pPr>
      <w:r>
        <w:rPr>
          <w:rFonts w:ascii="Arial" w:cs="Arial" w:eastAsia="Arial" w:hAnsi="Arial"/>
          <w:b/>
          <w:bCs/>
          <w:color w:val="FFFFFF"/>
          <w:sz w:val="22"/>
          <w:szCs w:val="22"/>
        </w:rPr>
        <w:t xml:space="preserve">  STEP 2   </w:t>
      </w:r>
      <w:r>
        <w:rPr>
          <w:rFonts w:ascii="Arial" w:cs="Arial" w:eastAsia="Arial" w:hAnsi="Arial"/>
          <w:b/>
          <w:bCs/>
          <w:color w:val="FFFFFF"/>
          <w:sz w:val="22"/>
          <w:szCs w:val="22"/>
        </w:rPr>
        <w:t xml:space="preserve">FILL THE EXCEL WORKBOOK</w:t>
      </w:r>
    </w:p>
    <w:p>
      <w:pPr>
        <w:spacing w:after="160"/>
      </w:pPr>
      <w:r>
        <w:rPr>
          <w:rFonts w:ascii="Arial" w:cs="Arial" w:eastAsia="Arial" w:hAnsi="Arial"/>
          <w:i/>
          <w:iCs/>
          <w:color w:val="666666"/>
          <w:sz w:val="18"/>
          <w:szCs w:val="18"/>
        </w:rPr>
        <w:t xml:space="preserve">Populate yellow cells only – formulas and dashboard auto-update</w:t>
      </w:r>
    </w:p>
    <w:p>
      <w:pPr>
        <w:spacing w:after="120"/>
      </w:pPr>
      <w:r>
        <w:rPr>
          <w:rFonts w:ascii="Arial" w:cs="Arial" w:eastAsia="Arial" w:hAnsi="Arial"/>
          <w:color w:val="333333"/>
          <w:sz w:val="20"/>
          <w:szCs w:val="20"/>
        </w:rPr>
        <w:t xml:space="preserve">Open Multi_Site_Deployment_Framework.xlsx and fill the sheets in the order listed below. Only edit yellow-highlighted cells. Green cells contain formulas and will auto-calculate.</w:t>
      </w:r>
    </w:p>
    <w:p>
      <w:pPr>
        <w:pStyle w:val="Heading3"/>
      </w:pPr>
      <w:r>
        <w:rPr>
          <w:rFonts w:ascii="Arial" w:cs="Arial" w:eastAsia="Arial" w:hAnsi="Arial"/>
        </w:rPr>
        <w:t xml:space="preserve">Sheet 1: Site Inventory (one row per device)</w:t>
      </w:r>
    </w:p>
    <w:p>
      <w:pPr>
        <w:spacing w:after="120"/>
      </w:pPr>
      <w:r>
        <w:rPr>
          <w:rFonts w:ascii="Arial" w:cs="Arial" w:eastAsia="Arial" w:hAnsi="Arial"/>
          <w:color w:val="333333"/>
          <w:sz w:val="20"/>
          <w:szCs w:val="20"/>
        </w:rPr>
        <w:t xml:space="preserve">This is the master device registry. Add one row for every physical device at the site.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120"/>
        <w:gridCol w:w="280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Example Value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B</w:t>
            </w:r>
          </w:p>
        </w:tc>
        <w:tc>
          <w:tcPr>
            <w:tcW w:type="dxa" w:w="26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Site Name</w:t>
            </w:r>
          </w:p>
        </w:tc>
        <w:tc>
          <w:tcPr>
            <w:tcW w:type="dxa" w:w="312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6"/>
                <w:szCs w:val="16"/>
              </w:rPr>
              <w:t xml:space="preserve">Versah</w:t>
            </w:r>
          </w:p>
        </w:tc>
        <w:tc>
          <w:tcPr>
            <w:tcW w:type="dxa" w:w="28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Must match across all sheets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C</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Site Location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6"/>
                <w:szCs w:val="16"/>
              </w:rPr>
              <w:t xml:space="preserve">CHE – Remote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Physical location</w:t>
            </w:r>
          </w:p>
        </w:tc>
      </w:tr>
      <w:tr>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D</w:t>
            </w:r>
          </w:p>
        </w:tc>
        <w:tc>
          <w:tcPr>
            <w:tcW w:type="dxa" w:w="26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Device Hostname</w:t>
            </w:r>
          </w:p>
        </w:tc>
        <w:tc>
          <w:tcPr>
            <w:tcW w:type="dxa" w:w="312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6"/>
                <w:szCs w:val="16"/>
              </w:rPr>
              <w:t xml:space="preserve">sw-ver-us-mdf-1</w:t>
            </w:r>
          </w:p>
        </w:tc>
        <w:tc>
          <w:tcPr>
            <w:tcW w:type="dxa" w:w="28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Follow naming convention (see Naming Standards tab)</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Device Type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6"/>
                <w:szCs w:val="16"/>
              </w:rPr>
              <w:t xml:space="preserve">Switch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Dropdown: Switch / SD-WAN / Firewall / AP</w:t>
            </w:r>
          </w:p>
        </w:tc>
      </w:tr>
      <w:tr>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F</w:t>
            </w:r>
          </w:p>
        </w:tc>
        <w:tc>
          <w:tcPr>
            <w:tcW w:type="dxa" w:w="26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Management IP</w:t>
            </w:r>
          </w:p>
        </w:tc>
        <w:tc>
          <w:tcPr>
            <w:tcW w:type="dxa" w:w="312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6"/>
                <w:szCs w:val="16"/>
              </w:rPr>
              <w:t xml:space="preserve">10.246.233.225</w:t>
            </w:r>
          </w:p>
        </w:tc>
        <w:tc>
          <w:tcPr>
            <w:tcW w:type="dxa" w:w="28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Must be unique across all devices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M</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HA Role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6"/>
                <w:szCs w:val="16"/>
              </w:rPr>
              <w:t xml:space="preserve">Stack Master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Dropdown: Primary / Secondary / Stack Master</w:t>
            </w:r>
          </w:p>
        </w:tc>
      </w:tr>
      <w:tr>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N</w:t>
            </w:r>
          </w:p>
        </w:tc>
        <w:tc>
          <w:tcPr>
            <w:tcW w:type="dxa" w:w="26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Deployment Status</w:t>
            </w:r>
          </w:p>
        </w:tc>
        <w:tc>
          <w:tcPr>
            <w:tcW w:type="dxa" w:w="312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6"/>
                <w:szCs w:val="16"/>
              </w:rPr>
              <w:t xml:space="preserve">Planning</w:t>
            </w:r>
          </w:p>
        </w:tc>
        <w:tc>
          <w:tcPr>
            <w:tcW w:type="dxa" w:w="28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Dropdown: Planning → Production</w:t>
            </w:r>
          </w:p>
        </w:tc>
      </w:tr>
    </w:tbl>
    <w:p>
      <w:pPr>
        <w:pStyle w:val="Heading3"/>
        <w:spacing w:before="300"/>
      </w:pPr>
      <w:r>
        <w:rPr>
          <w:rFonts w:ascii="Arial" w:cs="Arial" w:eastAsia="Arial" w:hAnsi="Arial"/>
        </w:rPr>
        <w:t xml:space="preserve">Sheet 2: IP Addressing (one row per subnet)</w:t>
      </w:r>
    </w:p>
    <w:p>
      <w:pPr>
        <w:spacing w:after="120"/>
      </w:pPr>
      <w:r>
        <w:rPr>
          <w:rFonts w:ascii="Arial" w:cs="Arial" w:eastAsia="Arial" w:hAnsi="Arial"/>
          <w:color w:val="333333"/>
          <w:sz w:val="20"/>
          <w:szCs w:val="20"/>
        </w:rPr>
        <w:t xml:space="preserve">Define every subnet for the site. The Gateway IP becomes the SVI IP address in the generated switch config.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20"/>
        <w:gridCol w:w="280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33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Example Value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C</w:t>
            </w:r>
          </w:p>
        </w:tc>
        <w:tc>
          <w:tcPr>
            <w:tcW w:type="dxa" w:w="24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Site CIDR Block</w:t>
            </w:r>
          </w:p>
        </w:tc>
        <w:tc>
          <w:tcPr>
            <w:tcW w:type="dxa" w:w="332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6"/>
                <w:szCs w:val="16"/>
              </w:rPr>
              <w:t xml:space="preserve">10.246.232.0/23</w:t>
            </w:r>
          </w:p>
        </w:tc>
        <w:tc>
          <w:tcPr>
            <w:tcW w:type="dxa" w:w="28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The site supernet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VLAN ID</w:t>
            </w:r>
          </w:p>
        </w:tc>
        <w:tc>
          <w:tcPr>
            <w:tcW w:type="dxa" w:w="3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6"/>
                <w:szCs w:val="16"/>
              </w:rPr>
              <w:t xml:space="preserve">10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Must match VLAN Mapping sheet</w:t>
            </w:r>
          </w:p>
        </w:tc>
      </w:tr>
      <w:tr>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F</w:t>
            </w:r>
          </w:p>
        </w:tc>
        <w:tc>
          <w:tcPr>
            <w:tcW w:type="dxa" w:w="24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Subnet (CIDR)</w:t>
            </w:r>
          </w:p>
        </w:tc>
        <w:tc>
          <w:tcPr>
            <w:tcW w:type="dxa" w:w="332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6"/>
                <w:szCs w:val="16"/>
              </w:rPr>
              <w:t xml:space="preserve">10.246.232.0/24</w:t>
            </w:r>
          </w:p>
        </w:tc>
        <w:tc>
          <w:tcPr>
            <w:tcW w:type="dxa" w:w="28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Validated for overlap</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Gateway IP</w:t>
            </w:r>
          </w:p>
        </w:tc>
        <w:tc>
          <w:tcPr>
            <w:tcW w:type="dxa" w:w="3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6"/>
                <w:szCs w:val="16"/>
              </w:rPr>
              <w:t xml:space="preserve">10.246.232.1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Becomes the SVI ip address in config</w:t>
            </w:r>
          </w:p>
        </w:tc>
      </w:tr>
      <w:tr>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K</w:t>
            </w:r>
          </w:p>
        </w:tc>
        <w:tc>
          <w:tcPr>
            <w:tcW w:type="dxa" w:w="24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Subnet Mask</w:t>
            </w:r>
          </w:p>
        </w:tc>
        <w:tc>
          <w:tcPr>
            <w:tcW w:type="dxa" w:w="332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6"/>
                <w:szCs w:val="16"/>
              </w:rPr>
              <w:t xml:space="preserve">255.255.255.0</w:t>
            </w:r>
          </w:p>
        </w:tc>
        <w:tc>
          <w:tcPr>
            <w:tcW w:type="dxa" w:w="28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Dotted decimal for SVI config</w:t>
            </w:r>
          </w:p>
        </w:tc>
      </w:tr>
    </w:tbl>
    <w:p>
      <w:pPr>
        <w:pStyle w:val="Heading3"/>
        <w:spacing w:before="300"/>
      </w:pPr>
      <w:r>
        <w:rPr>
          <w:rFonts w:ascii="Arial" w:cs="Arial" w:eastAsia="Arial" w:hAnsi="Arial"/>
        </w:rPr>
        <w:t xml:space="preserve">Sheet 3: VLAN Mapping (standard template)</w:t>
      </w:r>
    </w:p>
    <w:p>
      <w:pPr>
        <w:spacing w:after="120"/>
      </w:pPr>
      <w:r>
        <w:rPr>
          <w:rFonts w:ascii="Arial" w:cs="Arial" w:eastAsia="Arial" w:hAnsi="Arial"/>
          <w:color w:val="333333"/>
          <w:sz w:val="20"/>
          <w:szCs w:val="20"/>
        </w:rPr>
        <w:t xml:space="preserve">Pre-filled with the 8 standard VLANs (3, 5, 9, 10, 18, 188, 192, 193). Adjust VLAN names or IDs only if your site deviates from the standard template. For most sites, no changes are needed here.</w:t>
      </w:r>
    </w:p>
    <w:p>
      <w:pPr>
        <w:pStyle w:val="Heading3"/>
        <w:spacing w:before="300"/>
      </w:pPr>
      <w:r>
        <w:rPr>
          <w:rFonts w:ascii="Arial" w:cs="Arial" w:eastAsia="Arial" w:hAnsi="Arial"/>
        </w:rPr>
        <w:t xml:space="preserve">Sheet 4: Routing (one row per route per device)</w:t>
      </w:r>
    </w:p>
    <w:p>
      <w:pPr>
        <w:spacing w:after="120"/>
      </w:pPr>
      <w:r>
        <w:rPr>
          <w:rFonts w:ascii="Arial" w:cs="Arial" w:eastAsia="Arial" w:hAnsi="Arial"/>
          <w:color w:val="333333"/>
          <w:sz w:val="20"/>
          <w:szCs w:val="20"/>
        </w:rPr>
        <w:t xml:space="preserve">The most critical entry is the default route for the switch pointing to the SD-WAN Transfer VLAN gateway:</w:t>
      </w:r>
    </w:p>
    <w:p>
      <w:pPr>
        <w:spacing w:before="80"/>
      </w:pPr>
    </w:p>
    <w:p>
      <w:pPr>
        <w:shd w:fill="F1F5F9" w:val="clear"/>
        <w:spacing w:after="0"/>
        <w:ind w:left="360" w:right="360"/>
      </w:pPr>
      <w:r>
        <w:rPr>
          <w:rFonts w:ascii="Consolas" w:cs="Consolas" w:eastAsia="Consolas" w:hAnsi="Consolas"/>
          <w:i w:val="false"/>
          <w:iCs w:val="false"/>
          <w:color w:val="1E293B"/>
          <w:sz w:val="16"/>
          <w:szCs w:val="16"/>
        </w:rPr>
        <w:t xml:space="preserve">  Device:      sw-ver-us-mdf-1</w:t>
      </w:r>
    </w:p>
    <w:p>
      <w:pPr>
        <w:shd w:fill="F1F5F9" w:val="clear"/>
        <w:spacing w:after="0"/>
        <w:ind w:left="360" w:right="360"/>
      </w:pPr>
      <w:r>
        <w:rPr>
          <w:rFonts w:ascii="Consolas" w:cs="Consolas" w:eastAsia="Consolas" w:hAnsi="Consolas"/>
          <w:i w:val="false"/>
          <w:iCs w:val="false"/>
          <w:color w:val="1E293B"/>
          <w:sz w:val="16"/>
          <w:szCs w:val="16"/>
        </w:rPr>
        <w:t xml:space="preserve">  Destination: 0.0.0.0/0</w:t>
      </w:r>
    </w:p>
    <w:p>
      <w:pPr>
        <w:shd w:fill="F1F5F9" w:val="clear"/>
        <w:spacing w:after="0"/>
        <w:ind w:left="360" w:right="360"/>
      </w:pPr>
      <w:r>
        <w:rPr>
          <w:rFonts w:ascii="Consolas" w:cs="Consolas" w:eastAsia="Consolas" w:hAnsi="Consolas"/>
          <w:i w:val="false"/>
          <w:iCs w:val="false"/>
          <w:color w:val="1E293B"/>
          <w:sz w:val="16"/>
          <w:szCs w:val="16"/>
        </w:rPr>
        <w:t xml:space="preserve">  Next Hop:    10.246.233.162   # SD-WAN IP on Transfer VLAN</w:t>
      </w:r>
    </w:p>
    <w:p>
      <w:pPr>
        <w:shd w:fill="F1F5F9" w:val="clear"/>
        <w:spacing w:after="0"/>
        <w:ind w:left="360" w:right="360"/>
      </w:pPr>
      <w:r>
        <w:rPr>
          <w:rFonts w:ascii="Consolas" w:cs="Consolas" w:eastAsia="Consolas" w:hAnsi="Consolas"/>
          <w:i w:val="false"/>
          <w:iCs w:val="false"/>
          <w:color w:val="1E293B"/>
          <w:sz w:val="16"/>
          <w:szCs w:val="16"/>
        </w:rPr>
        <w:t xml:space="preserve">  Protocol:    Static</w:t>
      </w:r>
    </w:p>
    <w:p>
      <w:pPr>
        <w:shd w:fill="F1F5F9" w:val="clear"/>
        <w:spacing w:after="0"/>
        <w:ind w:left="360" w:right="360"/>
      </w:pPr>
      <w:r>
        <w:rPr>
          <w:rFonts w:ascii="Consolas" w:cs="Consolas" w:eastAsia="Consolas" w:hAnsi="Consolas"/>
          <w:i w:val="false"/>
          <w:iCs w:val="false"/>
          <w:color w:val="1E293B"/>
          <w:sz w:val="16"/>
          <w:szCs w:val="16"/>
        </w:rPr>
        <w:t xml:space="preserve">  Interface:   Vlan3</w:t>
      </w:r>
    </w:p>
    <w:p>
      <w:pPr>
        <w:spacing w:after="120"/>
      </w:pPr>
    </w:p>
    <w:p>
      <w:r>
        <w:br w:type="page"/>
      </w:r>
    </w:p>
    <w:p>
      <w:pPr>
        <w:shd w:fill="1B3A5C" w:val="clear"/>
        <w:spacing w:before="360" w:after="40"/>
        <w:ind w:left="0" w:right="0"/>
      </w:pPr>
      <w:r>
        <w:rPr>
          <w:rFonts w:ascii="Arial" w:cs="Arial" w:eastAsia="Arial" w:hAnsi="Arial"/>
          <w:b/>
          <w:bCs/>
          <w:color w:val="FFFFFF"/>
          <w:sz w:val="22"/>
          <w:szCs w:val="22"/>
        </w:rPr>
        <w:t xml:space="preserve">  STEP 3   </w:t>
      </w:r>
      <w:r>
        <w:rPr>
          <w:rFonts w:ascii="Arial" w:cs="Arial" w:eastAsia="Arial" w:hAnsi="Arial"/>
          <w:b/>
          <w:bCs/>
          <w:color w:val="FFFFFF"/>
          <w:sz w:val="22"/>
          <w:szCs w:val="22"/>
        </w:rPr>
        <w:t xml:space="preserve">VALIDATE INPUTS</w:t>
      </w:r>
    </w:p>
    <w:p>
      <w:pPr>
        <w:spacing w:after="160"/>
      </w:pPr>
      <w:r>
        <w:rPr>
          <w:rFonts w:ascii="Arial" w:cs="Arial" w:eastAsia="Arial" w:hAnsi="Arial"/>
          <w:i/>
          <w:iCs/>
          <w:color w:val="666666"/>
          <w:sz w:val="18"/>
          <w:szCs w:val="18"/>
        </w:rPr>
        <w:t xml:space="preserve">Run the validator to catch errors before generating configs</w:t>
      </w:r>
    </w:p>
    <w:p>
      <w:pPr>
        <w:spacing w:after="120"/>
      </w:pPr>
      <w:r>
        <w:rPr>
          <w:rFonts w:ascii="Arial" w:cs="Arial" w:eastAsia="Arial" w:hAnsi="Arial"/>
          <w:color w:val="333333"/>
          <w:sz w:val="20"/>
          <w:szCs w:val="20"/>
        </w:rPr>
        <w:t xml:space="preserve">The validation script checks for: duplicate IPs, duplicate hostnames, CIDR overlaps between subnets at the same site, naming convention compliance, missing required fields, and VLAN ID range violations (1–4094).</w:t>
      </w:r>
    </w:p>
    <w:p>
      <w:pPr>
        <w:spacing w:before="80"/>
      </w:pPr>
    </w:p>
    <w:p>
      <w:pPr>
        <w:shd w:fill="F1F5F9" w:val="clear"/>
        <w:spacing w:after="0"/>
        <w:ind w:left="360" w:right="360"/>
      </w:pPr>
      <w:r>
        <w:rPr>
          <w:rFonts w:ascii="Consolas" w:cs="Consolas" w:eastAsia="Consolas" w:hAnsi="Consolas"/>
          <w:i w:val="false"/>
          <w:iCs w:val="false"/>
          <w:color w:val="1E293B"/>
          <w:sz w:val="16"/>
          <w:szCs w:val="16"/>
        </w:rPr>
        <w:t xml:space="preserve">  python scripts/validate_inputs.py -i Multi_Site_Deployment_Framework.xlsx</w:t>
      </w:r>
    </w:p>
    <w:p>
      <w:pPr>
        <w:spacing w:after="120"/>
      </w:pPr>
    </w:p>
    <w:p>
      <w:pPr>
        <w:spacing w:after="120"/>
      </w:pPr>
      <w:r>
        <w:rPr>
          <w:rFonts w:ascii="Arial" w:cs="Arial" w:eastAsia="Arial" w:hAnsi="Arial"/>
          <w:color w:val="333333"/>
          <w:sz w:val="20"/>
          <w:szCs w:val="20"/>
        </w:rPr>
        <w:t xml:space="preserve">Expected output on a clean workbook:</w:t>
      </w:r>
    </w:p>
    <w:p>
      <w:pPr>
        <w:spacing w:before="40"/>
      </w:pPr>
    </w:p>
    <w:p>
      <w:pPr>
        <w:pBdr>
          <w:left w:val="single" w:color="4CAF50" w:sz="6" w:space="4"/>
        </w:pBdr>
        <w:shd w:fill="E2EFDA" w:val="clear"/>
        <w:spacing w:after="0"/>
        <w:ind w:left="360" w:right="360"/>
      </w:pPr>
      <w:r>
        <w:rPr>
          <w:rFonts w:ascii="Consolas" w:cs="Consolas" w:eastAsia="Consolas" w:hAnsi="Consolas"/>
          <w:color w:val="1B5E20"/>
          <w:sz w:val="15"/>
          <w:szCs w:val="15"/>
        </w:rPr>
        <w:t xml:space="preserve">  ============================================================</w:t>
      </w:r>
    </w:p>
    <w:p>
      <w:pPr>
        <w:pBdr>
          <w:left w:val="single" w:color="4CAF50" w:sz="6" w:space="4"/>
        </w:pBdr>
        <w:shd w:fill="E2EFDA" w:val="clear"/>
        <w:spacing w:after="0"/>
        <w:ind w:left="360" w:right="360"/>
      </w:pPr>
      <w:r>
        <w:rPr>
          <w:rFonts w:ascii="Consolas" w:cs="Consolas" w:eastAsia="Consolas" w:hAnsi="Consolas"/>
          <w:color w:val="1B5E20"/>
          <w:sz w:val="15"/>
          <w:szCs w:val="15"/>
        </w:rPr>
        <w:t xml:space="preserve">    MULTI-SITE DEPLOYMENT FRAMEWORK - INPUT VALIDATOR</w:t>
      </w:r>
    </w:p>
    <w:p>
      <w:pPr>
        <w:pBdr>
          <w:left w:val="single" w:color="4CAF50" w:sz="6" w:space="4"/>
        </w:pBdr>
        <w:shd w:fill="E2EFDA" w:val="clear"/>
        <w:spacing w:after="0"/>
        <w:ind w:left="360" w:right="360"/>
      </w:pPr>
      <w:r>
        <w:rPr>
          <w:rFonts w:ascii="Consolas" w:cs="Consolas" w:eastAsia="Consolas" w:hAnsi="Consolas"/>
          <w:color w:val="1B5E20"/>
          <w:sz w:val="15"/>
          <w:szCs w:val="15"/>
        </w:rPr>
        <w:t xml:space="preserve">    File: Multi_Site_Deployment_Framework.xlsx</w:t>
      </w:r>
    </w:p>
    <w:p>
      <w:pPr>
        <w:pBdr>
          <w:left w:val="single" w:color="4CAF50" w:sz="6" w:space="4"/>
        </w:pBdr>
        <w:shd w:fill="E2EFDA" w:val="clear"/>
        <w:spacing w:after="0"/>
        <w:ind w:left="360" w:right="360"/>
      </w:pPr>
      <w:r>
        <w:rPr>
          <w:rFonts w:ascii="Consolas" w:cs="Consolas" w:eastAsia="Consolas" w:hAnsi="Consolas"/>
          <w:color w:val="1B5E20"/>
          <w:sz w:val="15"/>
          <w:szCs w:val="15"/>
        </w:rPr>
        <w:t xml:space="preserve">  ============================================================</w:t>
      </w:r>
    </w:p>
    <w:p>
      <w:pPr>
        <w:pBdr>
          <w:left w:val="single" w:color="4CAF50" w:sz="6" w:space="4"/>
        </w:pBdr>
        <w:shd w:fill="E2EFDA" w:val="clear"/>
        <w:spacing w:after="0"/>
        <w:ind w:left="360" w:right="360"/>
      </w:pPr>
      <w:r>
        <w:rPr>
          <w:rFonts w:ascii="Consolas" w:cs="Consolas" w:eastAsia="Consolas" w:hAnsi="Consolas"/>
          <w:color w:val="1B5E20"/>
          <w:sz w:val="15"/>
          <w:szCs w:val="15"/>
        </w:rPr>
        <w:t xml:space="preserve">  </w:t>
      </w:r>
    </w:p>
    <w:p>
      <w:pPr>
        <w:pBdr>
          <w:left w:val="single" w:color="4CAF50" w:sz="6" w:space="4"/>
        </w:pBdr>
        <w:shd w:fill="E2EFDA" w:val="clear"/>
        <w:spacing w:after="0"/>
        <w:ind w:left="360" w:right="360"/>
      </w:pPr>
      <w:r>
        <w:rPr>
          <w:rFonts w:ascii="Consolas" w:cs="Consolas" w:eastAsia="Consolas" w:hAnsi="Consolas"/>
          <w:color w:val="1B5E20"/>
          <w:sz w:val="15"/>
          <w:szCs w:val="15"/>
        </w:rPr>
        <w:t xml:space="preserve">  [1/4] Validating Site Inventory...</w:t>
      </w:r>
    </w:p>
    <w:p>
      <w:pPr>
        <w:pBdr>
          <w:left w:val="single" w:color="4CAF50" w:sz="6" w:space="4"/>
        </w:pBdr>
        <w:shd w:fill="E2EFDA" w:val="clear"/>
        <w:spacing w:after="0"/>
        <w:ind w:left="360" w:right="360"/>
      </w:pPr>
      <w:r>
        <w:rPr>
          <w:rFonts w:ascii="Consolas" w:cs="Consolas" w:eastAsia="Consolas" w:hAnsi="Consolas"/>
          <w:color w:val="1B5E20"/>
          <w:sz w:val="15"/>
          <w:szCs w:val="15"/>
        </w:rPr>
        <w:t xml:space="preserve">  [2/4] Validating IP Addressing Plan...</w:t>
      </w:r>
    </w:p>
    <w:p>
      <w:pPr>
        <w:pBdr>
          <w:left w:val="single" w:color="4CAF50" w:sz="6" w:space="4"/>
        </w:pBdr>
        <w:shd w:fill="E2EFDA" w:val="clear"/>
        <w:spacing w:after="0"/>
        <w:ind w:left="360" w:right="360"/>
      </w:pPr>
      <w:r>
        <w:rPr>
          <w:rFonts w:ascii="Consolas" w:cs="Consolas" w:eastAsia="Consolas" w:hAnsi="Consolas"/>
          <w:color w:val="1B5E20"/>
          <w:sz w:val="15"/>
          <w:szCs w:val="15"/>
        </w:rPr>
        <w:t xml:space="preserve">  [3/4] Validating VLAN Mapping...</w:t>
      </w:r>
    </w:p>
    <w:p>
      <w:pPr>
        <w:pBdr>
          <w:left w:val="single" w:color="4CAF50" w:sz="6" w:space="4"/>
        </w:pBdr>
        <w:shd w:fill="E2EFDA" w:val="clear"/>
        <w:spacing w:after="0"/>
        <w:ind w:left="360" w:right="360"/>
      </w:pPr>
      <w:r>
        <w:rPr>
          <w:rFonts w:ascii="Consolas" w:cs="Consolas" w:eastAsia="Consolas" w:hAnsi="Consolas"/>
          <w:color w:val="1B5E20"/>
          <w:sz w:val="15"/>
          <w:szCs w:val="15"/>
        </w:rPr>
        <w:t xml:space="preserve">  [4/4] Validating Routing Table...</w:t>
      </w:r>
    </w:p>
    <w:p>
      <w:pPr>
        <w:pBdr>
          <w:left w:val="single" w:color="4CAF50" w:sz="6" w:space="4"/>
        </w:pBdr>
        <w:shd w:fill="E2EFDA" w:val="clear"/>
        <w:spacing w:after="0"/>
        <w:ind w:left="360" w:right="360"/>
      </w:pPr>
      <w:r>
        <w:rPr>
          <w:rFonts w:ascii="Consolas" w:cs="Consolas" w:eastAsia="Consolas" w:hAnsi="Consolas"/>
          <w:color w:val="1B5E20"/>
          <w:sz w:val="15"/>
          <w:szCs w:val="15"/>
        </w:rPr>
        <w:t xml:space="preserve">  </w:t>
      </w:r>
    </w:p>
    <w:p>
      <w:pPr>
        <w:pBdr>
          <w:left w:val="single" w:color="4CAF50" w:sz="6" w:space="4"/>
        </w:pBdr>
        <w:shd w:fill="E2EFDA" w:val="clear"/>
        <w:spacing w:after="0"/>
        <w:ind w:left="360" w:right="360"/>
      </w:pPr>
      <w:r>
        <w:rPr>
          <w:rFonts w:ascii="Consolas" w:cs="Consolas" w:eastAsia="Consolas" w:hAnsi="Consolas"/>
          <w:color w:val="1B5E20"/>
          <w:sz w:val="15"/>
          <w:szCs w:val="15"/>
        </w:rPr>
        <w:t xml:space="preserve">  ============================================================</w:t>
      </w:r>
    </w:p>
    <w:p>
      <w:pPr>
        <w:pBdr>
          <w:left w:val="single" w:color="4CAF50" w:sz="6" w:space="4"/>
        </w:pBdr>
        <w:shd w:fill="E2EFDA" w:val="clear"/>
        <w:spacing w:after="0"/>
        <w:ind w:left="360" w:right="360"/>
      </w:pPr>
      <w:r>
        <w:rPr>
          <w:rFonts w:ascii="Consolas" w:cs="Consolas" w:eastAsia="Consolas" w:hAnsi="Consolas"/>
          <w:color w:val="1B5E20"/>
          <w:sz w:val="15"/>
          <w:szCs w:val="15"/>
        </w:rPr>
        <w:t xml:space="preserve">    RESULT: PASSED - All validations clean</w:t>
      </w:r>
    </w:p>
    <w:p>
      <w:pPr>
        <w:pBdr>
          <w:left w:val="single" w:color="4CAF50" w:sz="6" w:space="4"/>
        </w:pBdr>
        <w:shd w:fill="E2EFDA" w:val="clear"/>
        <w:spacing w:after="0"/>
        <w:ind w:left="360" w:right="360"/>
      </w:pPr>
      <w:r>
        <w:rPr>
          <w:rFonts w:ascii="Consolas" w:cs="Consolas" w:eastAsia="Consolas" w:hAnsi="Consolas"/>
          <w:color w:val="1B5E20"/>
          <w:sz w:val="15"/>
          <w:szCs w:val="15"/>
        </w:rPr>
        <w:t xml:space="preserve">  ============================================================</w:t>
      </w:r>
    </w:p>
    <w:p>
      <w:pPr>
        <w:spacing w:after="120"/>
      </w:pPr>
    </w:p>
    <w:p>
      <w:pPr>
        <w:spacing w:after="120"/>
      </w:pPr>
      <w:r>
        <w:rPr>
          <w:rFonts w:ascii="Arial" w:cs="Arial" w:eastAsia="Arial" w:hAnsi="Arial"/>
          <w:b/>
          <w:bCs/>
          <w:color w:val="333333"/>
          <w:sz w:val="20"/>
          <w:szCs w:val="20"/>
        </w:rPr>
        <w:t xml:space="preserve">If errors are found, fix them in the Excel workbook and re-run. ERRORS are blocking (must fix before proceeding). WARNINGS are informational (review but not blocking).</w:t>
      </w:r>
    </w:p>
    <w:p>
      <w:pPr>
        <w:shd w:fill="1B3A5C" w:val="clear"/>
        <w:spacing w:before="360" w:after="40"/>
        <w:ind w:left="0" w:right="0"/>
      </w:pPr>
      <w:r>
        <w:rPr>
          <w:rFonts w:ascii="Arial" w:cs="Arial" w:eastAsia="Arial" w:hAnsi="Arial"/>
          <w:b/>
          <w:bCs/>
          <w:color w:val="FFFFFF"/>
          <w:sz w:val="22"/>
          <w:szCs w:val="22"/>
        </w:rPr>
        <w:t xml:space="preserve">  STEP 4   </w:t>
      </w:r>
      <w:r>
        <w:rPr>
          <w:rFonts w:ascii="Arial" w:cs="Arial" w:eastAsia="Arial" w:hAnsi="Arial"/>
          <w:b/>
          <w:bCs/>
          <w:color w:val="FFFFFF"/>
          <w:sz w:val="22"/>
          <w:szCs w:val="22"/>
        </w:rPr>
        <w:t xml:space="preserve">GENERATE CONFIGURATIONS</w:t>
      </w:r>
    </w:p>
    <w:p>
      <w:pPr>
        <w:spacing w:after="160"/>
      </w:pPr>
      <w:r>
        <w:rPr>
          <w:rFonts w:ascii="Arial" w:cs="Arial" w:eastAsia="Arial" w:hAnsi="Arial"/>
          <w:i/>
          <w:iCs/>
          <w:color w:val="666666"/>
          <w:sz w:val="18"/>
          <w:szCs w:val="18"/>
        </w:rPr>
        <w:t xml:space="preserve">Excel → Python → Jinja2 → per-device .cfg files</w:t>
      </w:r>
    </w:p>
    <w:p>
      <w:pPr>
        <w:spacing w:after="120"/>
      </w:pPr>
      <w:r>
        <w:rPr>
          <w:rFonts w:ascii="Arial" w:cs="Arial" w:eastAsia="Arial" w:hAnsi="Arial"/>
          <w:color w:val="333333"/>
          <w:sz w:val="20"/>
          <w:szCs w:val="20"/>
        </w:rPr>
        <w:t xml:space="preserve">The generator reads all Excel sheets, builds a variable dictionary per device, and renders the appropriate Jinja2 template. Output is organized into folders by site name.</w:t>
      </w:r>
    </w:p>
    <w:p>
      <w:pPr>
        <w:spacing w:before="80"/>
      </w:pPr>
    </w:p>
    <w:p>
      <w:pPr>
        <w:shd w:fill="F1F5F9" w:val="clear"/>
        <w:spacing w:after="0"/>
        <w:ind w:left="360" w:right="360"/>
      </w:pPr>
      <w:r>
        <w:rPr>
          <w:rFonts w:ascii="Consolas" w:cs="Consolas" w:eastAsia="Consolas" w:hAnsi="Consolas"/>
          <w:i/>
          <w:iCs/>
          <w:color w:val="64748B"/>
          <w:sz w:val="16"/>
          <w:szCs w:val="16"/>
        </w:rPr>
        <w:t xml:space="preserve">  # Generate ALL sites</w:t>
      </w:r>
    </w:p>
    <w:p>
      <w:pPr>
        <w:shd w:fill="F1F5F9" w:val="clear"/>
        <w:spacing w:after="0"/>
        <w:ind w:left="360" w:right="360"/>
      </w:pPr>
      <w:r>
        <w:rPr>
          <w:rFonts w:ascii="Consolas" w:cs="Consolas" w:eastAsia="Consolas" w:hAnsi="Consolas"/>
          <w:i w:val="false"/>
          <w:iCs w:val="false"/>
          <w:color w:val="1E293B"/>
          <w:sz w:val="16"/>
          <w:szCs w:val="16"/>
        </w:rPr>
        <w:t xml:space="preserve">  python scripts/generate_configs.py \</w:t>
      </w:r>
    </w:p>
    <w:p>
      <w:pPr>
        <w:shd w:fill="F1F5F9" w:val="clear"/>
        <w:spacing w:after="0"/>
        <w:ind w:left="360" w:right="360"/>
      </w:pPr>
      <w:r>
        <w:rPr>
          <w:rFonts w:ascii="Consolas" w:cs="Consolas" w:eastAsia="Consolas" w:hAnsi="Consolas"/>
          <w:i w:val="false"/>
          <w:iCs w:val="false"/>
          <w:color w:val="1E293B"/>
          <w:sz w:val="16"/>
          <w:szCs w:val="16"/>
        </w:rPr>
        <w:t xml:space="preserve">    -i Multi_Site_Deployment_Framework.xlsx \</w:t>
      </w:r>
    </w:p>
    <w:p>
      <w:pPr>
        <w:shd w:fill="F1F5F9" w:val="clear"/>
        <w:spacing w:after="0"/>
        <w:ind w:left="360" w:right="360"/>
      </w:pPr>
      <w:r>
        <w:rPr>
          <w:rFonts w:ascii="Consolas" w:cs="Consolas" w:eastAsia="Consolas" w:hAnsi="Consolas"/>
          <w:i w:val="false"/>
          <w:iCs w:val="false"/>
          <w:color w:val="1E293B"/>
          <w:sz w:val="16"/>
          <w:szCs w:val="16"/>
        </w:rPr>
        <w:t xml:space="preserve">    -o ./output \</w:t>
      </w:r>
    </w:p>
    <w:p>
      <w:pPr>
        <w:shd w:fill="F1F5F9" w:val="clear"/>
        <w:spacing w:after="0"/>
        <w:ind w:left="360" w:right="360"/>
      </w:pPr>
      <w:r>
        <w:rPr>
          <w:rFonts w:ascii="Consolas" w:cs="Consolas" w:eastAsia="Consolas" w:hAnsi="Consolas"/>
          <w:i w:val="false"/>
          <w:iCs w:val="false"/>
          <w:color w:val="1E293B"/>
          <w:sz w:val="16"/>
          <w:szCs w:val="16"/>
        </w:rPr>
        <w:t xml:space="preserve">    -t ./templates</w:t>
      </w:r>
    </w:p>
    <w:p>
      <w:pPr>
        <w:spacing w:after="120"/>
      </w:pPr>
    </w:p>
    <w:p>
      <w:pPr>
        <w:spacing w:after="120"/>
      </w:pPr>
      <w:r>
        <w:rPr>
          <w:rFonts w:ascii="Arial" w:cs="Arial" w:eastAsia="Arial" w:hAnsi="Arial"/>
          <w:color w:val="333333"/>
          <w:sz w:val="20"/>
          <w:szCs w:val="20"/>
        </w:rPr>
        <w:t xml:space="preserve">You can also generate for a single site or single device:</w:t>
      </w:r>
    </w:p>
    <w:p>
      <w:pPr>
        <w:spacing w:before="80"/>
      </w:pPr>
    </w:p>
    <w:p>
      <w:pPr>
        <w:shd w:fill="F1F5F9" w:val="clear"/>
        <w:spacing w:after="0"/>
        <w:ind w:left="360" w:right="360"/>
      </w:pPr>
      <w:r>
        <w:rPr>
          <w:rFonts w:ascii="Consolas" w:cs="Consolas" w:eastAsia="Consolas" w:hAnsi="Consolas"/>
          <w:i/>
          <w:iCs/>
          <w:color w:val="64748B"/>
          <w:sz w:val="16"/>
          <w:szCs w:val="16"/>
        </w:rPr>
        <w:t xml:space="preserve">  # Generate ONE site only</w:t>
      </w:r>
    </w:p>
    <w:p>
      <w:pPr>
        <w:shd w:fill="F1F5F9" w:val="clear"/>
        <w:spacing w:after="0"/>
        <w:ind w:left="360" w:right="360"/>
      </w:pPr>
      <w:r>
        <w:rPr>
          <w:rFonts w:ascii="Consolas" w:cs="Consolas" w:eastAsia="Consolas" w:hAnsi="Consolas"/>
          <w:i w:val="false"/>
          <w:iCs w:val="false"/>
          <w:color w:val="1E293B"/>
          <w:sz w:val="16"/>
          <w:szCs w:val="16"/>
        </w:rPr>
        <w:t xml:space="preserve">  python scripts/generate_configs.py -i Framework.xlsx --site "Versah"</w:t>
      </w:r>
    </w:p>
    <w:p>
      <w:pPr>
        <w:shd w:fill="F1F5F9" w:val="clear"/>
        <w:spacing w:after="0"/>
        <w:ind w:left="360" w:right="360"/>
      </w:pPr>
      <w:r>
        <w:rPr>
          <w:rFonts w:ascii="Consolas" w:cs="Consolas" w:eastAsia="Consolas" w:hAnsi="Consolas"/>
          <w:i w:val="false"/>
          <w:iCs w:val="false"/>
          <w:color w:val="1E293B"/>
          <w:sz w:val="16"/>
          <w:szCs w:val="16"/>
        </w:rPr>
        <w:t xml:space="preserve">  </w:t>
      </w:r>
    </w:p>
    <w:p>
      <w:pPr>
        <w:shd w:fill="F1F5F9" w:val="clear"/>
        <w:spacing w:after="0"/>
        <w:ind w:left="360" w:right="360"/>
      </w:pPr>
      <w:r>
        <w:rPr>
          <w:rFonts w:ascii="Consolas" w:cs="Consolas" w:eastAsia="Consolas" w:hAnsi="Consolas"/>
          <w:i/>
          <w:iCs/>
          <w:color w:val="64748B"/>
          <w:sz w:val="16"/>
          <w:szCs w:val="16"/>
        </w:rPr>
        <w:t xml:space="preserve">  # Generate ONE device only</w:t>
      </w:r>
    </w:p>
    <w:p>
      <w:pPr>
        <w:shd w:fill="F1F5F9" w:val="clear"/>
        <w:spacing w:after="0"/>
        <w:ind w:left="360" w:right="360"/>
      </w:pPr>
      <w:r>
        <w:rPr>
          <w:rFonts w:ascii="Consolas" w:cs="Consolas" w:eastAsia="Consolas" w:hAnsi="Consolas"/>
          <w:i w:val="false"/>
          <w:iCs w:val="false"/>
          <w:color w:val="1E293B"/>
          <w:sz w:val="16"/>
          <w:szCs w:val="16"/>
        </w:rPr>
        <w:t xml:space="preserve">  python scripts/generate_configs.py -i Framework.xlsx --device "sw-ver-us-mdf-1"</w:t>
      </w:r>
    </w:p>
    <w:p>
      <w:pPr>
        <w:spacing w:after="120"/>
      </w:pPr>
    </w:p>
    <w:p>
      <w:pPr>
        <w:spacing w:after="120"/>
      </w:pPr>
      <w:r>
        <w:rPr>
          <w:rFonts w:ascii="Arial" w:cs="Arial" w:eastAsia="Arial" w:hAnsi="Arial"/>
          <w:color w:val="333333"/>
          <w:sz w:val="20"/>
          <w:szCs w:val="20"/>
        </w:rPr>
        <w:t xml:space="preserve">Expected output:</w:t>
      </w:r>
    </w:p>
    <w:p>
      <w:pPr>
        <w:spacing w:before="40"/>
      </w:pPr>
    </w:p>
    <w:p>
      <w:pPr>
        <w:pBdr>
          <w:left w:val="single" w:color="4CAF50" w:sz="6" w:space="4"/>
        </w:pBdr>
        <w:shd w:fill="E2EFDA" w:val="clear"/>
        <w:spacing w:after="0"/>
        <w:ind w:left="360" w:right="360"/>
      </w:pPr>
      <w:r>
        <w:rPr>
          <w:rFonts w:ascii="Consolas" w:cs="Consolas" w:eastAsia="Consolas" w:hAnsi="Consolas"/>
          <w:color w:val="1B5E20"/>
          <w:sz w:val="15"/>
          <w:szCs w:val="15"/>
        </w:rPr>
        <w:t xml:space="preserve">  ============================================================</w:t>
      </w:r>
    </w:p>
    <w:p>
      <w:pPr>
        <w:pBdr>
          <w:left w:val="single" w:color="4CAF50" w:sz="6" w:space="4"/>
        </w:pBdr>
        <w:shd w:fill="E2EFDA" w:val="clear"/>
        <w:spacing w:after="0"/>
        <w:ind w:left="360" w:right="360"/>
      </w:pPr>
      <w:r>
        <w:rPr>
          <w:rFonts w:ascii="Consolas" w:cs="Consolas" w:eastAsia="Consolas" w:hAnsi="Consolas"/>
          <w:color w:val="1B5E20"/>
          <w:sz w:val="15"/>
          <w:szCs w:val="15"/>
        </w:rPr>
        <w:t xml:space="preserve">    MULTI-SITE CONFIG GENERATOR</w:t>
      </w:r>
    </w:p>
    <w:p>
      <w:pPr>
        <w:pBdr>
          <w:left w:val="single" w:color="4CAF50" w:sz="6" w:space="4"/>
        </w:pBdr>
        <w:shd w:fill="E2EFDA" w:val="clear"/>
        <w:spacing w:after="0"/>
        <w:ind w:left="360" w:right="360"/>
      </w:pPr>
      <w:r>
        <w:rPr>
          <w:rFonts w:ascii="Consolas" w:cs="Consolas" w:eastAsia="Consolas" w:hAnsi="Consolas"/>
          <w:color w:val="1B5E20"/>
          <w:sz w:val="15"/>
          <w:szCs w:val="15"/>
        </w:rPr>
        <w:t xml:space="preserve">    Input:  Multi_Site_Deployment_Framework.xlsx</w:t>
      </w:r>
    </w:p>
    <w:p>
      <w:pPr>
        <w:pBdr>
          <w:left w:val="single" w:color="4CAF50" w:sz="6" w:space="4"/>
        </w:pBdr>
        <w:shd w:fill="E2EFDA" w:val="clear"/>
        <w:spacing w:after="0"/>
        <w:ind w:left="360" w:right="360"/>
      </w:pPr>
      <w:r>
        <w:rPr>
          <w:rFonts w:ascii="Consolas" w:cs="Consolas" w:eastAsia="Consolas" w:hAnsi="Consolas"/>
          <w:color w:val="1B5E20"/>
          <w:sz w:val="15"/>
          <w:szCs w:val="15"/>
        </w:rPr>
        <w:t xml:space="preserve">    Output: ./output</w:t>
      </w:r>
    </w:p>
    <w:p>
      <w:pPr>
        <w:pBdr>
          <w:left w:val="single" w:color="4CAF50" w:sz="6" w:space="4"/>
        </w:pBdr>
        <w:shd w:fill="E2EFDA" w:val="clear"/>
        <w:spacing w:after="0"/>
        <w:ind w:left="360" w:right="360"/>
      </w:pPr>
      <w:r>
        <w:rPr>
          <w:rFonts w:ascii="Consolas" w:cs="Consolas" w:eastAsia="Consolas" w:hAnsi="Consolas"/>
          <w:color w:val="1B5E20"/>
          <w:sz w:val="15"/>
          <w:szCs w:val="15"/>
        </w:rPr>
        <w:t xml:space="preserve">  ============================================================</w:t>
      </w:r>
    </w:p>
    <w:p>
      <w:pPr>
        <w:pBdr>
          <w:left w:val="single" w:color="4CAF50" w:sz="6" w:space="4"/>
        </w:pBdr>
        <w:shd w:fill="E2EFDA" w:val="clear"/>
        <w:spacing w:after="0"/>
        <w:ind w:left="360" w:right="360"/>
      </w:pPr>
      <w:r>
        <w:rPr>
          <w:rFonts w:ascii="Consolas" w:cs="Consolas" w:eastAsia="Consolas" w:hAnsi="Consolas"/>
          <w:color w:val="1B5E20"/>
          <w:sz w:val="15"/>
          <w:szCs w:val="15"/>
        </w:rPr>
        <w:t xml:space="preserve">  </w:t>
      </w:r>
    </w:p>
    <w:p>
      <w:pPr>
        <w:pBdr>
          <w:left w:val="single" w:color="4CAF50" w:sz="6" w:space="4"/>
        </w:pBdr>
        <w:shd w:fill="E2EFDA" w:val="clear"/>
        <w:spacing w:after="0"/>
        <w:ind w:left="360" w:right="360"/>
      </w:pPr>
      <w:r>
        <w:rPr>
          <w:rFonts w:ascii="Consolas" w:cs="Consolas" w:eastAsia="Consolas" w:hAnsi="Consolas"/>
          <w:color w:val="1B5E20"/>
          <w:sz w:val="15"/>
          <w:szCs w:val="15"/>
        </w:rPr>
        <w:t xml:space="preserve">  [INFO] Loaded 10 devices from Site Inventory</w:t>
      </w:r>
    </w:p>
    <w:p>
      <w:pPr>
        <w:pBdr>
          <w:left w:val="single" w:color="4CAF50" w:sz="6" w:space="4"/>
        </w:pBdr>
        <w:shd w:fill="E2EFDA" w:val="clear"/>
        <w:spacing w:after="0"/>
        <w:ind w:left="360" w:right="360"/>
      </w:pPr>
      <w:r>
        <w:rPr>
          <w:rFonts w:ascii="Consolas" w:cs="Consolas" w:eastAsia="Consolas" w:hAnsi="Consolas"/>
          <w:color w:val="1B5E20"/>
          <w:sz w:val="15"/>
          <w:szCs w:val="15"/>
        </w:rPr>
        <w:t xml:space="preserve">    [OK] sw-ver-us-mdf-1.cfg (Switch)  → ./output/Versah/</w:t>
      </w:r>
    </w:p>
    <w:p>
      <w:pPr>
        <w:pBdr>
          <w:left w:val="single" w:color="4CAF50" w:sz="6" w:space="4"/>
        </w:pBdr>
        <w:shd w:fill="E2EFDA" w:val="clear"/>
        <w:spacing w:after="0"/>
        <w:ind w:left="360" w:right="360"/>
      </w:pPr>
      <w:r>
        <w:rPr>
          <w:rFonts w:ascii="Consolas" w:cs="Consolas" w:eastAsia="Consolas" w:hAnsi="Consolas"/>
          <w:color w:val="1B5E20"/>
          <w:sz w:val="15"/>
          <w:szCs w:val="15"/>
        </w:rPr>
        <w:t xml:space="preserve">    [OK] sd-ver-us-mdf-1.json (SD-WAN)  → ./output/Versah/</w:t>
      </w:r>
    </w:p>
    <w:p>
      <w:pPr>
        <w:pBdr>
          <w:left w:val="single" w:color="4CAF50" w:sz="6" w:space="4"/>
        </w:pBdr>
        <w:shd w:fill="E2EFDA" w:val="clear"/>
        <w:spacing w:after="0"/>
        <w:ind w:left="360" w:right="360"/>
      </w:pPr>
      <w:r>
        <w:rPr>
          <w:rFonts w:ascii="Consolas" w:cs="Consolas" w:eastAsia="Consolas" w:hAnsi="Consolas"/>
          <w:color w:val="1B5E20"/>
          <w:sz w:val="15"/>
          <w:szCs w:val="15"/>
        </w:rPr>
        <w:t xml:space="preserve">    [OK] sd-ver-us-mdf-2.json (SD-WAN)  → ./output/Versah/</w:t>
      </w:r>
    </w:p>
    <w:p>
      <w:pPr>
        <w:pBdr>
          <w:left w:val="single" w:color="4CAF50" w:sz="6" w:space="4"/>
        </w:pBdr>
        <w:shd w:fill="E2EFDA" w:val="clear"/>
        <w:spacing w:after="0"/>
        <w:ind w:left="360" w:right="360"/>
      </w:pPr>
      <w:r>
        <w:rPr>
          <w:rFonts w:ascii="Consolas" w:cs="Consolas" w:eastAsia="Consolas" w:hAnsi="Consolas"/>
          <w:color w:val="1B5E20"/>
          <w:sz w:val="15"/>
          <w:szCs w:val="15"/>
        </w:rPr>
        <w:t xml:space="preserve">    [OK] sw-nob-ch-mdf-1.cfg (Switch)  → ./output/Nobel_Biocare/</w:t>
      </w:r>
    </w:p>
    <w:p>
      <w:pPr>
        <w:pBdr>
          <w:left w:val="single" w:color="4CAF50" w:sz="6" w:space="4"/>
        </w:pBdr>
        <w:shd w:fill="E2EFDA" w:val="clear"/>
        <w:spacing w:after="0"/>
        <w:ind w:left="360" w:right="360"/>
      </w:pPr>
      <w:r>
        <w:rPr>
          <w:rFonts w:ascii="Consolas" w:cs="Consolas" w:eastAsia="Consolas" w:hAnsi="Consolas"/>
          <w:color w:val="1B5E20"/>
          <w:sz w:val="15"/>
          <w:szCs w:val="15"/>
        </w:rPr>
        <w:t xml:space="preserve">    [OK] sd-nob-ch-mdf-1.json (SD-WAN)  → ./output/Nobel_Biocare/</w:t>
      </w:r>
    </w:p>
    <w:p>
      <w:pPr>
        <w:pBdr>
          <w:left w:val="single" w:color="4CAF50" w:sz="6" w:space="4"/>
        </w:pBdr>
        <w:shd w:fill="E2EFDA" w:val="clear"/>
        <w:spacing w:after="0"/>
        <w:ind w:left="360" w:right="360"/>
      </w:pPr>
      <w:r>
        <w:rPr>
          <w:rFonts w:ascii="Consolas" w:cs="Consolas" w:eastAsia="Consolas" w:hAnsi="Consolas"/>
          <w:color w:val="1B5E20"/>
          <w:sz w:val="15"/>
          <w:szCs w:val="15"/>
        </w:rPr>
        <w:t xml:space="preserve">    [OK] sd-nob-ch-mdf-2.json (SD-WAN)  → ./output/Nobel_Biocare/</w:t>
      </w:r>
    </w:p>
    <w:p>
      <w:pPr>
        <w:pBdr>
          <w:left w:val="single" w:color="4CAF50" w:sz="6" w:space="4"/>
        </w:pBdr>
        <w:shd w:fill="E2EFDA" w:val="clear"/>
        <w:spacing w:after="0"/>
        <w:ind w:left="360" w:right="360"/>
      </w:pPr>
      <w:r>
        <w:rPr>
          <w:rFonts w:ascii="Consolas" w:cs="Consolas" w:eastAsia="Consolas" w:hAnsi="Consolas"/>
          <w:color w:val="1B5E20"/>
          <w:sz w:val="15"/>
          <w:szCs w:val="15"/>
        </w:rPr>
        <w:t xml:space="preserve">  </w:t>
      </w:r>
    </w:p>
    <w:p>
      <w:pPr>
        <w:pBdr>
          <w:left w:val="single" w:color="4CAF50" w:sz="6" w:space="4"/>
        </w:pBdr>
        <w:shd w:fill="E2EFDA" w:val="clear"/>
        <w:spacing w:after="0"/>
        <w:ind w:left="360" w:right="360"/>
      </w:pPr>
      <w:r>
        <w:rPr>
          <w:rFonts w:ascii="Consolas" w:cs="Consolas" w:eastAsia="Consolas" w:hAnsi="Consolas"/>
          <w:color w:val="1B5E20"/>
          <w:sz w:val="15"/>
          <w:szCs w:val="15"/>
        </w:rPr>
        <w:t xml:space="preserve">    SUMMARY: 6 configs generated, 4 skipped</w:t>
      </w:r>
    </w:p>
    <w:p>
      <w:pPr>
        <w:pBdr>
          <w:left w:val="single" w:color="4CAF50" w:sz="6" w:space="4"/>
        </w:pBdr>
        <w:shd w:fill="E2EFDA" w:val="clear"/>
        <w:spacing w:after="0"/>
        <w:ind w:left="360" w:right="360"/>
      </w:pPr>
      <w:r>
        <w:rPr>
          <w:rFonts w:ascii="Consolas" w:cs="Consolas" w:eastAsia="Consolas" w:hAnsi="Consolas"/>
          <w:color w:val="1B5E20"/>
          <w:sz w:val="15"/>
          <w:szCs w:val="15"/>
        </w:rPr>
        <w:t xml:space="preserve">  ============================================================</w:t>
      </w:r>
    </w:p>
    <w:p>
      <w:pPr>
        <w:spacing w:after="120"/>
      </w:pPr>
    </w:p>
    <w:p>
      <w:pPr>
        <w:spacing w:after="120"/>
      </w:pPr>
      <w:r>
        <w:rPr>
          <w:rFonts w:ascii="Arial" w:cs="Arial" w:eastAsia="Arial" w:hAnsi="Arial"/>
          <w:color w:val="333333"/>
          <w:sz w:val="20"/>
          <w:szCs w:val="20"/>
        </w:rPr>
        <w:t xml:space="preserve">The output directory structure will look like:</w:t>
      </w:r>
    </w:p>
    <w:p>
      <w:pPr>
        <w:spacing w:before="80"/>
      </w:pPr>
    </w:p>
    <w:p>
      <w:pPr>
        <w:shd w:fill="F1F5F9" w:val="clear"/>
        <w:spacing w:after="0"/>
        <w:ind w:left="360" w:right="360"/>
      </w:pPr>
      <w:r>
        <w:rPr>
          <w:rFonts w:ascii="Consolas" w:cs="Consolas" w:eastAsia="Consolas" w:hAnsi="Consolas"/>
          <w:i w:val="false"/>
          <w:iCs w:val="false"/>
          <w:color w:val="1E293B"/>
          <w:sz w:val="16"/>
          <w:szCs w:val="16"/>
        </w:rPr>
        <w:t xml:space="preserve">  output/</w:t>
      </w:r>
    </w:p>
    <w:p>
      <w:pPr>
        <w:shd w:fill="F1F5F9" w:val="clear"/>
        <w:spacing w:after="0"/>
        <w:ind w:left="360" w:right="360"/>
      </w:pPr>
      <w:r>
        <w:rPr>
          <w:rFonts w:ascii="Consolas" w:cs="Consolas" w:eastAsia="Consolas" w:hAnsi="Consolas"/>
          <w:i w:val="false"/>
          <w:iCs w:val="false"/>
          <w:color w:val="1E293B"/>
          <w:sz w:val="16"/>
          <w:szCs w:val="16"/>
        </w:rPr>
        <w:t xml:space="preserve">  ├── Versah/</w:t>
      </w:r>
    </w:p>
    <w:p>
      <w:pPr>
        <w:shd w:fill="F1F5F9" w:val="clear"/>
        <w:spacing w:after="0"/>
        <w:ind w:left="360" w:right="360"/>
      </w:pPr>
      <w:r>
        <w:rPr>
          <w:rFonts w:ascii="Consolas" w:cs="Consolas" w:eastAsia="Consolas" w:hAnsi="Consolas"/>
          <w:i w:val="false"/>
          <w:iCs w:val="false"/>
          <w:color w:val="1E293B"/>
          <w:sz w:val="16"/>
          <w:szCs w:val="16"/>
        </w:rPr>
        <w:t xml:space="preserve">  │   ├── sw-ver-us-mdf-1.cfg   (283 lines – full switch config)</w:t>
      </w:r>
    </w:p>
    <w:p>
      <w:pPr>
        <w:shd w:fill="F1F5F9" w:val="clear"/>
        <w:spacing w:after="0"/>
        <w:ind w:left="360" w:right="360"/>
      </w:pPr>
      <w:r>
        <w:rPr>
          <w:rFonts w:ascii="Consolas" w:cs="Consolas" w:eastAsia="Consolas" w:hAnsi="Consolas"/>
          <w:i w:val="false"/>
          <w:iCs w:val="false"/>
          <w:color w:val="1E293B"/>
          <w:sz w:val="16"/>
          <w:szCs w:val="16"/>
        </w:rPr>
        <w:t xml:space="preserve">  │   ├── sd-ver-us-mdf-1.json   (VeloCloud Edge – VCO API spec)</w:t>
      </w:r>
    </w:p>
    <w:p>
      <w:pPr>
        <w:shd w:fill="F1F5F9" w:val="clear"/>
        <w:spacing w:after="0"/>
        <w:ind w:left="360" w:right="360"/>
      </w:pPr>
      <w:r>
        <w:rPr>
          <w:rFonts w:ascii="Consolas" w:cs="Consolas" w:eastAsia="Consolas" w:hAnsi="Consolas"/>
          <w:i w:val="false"/>
          <w:iCs w:val="false"/>
          <w:color w:val="1E293B"/>
          <w:sz w:val="16"/>
          <w:szCs w:val="16"/>
        </w:rPr>
        <w:t xml:space="preserve">  │   └── sd-ver-us-mdf-2.json   (VeloCloud Edge – VCO API spec)</w:t>
      </w:r>
    </w:p>
    <w:p>
      <w:pPr>
        <w:shd w:fill="F1F5F9" w:val="clear"/>
        <w:spacing w:after="0"/>
        <w:ind w:left="360" w:right="360"/>
      </w:pPr>
      <w:r>
        <w:rPr>
          <w:rFonts w:ascii="Consolas" w:cs="Consolas" w:eastAsia="Consolas" w:hAnsi="Consolas"/>
          <w:i w:val="false"/>
          <w:iCs w:val="false"/>
          <w:color w:val="1E293B"/>
          <w:sz w:val="16"/>
          <w:szCs w:val="16"/>
        </w:rPr>
        <w:t xml:space="preserve">  └── Nobel_Biocare/</w:t>
      </w:r>
    </w:p>
    <w:p>
      <w:pPr>
        <w:shd w:fill="F1F5F9" w:val="clear"/>
        <w:spacing w:after="0"/>
        <w:ind w:left="360" w:right="360"/>
      </w:pPr>
      <w:r>
        <w:rPr>
          <w:rFonts w:ascii="Consolas" w:cs="Consolas" w:eastAsia="Consolas" w:hAnsi="Consolas"/>
          <w:i w:val="false"/>
          <w:iCs w:val="false"/>
          <w:color w:val="1E293B"/>
          <w:sz w:val="16"/>
          <w:szCs w:val="16"/>
        </w:rPr>
        <w:t xml:space="preserve">      ├── sw-nob-ch-mdf-1.cfg</w:t>
      </w:r>
    </w:p>
    <w:p>
      <w:pPr>
        <w:shd w:fill="F1F5F9" w:val="clear"/>
        <w:spacing w:after="0"/>
        <w:ind w:left="360" w:right="360"/>
      </w:pPr>
      <w:r>
        <w:rPr>
          <w:rFonts w:ascii="Consolas" w:cs="Consolas" w:eastAsia="Consolas" w:hAnsi="Consolas"/>
          <w:i w:val="false"/>
          <w:iCs w:val="false"/>
          <w:color w:val="1E293B"/>
          <w:sz w:val="16"/>
          <w:szCs w:val="16"/>
        </w:rPr>
        <w:t xml:space="preserve">      ├── sd-nob-ch-mdf-1.json</w:t>
      </w:r>
    </w:p>
    <w:p>
      <w:pPr>
        <w:shd w:fill="F1F5F9" w:val="clear"/>
        <w:spacing w:after="0"/>
        <w:ind w:left="360" w:right="360"/>
      </w:pPr>
      <w:r>
        <w:rPr>
          <w:rFonts w:ascii="Consolas" w:cs="Consolas" w:eastAsia="Consolas" w:hAnsi="Consolas"/>
          <w:i w:val="false"/>
          <w:iCs w:val="false"/>
          <w:color w:val="1E293B"/>
          <w:sz w:val="16"/>
          <w:szCs w:val="16"/>
        </w:rPr>
        <w:t xml:space="preserve">      └── sd-nob-ch-mdf-2.json</w:t>
      </w:r>
    </w:p>
    <w:p>
      <w:pPr>
        <w:spacing w:after="120"/>
      </w:pPr>
    </w:p>
    <w:p>
      <w:r>
        <w:br w:type="page"/>
      </w:r>
    </w:p>
    <w:p>
      <w:pPr>
        <w:shd w:fill="1B3A5C" w:val="clear"/>
        <w:spacing w:before="360" w:after="40"/>
        <w:ind w:left="0" w:right="0"/>
      </w:pPr>
      <w:r>
        <w:rPr>
          <w:rFonts w:ascii="Arial" w:cs="Arial" w:eastAsia="Arial" w:hAnsi="Arial"/>
          <w:b/>
          <w:bCs/>
          <w:color w:val="FFFFFF"/>
          <w:sz w:val="22"/>
          <w:szCs w:val="22"/>
        </w:rPr>
        <w:t xml:space="preserve">  STEP 5   </w:t>
      </w:r>
      <w:r>
        <w:rPr>
          <w:rFonts w:ascii="Arial" w:cs="Arial" w:eastAsia="Arial" w:hAnsi="Arial"/>
          <w:b/>
          <w:bCs/>
          <w:color w:val="FFFFFF"/>
          <w:sz w:val="22"/>
          <w:szCs w:val="22"/>
        </w:rPr>
        <w:t xml:space="preserve">REVIEW &amp; REPLACE PLACEHOLDERS</w:t>
      </w:r>
    </w:p>
    <w:p>
      <w:pPr>
        <w:spacing w:after="160"/>
      </w:pPr>
      <w:r>
        <w:rPr>
          <w:rFonts w:ascii="Arial" w:cs="Arial" w:eastAsia="Arial" w:hAnsi="Arial"/>
          <w:i/>
          <w:iCs/>
          <w:color w:val="666666"/>
          <w:sz w:val="18"/>
          <w:szCs w:val="18"/>
        </w:rPr>
        <w:t xml:space="preserve">Inspect output, replace secrets, peer review</w:t>
      </w:r>
    </w:p>
    <w:p>
      <w:pPr>
        <w:spacing w:after="120"/>
      </w:pPr>
      <w:r>
        <w:rPr>
          <w:rFonts w:ascii="Arial" w:cs="Arial" w:eastAsia="Arial" w:hAnsi="Arial"/>
          <w:color w:val="333333"/>
          <w:sz w:val="20"/>
          <w:szCs w:val="20"/>
        </w:rPr>
        <w:t xml:space="preserve">Open the generated .cfg files and verify the output. Some values are intentionally left as placeholders (angle-bracket tokens) because they contain secrets that should not be stored in the Excel workbook.</w:t>
      </w:r>
    </w:p>
    <w:p>
      <w:pPr>
        <w:spacing w:before="80"/>
      </w:pPr>
    </w:p>
    <w:p>
      <w:pPr>
        <w:shd w:fill="F1F5F9" w:val="clear"/>
        <w:spacing w:after="0"/>
        <w:ind w:left="360" w:right="360"/>
      </w:pPr>
      <w:r>
        <w:rPr>
          <w:rFonts w:ascii="Consolas" w:cs="Consolas" w:eastAsia="Consolas" w:hAnsi="Consolas"/>
          <w:i/>
          <w:iCs/>
          <w:color w:val="64748B"/>
          <w:sz w:val="16"/>
          <w:szCs w:val="16"/>
        </w:rPr>
        <w:t xml:space="preserve">  # Preview a generated config</w:t>
      </w:r>
    </w:p>
    <w:p>
      <w:pPr>
        <w:shd w:fill="F1F5F9" w:val="clear"/>
        <w:spacing w:after="0"/>
        <w:ind w:left="360" w:right="360"/>
      </w:pPr>
      <w:r>
        <w:rPr>
          <w:rFonts w:ascii="Consolas" w:cs="Consolas" w:eastAsia="Consolas" w:hAnsi="Consolas"/>
          <w:i w:val="false"/>
          <w:iCs w:val="false"/>
          <w:color w:val="1E293B"/>
          <w:sz w:val="16"/>
          <w:szCs w:val="16"/>
        </w:rPr>
        <w:t xml:space="preserve">  cat output/Versah/sw-ver-us-mdf-1.cfg | head -40</w:t>
      </w:r>
    </w:p>
    <w:p>
      <w:pPr>
        <w:shd w:fill="F1F5F9" w:val="clear"/>
        <w:spacing w:after="0"/>
        <w:ind w:left="360" w:right="360"/>
      </w:pPr>
      <w:r>
        <w:rPr>
          <w:rFonts w:ascii="Consolas" w:cs="Consolas" w:eastAsia="Consolas" w:hAnsi="Consolas"/>
          <w:i w:val="false"/>
          <w:iCs w:val="false"/>
          <w:color w:val="1E293B"/>
          <w:sz w:val="16"/>
          <w:szCs w:val="16"/>
        </w:rPr>
        <w:t xml:space="preserve">  </w:t>
      </w:r>
    </w:p>
    <w:p>
      <w:pPr>
        <w:shd w:fill="F1F5F9" w:val="clear"/>
        <w:spacing w:after="0"/>
        <w:ind w:left="360" w:right="360"/>
      </w:pPr>
      <w:r>
        <w:rPr>
          <w:rFonts w:ascii="Consolas" w:cs="Consolas" w:eastAsia="Consolas" w:hAnsi="Consolas"/>
          <w:i/>
          <w:iCs/>
          <w:color w:val="64748B"/>
          <w:sz w:val="16"/>
          <w:szCs w:val="16"/>
        </w:rPr>
        <w:t xml:space="preserve">  # Find all remaining placeholders across all generated configs</w:t>
      </w:r>
    </w:p>
    <w:p>
      <w:pPr>
        <w:shd w:fill="F1F5F9" w:val="clear"/>
        <w:spacing w:after="0"/>
        <w:ind w:left="360" w:right="360"/>
      </w:pPr>
      <w:r>
        <w:rPr>
          <w:rFonts w:ascii="Consolas" w:cs="Consolas" w:eastAsia="Consolas" w:hAnsi="Consolas"/>
          <w:i w:val="false"/>
          <w:iCs w:val="false"/>
          <w:color w:val="1E293B"/>
          <w:sz w:val="16"/>
          <w:szCs w:val="16"/>
        </w:rPr>
        <w:t xml:space="preserve">  grep -rn "&lt;.*&gt;" output/</w:t>
      </w:r>
    </w:p>
    <w:p>
      <w:pPr>
        <w:spacing w:after="120"/>
      </w:pPr>
    </w:p>
    <w:p>
      <w:pPr>
        <w:spacing w:after="120"/>
      </w:pPr>
      <w:r>
        <w:rPr>
          <w:rFonts w:ascii="Arial" w:cs="Arial" w:eastAsia="Arial" w:hAnsi="Arial"/>
          <w:color w:val="333333"/>
          <w:sz w:val="20"/>
          <w:szCs w:val="20"/>
        </w:rPr>
        <w:t xml:space="preserve">Placeholders that require replacement: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3320"/>
        <w:gridCol w:w="320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Placeholder</w:t>
            </w:r>
          </w:p>
        </w:tc>
        <w:tc>
          <w:tcPr>
            <w:tcW w:type="dxa" w:w="33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Replace With</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Where to Get It</w:t>
            </w:r>
          </w:p>
        </w:tc>
      </w:tr>
      <w:tr>
        <w:tc>
          <w:tcPr>
            <w:tcW w:type="dxa" w:w="3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6"/>
                <w:szCs w:val="16"/>
              </w:rPr>
              <w:t xml:space="preserve">&lt;ENABLE_SECRET&gt;</w:t>
            </w:r>
          </w:p>
        </w:tc>
        <w:tc>
          <w:tcPr>
            <w:tcW w:type="dxa" w:w="332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Switch enable password</w:t>
            </w:r>
          </w:p>
        </w:tc>
        <w:tc>
          <w:tcPr>
            <w:tcW w:type="dxa" w:w="3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Password vault / team lead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6"/>
                <w:szCs w:val="16"/>
              </w:rPr>
              <w:t xml:space="preserve">&lt;ADMIN_PASSWORD&gt;</w:t>
            </w:r>
          </w:p>
        </w:tc>
        <w:tc>
          <w:tcPr>
            <w:tcW w:type="dxa" w:w="3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Local admin password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Password vault / team lead</w:t>
            </w:r>
          </w:p>
        </w:tc>
      </w:tr>
      <w:tr>
        <w:tc>
          <w:tcPr>
            <w:tcW w:type="dxa" w:w="3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6"/>
                <w:szCs w:val="16"/>
              </w:rPr>
              <w:t xml:space="preserve">&lt;TACACS_SERVER_IP&gt;</w:t>
            </w:r>
          </w:p>
        </w:tc>
        <w:tc>
          <w:tcPr>
            <w:tcW w:type="dxa" w:w="332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ISE/TACACS server IP (e.g. 10.x.x.x)</w:t>
            </w:r>
          </w:p>
        </w:tc>
        <w:tc>
          <w:tcPr>
            <w:tcW w:type="dxa" w:w="3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ISE admin / Network team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6"/>
                <w:szCs w:val="16"/>
              </w:rPr>
              <w:t xml:space="preserve">&lt;TACACS_KEY&gt;</w:t>
            </w:r>
          </w:p>
        </w:tc>
        <w:tc>
          <w:tcPr>
            <w:tcW w:type="dxa" w:w="3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TACACS shared secret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ISE admin</w:t>
            </w:r>
          </w:p>
        </w:tc>
      </w:tr>
      <w:tr>
        <w:tc>
          <w:tcPr>
            <w:tcW w:type="dxa" w:w="3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6"/>
                <w:szCs w:val="16"/>
              </w:rPr>
              <w:t xml:space="preserve">&lt;RO_COMMUNITY&gt;</w:t>
            </w:r>
          </w:p>
        </w:tc>
        <w:tc>
          <w:tcPr>
            <w:tcW w:type="dxa" w:w="332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SNMP read-only community string</w:t>
            </w:r>
          </w:p>
        </w:tc>
        <w:tc>
          <w:tcPr>
            <w:tcW w:type="dxa" w:w="3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Monitoring team / NOC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6"/>
                <w:szCs w:val="16"/>
              </w:rPr>
              <w:t xml:space="preserve">&lt;RW_COMMUNITY&gt;</w:t>
            </w:r>
          </w:p>
        </w:tc>
        <w:tc>
          <w:tcPr>
            <w:tcW w:type="dxa" w:w="3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SNMP read-write community string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Monitoring team / NOC</w:t>
            </w:r>
          </w:p>
        </w:tc>
      </w:tr>
      <w:tr>
        <w:tc>
          <w:tcPr>
            <w:tcW w:type="dxa" w:w="3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6"/>
                <w:szCs w:val="16"/>
              </w:rPr>
              <w:t xml:space="preserve">&lt;SOLARWINDS_IP&gt;</w:t>
            </w:r>
          </w:p>
        </w:tc>
        <w:tc>
          <w:tcPr>
            <w:tcW w:type="dxa" w:w="332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Solarwinds polling server IP</w:t>
            </w:r>
          </w:p>
        </w:tc>
        <w:tc>
          <w:tcPr>
            <w:tcW w:type="dxa" w:w="3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NOC team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6"/>
                <w:szCs w:val="16"/>
              </w:rPr>
              <w:t xml:space="preserve">&lt;SYSLOG_SERVER&gt;</w:t>
            </w:r>
          </w:p>
        </w:tc>
        <w:tc>
          <w:tcPr>
            <w:tcW w:type="dxa" w:w="3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Central syslog server IP</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Systems team</w:t>
            </w:r>
          </w:p>
        </w:tc>
      </w:tr>
      <w:tr>
        <w:tc>
          <w:tcPr>
            <w:tcW w:type="dxa" w:w="3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6"/>
                <w:szCs w:val="16"/>
              </w:rPr>
              <w:t xml:space="preserve">&lt;NTP_SERVER_1&gt;, &lt;NTP_SERVER_2&gt;</w:t>
            </w:r>
          </w:p>
        </w:tc>
        <w:tc>
          <w:tcPr>
            <w:tcW w:type="dxa" w:w="332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NTP server IPs</w:t>
            </w:r>
          </w:p>
        </w:tc>
        <w:tc>
          <w:tcPr>
            <w:tcW w:type="dxa" w:w="3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Systems team / AD servers</w:t>
            </w:r>
          </w:p>
        </w:tc>
      </w:tr>
    </w:tbl>
    <w:p>
      <w:pPr>
        <w:spacing w:before="200" w:after="120"/>
      </w:pPr>
      <w:r>
        <w:rPr>
          <w:rFonts w:ascii="Arial" w:cs="Arial" w:eastAsia="Arial" w:hAnsi="Arial"/>
          <w:b/>
          <w:bCs/>
          <w:color w:val="028090"/>
          <w:sz w:val="19"/>
          <w:szCs w:val="19"/>
        </w:rPr>
        <w:t xml:space="preserve">Pro tip: </w:t>
      </w:r>
      <w:r>
        <w:rPr>
          <w:rFonts w:ascii="Arial" w:cs="Arial" w:eastAsia="Arial" w:hAnsi="Arial"/>
          <w:sz w:val="19"/>
          <w:szCs w:val="19"/>
        </w:rPr>
        <w:t xml:space="preserve">For production use, create a global_vars.json file with these secrets and modify generate_configs.py to load it. This keeps secrets out of the Excel workbook entirely and enables different values per environment.</w:t>
      </w:r>
    </w:p>
    <w:p>
      <w:pPr>
        <w:shd w:fill="1B3A5C" w:val="clear"/>
        <w:spacing w:before="360" w:after="40"/>
        <w:ind w:left="0" w:right="0"/>
      </w:pPr>
      <w:r>
        <w:rPr>
          <w:rFonts w:ascii="Arial" w:cs="Arial" w:eastAsia="Arial" w:hAnsi="Arial"/>
          <w:b/>
          <w:bCs/>
          <w:color w:val="FFFFFF"/>
          <w:sz w:val="22"/>
          <w:szCs w:val="22"/>
        </w:rPr>
        <w:t xml:space="preserve">  STEP 6   </w:t>
      </w:r>
      <w:r>
        <w:rPr>
          <w:rFonts w:ascii="Arial" w:cs="Arial" w:eastAsia="Arial" w:hAnsi="Arial"/>
          <w:b/>
          <w:bCs/>
          <w:color w:val="FFFFFF"/>
          <w:sz w:val="22"/>
          <w:szCs w:val="22"/>
        </w:rPr>
        <w:t xml:space="preserve">DEPLOY TO DEVICES</w:t>
      </w:r>
    </w:p>
    <w:p>
      <w:pPr>
        <w:spacing w:after="160"/>
      </w:pPr>
      <w:r>
        <w:rPr>
          <w:rFonts w:ascii="Arial" w:cs="Arial" w:eastAsia="Arial" w:hAnsi="Arial"/>
          <w:i/>
          <w:iCs/>
          <w:color w:val="666666"/>
          <w:sz w:val="18"/>
          <w:szCs w:val="18"/>
        </w:rPr>
        <w:t xml:space="preserve">Push configs via Ansible or manually via SSH</w:t>
      </w:r>
    </w:p>
    <w:p>
      <w:pPr>
        <w:pStyle w:val="Heading3"/>
      </w:pPr>
      <w:r>
        <w:rPr>
          <w:rFonts w:ascii="Arial" w:cs="Arial" w:eastAsia="Arial" w:hAnsi="Arial"/>
        </w:rPr>
        <w:t xml:space="preserve">Option A: Automated Deployment (Ansible)</w:t>
      </w:r>
    </w:p>
    <w:p>
      <w:pPr>
        <w:spacing w:after="120"/>
      </w:pPr>
      <w:r>
        <w:rPr>
          <w:rFonts w:ascii="Arial" w:cs="Arial" w:eastAsia="Arial" w:hAnsi="Arial"/>
          <w:color w:val="333333"/>
          <w:sz w:val="20"/>
          <w:szCs w:val="20"/>
        </w:rPr>
        <w:t xml:space="preserve">The Ansible playbook handles backup, config push, and post-deployment validation in a single run. Always run in check mode first.</w:t>
      </w:r>
    </w:p>
    <w:p>
      <w:pPr>
        <w:spacing w:before="80"/>
      </w:pPr>
    </w:p>
    <w:p>
      <w:pPr>
        <w:shd w:fill="F1F5F9" w:val="clear"/>
        <w:spacing w:after="0"/>
        <w:ind w:left="360" w:right="360"/>
      </w:pPr>
      <w:r>
        <w:rPr>
          <w:rFonts w:ascii="Consolas" w:cs="Consolas" w:eastAsia="Consolas" w:hAnsi="Consolas"/>
          <w:i/>
          <w:iCs/>
          <w:color w:val="64748B"/>
          <w:sz w:val="16"/>
          <w:szCs w:val="16"/>
        </w:rPr>
        <w:t xml:space="preserve">  # DRY-RUN first (check mode – no changes made to devices)</w:t>
      </w:r>
    </w:p>
    <w:p>
      <w:pPr>
        <w:shd w:fill="F1F5F9" w:val="clear"/>
        <w:spacing w:after="0"/>
        <w:ind w:left="360" w:right="360"/>
      </w:pPr>
      <w:r>
        <w:rPr>
          <w:rFonts w:ascii="Consolas" w:cs="Consolas" w:eastAsia="Consolas" w:hAnsi="Consolas"/>
          <w:i w:val="false"/>
          <w:iCs w:val="false"/>
          <w:color w:val="1E293B"/>
          <w:sz w:val="16"/>
          <w:szCs w:val="16"/>
        </w:rPr>
        <w:t xml:space="preserve">  ansible-playbook deploy_site.yml \</w:t>
      </w:r>
    </w:p>
    <w:p>
      <w:pPr>
        <w:shd w:fill="F1F5F9" w:val="clear"/>
        <w:spacing w:after="0"/>
        <w:ind w:left="360" w:right="360"/>
      </w:pPr>
      <w:r>
        <w:rPr>
          <w:rFonts w:ascii="Consolas" w:cs="Consolas" w:eastAsia="Consolas" w:hAnsi="Consolas"/>
          <w:i w:val="false"/>
          <w:iCs w:val="false"/>
          <w:color w:val="1E293B"/>
          <w:sz w:val="16"/>
          <w:szCs w:val="16"/>
        </w:rPr>
        <w:t xml:space="preserve">    -i inventory.yml \</w:t>
      </w:r>
    </w:p>
    <w:p>
      <w:pPr>
        <w:shd w:fill="F1F5F9" w:val="clear"/>
        <w:spacing w:after="0"/>
        <w:ind w:left="360" w:right="360"/>
      </w:pPr>
      <w:r>
        <w:rPr>
          <w:rFonts w:ascii="Consolas" w:cs="Consolas" w:eastAsia="Consolas" w:hAnsi="Consolas"/>
          <w:i w:val="false"/>
          <w:iCs w:val="false"/>
          <w:color w:val="1E293B"/>
          <w:sz w:val="16"/>
          <w:szCs w:val="16"/>
        </w:rPr>
        <w:t xml:space="preserve">    --extra-vars "site=Versah" \</w:t>
      </w:r>
    </w:p>
    <w:p>
      <w:pPr>
        <w:shd w:fill="F1F5F9" w:val="clear"/>
        <w:spacing w:after="0"/>
        <w:ind w:left="360" w:right="360"/>
      </w:pPr>
      <w:r>
        <w:rPr>
          <w:rFonts w:ascii="Consolas" w:cs="Consolas" w:eastAsia="Consolas" w:hAnsi="Consolas"/>
          <w:i w:val="false"/>
          <w:iCs w:val="false"/>
          <w:color w:val="1E293B"/>
          <w:sz w:val="16"/>
          <w:szCs w:val="16"/>
        </w:rPr>
        <w:t xml:space="preserve">    --check</w:t>
      </w:r>
    </w:p>
    <w:p>
      <w:pPr>
        <w:shd w:fill="F1F5F9" w:val="clear"/>
        <w:spacing w:after="0"/>
        <w:ind w:left="360" w:right="360"/>
      </w:pPr>
      <w:r>
        <w:rPr>
          <w:rFonts w:ascii="Consolas" w:cs="Consolas" w:eastAsia="Consolas" w:hAnsi="Consolas"/>
          <w:i w:val="false"/>
          <w:iCs w:val="false"/>
          <w:color w:val="1E293B"/>
          <w:sz w:val="16"/>
          <w:szCs w:val="16"/>
        </w:rPr>
        <w:t xml:space="preserve">  </w:t>
      </w:r>
    </w:p>
    <w:p>
      <w:pPr>
        <w:shd w:fill="F1F5F9" w:val="clear"/>
        <w:spacing w:after="0"/>
        <w:ind w:left="360" w:right="360"/>
      </w:pPr>
      <w:r>
        <w:rPr>
          <w:rFonts w:ascii="Consolas" w:cs="Consolas" w:eastAsia="Consolas" w:hAnsi="Consolas"/>
          <w:i/>
          <w:iCs/>
          <w:color w:val="64748B"/>
          <w:sz w:val="16"/>
          <w:szCs w:val="16"/>
        </w:rPr>
        <w:t xml:space="preserve">  # ACTUAL deployment (pushes configs and saves)</w:t>
      </w:r>
    </w:p>
    <w:p>
      <w:pPr>
        <w:shd w:fill="F1F5F9" w:val="clear"/>
        <w:spacing w:after="0"/>
        <w:ind w:left="360" w:right="360"/>
      </w:pPr>
      <w:r>
        <w:rPr>
          <w:rFonts w:ascii="Consolas" w:cs="Consolas" w:eastAsia="Consolas" w:hAnsi="Consolas"/>
          <w:i w:val="false"/>
          <w:iCs w:val="false"/>
          <w:color w:val="1E293B"/>
          <w:sz w:val="16"/>
          <w:szCs w:val="16"/>
        </w:rPr>
        <w:t xml:space="preserve">  ansible-playbook deploy_site.yml \</w:t>
      </w:r>
    </w:p>
    <w:p>
      <w:pPr>
        <w:shd w:fill="F1F5F9" w:val="clear"/>
        <w:spacing w:after="0"/>
        <w:ind w:left="360" w:right="360"/>
      </w:pPr>
      <w:r>
        <w:rPr>
          <w:rFonts w:ascii="Consolas" w:cs="Consolas" w:eastAsia="Consolas" w:hAnsi="Consolas"/>
          <w:i w:val="false"/>
          <w:iCs w:val="false"/>
          <w:color w:val="1E293B"/>
          <w:sz w:val="16"/>
          <w:szCs w:val="16"/>
        </w:rPr>
        <w:t xml:space="preserve">    -i inventory.yml \</w:t>
      </w:r>
    </w:p>
    <w:p>
      <w:pPr>
        <w:shd w:fill="F1F5F9" w:val="clear"/>
        <w:spacing w:after="0"/>
        <w:ind w:left="360" w:right="360"/>
      </w:pPr>
      <w:r>
        <w:rPr>
          <w:rFonts w:ascii="Consolas" w:cs="Consolas" w:eastAsia="Consolas" w:hAnsi="Consolas"/>
          <w:i w:val="false"/>
          <w:iCs w:val="false"/>
          <w:color w:val="1E293B"/>
          <w:sz w:val="16"/>
          <w:szCs w:val="16"/>
        </w:rPr>
        <w:t xml:space="preserve">    --extra-vars "site=Versah"</w:t>
      </w:r>
    </w:p>
    <w:p>
      <w:pPr>
        <w:shd w:fill="F1F5F9" w:val="clear"/>
        <w:spacing w:after="0"/>
        <w:ind w:left="360" w:right="360"/>
      </w:pPr>
      <w:r>
        <w:rPr>
          <w:rFonts w:ascii="Consolas" w:cs="Consolas" w:eastAsia="Consolas" w:hAnsi="Consolas"/>
          <w:i w:val="false"/>
          <w:iCs w:val="false"/>
          <w:color w:val="1E293B"/>
          <w:sz w:val="16"/>
          <w:szCs w:val="16"/>
        </w:rPr>
        <w:t xml:space="preserve">  </w:t>
      </w:r>
    </w:p>
    <w:p>
      <w:pPr>
        <w:shd w:fill="F1F5F9" w:val="clear"/>
        <w:spacing w:after="0"/>
        <w:ind w:left="360" w:right="360"/>
      </w:pPr>
      <w:r>
        <w:rPr>
          <w:rFonts w:ascii="Consolas" w:cs="Consolas" w:eastAsia="Consolas" w:hAnsi="Consolas"/>
          <w:i/>
          <w:iCs/>
          <w:color w:val="64748B"/>
          <w:sz w:val="16"/>
          <w:szCs w:val="16"/>
        </w:rPr>
        <w:t xml:space="preserve">  # Deploy SINGLE device only</w:t>
      </w:r>
    </w:p>
    <w:p>
      <w:pPr>
        <w:shd w:fill="F1F5F9" w:val="clear"/>
        <w:spacing w:after="0"/>
        <w:ind w:left="360" w:right="360"/>
      </w:pPr>
      <w:r>
        <w:rPr>
          <w:rFonts w:ascii="Consolas" w:cs="Consolas" w:eastAsia="Consolas" w:hAnsi="Consolas"/>
          <w:i w:val="false"/>
          <w:iCs w:val="false"/>
          <w:color w:val="1E293B"/>
          <w:sz w:val="16"/>
          <w:szCs w:val="16"/>
        </w:rPr>
        <w:t xml:space="preserve">  ansible-playbook deploy_site.yml \</w:t>
      </w:r>
    </w:p>
    <w:p>
      <w:pPr>
        <w:shd w:fill="F1F5F9" w:val="clear"/>
        <w:spacing w:after="0"/>
        <w:ind w:left="360" w:right="360"/>
      </w:pPr>
      <w:r>
        <w:rPr>
          <w:rFonts w:ascii="Consolas" w:cs="Consolas" w:eastAsia="Consolas" w:hAnsi="Consolas"/>
          <w:i w:val="false"/>
          <w:iCs w:val="false"/>
          <w:color w:val="1E293B"/>
          <w:sz w:val="16"/>
          <w:szCs w:val="16"/>
        </w:rPr>
        <w:t xml:space="preserve">    -i inventory.yml \</w:t>
      </w:r>
    </w:p>
    <w:p>
      <w:pPr>
        <w:shd w:fill="F1F5F9" w:val="clear"/>
        <w:spacing w:after="0"/>
        <w:ind w:left="360" w:right="360"/>
      </w:pPr>
      <w:r>
        <w:rPr>
          <w:rFonts w:ascii="Consolas" w:cs="Consolas" w:eastAsia="Consolas" w:hAnsi="Consolas"/>
          <w:i w:val="false"/>
          <w:iCs w:val="false"/>
          <w:color w:val="1E293B"/>
          <w:sz w:val="16"/>
          <w:szCs w:val="16"/>
        </w:rPr>
        <w:t xml:space="preserve">    --limit sw-ver-us-mdf-1</w:t>
      </w:r>
    </w:p>
    <w:p>
      <w:pPr>
        <w:spacing w:after="120"/>
      </w:pPr>
    </w:p>
    <w:p>
      <w:pPr>
        <w:spacing w:after="120"/>
      </w:pPr>
      <w:r>
        <w:rPr>
          <w:rFonts w:ascii="Arial" w:cs="Arial" w:eastAsia="Arial" w:hAnsi="Arial"/>
          <w:color w:val="333333"/>
          <w:sz w:val="20"/>
          <w:szCs w:val="20"/>
        </w:rPr>
        <w:t xml:space="preserve">The playbook automatically performs: backup current running-config → push new config → validate VLANs, interfaces, routing, STP → save startup-config → write validation report.</w:t>
      </w:r>
    </w:p>
    <w:p>
      <w:pPr>
        <w:pStyle w:val="Heading3"/>
      </w:pPr>
      <w:r>
        <w:rPr>
          <w:rFonts w:ascii="Arial" w:cs="Arial" w:eastAsia="Arial" w:hAnsi="Arial"/>
        </w:rPr>
        <w:t xml:space="preserve">Option B: Manual Deployment (SSH)</w:t>
      </w:r>
    </w:p>
    <w:p>
      <w:pPr>
        <w:spacing w:after="120"/>
      </w:pPr>
      <w:r>
        <w:rPr>
          <w:rFonts w:ascii="Arial" w:cs="Arial" w:eastAsia="Arial" w:hAnsi="Arial"/>
          <w:color w:val="333333"/>
          <w:sz w:val="20"/>
          <w:szCs w:val="20"/>
        </w:rPr>
        <w:t xml:space="preserve">If Ansible is not available, copy the config file to the device and apply manually:</w:t>
      </w:r>
    </w:p>
    <w:p>
      <w:pPr>
        <w:spacing w:before="80"/>
      </w:pPr>
    </w:p>
    <w:p>
      <w:pPr>
        <w:shd w:fill="F1F5F9" w:val="clear"/>
        <w:spacing w:after="0"/>
        <w:ind w:left="360" w:right="360"/>
      </w:pPr>
      <w:r>
        <w:rPr>
          <w:rFonts w:ascii="Consolas" w:cs="Consolas" w:eastAsia="Consolas" w:hAnsi="Consolas"/>
          <w:i/>
          <w:iCs/>
          <w:color w:val="64748B"/>
          <w:sz w:val="16"/>
          <w:szCs w:val="16"/>
        </w:rPr>
        <w:t xml:space="preserve">  # SCP the config file to the device</w:t>
      </w:r>
    </w:p>
    <w:p>
      <w:pPr>
        <w:shd w:fill="F1F5F9" w:val="clear"/>
        <w:spacing w:after="0"/>
        <w:ind w:left="360" w:right="360"/>
      </w:pPr>
      <w:r>
        <w:rPr>
          <w:rFonts w:ascii="Consolas" w:cs="Consolas" w:eastAsia="Consolas" w:hAnsi="Consolas"/>
          <w:i w:val="false"/>
          <w:iCs w:val="false"/>
          <w:color w:val="1E293B"/>
          <w:sz w:val="16"/>
          <w:szCs w:val="16"/>
        </w:rPr>
        <w:t xml:space="preserve">  scp output/Versah/sw-ver-us-mdf-1.cfg admin@10.246.233.225:</w:t>
      </w:r>
    </w:p>
    <w:p>
      <w:pPr>
        <w:shd w:fill="F1F5F9" w:val="clear"/>
        <w:spacing w:after="0"/>
        <w:ind w:left="360" w:right="360"/>
      </w:pPr>
      <w:r>
        <w:rPr>
          <w:rFonts w:ascii="Consolas" w:cs="Consolas" w:eastAsia="Consolas" w:hAnsi="Consolas"/>
          <w:i w:val="false"/>
          <w:iCs w:val="false"/>
          <w:color w:val="1E293B"/>
          <w:sz w:val="16"/>
          <w:szCs w:val="16"/>
        </w:rPr>
        <w:t xml:space="preserve">  </w:t>
      </w:r>
    </w:p>
    <w:p>
      <w:pPr>
        <w:shd w:fill="F1F5F9" w:val="clear"/>
        <w:spacing w:after="0"/>
        <w:ind w:left="360" w:right="360"/>
      </w:pPr>
      <w:r>
        <w:rPr>
          <w:rFonts w:ascii="Consolas" w:cs="Consolas" w:eastAsia="Consolas" w:hAnsi="Consolas"/>
          <w:i/>
          <w:iCs/>
          <w:color w:val="64748B"/>
          <w:sz w:val="16"/>
          <w:szCs w:val="16"/>
        </w:rPr>
        <w:t xml:space="preserve">  # SSH to the device</w:t>
      </w:r>
    </w:p>
    <w:p>
      <w:pPr>
        <w:shd w:fill="F1F5F9" w:val="clear"/>
        <w:spacing w:after="0"/>
        <w:ind w:left="360" w:right="360"/>
      </w:pPr>
      <w:r>
        <w:rPr>
          <w:rFonts w:ascii="Consolas" w:cs="Consolas" w:eastAsia="Consolas" w:hAnsi="Consolas"/>
          <w:i w:val="false"/>
          <w:iCs w:val="false"/>
          <w:color w:val="1E293B"/>
          <w:sz w:val="16"/>
          <w:szCs w:val="16"/>
        </w:rPr>
        <w:t xml:space="preserve">  ssh admin@10.246.233.225</w:t>
      </w:r>
    </w:p>
    <w:p>
      <w:pPr>
        <w:shd w:fill="F1F5F9" w:val="clear"/>
        <w:spacing w:after="0"/>
        <w:ind w:left="360" w:right="360"/>
      </w:pPr>
      <w:r>
        <w:rPr>
          <w:rFonts w:ascii="Consolas" w:cs="Consolas" w:eastAsia="Consolas" w:hAnsi="Consolas"/>
          <w:i w:val="false"/>
          <w:iCs w:val="false"/>
          <w:color w:val="1E293B"/>
          <w:sz w:val="16"/>
          <w:szCs w:val="16"/>
        </w:rPr>
        <w:t xml:space="preserve">  </w:t>
      </w:r>
    </w:p>
    <w:p>
      <w:pPr>
        <w:shd w:fill="F1F5F9" w:val="clear"/>
        <w:spacing w:after="0"/>
        <w:ind w:left="360" w:right="360"/>
      </w:pPr>
      <w:r>
        <w:rPr>
          <w:rFonts w:ascii="Consolas" w:cs="Consolas" w:eastAsia="Consolas" w:hAnsi="Consolas"/>
          <w:i/>
          <w:iCs/>
          <w:color w:val="64748B"/>
          <w:sz w:val="16"/>
          <w:szCs w:val="16"/>
        </w:rPr>
        <w:t xml:space="preserve">  # Apply the config (on the device CLI)</w:t>
      </w:r>
    </w:p>
    <w:p>
      <w:pPr>
        <w:shd w:fill="F1F5F9" w:val="clear"/>
        <w:spacing w:after="0"/>
        <w:ind w:left="360" w:right="360"/>
      </w:pPr>
      <w:r>
        <w:rPr>
          <w:rFonts w:ascii="Consolas" w:cs="Consolas" w:eastAsia="Consolas" w:hAnsi="Consolas"/>
          <w:i w:val="false"/>
          <w:iCs w:val="false"/>
          <w:color w:val="1E293B"/>
          <w:sz w:val="16"/>
          <w:szCs w:val="16"/>
        </w:rPr>
        <w:t xml:space="preserve">  copy flash:sw-ver-us-mdf-1.cfg running-config</w:t>
      </w:r>
    </w:p>
    <w:p>
      <w:pPr>
        <w:shd w:fill="F1F5F9" w:val="clear"/>
        <w:spacing w:after="0"/>
        <w:ind w:left="360" w:right="360"/>
      </w:pPr>
      <w:r>
        <w:rPr>
          <w:rFonts w:ascii="Consolas" w:cs="Consolas" w:eastAsia="Consolas" w:hAnsi="Consolas"/>
          <w:i w:val="false"/>
          <w:iCs w:val="false"/>
          <w:color w:val="1E293B"/>
          <w:sz w:val="16"/>
          <w:szCs w:val="16"/>
        </w:rPr>
        <w:t xml:space="preserve">  write memory</w:t>
      </w:r>
    </w:p>
    <w:p>
      <w:pPr>
        <w:spacing w:after="120"/>
      </w:pPr>
    </w:p>
    <w:p>
      <w:r>
        <w:br w:type="page"/>
      </w:r>
    </w:p>
    <w:p>
      <w:pPr>
        <w:shd w:fill="1B3A5C" w:val="clear"/>
        <w:spacing w:before="360" w:after="40"/>
        <w:ind w:left="0" w:right="0"/>
      </w:pPr>
      <w:r>
        <w:rPr>
          <w:rFonts w:ascii="Arial" w:cs="Arial" w:eastAsia="Arial" w:hAnsi="Arial"/>
          <w:b/>
          <w:bCs/>
          <w:color w:val="FFFFFF"/>
          <w:sz w:val="22"/>
          <w:szCs w:val="22"/>
        </w:rPr>
        <w:t xml:space="preserve">  STEP 7   </w:t>
      </w:r>
      <w:r>
        <w:rPr>
          <w:rFonts w:ascii="Arial" w:cs="Arial" w:eastAsia="Arial" w:hAnsi="Arial"/>
          <w:b/>
          <w:bCs/>
          <w:color w:val="FFFFFF"/>
          <w:sz w:val="22"/>
          <w:szCs w:val="22"/>
        </w:rPr>
        <w:t xml:space="preserve">POST-DEPLOYMENT VALIDATION</w:t>
      </w:r>
    </w:p>
    <w:p>
      <w:pPr>
        <w:spacing w:after="160"/>
      </w:pPr>
      <w:r>
        <w:rPr>
          <w:rFonts w:ascii="Arial" w:cs="Arial" w:eastAsia="Arial" w:hAnsi="Arial"/>
          <w:i/>
          <w:iCs/>
          <w:color w:val="666666"/>
          <w:sz w:val="18"/>
          <w:szCs w:val="18"/>
        </w:rPr>
        <w:t xml:space="preserve">Verify everything is working, update Excel status</w:t>
      </w:r>
    </w:p>
    <w:p>
      <w:pPr>
        <w:spacing w:after="120"/>
      </w:pPr>
      <w:r>
        <w:rPr>
          <w:rFonts w:ascii="Arial" w:cs="Arial" w:eastAsia="Arial" w:hAnsi="Arial"/>
          <w:color w:val="333333"/>
          <w:sz w:val="20"/>
          <w:szCs w:val="20"/>
        </w:rPr>
        <w:t xml:space="preserve">Run these verification commands on each deployed device to confirm the configuration was applied correctly: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800"/>
        <w:gridCol w:w="5920"/>
      </w:tblGrid>
      <w:tr>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Command</w:t>
            </w:r>
          </w:p>
        </w:tc>
        <w:tc>
          <w:tcPr>
            <w:tcW w:type="dxa" w:w="59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What to Verify</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6"/>
                <w:szCs w:val="16"/>
              </w:rPr>
              <w:t xml:space="preserve">show switch</w:t>
            </w:r>
          </w:p>
        </w:tc>
        <w:tc>
          <w:tcPr>
            <w:tcW w:type="dxa" w:w="59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Stack members present, correct priorities, SSO mode active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6"/>
                <w:szCs w:val="16"/>
              </w:rPr>
              <w:t xml:space="preserve">show vlan brief</w:t>
            </w:r>
          </w:p>
        </w:tc>
        <w:tc>
          <w:tcPr>
            <w:tcW w:type="dxa" w:w="5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All 8 VLANs created with correct names (VER-USER, VER-WIFI, etc.)</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6"/>
                <w:szCs w:val="16"/>
              </w:rPr>
              <w:t xml:space="preserve">show ip interface brief</w:t>
            </w:r>
          </w:p>
        </w:tc>
        <w:tc>
          <w:tcPr>
            <w:tcW w:type="dxa" w:w="59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SVIs up/up with correct IP addresses from IP Addressing sheet</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6"/>
                <w:szCs w:val="16"/>
              </w:rPr>
              <w:t xml:space="preserve">show interfaces trunk</w:t>
            </w:r>
          </w:p>
        </w:tc>
        <w:tc>
          <w:tcPr>
            <w:tcW w:type="dxa" w:w="5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Uplink ports (gi-1/0/1-2, gi-2/0/1-2) trunking all VLANs</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6"/>
                <w:szCs w:val="16"/>
              </w:rPr>
              <w:t xml:space="preserve">show spanning-tree summary</w:t>
            </w:r>
          </w:p>
        </w:tc>
        <w:tc>
          <w:tcPr>
            <w:tcW w:type="dxa" w:w="59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Switch is root bridge (priority 4096) for all VLANs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6"/>
                <w:szCs w:val="16"/>
              </w:rPr>
              <w:t xml:space="preserve">show ip route</w:t>
            </w:r>
          </w:p>
        </w:tc>
        <w:tc>
          <w:tcPr>
            <w:tcW w:type="dxa" w:w="5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Default route 0.0.0.0/0 via SD-WAN Transfer VLAN gateway</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6"/>
                <w:szCs w:val="16"/>
              </w:rPr>
              <w:t xml:space="preserve">show run | section tacacs</w:t>
            </w:r>
          </w:p>
        </w:tc>
        <w:tc>
          <w:tcPr>
            <w:tcW w:type="dxa" w:w="59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TACACS server configured, AAA authentication active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6"/>
                <w:szCs w:val="16"/>
              </w:rPr>
              <w:t xml:space="preserve">show snmp</w:t>
            </w:r>
          </w:p>
        </w:tc>
        <w:tc>
          <w:tcPr>
            <w:tcW w:type="dxa" w:w="5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SNMP community configured, traps enabled, Solarwinds host set</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6"/>
                <w:szCs w:val="16"/>
              </w:rPr>
              <w:t xml:space="preserve">show ntp status</w:t>
            </w:r>
          </w:p>
        </w:tc>
        <w:tc>
          <w:tcPr>
            <w:tcW w:type="dxa" w:w="59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NTP synchronized with configured servers</w:t>
            </w:r>
          </w:p>
        </w:tc>
      </w:tr>
    </w:tbl>
    <w:p>
      <w:pPr>
        <w:spacing w:after="120"/>
      </w:pPr>
      <w:r>
        <w:rPr>
          <w:rFonts w:ascii="Arial" w:cs="Arial" w:eastAsia="Arial" w:hAnsi="Arial"/>
          <w:b/>
          <w:bCs/>
          <w:color w:val="333333"/>
          <w:sz w:val="20"/>
          <w:szCs w:val="20"/>
        </w:rPr>
        <w:t xml:space="preserve">After successful validation, update the Excel workbook:</w:t>
      </w:r>
    </w:p>
    <w:p>
      <w:pPr>
        <w:pStyle w:val="ListParagraph"/>
        <w:numPr>
          <w:ilvl w:val="0"/>
          <w:numId w:val="2"/>
        </w:numPr>
        <w:spacing w:after="60"/>
      </w:pPr>
      <w:r>
        <w:rPr>
          <w:rFonts w:ascii="Arial" w:cs="Arial" w:eastAsia="Arial" w:hAnsi="Arial"/>
          <w:b w:val="false"/>
          <w:bCs w:val="false"/>
          <w:color w:val="333333"/>
          <w:sz w:val="19"/>
          <w:szCs w:val="19"/>
        </w:rPr>
        <w:t xml:space="preserve">In the Site Inventory sheet, change column N (Deployment Status) from "Configured" to "Validated"</w:t>
      </w:r>
    </w:p>
    <w:p>
      <w:pPr>
        <w:pStyle w:val="ListParagraph"/>
        <w:numPr>
          <w:ilvl w:val="0"/>
          <w:numId w:val="2"/>
        </w:numPr>
        <w:spacing w:after="60"/>
      </w:pPr>
      <w:r>
        <w:rPr>
          <w:rFonts w:ascii="Arial" w:cs="Arial" w:eastAsia="Arial" w:hAnsi="Arial"/>
          <w:b w:val="false"/>
          <w:bCs w:val="false"/>
          <w:color w:val="333333"/>
          <w:sz w:val="19"/>
          <w:szCs w:val="19"/>
        </w:rPr>
        <w:t xml:space="preserve">After production burn-in period, change status to "Production"</w:t>
      </w:r>
    </w:p>
    <w:p>
      <w:pPr>
        <w:pStyle w:val="ListParagraph"/>
        <w:numPr>
          <w:ilvl w:val="0"/>
          <w:numId w:val="2"/>
        </w:numPr>
        <w:spacing w:after="60"/>
      </w:pPr>
      <w:r>
        <w:rPr>
          <w:rFonts w:ascii="Arial" w:cs="Arial" w:eastAsia="Arial" w:hAnsi="Arial"/>
          <w:b w:val="false"/>
          <w:bCs w:val="false"/>
          <w:color w:val="333333"/>
          <w:sz w:val="19"/>
          <w:szCs w:val="19"/>
        </w:rPr>
        <w:t xml:space="preserve">The Dashboard sheet auto-updates to reflect the new status</w:t>
      </w:r>
    </w:p>
    <w:p>
      <w:pPr>
        <w:pStyle w:val="ListParagraph"/>
        <w:numPr>
          <w:ilvl w:val="0"/>
          <w:numId w:val="2"/>
        </w:numPr>
        <w:spacing w:after="60"/>
      </w:pPr>
      <w:r>
        <w:rPr>
          <w:rFonts w:ascii="Arial" w:cs="Arial" w:eastAsia="Arial" w:hAnsi="Arial"/>
          <w:b w:val="false"/>
          <w:bCs w:val="false"/>
          <w:color w:val="333333"/>
          <w:sz w:val="19"/>
          <w:szCs w:val="19"/>
        </w:rPr>
        <w:t xml:space="preserve">Commit the generated .cfg files to Git for version control and audit trail</w:t>
      </w:r>
    </w:p>
    <w:p>
      <w:r>
        <w:br w:type="page"/>
      </w:r>
    </w:p>
    <w:p>
      <w:pPr>
        <w:pStyle w:val="Heading1"/>
      </w:pPr>
      <w:r>
        <w:rPr>
          <w:rFonts w:ascii="Arial" w:cs="Arial" w:eastAsia="Arial" w:hAnsi="Arial"/>
        </w:rPr>
        <w:t xml:space="preserve">Adding a New Site</w:t>
      </w:r>
    </w:p>
    <w:p>
      <w:pPr>
        <w:spacing w:after="120"/>
      </w:pPr>
      <w:r>
        <w:rPr>
          <w:rFonts w:ascii="Arial" w:cs="Arial" w:eastAsia="Arial" w:hAnsi="Arial"/>
          <w:color w:val="333333"/>
          <w:sz w:val="20"/>
          <w:szCs w:val="20"/>
        </w:rPr>
        <w:t xml:space="preserve">To deploy a new site, repeat the same 7-step process with new data. The templates and automation scripts remain unchanged.</w:t>
      </w:r>
    </w:p>
    <w:p>
      <w:pPr>
        <w:pStyle w:val="ListParagraph"/>
        <w:numPr>
          <w:ilvl w:val="0"/>
          <w:numId w:val="3"/>
        </w:numPr>
        <w:spacing w:after="80"/>
      </w:pPr>
      <w:r>
        <w:rPr>
          <w:rFonts w:ascii="Arial" w:cs="Arial" w:eastAsia="Arial" w:hAnsi="Arial"/>
          <w:sz w:val="19"/>
          <w:szCs w:val="19"/>
        </w:rPr>
        <w:t xml:space="preserve">Copy existing rows from a working site (e.g. Versah) in each Excel sheet</w:t>
      </w:r>
    </w:p>
    <w:p>
      <w:pPr>
        <w:pStyle w:val="ListParagraph"/>
        <w:numPr>
          <w:ilvl w:val="0"/>
          <w:numId w:val="3"/>
        </w:numPr>
        <w:spacing w:after="80"/>
      </w:pPr>
      <w:r>
        <w:rPr>
          <w:rFonts w:ascii="Arial" w:cs="Arial" w:eastAsia="Arial" w:hAnsi="Arial"/>
          <w:sz w:val="19"/>
          <w:szCs w:val="19"/>
        </w:rPr>
        <w:t xml:space="preserve">Change Site Name, Location, hostnames, and IP addresses to match the new site</w:t>
      </w:r>
    </w:p>
    <w:p>
      <w:pPr>
        <w:pStyle w:val="ListParagraph"/>
        <w:numPr>
          <w:ilvl w:val="0"/>
          <w:numId w:val="3"/>
        </w:numPr>
        <w:spacing w:after="80"/>
      </w:pPr>
      <w:r>
        <w:rPr>
          <w:rFonts w:ascii="Arial" w:cs="Arial" w:eastAsia="Arial" w:hAnsi="Arial"/>
          <w:sz w:val="19"/>
          <w:szCs w:val="19"/>
        </w:rPr>
        <w:t xml:space="preserve">VLAN Mapping typically stays the same (standard template across all sites)</w:t>
      </w:r>
    </w:p>
    <w:p>
      <w:pPr>
        <w:pStyle w:val="ListParagraph"/>
        <w:numPr>
          <w:ilvl w:val="0"/>
          <w:numId w:val="3"/>
        </w:numPr>
        <w:spacing w:after="80"/>
      </w:pPr>
      <w:r>
        <w:rPr>
          <w:rFonts w:ascii="Arial" w:cs="Arial" w:eastAsia="Arial" w:hAnsi="Arial"/>
          <w:sz w:val="19"/>
          <w:szCs w:val="19"/>
        </w:rPr>
        <w:t xml:space="preserve">Run validate → generate → review → deploy as before</w:t>
      </w:r>
    </w:p>
    <w:p>
      <w:pPr>
        <w:pStyle w:val="ListParagraph"/>
        <w:numPr>
          <w:ilvl w:val="0"/>
          <w:numId w:val="3"/>
        </w:numPr>
        <w:spacing w:after="120"/>
      </w:pPr>
      <w:r>
        <w:rPr>
          <w:rFonts w:ascii="Arial" w:cs="Arial" w:eastAsia="Arial" w:hAnsi="Arial"/>
          <w:b/>
          <w:bCs/>
          <w:sz w:val="19"/>
          <w:szCs w:val="19"/>
        </w:rPr>
        <w:t xml:space="preserve">Total time: approximately 4 hours vs 25 hours manual (84% reduction)</w:t>
      </w:r>
    </w:p>
    <w:p>
      <w:pPr>
        <w:pStyle w:val="Heading1"/>
      </w:pPr>
      <w:r>
        <w:rPr>
          <w:rFonts w:ascii="Arial" w:cs="Arial" w:eastAsia="Arial" w:hAnsi="Arial"/>
        </w:rPr>
        <w:t xml:space="preserve">Troubleshooting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3320"/>
        <w:gridCol w:w="320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Problem</w:t>
            </w:r>
          </w:p>
        </w:tc>
        <w:tc>
          <w:tcPr>
            <w:tcW w:type="dxa" w:w="33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Cause</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Solution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5"/>
                <w:szCs w:val="15"/>
              </w:rPr>
              <w:t xml:space="preserve">ModuleNotFoundError: openpyxl</w:t>
            </w:r>
          </w:p>
        </w:tc>
        <w:tc>
          <w:tcPr>
            <w:tcW w:type="dxa" w:w="33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Python dependency not installed</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Run: pip install openpyxl jinja2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Validator shows [ERROR] Duplicate IP</w:t>
            </w:r>
          </w:p>
        </w:tc>
        <w:tc>
          <w:tcPr>
            <w:tcW w:type="dxa" w:w="3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Two devices share the same management IP in Site Inventory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Check column F for duplicate values, fix in Excel</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Validator shows [ERROR] Subnet overlap</w:t>
            </w:r>
          </w:p>
        </w:tc>
        <w:tc>
          <w:tcPr>
            <w:tcW w:type="dxa" w:w="33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Two subnets in IP Addressing sheet overlap for the same site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Review CIDR blocks in column F, ensure no overlap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Generator shows [SKIP] for a device</w:t>
            </w:r>
          </w:p>
        </w:tc>
        <w:tc>
          <w:tcPr>
            <w:tcW w:type="dxa" w:w="3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No Jinja2 template exists for that device type (e.g. Access Point)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Expected for APs – they use WLC templates. Add .j2 template for new types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Generated config has wrong VLAN IDs</w:t>
            </w:r>
          </w:p>
        </w:tc>
        <w:tc>
          <w:tcPr>
            <w:tcW w:type="dxa" w:w="33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VLAN Mapping sheet has wrong site filter or missing VLANs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Ensure VLAN Mapping column B says "ALL SITES" or the exact site name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SVI IP missing in generated config</w:t>
            </w:r>
          </w:p>
        </w:tc>
        <w:tc>
          <w:tcPr>
            <w:tcW w:type="dxa" w:w="3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IP Addressing sheet missing row for that VLAN at that site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Add a row with VLAN ID, Gateway IP, and Subnet Mask</w:t>
            </w:r>
          </w:p>
        </w:tc>
      </w:tr>
    </w:tbl>
    <w:p>
      <w:pPr>
        <w:spacing w:before="400" w:after="120"/>
      </w:pPr>
      <w:r>
        <w:rPr>
          <w:rFonts w:ascii="Arial" w:cs="Arial" w:eastAsia="Arial" w:hAnsi="Arial"/>
          <w:b/>
          <w:bCs/>
          <w:color w:val="1B3A5C"/>
          <w:sz w:val="22"/>
          <w:szCs w:val="22"/>
        </w:rPr>
        <w:t xml:space="preserve">Support</w:t>
      </w:r>
    </w:p>
    <w:p>
      <w:pPr>
        <w:spacing w:after="120"/>
      </w:pPr>
      <w:r>
        <w:rPr>
          <w:rFonts w:ascii="Arial" w:cs="Arial" w:eastAsia="Arial" w:hAnsi="Arial"/>
          <w:color w:val="333333"/>
          <w:sz w:val="20"/>
          <w:szCs w:val="20"/>
        </w:rPr>
        <w:t xml:space="preserve">For questions about the automation framework, config templates, or deployment procedures, contact the Network Infrastructure team. For issues with the Excel validation or Python scripts, refer to the inline code comments or raise a ticket in ServiceNow.</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20"/>
      </w:tabs>
    </w:pPr>
    <w:r>
      <w:rPr>
        <w:rFonts w:ascii="Arial" w:cs="Arial" w:eastAsia="Arial" w:hAnsi="Arial"/>
        <w:color w:val="999999"/>
        <w:sz w:val="14"/>
        <w:szCs w:val="14"/>
      </w:rPr>
      <w:t xml:space="preserve">Envista Holdings – Multi-Site Deployment Automation Framework</w:t>
    </w:r>
    <w:r>
      <w:rPr>
        <w:rFonts w:ascii="Arial" w:cs="Arial" w:eastAsia="Arial" w:hAnsi="Arial"/>
      </w:rPr>
      <w:t xml:space="preserve">	</w:t>
    </w:r>
    <w:r>
      <w:rPr>
        <w:rFonts w:ascii="Arial" w:cs="Arial" w:eastAsia="Arial" w:hAnsi="Arial"/>
        <w:color w:val="999999"/>
        <w:sz w:val="14"/>
        <w:szCs w:val="14"/>
      </w:rPr>
      <w:t xml:space="preserve">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4"/>
        <w:szCs w:val="14"/>
      </w:rPr>
      <w:t xml:space="preserve">CONFIDENTIAL – NETWORK DEPLOYMENT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5C"/>
      <w:sz w:val="30"/>
      <w:szCs w:val="30"/>
    </w:rPr>
  </w:style>
  <w:style w:type="paragraph" w:styleId="Heading2">
    <w:name w:val="Heading 2"/>
    <w:basedOn w:val="Normal"/>
    <w:next w:val="Normal"/>
    <w:qFormat/>
    <w:pPr>
      <w:spacing w:before="300" w:after="160"/>
      <w:outlineLvl w:val="1"/>
    </w:pPr>
    <w:rPr>
      <w:rFonts w:ascii="Arial" w:cs="Arial" w:eastAsia="Arial" w:hAnsi="Arial"/>
      <w:b/>
      <w:bCs/>
      <w:color w:val="2E75B6"/>
      <w:sz w:val="24"/>
      <w:szCs w:val="24"/>
    </w:rPr>
  </w:style>
  <w:style w:type="paragraph" w:styleId="Heading3">
    <w:name w:val="Heading 3"/>
    <w:basedOn w:val="Normal"/>
    <w:next w:val="Normal"/>
    <w:qFormat/>
    <w:pPr>
      <w:spacing w:before="200" w:after="120"/>
      <w:outlineLvl w:val="2"/>
    </w:pPr>
    <w:rPr>
      <w:rFonts w:ascii="Arial" w:cs="Arial" w:eastAsia="Arial" w:hAnsi="Arial"/>
      <w:b/>
      <w:bCs/>
      <w:color w:val="02809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2026-04-01T14:01:20.615Z</dcterms:created>
  <dcterms:modified xsi:type="dcterms:W3CDTF">2026-04-01T14:01:20.616Z</dcterms:modified>
</cp:coreProperties>
</file>

<file path=docProps/custom.xml><?xml version="1.0" encoding="utf-8"?>
<Properties xmlns="http://schemas.openxmlformats.org/officeDocument/2006/custom-properties" xmlns:vt="http://schemas.openxmlformats.org/officeDocument/2006/docPropsVTypes"/>
</file>