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F5EB8" w14:textId="77777777" w:rsidR="00172308" w:rsidRPr="00172308" w:rsidRDefault="00172308" w:rsidP="0017230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72308">
        <w:rPr>
          <w:rFonts w:ascii="Times New Roman" w:hAnsi="Times New Roman" w:cs="Times New Roman"/>
          <w:b/>
          <w:bCs/>
          <w:sz w:val="36"/>
          <w:szCs w:val="36"/>
        </w:rPr>
        <w:t xml:space="preserve">What is </w:t>
      </w:r>
      <w:proofErr w:type="spellStart"/>
      <w:r w:rsidRPr="00172308">
        <w:rPr>
          <w:rFonts w:ascii="Times New Roman" w:hAnsi="Times New Roman" w:cs="Times New Roman"/>
          <w:b/>
          <w:bCs/>
          <w:sz w:val="36"/>
          <w:szCs w:val="36"/>
        </w:rPr>
        <w:t>Pydantic</w:t>
      </w:r>
      <w:proofErr w:type="spellEnd"/>
      <w:r w:rsidRPr="00172308">
        <w:rPr>
          <w:rFonts w:ascii="Times New Roman" w:hAnsi="Times New Roman" w:cs="Times New Roman"/>
          <w:b/>
          <w:bCs/>
          <w:sz w:val="36"/>
          <w:szCs w:val="36"/>
        </w:rPr>
        <w:t>?</w:t>
      </w:r>
    </w:p>
    <w:p w14:paraId="2671ADE2" w14:textId="77777777" w:rsidR="00172308" w:rsidRPr="00172308" w:rsidRDefault="00172308" w:rsidP="00172308">
      <w:pPr>
        <w:rPr>
          <w:rFonts w:ascii="Times New Roman" w:hAnsi="Times New Roman" w:cs="Times New Roman"/>
        </w:rPr>
      </w:pPr>
      <w:proofErr w:type="spellStart"/>
      <w:r w:rsidRPr="00172308">
        <w:rPr>
          <w:rFonts w:ascii="Times New Roman" w:hAnsi="Times New Roman" w:cs="Times New Roman"/>
        </w:rPr>
        <w:t>Pydantic</w:t>
      </w:r>
      <w:proofErr w:type="spellEnd"/>
      <w:r w:rsidRPr="00172308">
        <w:rPr>
          <w:rFonts w:ascii="Times New Roman" w:hAnsi="Times New Roman" w:cs="Times New Roman"/>
        </w:rPr>
        <w:t xml:space="preserve"> is the most widely used data validation and settings management library for Python, utilizing type hints to ensure data structure integrity. It</w:t>
      </w:r>
    </w:p>
    <w:p w14:paraId="7228864C" w14:textId="77777777" w:rsidR="00172308" w:rsidRPr="00172308" w:rsidRDefault="00172308" w:rsidP="00172308">
      <w:pPr>
        <w:rPr>
          <w:rFonts w:ascii="Times New Roman" w:hAnsi="Times New Roman" w:cs="Times New Roman"/>
        </w:rPr>
      </w:pPr>
      <w:r w:rsidRPr="00172308">
        <w:rPr>
          <w:rFonts w:ascii="Times New Roman" w:hAnsi="Times New Roman" w:cs="Times New Roman"/>
        </w:rPr>
        <w:t>validates, parses, and coerces data at runtime to match specified types, making it essential for building robust APIs and handling external data, with its</w:t>
      </w:r>
    </w:p>
    <w:p w14:paraId="17B51197" w14:textId="77777777" w:rsidR="00172308" w:rsidRPr="00172308" w:rsidRDefault="00172308" w:rsidP="00172308">
      <w:pPr>
        <w:rPr>
          <w:rFonts w:ascii="Times New Roman" w:hAnsi="Times New Roman" w:cs="Times New Roman"/>
        </w:rPr>
      </w:pPr>
      <w:r w:rsidRPr="00172308">
        <w:rPr>
          <w:rFonts w:ascii="Times New Roman" w:hAnsi="Times New Roman" w:cs="Times New Roman"/>
        </w:rPr>
        <w:t>core logic written in Rust for high performance.</w:t>
      </w:r>
    </w:p>
    <w:p w14:paraId="18708AA0" w14:textId="77777777" w:rsidR="00172308" w:rsidRPr="00172308" w:rsidRDefault="00172308" w:rsidP="00172308">
      <w:pPr>
        <w:rPr>
          <w:rFonts w:ascii="Times New Roman" w:hAnsi="Times New Roman" w:cs="Times New Roman"/>
        </w:rPr>
      </w:pPr>
    </w:p>
    <w:p w14:paraId="272C240E" w14:textId="150F017B" w:rsidR="00172308" w:rsidRPr="005A7E63" w:rsidRDefault="00172308" w:rsidP="00172308">
      <w:pPr>
        <w:rPr>
          <w:rFonts w:ascii="Times New Roman" w:hAnsi="Times New Roman" w:cs="Times New Roman"/>
          <w:b/>
          <w:bCs/>
        </w:rPr>
      </w:pPr>
      <w:r w:rsidRPr="005A7E63">
        <w:rPr>
          <w:rFonts w:ascii="Times New Roman" w:hAnsi="Times New Roman" w:cs="Times New Roman"/>
          <w:b/>
          <w:bCs/>
        </w:rPr>
        <w:t>Key Features and Benefits</w:t>
      </w:r>
    </w:p>
    <w:p w14:paraId="5B3F69D9" w14:textId="7BB881A1" w:rsidR="00172308" w:rsidRPr="00172308" w:rsidRDefault="00172308" w:rsidP="00172308">
      <w:pPr>
        <w:rPr>
          <w:rFonts w:ascii="Times New Roman" w:hAnsi="Times New Roman" w:cs="Times New Roman"/>
        </w:rPr>
      </w:pPr>
      <w:r w:rsidRPr="00172308">
        <w:rPr>
          <w:rFonts w:ascii="Times New Roman" w:hAnsi="Times New Roman" w:cs="Times New Roman"/>
        </w:rPr>
        <w:t>Here is the text extracted from the second image:</w:t>
      </w:r>
    </w:p>
    <w:p w14:paraId="2ACC8519" w14:textId="77777777" w:rsidR="00172308" w:rsidRPr="00172308" w:rsidRDefault="00172308" w:rsidP="00172308">
      <w:pPr>
        <w:rPr>
          <w:rFonts w:ascii="Times New Roman" w:hAnsi="Times New Roman" w:cs="Times New Roman"/>
        </w:rPr>
      </w:pPr>
      <w:r w:rsidRPr="00172308">
        <w:rPr>
          <w:rFonts w:ascii="Times New Roman" w:hAnsi="Times New Roman" w:cs="Times New Roman"/>
        </w:rPr>
        <w:t>Key Features and Benefits</w:t>
      </w:r>
    </w:p>
    <w:p w14:paraId="031ACCB4" w14:textId="77777777" w:rsidR="00172308" w:rsidRPr="00172308" w:rsidRDefault="00172308" w:rsidP="00172308">
      <w:pPr>
        <w:rPr>
          <w:rFonts w:ascii="Times New Roman" w:hAnsi="Times New Roman" w:cs="Times New Roman"/>
        </w:rPr>
      </w:pPr>
    </w:p>
    <w:p w14:paraId="362BC6D8" w14:textId="77777777" w:rsidR="00172308" w:rsidRPr="00172308" w:rsidRDefault="00172308" w:rsidP="00172308">
      <w:pPr>
        <w:rPr>
          <w:rFonts w:ascii="Times New Roman" w:hAnsi="Times New Roman" w:cs="Times New Roman"/>
        </w:rPr>
      </w:pPr>
      <w:r w:rsidRPr="00172308">
        <w:rPr>
          <w:rFonts w:ascii="Times New Roman" w:hAnsi="Times New Roman" w:cs="Times New Roman"/>
        </w:rPr>
        <w:t>. Data Validation &amp; Parsing: Defines how data should be structured using standard Python types, automatically enforcing these rules.</w:t>
      </w:r>
    </w:p>
    <w:p w14:paraId="487821D0" w14:textId="77777777" w:rsidR="00172308" w:rsidRPr="00172308" w:rsidRDefault="00172308" w:rsidP="00172308">
      <w:pPr>
        <w:rPr>
          <w:rFonts w:ascii="Times New Roman" w:hAnsi="Times New Roman" w:cs="Times New Roman"/>
        </w:rPr>
      </w:pPr>
      <w:r w:rsidRPr="00172308">
        <w:rPr>
          <w:rFonts w:ascii="Times New Roman" w:hAnsi="Times New Roman" w:cs="Times New Roman"/>
        </w:rPr>
        <w:t>. Type Hint Integration: Uses Python's type annotations to define schemas, reducing the need for verbose validation code.</w:t>
      </w:r>
    </w:p>
    <w:p w14:paraId="43B61522" w14:textId="77777777" w:rsidR="00172308" w:rsidRPr="00172308" w:rsidRDefault="00172308" w:rsidP="00172308">
      <w:pPr>
        <w:rPr>
          <w:rFonts w:ascii="Times New Roman" w:hAnsi="Times New Roman" w:cs="Times New Roman"/>
        </w:rPr>
      </w:pPr>
      <w:r w:rsidRPr="00172308">
        <w:rPr>
          <w:rFonts w:ascii="Times New Roman" w:hAnsi="Times New Roman" w:cs="Times New Roman"/>
        </w:rPr>
        <w:t>. Fast Performance: The core validation engine is written in Rust, making it extremely fast.</w:t>
      </w:r>
    </w:p>
    <w:p w14:paraId="3B559AC2" w14:textId="77777777" w:rsidR="00172308" w:rsidRPr="00172308" w:rsidRDefault="00172308" w:rsidP="00172308">
      <w:pPr>
        <w:rPr>
          <w:rFonts w:ascii="Times New Roman" w:hAnsi="Times New Roman" w:cs="Times New Roman"/>
        </w:rPr>
      </w:pPr>
      <w:r w:rsidRPr="00172308">
        <w:rPr>
          <w:rFonts w:ascii="Times New Roman" w:hAnsi="Times New Roman" w:cs="Times New Roman"/>
        </w:rPr>
        <w:t>. Strict and Lax Modes: Supports both strict mode (enforcing strict types) and lax mode (attempting to coerce data, e.g., converting "1" to 1).</w:t>
      </w:r>
    </w:p>
    <w:p w14:paraId="5E1EE369" w14:textId="77777777" w:rsidR="00172308" w:rsidRPr="00172308" w:rsidRDefault="00172308" w:rsidP="00172308">
      <w:pPr>
        <w:rPr>
          <w:rFonts w:ascii="Times New Roman" w:hAnsi="Times New Roman" w:cs="Times New Roman"/>
        </w:rPr>
      </w:pPr>
      <w:r w:rsidRPr="00172308">
        <w:rPr>
          <w:rFonts w:ascii="Times New Roman" w:hAnsi="Times New Roman" w:cs="Times New Roman"/>
        </w:rPr>
        <w:t>. Clear Error Handling: Provides detailed errors when data validation fails.</w:t>
      </w:r>
    </w:p>
    <w:p w14:paraId="4EE5A7E8" w14:textId="6207124D" w:rsidR="00172308" w:rsidRDefault="00172308" w:rsidP="00172308">
      <w:pPr>
        <w:rPr>
          <w:rFonts w:ascii="Times New Roman" w:hAnsi="Times New Roman" w:cs="Times New Roman"/>
        </w:rPr>
      </w:pPr>
      <w:r w:rsidRPr="00172308">
        <w:rPr>
          <w:rFonts w:ascii="Times New Roman" w:hAnsi="Times New Roman" w:cs="Times New Roman"/>
        </w:rPr>
        <w:t xml:space="preserve">. JSON Schema Generation: </w:t>
      </w:r>
      <w:proofErr w:type="spellStart"/>
      <w:r w:rsidRPr="00172308">
        <w:rPr>
          <w:rFonts w:ascii="Times New Roman" w:hAnsi="Times New Roman" w:cs="Times New Roman"/>
        </w:rPr>
        <w:t>Pydantic</w:t>
      </w:r>
      <w:proofErr w:type="spellEnd"/>
      <w:r w:rsidRPr="00172308">
        <w:rPr>
          <w:rFonts w:ascii="Times New Roman" w:hAnsi="Times New Roman" w:cs="Times New Roman"/>
        </w:rPr>
        <w:t xml:space="preserve"> models can easily generate JSON Schema for documentation or validation in other languages.</w:t>
      </w:r>
    </w:p>
    <w:p w14:paraId="41783D61" w14:textId="77777777" w:rsidR="00DF6A58" w:rsidRDefault="00DF6A58" w:rsidP="00172308">
      <w:pPr>
        <w:rPr>
          <w:rFonts w:ascii="Times New Roman" w:hAnsi="Times New Roman" w:cs="Times New Roman"/>
        </w:rPr>
      </w:pPr>
    </w:p>
    <w:p w14:paraId="34762951" w14:textId="77777777" w:rsidR="00DF6A58" w:rsidRDefault="00DF6A58" w:rsidP="00172308">
      <w:pPr>
        <w:rPr>
          <w:rFonts w:ascii="Times New Roman" w:hAnsi="Times New Roman" w:cs="Times New Roman"/>
        </w:rPr>
      </w:pPr>
    </w:p>
    <w:p w14:paraId="2CA75DAB" w14:textId="77777777" w:rsidR="00DF6A58" w:rsidRDefault="00DF6A58" w:rsidP="00172308">
      <w:pPr>
        <w:rPr>
          <w:rFonts w:ascii="Times New Roman" w:hAnsi="Times New Roman" w:cs="Times New Roman"/>
        </w:rPr>
      </w:pPr>
    </w:p>
    <w:p w14:paraId="308EA4E7" w14:textId="77777777" w:rsidR="00DF6A58" w:rsidRDefault="00DF6A58" w:rsidP="00172308">
      <w:pPr>
        <w:rPr>
          <w:rFonts w:ascii="Times New Roman" w:hAnsi="Times New Roman" w:cs="Times New Roman"/>
        </w:rPr>
      </w:pPr>
    </w:p>
    <w:p w14:paraId="4F8FC0E5" w14:textId="77777777" w:rsidR="00DF6A58" w:rsidRDefault="00DF6A58" w:rsidP="00172308">
      <w:pPr>
        <w:rPr>
          <w:rFonts w:ascii="Times New Roman" w:hAnsi="Times New Roman" w:cs="Times New Roman"/>
        </w:rPr>
      </w:pPr>
    </w:p>
    <w:p w14:paraId="526FF7C1" w14:textId="77777777" w:rsidR="00DF6A58" w:rsidRDefault="00DF6A58" w:rsidP="00172308">
      <w:pPr>
        <w:rPr>
          <w:rFonts w:ascii="Times New Roman" w:hAnsi="Times New Roman" w:cs="Times New Roman"/>
        </w:rPr>
      </w:pPr>
    </w:p>
    <w:p w14:paraId="576A3320" w14:textId="77777777" w:rsidR="00DF6A58" w:rsidRDefault="00DF6A58" w:rsidP="00172308">
      <w:pPr>
        <w:rPr>
          <w:rFonts w:ascii="Times New Roman" w:hAnsi="Times New Roman" w:cs="Times New Roman"/>
        </w:rPr>
      </w:pPr>
    </w:p>
    <w:p w14:paraId="25C9A602" w14:textId="77777777" w:rsidR="00DF6A58" w:rsidRDefault="00DF6A58" w:rsidP="00172308">
      <w:pPr>
        <w:rPr>
          <w:rFonts w:ascii="Times New Roman" w:hAnsi="Times New Roman" w:cs="Times New Roman"/>
        </w:rPr>
      </w:pPr>
    </w:p>
    <w:p w14:paraId="44F08D0F" w14:textId="77777777" w:rsidR="00DF6A58" w:rsidRDefault="00DF6A58" w:rsidP="00172308">
      <w:pPr>
        <w:rPr>
          <w:rFonts w:ascii="Times New Roman" w:hAnsi="Times New Roman" w:cs="Times New Roman"/>
        </w:rPr>
      </w:pPr>
    </w:p>
    <w:p w14:paraId="18503D6C" w14:textId="77777777" w:rsidR="00DF6A58" w:rsidRDefault="00DF6A58" w:rsidP="00172308">
      <w:pPr>
        <w:rPr>
          <w:rFonts w:ascii="Times New Roman" w:hAnsi="Times New Roman" w:cs="Times New Roman"/>
        </w:rPr>
      </w:pPr>
    </w:p>
    <w:p w14:paraId="154C5604" w14:textId="2645A10C" w:rsidR="00DF6A58" w:rsidRDefault="00F466CE" w:rsidP="001723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242112" wp14:editId="164B993C">
            <wp:extent cx="6486318" cy="6797040"/>
            <wp:effectExtent l="0" t="0" r="0" b="3810"/>
            <wp:docPr id="206705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1945" cy="6802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8949C" w14:textId="77777777" w:rsidR="00EA6F9B" w:rsidRDefault="00EA6F9B" w:rsidP="00172308">
      <w:pPr>
        <w:rPr>
          <w:rFonts w:ascii="Times New Roman" w:hAnsi="Times New Roman" w:cs="Times New Roman"/>
        </w:rPr>
      </w:pPr>
    </w:p>
    <w:p w14:paraId="34D856EB" w14:textId="77777777" w:rsidR="00EA6F9B" w:rsidRDefault="00EA6F9B" w:rsidP="00172308">
      <w:pPr>
        <w:rPr>
          <w:rFonts w:ascii="Times New Roman" w:hAnsi="Times New Roman" w:cs="Times New Roman"/>
        </w:rPr>
      </w:pPr>
    </w:p>
    <w:p w14:paraId="7CBB442D" w14:textId="77777777" w:rsidR="00EA6F9B" w:rsidRDefault="00EA6F9B" w:rsidP="00172308">
      <w:pPr>
        <w:rPr>
          <w:rFonts w:ascii="Times New Roman" w:hAnsi="Times New Roman" w:cs="Times New Roman"/>
        </w:rPr>
      </w:pPr>
    </w:p>
    <w:p w14:paraId="491ADB49" w14:textId="77777777" w:rsidR="00EA6F9B" w:rsidRDefault="00EA6F9B" w:rsidP="00172308">
      <w:pPr>
        <w:rPr>
          <w:rFonts w:ascii="Times New Roman" w:hAnsi="Times New Roman" w:cs="Times New Roman"/>
        </w:rPr>
      </w:pPr>
    </w:p>
    <w:p w14:paraId="1AD600B5" w14:textId="77777777" w:rsidR="00EA6F9B" w:rsidRDefault="00EA6F9B" w:rsidP="00172308">
      <w:pPr>
        <w:rPr>
          <w:rFonts w:ascii="Times New Roman" w:hAnsi="Times New Roman" w:cs="Times New Roman"/>
        </w:rPr>
      </w:pPr>
    </w:p>
    <w:p w14:paraId="0E22C71B" w14:textId="77777777" w:rsidR="00EA6F9B" w:rsidRDefault="00EA6F9B" w:rsidP="00172308">
      <w:pPr>
        <w:rPr>
          <w:rFonts w:ascii="Times New Roman" w:hAnsi="Times New Roman" w:cs="Times New Roman"/>
        </w:rPr>
      </w:pPr>
    </w:p>
    <w:p w14:paraId="424CADEB" w14:textId="28017DC7" w:rsidR="00EA6F9B" w:rsidRPr="00EA6F9B" w:rsidRDefault="00EA6F9B" w:rsidP="00EA6F9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A6F9B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How to Use </w:t>
      </w:r>
      <w:proofErr w:type="spellStart"/>
      <w:r w:rsidRPr="00EA6F9B">
        <w:rPr>
          <w:rFonts w:ascii="Times New Roman" w:hAnsi="Times New Roman" w:cs="Times New Roman"/>
          <w:b/>
          <w:bCs/>
          <w:sz w:val="36"/>
          <w:szCs w:val="36"/>
        </w:rPr>
        <w:t>Pydantic</w:t>
      </w:r>
      <w:proofErr w:type="spellEnd"/>
    </w:p>
    <w:p w14:paraId="59182125" w14:textId="5C4307DE" w:rsidR="00EA6F9B" w:rsidRPr="00EA6F9B" w:rsidRDefault="00EA6F9B" w:rsidP="00EA6F9B">
      <w:pPr>
        <w:rPr>
          <w:rFonts w:ascii="Times New Roman" w:hAnsi="Times New Roman" w:cs="Times New Roman"/>
        </w:rPr>
      </w:pPr>
      <w:r w:rsidRPr="00EA6F9B">
        <w:rPr>
          <w:rFonts w:ascii="Times New Roman" w:hAnsi="Times New Roman" w:cs="Times New Roman"/>
        </w:rPr>
        <w:t xml:space="preserve">1. Define a </w:t>
      </w:r>
      <w:proofErr w:type="spellStart"/>
      <w:r w:rsidRPr="00EA6F9B">
        <w:rPr>
          <w:rFonts w:ascii="Times New Roman" w:hAnsi="Times New Roman" w:cs="Times New Roman"/>
        </w:rPr>
        <w:t>Pydantic</w:t>
      </w:r>
      <w:proofErr w:type="spellEnd"/>
      <w:r w:rsidRPr="00EA6F9B">
        <w:rPr>
          <w:rFonts w:ascii="Times New Roman" w:hAnsi="Times New Roman" w:cs="Times New Roman"/>
        </w:rPr>
        <w:t xml:space="preserve"> model that represents the ideal schema of the data.</w:t>
      </w:r>
    </w:p>
    <w:p w14:paraId="0DBC67C1" w14:textId="77777777" w:rsidR="00EA6F9B" w:rsidRPr="00EA6F9B" w:rsidRDefault="00EA6F9B" w:rsidP="00EA6F9B">
      <w:pPr>
        <w:rPr>
          <w:rFonts w:ascii="Times New Roman" w:hAnsi="Times New Roman" w:cs="Times New Roman"/>
        </w:rPr>
      </w:pPr>
      <w:r w:rsidRPr="00EA6F9B">
        <w:rPr>
          <w:rFonts w:ascii="Times New Roman" w:hAnsi="Times New Roman" w:cs="Times New Roman"/>
        </w:rPr>
        <w:t xml:space="preserve">. This includes the expected fields, their types, and any validation constraints (e.g., </w:t>
      </w:r>
      <w:proofErr w:type="spellStart"/>
      <w:r w:rsidRPr="00EA6F9B">
        <w:rPr>
          <w:rFonts w:ascii="Times New Roman" w:hAnsi="Times New Roman" w:cs="Times New Roman"/>
        </w:rPr>
        <w:t>gt</w:t>
      </w:r>
      <w:proofErr w:type="spellEnd"/>
      <w:r w:rsidRPr="00EA6F9B">
        <w:rPr>
          <w:rFonts w:ascii="Times New Roman" w:hAnsi="Times New Roman" w:cs="Times New Roman"/>
        </w:rPr>
        <w:t>=0 for positive numbers).</w:t>
      </w:r>
    </w:p>
    <w:p w14:paraId="0FE50C64" w14:textId="77777777" w:rsidR="00EA6F9B" w:rsidRPr="00EA6F9B" w:rsidRDefault="00EA6F9B" w:rsidP="00EA6F9B">
      <w:pPr>
        <w:rPr>
          <w:rFonts w:ascii="Times New Roman" w:hAnsi="Times New Roman" w:cs="Times New Roman"/>
        </w:rPr>
      </w:pPr>
    </w:p>
    <w:p w14:paraId="19BE45D0" w14:textId="1291C1EB" w:rsidR="00EA6F9B" w:rsidRPr="00EA6F9B" w:rsidRDefault="00EA6F9B" w:rsidP="00EA6F9B">
      <w:pPr>
        <w:rPr>
          <w:rFonts w:ascii="Times New Roman" w:hAnsi="Times New Roman" w:cs="Times New Roman"/>
        </w:rPr>
      </w:pPr>
      <w:r w:rsidRPr="00EA6F9B">
        <w:rPr>
          <w:rFonts w:ascii="Times New Roman" w:hAnsi="Times New Roman" w:cs="Times New Roman"/>
        </w:rPr>
        <w:t>2. Instantiate the model with raw input data (usually a dictionary or JSON-like structure).</w:t>
      </w:r>
    </w:p>
    <w:p w14:paraId="3388ED6B" w14:textId="77777777" w:rsidR="00EA6F9B" w:rsidRPr="00EA6F9B" w:rsidRDefault="00EA6F9B" w:rsidP="00EA6F9B">
      <w:pPr>
        <w:rPr>
          <w:rFonts w:ascii="Times New Roman" w:hAnsi="Times New Roman" w:cs="Times New Roman"/>
        </w:rPr>
      </w:pPr>
      <w:r w:rsidRPr="00EA6F9B">
        <w:rPr>
          <w:rFonts w:ascii="Times New Roman" w:hAnsi="Times New Roman" w:cs="Times New Roman"/>
        </w:rPr>
        <w:t xml:space="preserve">. </w:t>
      </w:r>
      <w:proofErr w:type="spellStart"/>
      <w:r w:rsidRPr="00EA6F9B">
        <w:rPr>
          <w:rFonts w:ascii="Times New Roman" w:hAnsi="Times New Roman" w:cs="Times New Roman"/>
        </w:rPr>
        <w:t>Pydantic</w:t>
      </w:r>
      <w:proofErr w:type="spellEnd"/>
      <w:r w:rsidRPr="00EA6F9B">
        <w:rPr>
          <w:rFonts w:ascii="Times New Roman" w:hAnsi="Times New Roman" w:cs="Times New Roman"/>
        </w:rPr>
        <w:t xml:space="preserve"> will automatically validate the data and coerce it into the correct Python types (if possible).</w:t>
      </w:r>
    </w:p>
    <w:p w14:paraId="2708E5D5" w14:textId="77777777" w:rsidR="00EA6F9B" w:rsidRPr="00EA6F9B" w:rsidRDefault="00EA6F9B" w:rsidP="00EA6F9B">
      <w:pPr>
        <w:rPr>
          <w:rFonts w:ascii="Times New Roman" w:hAnsi="Times New Roman" w:cs="Times New Roman"/>
        </w:rPr>
      </w:pPr>
      <w:r w:rsidRPr="00EA6F9B">
        <w:rPr>
          <w:rFonts w:ascii="Times New Roman" w:hAnsi="Times New Roman" w:cs="Times New Roman"/>
        </w:rPr>
        <w:t xml:space="preserve">. If the data doesn't meet the model's requirements, </w:t>
      </w:r>
      <w:proofErr w:type="spellStart"/>
      <w:r w:rsidRPr="00EA6F9B">
        <w:rPr>
          <w:rFonts w:ascii="Times New Roman" w:hAnsi="Times New Roman" w:cs="Times New Roman"/>
        </w:rPr>
        <w:t>Pydantic</w:t>
      </w:r>
      <w:proofErr w:type="spellEnd"/>
      <w:r w:rsidRPr="00EA6F9B">
        <w:rPr>
          <w:rFonts w:ascii="Times New Roman" w:hAnsi="Times New Roman" w:cs="Times New Roman"/>
        </w:rPr>
        <w:t xml:space="preserve"> raises a </w:t>
      </w:r>
      <w:proofErr w:type="spellStart"/>
      <w:r w:rsidRPr="00EA6F9B">
        <w:rPr>
          <w:rFonts w:ascii="Times New Roman" w:hAnsi="Times New Roman" w:cs="Times New Roman"/>
        </w:rPr>
        <w:t>ValidationError</w:t>
      </w:r>
      <w:proofErr w:type="spellEnd"/>
      <w:r w:rsidRPr="00EA6F9B">
        <w:rPr>
          <w:rFonts w:ascii="Times New Roman" w:hAnsi="Times New Roman" w:cs="Times New Roman"/>
        </w:rPr>
        <w:t>.</w:t>
      </w:r>
    </w:p>
    <w:p w14:paraId="1B65EC8E" w14:textId="77777777" w:rsidR="00EA6F9B" w:rsidRPr="00EA6F9B" w:rsidRDefault="00EA6F9B" w:rsidP="00EA6F9B">
      <w:pPr>
        <w:rPr>
          <w:rFonts w:ascii="Times New Roman" w:hAnsi="Times New Roman" w:cs="Times New Roman"/>
        </w:rPr>
      </w:pPr>
    </w:p>
    <w:p w14:paraId="59F6DAF2" w14:textId="7CC907EB" w:rsidR="00EA6F9B" w:rsidRPr="00EA6F9B" w:rsidRDefault="00EA6F9B" w:rsidP="00EA6F9B">
      <w:pPr>
        <w:rPr>
          <w:rFonts w:ascii="Times New Roman" w:hAnsi="Times New Roman" w:cs="Times New Roman"/>
        </w:rPr>
      </w:pPr>
      <w:r w:rsidRPr="00EA6F9B">
        <w:rPr>
          <w:rFonts w:ascii="Times New Roman" w:hAnsi="Times New Roman" w:cs="Times New Roman"/>
        </w:rPr>
        <w:t>3. Pass the validated model object to functions or use it throughout your codebase.</w:t>
      </w:r>
    </w:p>
    <w:p w14:paraId="2E4FC6B5" w14:textId="6E3A6089" w:rsidR="00EA6F9B" w:rsidRDefault="00EA6F9B" w:rsidP="00EA6F9B">
      <w:pPr>
        <w:rPr>
          <w:rFonts w:ascii="Times New Roman" w:hAnsi="Times New Roman" w:cs="Times New Roman"/>
        </w:rPr>
      </w:pPr>
      <w:r w:rsidRPr="00EA6F9B">
        <w:rPr>
          <w:rFonts w:ascii="Times New Roman" w:hAnsi="Times New Roman" w:cs="Times New Roman"/>
        </w:rPr>
        <w:t>. This ensures that every part of your program works with clean, type-safe, and logically valid data.</w:t>
      </w:r>
    </w:p>
    <w:p w14:paraId="74826FAB" w14:textId="77777777" w:rsidR="004662C3" w:rsidRDefault="004662C3" w:rsidP="00EA6F9B">
      <w:pPr>
        <w:rPr>
          <w:rFonts w:ascii="Times New Roman" w:hAnsi="Times New Roman" w:cs="Times New Roman"/>
        </w:rPr>
      </w:pPr>
    </w:p>
    <w:p w14:paraId="47E7CF62" w14:textId="77777777" w:rsidR="004662C3" w:rsidRDefault="004662C3" w:rsidP="00EA6F9B">
      <w:pPr>
        <w:rPr>
          <w:rFonts w:ascii="Times New Roman" w:hAnsi="Times New Roman" w:cs="Times New Roman"/>
        </w:rPr>
      </w:pPr>
    </w:p>
    <w:p w14:paraId="4012C0DE" w14:textId="77777777" w:rsidR="004662C3" w:rsidRDefault="004662C3" w:rsidP="00EA6F9B">
      <w:pPr>
        <w:rPr>
          <w:rFonts w:ascii="Times New Roman" w:hAnsi="Times New Roman" w:cs="Times New Roman"/>
        </w:rPr>
      </w:pPr>
    </w:p>
    <w:p w14:paraId="3B7F3F8E" w14:textId="77777777" w:rsidR="004662C3" w:rsidRDefault="004662C3" w:rsidP="00EA6F9B">
      <w:pPr>
        <w:rPr>
          <w:rFonts w:ascii="Times New Roman" w:hAnsi="Times New Roman" w:cs="Times New Roman"/>
        </w:rPr>
      </w:pPr>
    </w:p>
    <w:p w14:paraId="2F7E8AA9" w14:textId="77777777" w:rsidR="004662C3" w:rsidRDefault="004662C3" w:rsidP="00EA6F9B">
      <w:pPr>
        <w:rPr>
          <w:rFonts w:ascii="Times New Roman" w:hAnsi="Times New Roman" w:cs="Times New Roman"/>
        </w:rPr>
      </w:pPr>
    </w:p>
    <w:p w14:paraId="4D8E3199" w14:textId="77777777" w:rsidR="004662C3" w:rsidRDefault="004662C3" w:rsidP="00EA6F9B">
      <w:pPr>
        <w:rPr>
          <w:rFonts w:ascii="Times New Roman" w:hAnsi="Times New Roman" w:cs="Times New Roman"/>
        </w:rPr>
      </w:pPr>
    </w:p>
    <w:p w14:paraId="37AB000D" w14:textId="77777777" w:rsidR="004662C3" w:rsidRDefault="004662C3" w:rsidP="00EA6F9B">
      <w:pPr>
        <w:rPr>
          <w:rFonts w:ascii="Times New Roman" w:hAnsi="Times New Roman" w:cs="Times New Roman"/>
        </w:rPr>
      </w:pPr>
    </w:p>
    <w:p w14:paraId="1272CB80" w14:textId="77777777" w:rsidR="004662C3" w:rsidRDefault="004662C3" w:rsidP="00EA6F9B">
      <w:pPr>
        <w:rPr>
          <w:rFonts w:ascii="Times New Roman" w:hAnsi="Times New Roman" w:cs="Times New Roman"/>
        </w:rPr>
      </w:pPr>
    </w:p>
    <w:p w14:paraId="64E22953" w14:textId="77777777" w:rsidR="004662C3" w:rsidRDefault="004662C3" w:rsidP="00EA6F9B">
      <w:pPr>
        <w:rPr>
          <w:rFonts w:ascii="Times New Roman" w:hAnsi="Times New Roman" w:cs="Times New Roman"/>
        </w:rPr>
      </w:pPr>
    </w:p>
    <w:p w14:paraId="79A23159" w14:textId="77777777" w:rsidR="004662C3" w:rsidRDefault="004662C3" w:rsidP="00EA6F9B">
      <w:pPr>
        <w:rPr>
          <w:rFonts w:ascii="Times New Roman" w:hAnsi="Times New Roman" w:cs="Times New Roman"/>
        </w:rPr>
      </w:pPr>
    </w:p>
    <w:p w14:paraId="272A90E7" w14:textId="77777777" w:rsidR="004662C3" w:rsidRDefault="004662C3" w:rsidP="00EA6F9B">
      <w:pPr>
        <w:rPr>
          <w:rFonts w:ascii="Times New Roman" w:hAnsi="Times New Roman" w:cs="Times New Roman"/>
        </w:rPr>
      </w:pPr>
    </w:p>
    <w:p w14:paraId="23855262" w14:textId="77777777" w:rsidR="004662C3" w:rsidRDefault="004662C3" w:rsidP="00EA6F9B">
      <w:pPr>
        <w:rPr>
          <w:rFonts w:ascii="Times New Roman" w:hAnsi="Times New Roman" w:cs="Times New Roman"/>
        </w:rPr>
      </w:pPr>
    </w:p>
    <w:p w14:paraId="07CBDD53" w14:textId="77777777" w:rsidR="004662C3" w:rsidRDefault="004662C3" w:rsidP="00EA6F9B">
      <w:pPr>
        <w:rPr>
          <w:rFonts w:ascii="Times New Roman" w:hAnsi="Times New Roman" w:cs="Times New Roman"/>
        </w:rPr>
      </w:pPr>
    </w:p>
    <w:p w14:paraId="3247D2F2" w14:textId="77777777" w:rsidR="004662C3" w:rsidRDefault="004662C3" w:rsidP="00EA6F9B">
      <w:pPr>
        <w:rPr>
          <w:rFonts w:ascii="Times New Roman" w:hAnsi="Times New Roman" w:cs="Times New Roman"/>
        </w:rPr>
      </w:pPr>
    </w:p>
    <w:p w14:paraId="74868B3D" w14:textId="77777777" w:rsidR="004662C3" w:rsidRDefault="004662C3" w:rsidP="00EA6F9B">
      <w:pPr>
        <w:rPr>
          <w:rFonts w:ascii="Times New Roman" w:hAnsi="Times New Roman" w:cs="Times New Roman"/>
        </w:rPr>
      </w:pPr>
    </w:p>
    <w:p w14:paraId="42EB16AB" w14:textId="77777777" w:rsidR="004662C3" w:rsidRDefault="004662C3" w:rsidP="00EA6F9B">
      <w:pPr>
        <w:rPr>
          <w:rFonts w:ascii="Times New Roman" w:hAnsi="Times New Roman" w:cs="Times New Roman"/>
        </w:rPr>
      </w:pPr>
    </w:p>
    <w:p w14:paraId="30759B3E" w14:textId="77777777" w:rsidR="004662C3" w:rsidRDefault="004662C3" w:rsidP="00EA6F9B">
      <w:pPr>
        <w:rPr>
          <w:rFonts w:ascii="Times New Roman" w:hAnsi="Times New Roman" w:cs="Times New Roman"/>
        </w:rPr>
      </w:pPr>
    </w:p>
    <w:p w14:paraId="3C191870" w14:textId="77777777" w:rsidR="004662C3" w:rsidRDefault="004662C3" w:rsidP="00EA6F9B">
      <w:pPr>
        <w:rPr>
          <w:rFonts w:ascii="Times New Roman" w:hAnsi="Times New Roman" w:cs="Times New Roman"/>
        </w:rPr>
      </w:pPr>
    </w:p>
    <w:p w14:paraId="7873E930" w14:textId="44D4C8F3" w:rsidR="004662C3" w:rsidRPr="00172308" w:rsidRDefault="004662C3" w:rsidP="00EA6F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0ECACD2" wp14:editId="05E55E43">
            <wp:extent cx="6347460" cy="7505700"/>
            <wp:effectExtent l="0" t="0" r="0" b="0"/>
            <wp:docPr id="4953057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7460" cy="750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662C3" w:rsidRPr="001723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308"/>
    <w:rsid w:val="00172308"/>
    <w:rsid w:val="004662C3"/>
    <w:rsid w:val="005A7E63"/>
    <w:rsid w:val="00A31AB7"/>
    <w:rsid w:val="00DF6A58"/>
    <w:rsid w:val="00EA6F9B"/>
    <w:rsid w:val="00F46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2C8EA"/>
  <w15:chartTrackingRefBased/>
  <w15:docId w15:val="{E9ED3D01-666D-4C36-ADB8-84218D7BC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3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3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3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3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3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3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3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3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3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3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3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 Kharvi</dc:creator>
  <cp:keywords/>
  <dc:description/>
  <cp:lastModifiedBy>Goutham Kharvi</cp:lastModifiedBy>
  <cp:revision>5</cp:revision>
  <dcterms:created xsi:type="dcterms:W3CDTF">2026-06-01T08:55:00Z</dcterms:created>
  <dcterms:modified xsi:type="dcterms:W3CDTF">2026-06-01T10:21:00Z</dcterms:modified>
</cp:coreProperties>
</file>