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8"/>
          <w:szCs w:val="28"/>
        </w:rPr>
      </w:pPr>
      <w:bookmarkStart w:id="0" w:name="_GoBack"/>
      <w:r>
        <w:rPr>
          <w:rStyle w:val="5"/>
          <w:sz w:val="28"/>
          <w:szCs w:val="28"/>
          <w:bdr w:val="none" w:color="auto" w:sz="0" w:space="0"/>
        </w:rPr>
        <w:t>《毛泽东思想和中国特色社会主义理论体系概论》（五）</w:t>
      </w:r>
    </w:p>
    <w:bookmarkEnd w:id="0"/>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6"/>
          <w:szCs w:val="16"/>
          <w:bdr w:val="none" w:color="auto" w:sz="0" w:space="0"/>
        </w:rPr>
        <w:t>单项选择题</w:t>
      </w:r>
    </w:p>
    <w:p>
      <w:pPr>
        <w:keepNext w:val="0"/>
        <w:keepLines w:val="0"/>
        <w:widowControl/>
        <w:suppressLineNumbers w:val="0"/>
        <w:jc w:val="left"/>
      </w:pPr>
      <w:r>
        <w:rPr>
          <w:rFonts w:ascii="Calibri" w:hAnsi="Calibri" w:eastAsia="宋体" w:cs="Calibri"/>
          <w:kern w:val="0"/>
          <w:sz w:val="18"/>
          <w:szCs w:val="18"/>
          <w:bdr w:val="none" w:color="auto" w:sz="0" w:space="0"/>
          <w:lang w:val="en-US" w:eastAsia="zh-CN" w:bidi="ar"/>
        </w:rPr>
        <w:t>1.成为党探索中国社会主义建设道路良好开端的文章，是毛泽东发表的：</w:t>
      </w:r>
      <w:r>
        <w:rPr>
          <w:rFonts w:hint="default" w:ascii="Calibri" w:hAnsi="Calibri" w:eastAsia="宋体" w:cs="Calibri"/>
          <w:kern w:val="0"/>
          <w:sz w:val="18"/>
          <w:szCs w:val="18"/>
          <w:bdr w:val="none" w:color="auto" w:sz="0" w:space="0"/>
          <w:lang w:val="en-US" w:eastAsia="zh-CN" w:bidi="ar"/>
        </w:rPr>
        <w:t>A.《论人民民主专政》     C.《纪念孙中山先生》    B.《论十大关系》D.《关于正确处理人艮内部矛盾的问题》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2.《论十大关系》的前五条主要讨论经济问题，其中前三条讲重工业和轻工业、农业的关系，沿海工业和内地工业的关系，经济建设和国防建设的关系。这实际上明确提出了：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A.中国的工业化道路问题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C.中国的工业发展问题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B.中国的经济建设问题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D.工业发展的平衡问题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3.毛泽东系统论述社会主义社会矛盾理论的著作是：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C.《论十大关系》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D.《中国社会各阶级的分析》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4.毛泽东在《关于正确处理人民内部矛盾的问题》的报告中指出，社会主义社会的基本矛盾是：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A.人民内部的非对抗性的矛盾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B.生产关系和生产力之间、上层建筑和经济基础之间的矛盾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C.无产阶级和资产阶级之间、社会主义和资本主义之间的矛盾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5.毛泽东认为社会主义社会基本矛盾的特点是：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A.相适应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B.相矛盾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C.又相适应又相矛盾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D.不相适应又不相矛盾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6.下列不属于人民内部矛盾的是：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A.工人阶级和农民阶级的矛盾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B.工人、农民同知识分子之间的矛盾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C.敌对分子、敌对势力与人民的矛盾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D.民主同集中的矛盾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7.解决敌我矛盾应采用：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A.说服的方法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B.专政的方法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C.民主的方法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D.教育的方法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8.毛泽东明确提出要走一条有别于苏联的中国工业化道路的著述是：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A.《论十大关系》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C.《为争取国家财政经济状况基本好转而斗争》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D.《在扩大的中央工作会议上的讲话》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9.实现我国工业化应坚持的方针不包括：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A.“两条腿走路”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B.农业为基础，工业为主导，以农轻重为序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C.中央工业和地方工业并举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D.国家、生产单位和生产者个人利益兼顾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10.在社会主义建设道路初步探索过程中，关于生产资料所有制调整方面，提出了“三个主体，三个补充”设想的是：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A.刘少奇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C.陈云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16"/>
          <w:szCs w:val="16"/>
          <w:bdr w:val="none" w:color="auto" w:sz="0" w:space="0"/>
        </w:rPr>
        <w:t>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7"/>
          <w:szCs w:val="17"/>
          <w:bdr w:val="none" w:color="auto" w:sz="0" w:space="0"/>
          <w:shd w:val="clear" w:fill="FFFFFF"/>
        </w:rPr>
        <w:t>1.1956年起，毛泽东开始探索适合中国特点的社会主义建设道路。与此相联系，毛泽东提出了一系列新思想，主要有：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7"/>
          <w:szCs w:val="17"/>
          <w:bdr w:val="none" w:color="auto" w:sz="0" w:space="0"/>
          <w:shd w:val="clear" w:fill="FFFFFF"/>
        </w:rPr>
        <w:t>A.强调独立自主地探索适合中国情况的社会主义建设道路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7"/>
          <w:szCs w:val="17"/>
          <w:bdr w:val="none" w:color="auto" w:sz="0" w:space="0"/>
          <w:shd w:val="clear" w:fill="FFFFFF"/>
        </w:rPr>
        <w:t>B.提出以苏联为鉴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7"/>
          <w:szCs w:val="17"/>
          <w:bdr w:val="none" w:color="auto" w:sz="0" w:space="0"/>
          <w:shd w:val="clear" w:fill="FFFFFF"/>
        </w:rPr>
        <w:t>C.提出马克思主义同中国实际的“第二次结合”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7"/>
          <w:szCs w:val="17"/>
          <w:bdr w:val="none" w:color="auto" w:sz="0" w:space="0"/>
          <w:shd w:val="clear" w:fill="FFFFFF"/>
        </w:rPr>
        <w:t>D.强调改革开放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7"/>
          <w:szCs w:val="17"/>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2.关于《论十大关系》的表述正确的有：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A.它是新中国成立以来中央领导集体深入调查研究的成果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B.它为中共八大的召开作了理论准备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C.探讨了中央与地方的关系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D.探讨了沿海工业和内地工业的关系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3.社会主义改造的任务完成以后，我国社会的基本矛盾是：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C.生产力和生产关系的矛盾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D.经济基础和上层建筑的矛盾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4.关于社会主义两类不同性质的矛盾表述正确的有：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A.反映在政治上可以划分为敌我矛盾和人民内部矛盾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B.人民内部矛盾是非对抗性的矛盾，处理不当就转化为对抗性的矛盾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C.用专政、说服教育的方法解决敌我矛盾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D.人民同反抗社会主义主义革命的社会势力和社会集团的矛盾属于人民内部矛盾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5.毛泽东关于社会主义发展阶段的观点表述正确的是：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A.第一个阶段是不发达的社会主义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B.第二个阶段是比较发达的社会主义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C.不发达的社会主义比比较发达的社会主义需要更长的时间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D.第二个阶段是相对发达的社会主义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7"/>
          <w:sz w:val="18"/>
          <w:szCs w:val="18"/>
          <w:bdr w:val="none" w:color="auto" w:sz="0" w:space="0"/>
          <w:shd w:val="clear" w:fill="FFFFFF"/>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18"/>
          <w:szCs w:val="18"/>
          <w:bdr w:val="none" w:color="auto" w:sz="0" w:space="0"/>
        </w:rPr>
        <w:t>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01.简述党对社会主义建设道路初步探索的意义？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答：第一，巩固和发展了我国的社会主义制度。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第二，为开创中国特色社会主义提供了宝贵经验、理论准备、物质基础。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alibri" w:hAnsi="Calibri" w:eastAsia="Microsoft YaHei UI" w:cs="Calibri"/>
          <w:i w:val="0"/>
          <w:iCs w:val="0"/>
          <w:caps w:val="0"/>
          <w:spacing w:val="5"/>
          <w:sz w:val="18"/>
          <w:szCs w:val="18"/>
          <w:bdr w:val="none" w:color="auto" w:sz="0" w:space="0"/>
          <w:shd w:val="clear" w:fill="FFFFFF"/>
        </w:rPr>
        <w:t>第三，丰富了科学社会主义的理论和实践。</w:t>
      </w:r>
    </w:p>
    <w:p>
      <w:pPr>
        <w:keepNext w:val="0"/>
        <w:keepLines w:val="0"/>
        <w:widowControl/>
        <w:suppressLineNumbers w:val="0"/>
        <w:jc w:val="left"/>
      </w:pPr>
      <w:r>
        <w:rPr>
          <w:rFonts w:ascii="宋体" w:hAnsi="宋体" w:eastAsia="宋体" w:cs="宋体"/>
          <w:kern w:val="0"/>
          <w:sz w:val="18"/>
          <w:szCs w:val="18"/>
          <w:bdr w:val="none" w:color="auto" w:sz="0" w:space="0"/>
          <w:lang w:val="en-US" w:eastAsia="zh-CN" w:bidi="ar"/>
        </w:rPr>
        <w:t>02.简述党对社会主义建设道路初步探索的经验教训答：第一，必须把马克思主义与中国实际相结合，探索符合中国特点的社会主义建设道路。</w:t>
      </w:r>
      <w:r>
        <w:rPr>
          <w:rFonts w:ascii="宋体" w:hAnsi="宋体" w:eastAsia="宋体" w:cs="宋体"/>
          <w:kern w:val="0"/>
          <w:sz w:val="18"/>
          <w:szCs w:val="18"/>
          <w:bdr w:val="none" w:color="auto" w:sz="0" w:space="0"/>
          <w:lang w:val="en-US" w:eastAsia="zh-CN" w:bidi="ar"/>
        </w:rPr>
        <w:br w:type="textWrapping"/>
      </w:r>
      <w:r>
        <w:rPr>
          <w:rFonts w:ascii="宋体" w:hAnsi="宋体" w:eastAsia="宋体" w:cs="宋体"/>
          <w:kern w:val="0"/>
          <w:sz w:val="18"/>
          <w:szCs w:val="18"/>
          <w:bdr w:val="none" w:color="auto" w:sz="0" w:space="0"/>
          <w:lang w:val="en-US" w:eastAsia="zh-CN" w:bidi="ar"/>
        </w:rPr>
        <w:t>第二，必须正确认识社会主义社会的主要矛盾和根本任务，集中力量发展生产力。第三，必须从实际出发进行社会主义建设，建设规模和速度要与国力相适应，不能急于求成。第四，必须发展社会主义民主，健全社会主义法制。第五，必须坚持党的民主集中制和集体领导制度，加强执政党建设。第六，必须坚持对外开放，借鉴和吸收人类文明成果建设社会主义，不能关起门来搞建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wYzhkMDE2NWMyM2RjY2QzZGU0M2Q2MzIwZGMyM2QifQ=="/>
  </w:docVars>
  <w:rsids>
    <w:rsidRoot w:val="00000000"/>
    <w:rsid w:val="5675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1683</Words>
  <Characters>1776</Characters>
  <Lines>0</Lines>
  <Paragraphs>0</Paragraphs>
  <TotalTime>1</TotalTime>
  <ScaleCrop>false</ScaleCrop>
  <LinksUpToDate>false</LinksUpToDate>
  <CharactersWithSpaces>1790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2023-06-11T03:53:41Z</dcterms:created>
  <dc:creator>86188</dc:creator>
  <cp:lastModifiedBy>WPS_1665392917</cp:lastModifiedBy>
  <dcterms:modified xsi:type="dcterms:W3CDTF">2023-06-11T03:54:48Z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9D676BFEC93D4C57B9B44A4D985CBC02_12</vt:lpwstr>
  </property>
</Properties>
</file>