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C70011" w:rsidRPr="00D54FC9" w:rsidTr="00EC34FC">
        <w:trPr>
          <w:trHeight w:val="323"/>
          <w:tblHeader/>
        </w:trPr>
        <w:tc>
          <w:tcPr>
            <w:tcW w:w="8640" w:type="dxa"/>
            <w:gridSpan w:val="3"/>
            <w:tcBorders>
              <w:bottom w:val="single" w:sz="4" w:space="0" w:color="auto"/>
            </w:tcBorders>
            <w:shd w:val="clear" w:color="auto" w:fill="A6A6A6" w:themeFill="background1" w:themeFillShade="A6"/>
          </w:tcPr>
          <w:p w:rsidR="00C70011" w:rsidRPr="00D54FC9" w:rsidRDefault="00920EAA" w:rsidP="00EC34FC">
            <w:pPr>
              <w:spacing w:before="120" w:after="120"/>
              <w:ind w:left="115" w:right="115"/>
              <w:jc w:val="center"/>
              <w:rPr>
                <w:rFonts w:ascii="Arial Bold" w:hAnsi="Arial Bold"/>
                <w:b/>
                <w:smallCaps/>
              </w:rPr>
            </w:pPr>
            <w:r>
              <w:rPr>
                <w:rFonts w:ascii="Arial Bold" w:hAnsi="Arial Bold"/>
                <w:b/>
                <w:smallCaps/>
                <w:sz w:val="22"/>
                <w:szCs w:val="22"/>
              </w:rPr>
              <w:t>assessment case</w:t>
            </w:r>
          </w:p>
        </w:tc>
      </w:tr>
      <w:tr w:rsidR="00531A1C" w:rsidRPr="00D54FC9" w:rsidTr="00EC34FC">
        <w:trPr>
          <w:cantSplit/>
        </w:trPr>
        <w:tc>
          <w:tcPr>
            <w:tcW w:w="8640" w:type="dxa"/>
            <w:gridSpan w:val="3"/>
            <w:shd w:val="clear" w:color="auto" w:fill="BFBFBF" w:themeFill="background1" w:themeFillShade="BF"/>
          </w:tcPr>
          <w:p w:rsidR="00531A1C" w:rsidRPr="0055491C" w:rsidRDefault="00531A1C" w:rsidP="00EC34FC">
            <w:pPr>
              <w:pStyle w:val="control-name"/>
              <w:spacing w:before="120"/>
              <w:rPr>
                <w:highlight w:val="yellow"/>
              </w:rPr>
            </w:pPr>
            <w:r w:rsidRPr="005073C2">
              <w:rPr>
                <w:iCs/>
                <w:szCs w:val="16"/>
              </w:rPr>
              <w:t>ASSESSMENT – Base Control</w:t>
            </w:r>
            <w:r>
              <w:rPr>
                <w:iCs/>
                <w:szCs w:val="16"/>
              </w:rPr>
              <w:t xml:space="preserve">, Part </w:t>
            </w:r>
            <w:r w:rsidR="003B2079">
              <w:rPr>
                <w:iCs/>
                <w:szCs w:val="16"/>
              </w:rPr>
              <w:t>1</w:t>
            </w:r>
            <w:r>
              <w:rPr>
                <w:iCs/>
                <w:szCs w:val="16"/>
              </w:rPr>
              <w:t xml:space="preserve"> of </w:t>
            </w:r>
            <w:r w:rsidR="003B2079">
              <w:rPr>
                <w:iCs/>
                <w:szCs w:val="16"/>
              </w:rPr>
              <w:t>1</w:t>
            </w:r>
            <w:r w:rsidR="006E36E2" w:rsidRPr="006E36E2">
              <w:rPr>
                <w:iCs/>
                <w:szCs w:val="16"/>
              </w:rPr>
              <w:t xml:space="preserve">   </w:t>
            </w:r>
          </w:p>
        </w:tc>
      </w:tr>
      <w:tr w:rsidR="00F15739" w:rsidRPr="00D54FC9" w:rsidTr="00EC34FC">
        <w:trPr>
          <w:cantSplit/>
        </w:trPr>
        <w:tc>
          <w:tcPr>
            <w:tcW w:w="8640" w:type="dxa"/>
            <w:gridSpan w:val="3"/>
            <w:shd w:val="clear" w:color="auto" w:fill="FFFFFF" w:themeFill="background1"/>
          </w:tcPr>
          <w:p w:rsidR="00F15739" w:rsidRPr="005073C2" w:rsidRDefault="00F15739" w:rsidP="00EC34FC">
            <w:pPr>
              <w:pStyle w:val="control-name"/>
              <w:spacing w:before="120"/>
              <w:rPr>
                <w:iCs/>
                <w:szCs w:val="16"/>
              </w:rPr>
            </w:pPr>
            <w:r w:rsidRPr="004A2BC3">
              <w:rPr>
                <w:iCs/>
                <w:szCs w:val="16"/>
              </w:rPr>
              <w:t>Assess</w:t>
            </w:r>
            <w:r w:rsidRPr="006C63C3">
              <w:rPr>
                <w:iCs/>
                <w:szCs w:val="16"/>
                <w:shd w:val="clear" w:color="auto" w:fill="FFFFFF" w:themeFill="background1"/>
              </w:rPr>
              <w:t>ment Information from Special Publication 800-53A Rev. 1 (June 2010)</w:t>
            </w:r>
          </w:p>
        </w:tc>
      </w:tr>
      <w:tr w:rsidR="003B2079" w:rsidRPr="00D54FC9" w:rsidTr="00EC34FC">
        <w:trPr>
          <w:cantSplit/>
        </w:trPr>
        <w:tc>
          <w:tcPr>
            <w:tcW w:w="1166" w:type="dxa"/>
            <w:shd w:val="clear" w:color="auto" w:fill="A6A6A6" w:themeFill="background1" w:themeFillShade="A6"/>
          </w:tcPr>
          <w:p w:rsidR="003B2079" w:rsidRPr="00D54FC9" w:rsidRDefault="003B2079" w:rsidP="00EC34FC">
            <w:pPr>
              <w:spacing w:before="120" w:after="120"/>
              <w:rPr>
                <w:rFonts w:ascii="Arial Bold" w:hAnsi="Arial Bold" w:cs="Arial"/>
                <w:b/>
                <w:iCs/>
                <w:sz w:val="16"/>
                <w:szCs w:val="16"/>
              </w:rPr>
            </w:pPr>
            <w:r w:rsidRPr="00D54FC9">
              <w:rPr>
                <w:rFonts w:ascii="Arial Bold" w:hAnsi="Arial Bold" w:cs="Arial"/>
                <w:b/>
                <w:sz w:val="16"/>
                <w:szCs w:val="16"/>
              </w:rPr>
              <w:t xml:space="preserve">AC-19     </w:t>
            </w:r>
          </w:p>
        </w:tc>
        <w:tc>
          <w:tcPr>
            <w:tcW w:w="7474" w:type="dxa"/>
            <w:gridSpan w:val="2"/>
            <w:shd w:val="clear" w:color="auto" w:fill="A6A6A6" w:themeFill="background1" w:themeFillShade="A6"/>
          </w:tcPr>
          <w:p w:rsidR="003B2079" w:rsidRPr="00D54FC9" w:rsidRDefault="003B2079" w:rsidP="00EC34FC">
            <w:pPr>
              <w:pStyle w:val="control-name"/>
              <w:spacing w:before="120"/>
              <w:rPr>
                <w:highlight w:val="yellow"/>
              </w:rPr>
            </w:pPr>
            <w:r w:rsidRPr="00CE0031">
              <w:t xml:space="preserve">ACCESS CONTROL FOR </w:t>
            </w:r>
            <w:smartTag w:uri="urn:schemas-microsoft-com:office:smarttags" w:element="place">
              <w:r w:rsidRPr="00CE0031">
                <w:t>MOBILE</w:t>
              </w:r>
            </w:smartTag>
            <w:r w:rsidRPr="00CE0031">
              <w:t xml:space="preserve"> </w:t>
            </w:r>
            <w:r w:rsidRPr="00D54FC9">
              <w:rPr>
                <w:szCs w:val="16"/>
              </w:rPr>
              <w:t>DEVICES</w:t>
            </w:r>
          </w:p>
        </w:tc>
      </w:tr>
      <w:tr w:rsidR="003B2079" w:rsidRPr="00D54FC9" w:rsidTr="00EC34FC">
        <w:trPr>
          <w:cantSplit/>
        </w:trPr>
        <w:tc>
          <w:tcPr>
            <w:tcW w:w="1166" w:type="dxa"/>
          </w:tcPr>
          <w:p w:rsidR="006C63C3" w:rsidRDefault="006C63C3" w:rsidP="00EC34FC">
            <w:pPr>
              <w:tabs>
                <w:tab w:val="left" w:pos="910"/>
              </w:tabs>
              <w:spacing w:before="120" w:after="120"/>
              <w:rPr>
                <w:rFonts w:ascii="Arial Bold" w:hAnsi="Arial Bold" w:cs="Arial"/>
                <w:b/>
                <w:iCs/>
                <w:sz w:val="16"/>
                <w:szCs w:val="16"/>
              </w:rPr>
            </w:pPr>
          </w:p>
          <w:p w:rsidR="003B2079" w:rsidRDefault="003B2079"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p>
          <w:p w:rsidR="003B2079" w:rsidRDefault="003B2079"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Pr>
                <w:rFonts w:ascii="Arial Bold" w:hAnsi="Arial Bold" w:cs="Arial"/>
                <w:b/>
                <w:iCs/>
                <w:sz w:val="16"/>
                <w:szCs w:val="16"/>
              </w:rPr>
              <w:t>.1</w:t>
            </w:r>
          </w:p>
          <w:p w:rsidR="003B2079" w:rsidRDefault="003B2079" w:rsidP="00EC34FC">
            <w:pPr>
              <w:tabs>
                <w:tab w:val="left" w:pos="910"/>
              </w:tabs>
              <w:spacing w:before="120" w:after="120" w:line="120" w:lineRule="auto"/>
              <w:rPr>
                <w:rFonts w:ascii="Arial Bold" w:hAnsi="Arial Bold" w:cs="Arial"/>
                <w:b/>
                <w:iCs/>
                <w:sz w:val="16"/>
                <w:szCs w:val="16"/>
              </w:rPr>
            </w:pPr>
          </w:p>
          <w:p w:rsidR="003B2079" w:rsidRDefault="003B2079"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Pr>
                <w:rFonts w:ascii="Arial Bold" w:hAnsi="Arial Bold" w:cs="Arial"/>
                <w:b/>
                <w:iCs/>
                <w:sz w:val="16"/>
                <w:szCs w:val="16"/>
              </w:rPr>
              <w:t>.2</w:t>
            </w:r>
          </w:p>
          <w:p w:rsidR="003B2079" w:rsidRDefault="003B2079" w:rsidP="00EC34FC">
            <w:pPr>
              <w:tabs>
                <w:tab w:val="left" w:pos="910"/>
              </w:tabs>
              <w:spacing w:before="120" w:after="120" w:line="120" w:lineRule="auto"/>
              <w:rPr>
                <w:rFonts w:ascii="Arial Bold" w:hAnsi="Arial Bold" w:cs="Arial"/>
                <w:b/>
                <w:iCs/>
                <w:sz w:val="16"/>
                <w:szCs w:val="16"/>
              </w:rPr>
            </w:pPr>
          </w:p>
          <w:p w:rsidR="003B2079" w:rsidRDefault="003B2079" w:rsidP="00EC34FC">
            <w:pPr>
              <w:tabs>
                <w:tab w:val="left" w:pos="910"/>
              </w:tabs>
              <w:spacing w:before="120" w:after="120" w:line="120" w:lineRule="auto"/>
              <w:rPr>
                <w:rFonts w:ascii="Arial Bold" w:hAnsi="Arial Bold" w:cs="Arial"/>
                <w:b/>
                <w:iCs/>
                <w:sz w:val="16"/>
                <w:szCs w:val="16"/>
              </w:rPr>
            </w:pPr>
          </w:p>
          <w:p w:rsidR="003B2079" w:rsidRDefault="003B2079"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Pr>
                <w:rFonts w:ascii="Arial Bold" w:hAnsi="Arial Bold" w:cs="Arial"/>
                <w:b/>
                <w:iCs/>
                <w:sz w:val="16"/>
                <w:szCs w:val="16"/>
              </w:rPr>
              <w:t>.3</w:t>
            </w:r>
          </w:p>
          <w:p w:rsidR="003B2079" w:rsidRDefault="003B2079" w:rsidP="00EC34FC">
            <w:pPr>
              <w:tabs>
                <w:tab w:val="left" w:pos="910"/>
              </w:tabs>
              <w:spacing w:before="120" w:after="120" w:line="120" w:lineRule="auto"/>
              <w:rPr>
                <w:rFonts w:ascii="Arial Bold" w:hAnsi="Arial Bold" w:cs="Arial"/>
                <w:b/>
                <w:iCs/>
                <w:sz w:val="16"/>
                <w:szCs w:val="16"/>
              </w:rPr>
            </w:pPr>
          </w:p>
          <w:p w:rsidR="003B2079" w:rsidRDefault="003B2079"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Pr>
                <w:rFonts w:ascii="Arial Bold" w:hAnsi="Arial Bold" w:cs="Arial"/>
                <w:b/>
                <w:iCs/>
                <w:sz w:val="16"/>
                <w:szCs w:val="16"/>
              </w:rPr>
              <w:t>.4</w:t>
            </w:r>
          </w:p>
          <w:p w:rsidR="003B2079" w:rsidRDefault="003B2079" w:rsidP="00EC34FC">
            <w:pPr>
              <w:tabs>
                <w:tab w:val="left" w:pos="910"/>
              </w:tabs>
              <w:spacing w:before="120" w:after="120"/>
              <w:rPr>
                <w:rFonts w:ascii="Arial Bold" w:hAnsi="Arial Bold" w:cs="Arial"/>
                <w:b/>
                <w:iCs/>
                <w:sz w:val="16"/>
                <w:szCs w:val="16"/>
              </w:rPr>
            </w:pPr>
          </w:p>
          <w:p w:rsidR="003B2079" w:rsidRDefault="003B2079"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Pr>
                <w:rFonts w:ascii="Arial Bold" w:hAnsi="Arial Bold" w:cs="Arial"/>
                <w:b/>
                <w:iCs/>
                <w:sz w:val="16"/>
                <w:szCs w:val="16"/>
              </w:rPr>
              <w:t>.5</w:t>
            </w:r>
          </w:p>
          <w:p w:rsidR="003B2079" w:rsidRDefault="003B2079" w:rsidP="00EC34FC">
            <w:pPr>
              <w:tabs>
                <w:tab w:val="left" w:pos="910"/>
              </w:tabs>
              <w:spacing w:before="120" w:after="120"/>
              <w:rPr>
                <w:rFonts w:ascii="Arial Bold" w:hAnsi="Arial Bold" w:cs="Arial"/>
                <w:b/>
                <w:iCs/>
                <w:sz w:val="16"/>
                <w:szCs w:val="16"/>
              </w:rPr>
            </w:pPr>
          </w:p>
          <w:p w:rsidR="003B2079" w:rsidRDefault="003B2079"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Pr>
                <w:rFonts w:ascii="Arial Bold" w:hAnsi="Arial Bold" w:cs="Arial"/>
                <w:b/>
                <w:iCs/>
                <w:sz w:val="16"/>
                <w:szCs w:val="16"/>
              </w:rPr>
              <w:t>.6</w:t>
            </w:r>
          </w:p>
          <w:p w:rsidR="003B2079" w:rsidRDefault="003B2079" w:rsidP="00EC34FC">
            <w:pPr>
              <w:tabs>
                <w:tab w:val="left" w:pos="910"/>
              </w:tabs>
              <w:spacing w:before="120" w:after="120"/>
              <w:rPr>
                <w:rFonts w:ascii="Arial Bold" w:hAnsi="Arial Bold" w:cs="Arial"/>
                <w:b/>
                <w:iCs/>
                <w:sz w:val="16"/>
                <w:szCs w:val="16"/>
              </w:rPr>
            </w:pPr>
          </w:p>
          <w:p w:rsidR="003B2079" w:rsidRDefault="003B2079"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Pr>
                <w:rFonts w:ascii="Arial Bold" w:hAnsi="Arial Bold" w:cs="Arial"/>
                <w:b/>
                <w:iCs/>
                <w:sz w:val="16"/>
                <w:szCs w:val="16"/>
              </w:rPr>
              <w:t>.7</w:t>
            </w:r>
          </w:p>
          <w:p w:rsidR="003B2079" w:rsidRDefault="003B2079" w:rsidP="00EC34FC">
            <w:pPr>
              <w:tabs>
                <w:tab w:val="left" w:pos="910"/>
              </w:tabs>
              <w:spacing w:before="120" w:after="120" w:line="120" w:lineRule="auto"/>
              <w:rPr>
                <w:rFonts w:ascii="Arial Bold" w:hAnsi="Arial Bold" w:cs="Arial"/>
                <w:b/>
                <w:iCs/>
                <w:sz w:val="16"/>
                <w:szCs w:val="16"/>
              </w:rPr>
            </w:pPr>
          </w:p>
          <w:p w:rsidR="003B2079" w:rsidRDefault="003B2079" w:rsidP="00EC34FC">
            <w:pPr>
              <w:tabs>
                <w:tab w:val="left" w:pos="910"/>
              </w:tabs>
              <w:spacing w:before="120" w:after="120" w:line="120" w:lineRule="auto"/>
              <w:rPr>
                <w:rFonts w:ascii="Arial Bold" w:hAnsi="Arial Bold" w:cs="Arial"/>
                <w:b/>
                <w:iCs/>
                <w:sz w:val="16"/>
                <w:szCs w:val="16"/>
              </w:rPr>
            </w:pPr>
          </w:p>
          <w:p w:rsidR="003B2079" w:rsidRPr="00D54FC9" w:rsidRDefault="003B2079" w:rsidP="00EC34FC">
            <w:pPr>
              <w:tabs>
                <w:tab w:val="left" w:pos="910"/>
              </w:tabs>
              <w:spacing w:before="120" w:after="120"/>
              <w:rPr>
                <w:rFonts w:ascii="Arial Bold" w:hAnsi="Arial Bold" w:cs="Arial"/>
                <w:b/>
                <w:sz w:val="16"/>
                <w:szCs w:val="16"/>
              </w:rPr>
            </w:pPr>
            <w:r w:rsidRPr="00D54FC9">
              <w:rPr>
                <w:rFonts w:ascii="Arial Bold" w:hAnsi="Arial Bold" w:cs="Arial"/>
                <w:b/>
                <w:iCs/>
                <w:sz w:val="16"/>
                <w:szCs w:val="16"/>
              </w:rPr>
              <w:t>AC-19.1</w:t>
            </w:r>
            <w:r>
              <w:rPr>
                <w:rFonts w:ascii="Arial Bold" w:hAnsi="Arial Bold" w:cs="Arial"/>
                <w:b/>
                <w:iCs/>
                <w:sz w:val="16"/>
                <w:szCs w:val="16"/>
              </w:rPr>
              <w:t>.8</w:t>
            </w:r>
            <w:r w:rsidRPr="00D54FC9">
              <w:rPr>
                <w:rFonts w:ascii="Arial Bold" w:hAnsi="Arial Bold" w:cs="Arial"/>
                <w:b/>
                <w:iCs/>
                <w:sz w:val="16"/>
                <w:szCs w:val="16"/>
              </w:rPr>
              <w:tab/>
            </w:r>
          </w:p>
        </w:tc>
        <w:tc>
          <w:tcPr>
            <w:tcW w:w="7474" w:type="dxa"/>
            <w:gridSpan w:val="2"/>
          </w:tcPr>
          <w:p w:rsidR="003B2079" w:rsidRPr="002C1F6F" w:rsidRDefault="003B2079" w:rsidP="00EC34FC">
            <w:pPr>
              <w:autoSpaceDE w:val="0"/>
              <w:autoSpaceDN w:val="0"/>
              <w:adjustRightInd w:val="0"/>
              <w:spacing w:before="120"/>
              <w:rPr>
                <w:rFonts w:ascii="Arial Bold" w:hAnsi="Arial Bold" w:cs="Arial"/>
                <w:iCs/>
                <w:smallCaps/>
                <w:sz w:val="20"/>
                <w:szCs w:val="20"/>
              </w:rPr>
            </w:pPr>
            <w:r w:rsidRPr="002C1F6F">
              <w:rPr>
                <w:rFonts w:ascii="Arial Bold" w:hAnsi="Arial Bold" w:cs="Arial"/>
                <w:b/>
                <w:iCs/>
                <w:sz w:val="16"/>
                <w:szCs w:val="16"/>
              </w:rPr>
              <w:t>ASSESSMENT OBJECTIVE:</w:t>
            </w:r>
          </w:p>
          <w:p w:rsidR="003B2079" w:rsidRPr="002C1F6F" w:rsidRDefault="003B2079" w:rsidP="00EC34FC">
            <w:pPr>
              <w:autoSpaceDE w:val="0"/>
              <w:autoSpaceDN w:val="0"/>
              <w:adjustRightInd w:val="0"/>
              <w:spacing w:before="60" w:after="60"/>
              <w:rPr>
                <w:i/>
                <w:iCs/>
                <w:sz w:val="20"/>
              </w:rPr>
            </w:pPr>
            <w:r w:rsidRPr="002C1F6F">
              <w:rPr>
                <w:i/>
                <w:sz w:val="20"/>
                <w:szCs w:val="20"/>
              </w:rPr>
              <w:t xml:space="preserve"> Determine if:</w:t>
            </w:r>
          </w:p>
          <w:p w:rsidR="003B2079" w:rsidRPr="002C1F6F" w:rsidRDefault="003B2079" w:rsidP="00EC34FC">
            <w:pPr>
              <w:numPr>
                <w:ilvl w:val="0"/>
                <w:numId w:val="8"/>
              </w:numPr>
              <w:autoSpaceDE w:val="0"/>
              <w:autoSpaceDN w:val="0"/>
              <w:adjustRightInd w:val="0"/>
              <w:spacing w:before="60"/>
              <w:rPr>
                <w:i/>
                <w:sz w:val="20"/>
                <w:szCs w:val="20"/>
              </w:rPr>
            </w:pPr>
            <w:r w:rsidRPr="002C1F6F">
              <w:rPr>
                <w:i/>
                <w:sz w:val="20"/>
                <w:szCs w:val="20"/>
              </w:rPr>
              <w:t xml:space="preserve">the organization establishes usage restrictions and implementation guidance for organization-controlled portable and mobile devices; </w:t>
            </w:r>
          </w:p>
          <w:p w:rsidR="003B2079" w:rsidRPr="002C1F6F" w:rsidRDefault="003B2079" w:rsidP="00EC34FC">
            <w:pPr>
              <w:numPr>
                <w:ilvl w:val="0"/>
                <w:numId w:val="8"/>
              </w:numPr>
              <w:autoSpaceDE w:val="0"/>
              <w:autoSpaceDN w:val="0"/>
              <w:adjustRightInd w:val="0"/>
              <w:spacing w:before="60" w:after="60"/>
              <w:rPr>
                <w:i/>
                <w:sz w:val="20"/>
                <w:szCs w:val="20"/>
              </w:rPr>
            </w:pPr>
            <w:r w:rsidRPr="002C1F6F">
              <w:rPr>
                <w:i/>
                <w:sz w:val="20"/>
                <w:szCs w:val="20"/>
              </w:rPr>
              <w:t>the organization authorizes</w:t>
            </w:r>
            <w:r>
              <w:rPr>
                <w:i/>
                <w:sz w:val="20"/>
                <w:szCs w:val="20"/>
              </w:rPr>
              <w:t xml:space="preserve"> connection of mobile devices meeting organizational usage restrictions and implementation guidance to organizational information systems;</w:t>
            </w:r>
          </w:p>
          <w:p w:rsidR="003B2079" w:rsidRDefault="003B2079" w:rsidP="00EC34FC">
            <w:pPr>
              <w:numPr>
                <w:ilvl w:val="0"/>
                <w:numId w:val="8"/>
              </w:numPr>
              <w:autoSpaceDE w:val="0"/>
              <w:autoSpaceDN w:val="0"/>
              <w:adjustRightInd w:val="0"/>
              <w:spacing w:before="60" w:after="60"/>
              <w:rPr>
                <w:i/>
                <w:sz w:val="20"/>
                <w:szCs w:val="20"/>
              </w:rPr>
            </w:pPr>
            <w:r>
              <w:rPr>
                <w:i/>
                <w:sz w:val="20"/>
                <w:szCs w:val="20"/>
              </w:rPr>
              <w:t>the organization</w:t>
            </w:r>
            <w:r w:rsidRPr="002C1F6F">
              <w:rPr>
                <w:i/>
                <w:sz w:val="20"/>
                <w:szCs w:val="20"/>
              </w:rPr>
              <w:t xml:space="preserve"> monitors</w:t>
            </w:r>
            <w:r>
              <w:rPr>
                <w:i/>
                <w:sz w:val="20"/>
                <w:szCs w:val="20"/>
              </w:rPr>
              <w:t xml:space="preserve"> for unauthorized connections of mobile devices to organizational information systems;</w:t>
            </w:r>
          </w:p>
          <w:p w:rsidR="003B2079" w:rsidRDefault="003B2079" w:rsidP="00EC34FC">
            <w:pPr>
              <w:numPr>
                <w:ilvl w:val="0"/>
                <w:numId w:val="8"/>
              </w:numPr>
              <w:autoSpaceDE w:val="0"/>
              <w:autoSpaceDN w:val="0"/>
              <w:adjustRightInd w:val="0"/>
              <w:spacing w:before="60" w:after="60"/>
              <w:rPr>
                <w:i/>
                <w:sz w:val="20"/>
                <w:szCs w:val="20"/>
              </w:rPr>
            </w:pPr>
            <w:r>
              <w:rPr>
                <w:i/>
                <w:sz w:val="20"/>
                <w:szCs w:val="20"/>
              </w:rPr>
              <w:t>the organization enforces requirements for the connection of mobile devices to organizational information systems;</w:t>
            </w:r>
          </w:p>
          <w:p w:rsidR="003B2079" w:rsidRDefault="003B2079" w:rsidP="00EC34FC">
            <w:pPr>
              <w:numPr>
                <w:ilvl w:val="0"/>
                <w:numId w:val="8"/>
              </w:numPr>
              <w:autoSpaceDE w:val="0"/>
              <w:autoSpaceDN w:val="0"/>
              <w:adjustRightInd w:val="0"/>
              <w:spacing w:before="60" w:after="60"/>
              <w:rPr>
                <w:i/>
                <w:sz w:val="20"/>
                <w:szCs w:val="20"/>
              </w:rPr>
            </w:pPr>
            <w:r>
              <w:rPr>
                <w:i/>
                <w:sz w:val="20"/>
                <w:szCs w:val="20"/>
              </w:rPr>
              <w:t>the organization disables information system functionality that provides the capability for automatic execution of code on mobile devices without user direction;</w:t>
            </w:r>
          </w:p>
          <w:p w:rsidR="003B2079" w:rsidRDefault="003B2079" w:rsidP="00EC34FC">
            <w:pPr>
              <w:numPr>
                <w:ilvl w:val="0"/>
                <w:numId w:val="8"/>
              </w:numPr>
              <w:autoSpaceDE w:val="0"/>
              <w:autoSpaceDN w:val="0"/>
              <w:adjustRightInd w:val="0"/>
              <w:spacing w:before="60" w:after="60"/>
              <w:rPr>
                <w:i/>
                <w:sz w:val="20"/>
                <w:szCs w:val="20"/>
              </w:rPr>
            </w:pPr>
            <w:r>
              <w:rPr>
                <w:i/>
                <w:sz w:val="20"/>
                <w:szCs w:val="20"/>
              </w:rPr>
              <w:t>the organization issues specially configured mobile devices to individuals traveling to locations that the organization deems to be of significant risk in accordance with organizational policies and procedures;</w:t>
            </w:r>
          </w:p>
          <w:p w:rsidR="003B2079" w:rsidRPr="00CC14F5" w:rsidRDefault="003B2079" w:rsidP="00EC34FC">
            <w:pPr>
              <w:numPr>
                <w:ilvl w:val="0"/>
                <w:numId w:val="8"/>
              </w:numPr>
              <w:autoSpaceDE w:val="0"/>
              <w:autoSpaceDN w:val="0"/>
              <w:adjustRightInd w:val="0"/>
              <w:spacing w:before="60" w:after="60"/>
              <w:rPr>
                <w:i/>
                <w:sz w:val="20"/>
                <w:szCs w:val="20"/>
              </w:rPr>
            </w:pPr>
            <w:r w:rsidRPr="00CC14F5">
              <w:rPr>
                <w:i/>
                <w:iCs/>
                <w:sz w:val="20"/>
                <w:szCs w:val="20"/>
              </w:rPr>
              <w:t xml:space="preserve">the organization defines the </w:t>
            </w:r>
            <w:r>
              <w:rPr>
                <w:i/>
                <w:iCs/>
                <w:sz w:val="20"/>
                <w:szCs w:val="20"/>
              </w:rPr>
              <w:t>inspection and preventative measures to be applied to mobile devices returning from locations that the organization deems to be of significant risk</w:t>
            </w:r>
            <w:r w:rsidRPr="00CC14F5">
              <w:rPr>
                <w:i/>
                <w:iCs/>
                <w:sz w:val="20"/>
                <w:szCs w:val="20"/>
              </w:rPr>
              <w:t>; and</w:t>
            </w:r>
          </w:p>
          <w:p w:rsidR="003B2079" w:rsidRPr="002C1F6F" w:rsidRDefault="003B2079" w:rsidP="00EC34FC">
            <w:pPr>
              <w:numPr>
                <w:ilvl w:val="0"/>
                <w:numId w:val="8"/>
              </w:numPr>
              <w:autoSpaceDE w:val="0"/>
              <w:autoSpaceDN w:val="0"/>
              <w:adjustRightInd w:val="0"/>
              <w:spacing w:before="60" w:after="60"/>
              <w:rPr>
                <w:i/>
                <w:sz w:val="20"/>
                <w:szCs w:val="20"/>
              </w:rPr>
            </w:pPr>
            <w:proofErr w:type="gramStart"/>
            <w:r w:rsidRPr="00CC14F5">
              <w:rPr>
                <w:i/>
                <w:iCs/>
                <w:sz w:val="20"/>
                <w:szCs w:val="20"/>
              </w:rPr>
              <w:t>the</w:t>
            </w:r>
            <w:proofErr w:type="gramEnd"/>
            <w:r w:rsidRPr="00CC14F5">
              <w:rPr>
                <w:i/>
                <w:iCs/>
                <w:sz w:val="20"/>
                <w:szCs w:val="20"/>
              </w:rPr>
              <w:t xml:space="preserve"> organization </w:t>
            </w:r>
            <w:r>
              <w:rPr>
                <w:i/>
                <w:iCs/>
                <w:sz w:val="20"/>
                <w:szCs w:val="20"/>
              </w:rPr>
              <w:t>applies organization-defined inspection and preventative measures to mobile devices returning from locations that the organization deems to be of significant risk in accordance with organizational policies and procedures.</w:t>
            </w:r>
          </w:p>
          <w:p w:rsidR="003B2079" w:rsidRPr="00D0606A" w:rsidRDefault="003B2079" w:rsidP="00EC34FC">
            <w:pPr>
              <w:autoSpaceDE w:val="0"/>
              <w:autoSpaceDN w:val="0"/>
              <w:adjustRightInd w:val="0"/>
              <w:spacing w:before="120"/>
              <w:rPr>
                <w:rFonts w:ascii="Arial Bold" w:hAnsi="Arial Bold" w:cs="Arial"/>
                <w:iCs/>
                <w:smallCaps/>
                <w:sz w:val="20"/>
                <w:szCs w:val="20"/>
              </w:rPr>
            </w:pPr>
            <w:r w:rsidRPr="00D0606A">
              <w:rPr>
                <w:rFonts w:ascii="Arial Bold" w:hAnsi="Arial Bold" w:cs="Arial"/>
                <w:b/>
                <w:iCs/>
                <w:sz w:val="16"/>
                <w:szCs w:val="16"/>
              </w:rPr>
              <w:t>POTENTIAL ASSESSMENT METHODS AND OBJECTS:</w:t>
            </w:r>
          </w:p>
          <w:p w:rsidR="003B2079" w:rsidRPr="00D0606A" w:rsidRDefault="003B2079" w:rsidP="00EC34FC">
            <w:pPr>
              <w:spacing w:before="60" w:after="60"/>
              <w:ind w:left="749" w:hanging="749"/>
              <w:rPr>
                <w:rFonts w:ascii="Arial" w:hAnsi="Arial" w:cs="Arial"/>
                <w:iCs/>
                <w:sz w:val="16"/>
                <w:szCs w:val="16"/>
              </w:rPr>
            </w:pPr>
            <w:r w:rsidRPr="00D0606A">
              <w:rPr>
                <w:rFonts w:ascii="Arial" w:hAnsi="Arial" w:cs="Arial"/>
                <w:b/>
                <w:bCs/>
                <w:iCs/>
                <w:sz w:val="16"/>
                <w:szCs w:val="16"/>
              </w:rPr>
              <w:t>Examine</w:t>
            </w:r>
            <w:r w:rsidRPr="00D0606A">
              <w:rPr>
                <w:rFonts w:ascii="Arial" w:hAnsi="Arial" w:cs="Arial"/>
                <w:bCs/>
                <w:iCs/>
                <w:sz w:val="16"/>
                <w:szCs w:val="16"/>
              </w:rPr>
              <w:t>: [</w:t>
            </w:r>
            <w:r w:rsidRPr="00D0606A">
              <w:rPr>
                <w:rFonts w:ascii="Arial" w:hAnsi="Arial" w:cs="Arial"/>
                <w:bCs/>
                <w:i/>
                <w:iCs/>
                <w:smallCaps/>
                <w:sz w:val="16"/>
                <w:szCs w:val="16"/>
              </w:rPr>
              <w:t>select from:</w:t>
            </w:r>
            <w:r w:rsidRPr="00D0606A">
              <w:rPr>
                <w:rFonts w:ascii="Arial" w:hAnsi="Arial" w:cs="Arial"/>
                <w:bCs/>
                <w:iCs/>
                <w:sz w:val="16"/>
                <w:szCs w:val="16"/>
              </w:rPr>
              <w:t xml:space="preserve"> </w:t>
            </w:r>
            <w:r w:rsidRPr="00D0606A">
              <w:rPr>
                <w:rFonts w:ascii="Arial" w:hAnsi="Arial" w:cs="Arial"/>
                <w:iCs/>
                <w:sz w:val="16"/>
                <w:szCs w:val="16"/>
              </w:rPr>
              <w:t>Access control policy; procedures addressing access control for portable and mobile devices; information system design documentation; information system configuration settings and associated documentation; information system audit records; other relevant documents or records].</w:t>
            </w:r>
          </w:p>
          <w:p w:rsidR="003B2079" w:rsidRPr="00D0606A" w:rsidRDefault="003B2079" w:rsidP="00EC34FC">
            <w:pPr>
              <w:spacing w:before="60" w:after="60"/>
              <w:ind w:left="792" w:hanging="792"/>
              <w:rPr>
                <w:rFonts w:ascii="Arial" w:hAnsi="Arial" w:cs="Arial"/>
                <w:iCs/>
                <w:sz w:val="16"/>
                <w:szCs w:val="16"/>
              </w:rPr>
            </w:pPr>
            <w:r w:rsidRPr="00D0606A">
              <w:rPr>
                <w:rFonts w:ascii="Arial" w:hAnsi="Arial" w:cs="Arial"/>
                <w:b/>
                <w:bCs/>
                <w:iCs/>
                <w:sz w:val="16"/>
                <w:szCs w:val="16"/>
              </w:rPr>
              <w:t>Interview</w:t>
            </w:r>
            <w:r w:rsidRPr="00D0606A">
              <w:rPr>
                <w:rFonts w:ascii="Arial" w:hAnsi="Arial" w:cs="Arial"/>
                <w:bCs/>
                <w:iCs/>
                <w:sz w:val="16"/>
                <w:szCs w:val="16"/>
              </w:rPr>
              <w:t>: [</w:t>
            </w:r>
            <w:r w:rsidRPr="00D0606A">
              <w:rPr>
                <w:rFonts w:ascii="Arial" w:hAnsi="Arial" w:cs="Arial"/>
                <w:bCs/>
                <w:i/>
                <w:iCs/>
                <w:smallCaps/>
                <w:sz w:val="16"/>
                <w:szCs w:val="16"/>
              </w:rPr>
              <w:t>select from:</w:t>
            </w:r>
            <w:r w:rsidRPr="00D0606A">
              <w:rPr>
                <w:rFonts w:ascii="Arial" w:hAnsi="Arial" w:cs="Arial"/>
                <w:bCs/>
                <w:iCs/>
                <w:sz w:val="16"/>
                <w:szCs w:val="16"/>
              </w:rPr>
              <w:t xml:space="preserve"> </w:t>
            </w:r>
            <w:r w:rsidRPr="00D0606A">
              <w:rPr>
                <w:rFonts w:ascii="Arial" w:hAnsi="Arial" w:cs="Arial"/>
                <w:iCs/>
                <w:sz w:val="16"/>
                <w:szCs w:val="16"/>
              </w:rPr>
              <w:t>Organizational personnel who use portable and mobile devices to access the information system].</w:t>
            </w:r>
          </w:p>
          <w:p w:rsidR="003B2079" w:rsidRPr="00D54FC9" w:rsidRDefault="003B2079" w:rsidP="00EC34FC">
            <w:pPr>
              <w:spacing w:before="60" w:after="120"/>
              <w:ind w:left="418" w:hanging="418"/>
              <w:rPr>
                <w:rFonts w:ascii="Arial" w:hAnsi="Arial" w:cs="Arial"/>
                <w:bCs/>
                <w:i/>
                <w:iCs/>
                <w:sz w:val="16"/>
                <w:szCs w:val="16"/>
                <w:highlight w:val="yellow"/>
              </w:rPr>
            </w:pPr>
            <w:r w:rsidRPr="00D0606A">
              <w:rPr>
                <w:rFonts w:ascii="Arial" w:hAnsi="Arial" w:cs="Arial"/>
                <w:b/>
                <w:bCs/>
                <w:iCs/>
                <w:sz w:val="16"/>
                <w:szCs w:val="16"/>
              </w:rPr>
              <w:t>Test</w:t>
            </w:r>
            <w:r w:rsidRPr="00D0606A">
              <w:rPr>
                <w:rFonts w:ascii="Arial" w:hAnsi="Arial" w:cs="Arial"/>
                <w:bCs/>
                <w:iCs/>
                <w:sz w:val="16"/>
                <w:szCs w:val="16"/>
              </w:rPr>
              <w:t>: [</w:t>
            </w:r>
            <w:r w:rsidRPr="00D0606A">
              <w:rPr>
                <w:rFonts w:ascii="Arial" w:hAnsi="Arial" w:cs="Arial"/>
                <w:bCs/>
                <w:i/>
                <w:iCs/>
                <w:smallCaps/>
                <w:sz w:val="16"/>
                <w:szCs w:val="16"/>
              </w:rPr>
              <w:t>select from:</w:t>
            </w:r>
            <w:r w:rsidRPr="00D0606A">
              <w:rPr>
                <w:rFonts w:ascii="Arial" w:hAnsi="Arial" w:cs="Arial"/>
                <w:bCs/>
                <w:iCs/>
                <w:sz w:val="16"/>
                <w:szCs w:val="16"/>
              </w:rPr>
              <w:t xml:space="preserve"> Automated mechanisms implementing access control policy for portable and mobile devices].</w:t>
            </w:r>
          </w:p>
        </w:tc>
      </w:tr>
      <w:tr w:rsidR="00C70011" w:rsidRPr="005073C2" w:rsidTr="00EC34FC">
        <w:trPr>
          <w:cantSplit/>
        </w:trPr>
        <w:tc>
          <w:tcPr>
            <w:tcW w:w="8640" w:type="dxa"/>
            <w:gridSpan w:val="3"/>
          </w:tcPr>
          <w:p w:rsidR="00C70011" w:rsidRPr="005073C2" w:rsidRDefault="00C70011" w:rsidP="00EC34FC">
            <w:pPr>
              <w:spacing w:before="60" w:after="40"/>
            </w:pPr>
            <w:r w:rsidRPr="005073C2">
              <w:rPr>
                <w:rFonts w:ascii="Arial" w:hAnsi="Arial" w:cs="Arial"/>
                <w:b/>
                <w:iCs/>
                <w:sz w:val="16"/>
                <w:szCs w:val="16"/>
              </w:rPr>
              <w:t>Additional Assessment Case Information</w:t>
            </w:r>
          </w:p>
        </w:tc>
      </w:tr>
      <w:tr w:rsidR="00C70011" w:rsidRPr="005073C2" w:rsidTr="00EC34FC">
        <w:trPr>
          <w:cantSplit/>
        </w:trPr>
        <w:tc>
          <w:tcPr>
            <w:tcW w:w="1530" w:type="dxa"/>
            <w:gridSpan w:val="2"/>
            <w:tcBorders>
              <w:bottom w:val="single" w:sz="4" w:space="0" w:color="auto"/>
            </w:tcBorders>
            <w:shd w:val="clear" w:color="auto" w:fill="D9D9D9" w:themeFill="background1" w:themeFillShade="D9"/>
          </w:tcPr>
          <w:p w:rsidR="00C70011" w:rsidRPr="005073C2" w:rsidRDefault="005E0988" w:rsidP="00EC34FC">
            <w:r>
              <w:t xml:space="preserve"> </w:t>
            </w:r>
          </w:p>
        </w:tc>
        <w:tc>
          <w:tcPr>
            <w:tcW w:w="7110" w:type="dxa"/>
            <w:tcBorders>
              <w:bottom w:val="single" w:sz="4" w:space="0" w:color="auto"/>
            </w:tcBorders>
          </w:tcPr>
          <w:p w:rsidR="00C70011" w:rsidRPr="005073C2" w:rsidRDefault="00C70011" w:rsidP="00EC34F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70011" w:rsidRPr="005073C2" w:rsidRDefault="00C70011" w:rsidP="00EC34F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E22AC1">
              <w:rPr>
                <w:rFonts w:ascii="Arial" w:hAnsi="Arial" w:cs="Arial"/>
                <w:iCs/>
                <w:smallCaps/>
                <w:sz w:val="16"/>
                <w:szCs w:val="16"/>
              </w:rPr>
              <w:t xml:space="preserve"> </w:t>
            </w:r>
            <w:r w:rsidRPr="005073C2">
              <w:rPr>
                <w:rFonts w:ascii="Arial" w:hAnsi="Arial" w:cs="Arial"/>
                <w:iCs/>
                <w:smallCaps/>
                <w:sz w:val="16"/>
                <w:szCs w:val="16"/>
              </w:rPr>
              <w:t xml:space="preserve"> </w:t>
            </w:r>
            <w:r w:rsidR="006809F7">
              <w:rPr>
                <w:rFonts w:ascii="Arial" w:hAnsi="Arial" w:cs="Arial"/>
                <w:iCs/>
                <w:smallCaps/>
                <w:sz w:val="16"/>
                <w:szCs w:val="16"/>
              </w:rPr>
              <w:t>None</w:t>
            </w:r>
          </w:p>
          <w:p w:rsidR="00E22AC1" w:rsidRDefault="00C70011" w:rsidP="00EC34FC">
            <w:pPr>
              <w:autoSpaceDE w:val="0"/>
              <w:autoSpaceDN w:val="0"/>
              <w:adjustRightInd w:val="0"/>
              <w:spacing w:before="60" w:after="60"/>
              <w:rPr>
                <w:rFonts w:ascii="Arial" w:hAnsi="Arial" w:cs="Arial"/>
                <w:iCs/>
                <w:smallCaps/>
                <w:sz w:val="16"/>
                <w:szCs w:val="16"/>
              </w:rPr>
            </w:pPr>
            <w:r w:rsidRPr="005073C2">
              <w:rPr>
                <w:rFonts w:ascii="Arial" w:hAnsi="Arial" w:cs="Arial"/>
                <w:iCs/>
                <w:smallCaps/>
                <w:sz w:val="16"/>
                <w:szCs w:val="16"/>
              </w:rPr>
              <w:t>concurrent controls</w:t>
            </w:r>
            <w:r w:rsidR="00E22AC1">
              <w:rPr>
                <w:rFonts w:ascii="Arial" w:hAnsi="Arial" w:cs="Arial"/>
                <w:iCs/>
                <w:smallCaps/>
                <w:sz w:val="16"/>
                <w:szCs w:val="16"/>
              </w:rPr>
              <w:t xml:space="preserve">:   </w:t>
            </w:r>
            <w:r w:rsidR="00FF12EC">
              <w:rPr>
                <w:rFonts w:ascii="Arial" w:hAnsi="Arial" w:cs="Arial"/>
                <w:iCs/>
                <w:smallCaps/>
                <w:sz w:val="16"/>
                <w:szCs w:val="16"/>
              </w:rPr>
              <w:t xml:space="preserve">AC-3, AC-17, AC-18, </w:t>
            </w:r>
            <w:r w:rsidR="007E1331">
              <w:rPr>
                <w:rFonts w:ascii="Arial" w:hAnsi="Arial" w:cs="Arial"/>
                <w:iCs/>
                <w:smallCaps/>
                <w:sz w:val="16"/>
                <w:szCs w:val="16"/>
              </w:rPr>
              <w:t xml:space="preserve">CM-6, </w:t>
            </w:r>
            <w:r w:rsidR="00CE070A">
              <w:rPr>
                <w:rFonts w:ascii="Arial" w:hAnsi="Arial" w:cs="Arial"/>
                <w:iCs/>
                <w:smallCaps/>
                <w:sz w:val="16"/>
                <w:szCs w:val="16"/>
              </w:rPr>
              <w:t xml:space="preserve">CM-7, </w:t>
            </w:r>
            <w:r w:rsidR="007E1331">
              <w:rPr>
                <w:rFonts w:ascii="Arial" w:hAnsi="Arial" w:cs="Arial"/>
                <w:iCs/>
                <w:smallCaps/>
                <w:sz w:val="16"/>
                <w:szCs w:val="16"/>
              </w:rPr>
              <w:t>MP-4, MP-5</w:t>
            </w:r>
            <w:r w:rsidR="007545B8">
              <w:rPr>
                <w:rFonts w:ascii="Arial" w:hAnsi="Arial" w:cs="Arial"/>
                <w:iCs/>
                <w:smallCaps/>
                <w:sz w:val="16"/>
                <w:szCs w:val="16"/>
              </w:rPr>
              <w:t xml:space="preserve">, </w:t>
            </w:r>
            <w:r w:rsidR="00E804E1">
              <w:rPr>
                <w:rFonts w:ascii="Arial" w:hAnsi="Arial" w:cs="Arial"/>
                <w:iCs/>
                <w:smallCaps/>
                <w:sz w:val="16"/>
                <w:szCs w:val="16"/>
              </w:rPr>
              <w:t xml:space="preserve">SI-3, </w:t>
            </w:r>
            <w:r w:rsidR="007545B8">
              <w:rPr>
                <w:rFonts w:ascii="Arial" w:hAnsi="Arial" w:cs="Arial"/>
                <w:iCs/>
                <w:smallCaps/>
                <w:sz w:val="16"/>
                <w:szCs w:val="16"/>
              </w:rPr>
              <w:t>SI-4</w:t>
            </w:r>
          </w:p>
          <w:p w:rsidR="00C70011" w:rsidRPr="005073C2" w:rsidRDefault="00C70011" w:rsidP="006809F7">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6809F7">
              <w:rPr>
                <w:rFonts w:ascii="Arial" w:hAnsi="Arial" w:cs="Arial"/>
                <w:iCs/>
                <w:smallCaps/>
                <w:sz w:val="16"/>
                <w:szCs w:val="16"/>
              </w:rPr>
              <w:t>None</w:t>
            </w:r>
          </w:p>
        </w:tc>
      </w:tr>
    </w:tbl>
    <w:p w:rsidR="007379B5" w:rsidRDefault="007379B5">
      <w:r>
        <w:br w:type="page"/>
      </w:r>
    </w:p>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C70011" w:rsidRPr="005073C2" w:rsidTr="00EC34FC">
        <w:trPr>
          <w:cantSplit/>
        </w:trPr>
        <w:tc>
          <w:tcPr>
            <w:tcW w:w="1530" w:type="dxa"/>
            <w:tcBorders>
              <w:bottom w:val="single" w:sz="4" w:space="0" w:color="auto"/>
            </w:tcBorders>
            <w:shd w:val="clear" w:color="auto" w:fill="F2F2F2" w:themeFill="background1" w:themeFillShade="F2"/>
          </w:tcPr>
          <w:p w:rsidR="00C70011" w:rsidRPr="005073C2" w:rsidRDefault="00C70011" w:rsidP="00EC34FC">
            <w:pPr>
              <w:spacing w:before="60" w:after="40"/>
              <w:jc w:val="center"/>
              <w:rPr>
                <w:rFonts w:ascii="Arial Narrow" w:hAnsi="Arial Narrow" w:cs="Arial"/>
                <w:b/>
                <w:iCs/>
                <w:sz w:val="16"/>
                <w:szCs w:val="16"/>
              </w:rPr>
            </w:pPr>
            <w:r w:rsidRPr="005073C2">
              <w:rPr>
                <w:rFonts w:ascii="Arial Narrow" w:hAnsi="Arial Narrow" w:cs="Arial"/>
                <w:b/>
                <w:iCs/>
                <w:sz w:val="16"/>
                <w:szCs w:val="16"/>
              </w:rPr>
              <w:lastRenderedPageBreak/>
              <w:t>Action Step</w:t>
            </w:r>
          </w:p>
        </w:tc>
        <w:tc>
          <w:tcPr>
            <w:tcW w:w="7110" w:type="dxa"/>
            <w:tcBorders>
              <w:bottom w:val="single" w:sz="4" w:space="0" w:color="auto"/>
            </w:tcBorders>
            <w:shd w:val="clear" w:color="auto" w:fill="F2F2F2" w:themeFill="background1" w:themeFillShade="F2"/>
          </w:tcPr>
          <w:p w:rsidR="00C70011" w:rsidRDefault="00C70011" w:rsidP="00AE5FEF">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6C63C3" w:rsidRPr="005073C2" w:rsidRDefault="006C63C3" w:rsidP="00AE5FEF">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8"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for selecting, tailoring and executing action steps**</w:t>
            </w:r>
          </w:p>
        </w:tc>
      </w:tr>
      <w:tr w:rsidR="007379B5" w:rsidRPr="005073C2" w:rsidTr="00EC34FC">
        <w:trPr>
          <w:cantSplit/>
        </w:trPr>
        <w:tc>
          <w:tcPr>
            <w:tcW w:w="1530" w:type="dxa"/>
          </w:tcPr>
          <w:p w:rsidR="007379B5" w:rsidRPr="005073C2" w:rsidRDefault="007379B5" w:rsidP="00EC34FC">
            <w:pPr>
              <w:spacing w:before="60" w:after="60"/>
              <w:rPr>
                <w:rFonts w:ascii="Arial" w:hAnsi="Arial" w:cs="Arial"/>
                <w:b/>
                <w:iCs/>
                <w:sz w:val="16"/>
                <w:szCs w:val="16"/>
              </w:rPr>
            </w:pPr>
          </w:p>
        </w:tc>
        <w:tc>
          <w:tcPr>
            <w:tcW w:w="7110" w:type="dxa"/>
          </w:tcPr>
          <w:p w:rsidR="007379B5" w:rsidRDefault="007379B5" w:rsidP="00002B5B">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7379B5" w:rsidRDefault="007379B5" w:rsidP="007379B5">
            <w:pPr>
              <w:pStyle w:val="ListParagraph"/>
              <w:numPr>
                <w:ilvl w:val="0"/>
                <w:numId w:val="11"/>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7379B5" w:rsidRPr="005C5B9C" w:rsidRDefault="007379B5" w:rsidP="007379B5">
            <w:pPr>
              <w:pStyle w:val="ListParagraph"/>
              <w:numPr>
                <w:ilvl w:val="0"/>
                <w:numId w:val="11"/>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7379B5" w:rsidRPr="005C5B9C" w:rsidRDefault="007379B5" w:rsidP="007379B5">
            <w:pPr>
              <w:pStyle w:val="ListParagraph"/>
              <w:numPr>
                <w:ilvl w:val="0"/>
                <w:numId w:val="11"/>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C72F37" w:rsidRPr="005073C2" w:rsidTr="00EC34FC">
        <w:trPr>
          <w:cantSplit/>
        </w:trPr>
        <w:tc>
          <w:tcPr>
            <w:tcW w:w="1530" w:type="dxa"/>
          </w:tcPr>
          <w:p w:rsidR="004033E2" w:rsidRDefault="004033E2"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Pr>
                <w:rFonts w:ascii="Arial Bold" w:hAnsi="Arial Bold" w:cs="Arial"/>
                <w:b/>
                <w:iCs/>
                <w:sz w:val="16"/>
                <w:szCs w:val="16"/>
              </w:rPr>
              <w:t>.1.1</w:t>
            </w:r>
          </w:p>
          <w:p w:rsidR="00C72F37" w:rsidRPr="002F5405" w:rsidRDefault="00C72F37" w:rsidP="00EC34FC">
            <w:pPr>
              <w:spacing w:before="60" w:after="60"/>
              <w:rPr>
                <w:rFonts w:ascii="Arial" w:hAnsi="Arial" w:cs="Arial"/>
                <w:b/>
                <w:iCs/>
                <w:sz w:val="16"/>
                <w:szCs w:val="16"/>
                <w:highlight w:val="yellow"/>
              </w:rPr>
            </w:pPr>
          </w:p>
        </w:tc>
        <w:tc>
          <w:tcPr>
            <w:tcW w:w="7110" w:type="dxa"/>
          </w:tcPr>
          <w:p w:rsidR="00C72F37" w:rsidRPr="002F5405" w:rsidRDefault="004033E2" w:rsidP="00EC34FC">
            <w:pPr>
              <w:autoSpaceDE w:val="0"/>
              <w:autoSpaceDN w:val="0"/>
              <w:adjustRightInd w:val="0"/>
              <w:spacing w:before="60" w:after="60"/>
              <w:rPr>
                <w:b/>
                <w:i/>
                <w:iCs/>
                <w:sz w:val="18"/>
                <w:szCs w:val="18"/>
                <w:highlight w:val="yellow"/>
              </w:rPr>
            </w:pPr>
            <w:r w:rsidRPr="002033DE">
              <w:rPr>
                <w:b/>
                <w:sz w:val="18"/>
                <w:szCs w:val="18"/>
              </w:rPr>
              <w:t>Examine</w:t>
            </w:r>
            <w:r w:rsidRPr="002502F3">
              <w:rPr>
                <w:sz w:val="18"/>
                <w:szCs w:val="18"/>
              </w:rPr>
              <w:t xml:space="preserve"> </w:t>
            </w:r>
            <w:r>
              <w:rPr>
                <w:sz w:val="18"/>
                <w:szCs w:val="18"/>
              </w:rPr>
              <w:t xml:space="preserve">access control policy, procedures addressing access control for portable and mobile devices, </w:t>
            </w:r>
            <w:r w:rsidR="00917BC6">
              <w:rPr>
                <w:sz w:val="18"/>
                <w:szCs w:val="18"/>
              </w:rPr>
              <w:t xml:space="preserve">security plan, </w:t>
            </w:r>
            <w:r>
              <w:rPr>
                <w:sz w:val="18"/>
                <w:szCs w:val="18"/>
              </w:rPr>
              <w:t>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for</w:t>
            </w:r>
            <w:r>
              <w:rPr>
                <w:sz w:val="18"/>
                <w:szCs w:val="18"/>
              </w:rPr>
              <w:t xml:space="preserve"> </w:t>
            </w:r>
            <w:r w:rsidR="008E0F92">
              <w:rPr>
                <w:sz w:val="18"/>
                <w:szCs w:val="18"/>
              </w:rPr>
              <w:t xml:space="preserve">the </w:t>
            </w:r>
            <w:r>
              <w:rPr>
                <w:sz w:val="18"/>
                <w:szCs w:val="18"/>
              </w:rPr>
              <w:t xml:space="preserve">usage restrictions and implementation guidance for organization-controlled portable and mobile devices. </w:t>
            </w:r>
          </w:p>
        </w:tc>
      </w:tr>
      <w:tr w:rsidR="007379B5" w:rsidRPr="005073C2" w:rsidTr="007379B5">
        <w:trPr>
          <w:cantSplit/>
        </w:trPr>
        <w:tc>
          <w:tcPr>
            <w:tcW w:w="1530" w:type="dxa"/>
            <w:shd w:val="clear" w:color="auto" w:fill="F2F2F2" w:themeFill="background1" w:themeFillShade="F2"/>
          </w:tcPr>
          <w:p w:rsidR="007379B5" w:rsidRDefault="007379B5" w:rsidP="00002B5B">
            <w:pPr>
              <w:spacing w:line="120" w:lineRule="auto"/>
              <w:rPr>
                <w:rFonts w:ascii="Arial" w:hAnsi="Arial" w:cs="Arial"/>
                <w:b/>
                <w:iCs/>
                <w:sz w:val="16"/>
                <w:szCs w:val="16"/>
              </w:rPr>
            </w:pPr>
          </w:p>
        </w:tc>
        <w:tc>
          <w:tcPr>
            <w:tcW w:w="7110" w:type="dxa"/>
            <w:shd w:val="clear" w:color="auto" w:fill="F2F2F2" w:themeFill="background1" w:themeFillShade="F2"/>
          </w:tcPr>
          <w:p w:rsidR="007379B5" w:rsidRPr="008D7BED" w:rsidRDefault="007379B5" w:rsidP="00002B5B">
            <w:pPr>
              <w:autoSpaceDE w:val="0"/>
              <w:autoSpaceDN w:val="0"/>
              <w:adjustRightInd w:val="0"/>
              <w:spacing w:line="120" w:lineRule="auto"/>
              <w:rPr>
                <w:b/>
                <w:iCs/>
                <w:sz w:val="18"/>
                <w:szCs w:val="18"/>
              </w:rPr>
            </w:pPr>
          </w:p>
        </w:tc>
      </w:tr>
      <w:tr w:rsidR="004033E2" w:rsidRPr="005073C2" w:rsidTr="00EC34FC">
        <w:trPr>
          <w:cantSplit/>
        </w:trPr>
        <w:tc>
          <w:tcPr>
            <w:tcW w:w="1530" w:type="dxa"/>
          </w:tcPr>
          <w:p w:rsidR="004033E2" w:rsidRDefault="004033E2"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Pr>
                <w:rFonts w:ascii="Arial Bold" w:hAnsi="Arial Bold" w:cs="Arial"/>
                <w:b/>
                <w:iCs/>
                <w:sz w:val="16"/>
                <w:szCs w:val="16"/>
              </w:rPr>
              <w:t>.2.1</w:t>
            </w:r>
          </w:p>
          <w:p w:rsidR="004033E2" w:rsidRPr="002F5405" w:rsidRDefault="004033E2" w:rsidP="00EC34FC">
            <w:pPr>
              <w:spacing w:before="60" w:after="60"/>
              <w:rPr>
                <w:rFonts w:ascii="Arial Narrow" w:hAnsi="Arial Narrow" w:cs="Arial"/>
                <w:b/>
                <w:iCs/>
                <w:sz w:val="16"/>
                <w:szCs w:val="16"/>
                <w:highlight w:val="yellow"/>
              </w:rPr>
            </w:pPr>
          </w:p>
        </w:tc>
        <w:tc>
          <w:tcPr>
            <w:tcW w:w="7110" w:type="dxa"/>
          </w:tcPr>
          <w:p w:rsidR="004033E2" w:rsidRPr="005073C2" w:rsidRDefault="004033E2" w:rsidP="00EC34FC">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sidRPr="003C6F7B">
              <w:rPr>
                <w:rFonts w:cs="Arial"/>
                <w:iCs/>
                <w:sz w:val="18"/>
                <w:szCs w:val="18"/>
              </w:rPr>
              <w:t xml:space="preserve">access control policy, </w:t>
            </w:r>
            <w:r>
              <w:rPr>
                <w:sz w:val="18"/>
                <w:szCs w:val="18"/>
              </w:rPr>
              <w:t>procedures addressing access control for portable and mobile devices</w:t>
            </w:r>
            <w:r>
              <w:rPr>
                <w:rFonts w:cs="Arial"/>
                <w:iCs/>
                <w:sz w:val="18"/>
                <w:szCs w:val="18"/>
              </w:rPr>
              <w:t xml:space="preserve">, </w:t>
            </w:r>
            <w:r w:rsidR="004D0063">
              <w:rPr>
                <w:rFonts w:cs="Arial"/>
                <w:iCs/>
                <w:sz w:val="18"/>
                <w:szCs w:val="18"/>
              </w:rPr>
              <w:t xml:space="preserve">security plan, </w:t>
            </w:r>
            <w:r>
              <w:rPr>
                <w:rFonts w:cs="Arial"/>
                <w:iCs/>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w:t>
            </w:r>
            <w:r>
              <w:rPr>
                <w:iCs/>
                <w:sz w:val="18"/>
                <w:szCs w:val="18"/>
              </w:rPr>
              <w:t xml:space="preserve">for the measures to be employed to authorize connection of mobile devices that meet </w:t>
            </w:r>
            <w:r w:rsidR="004D0063">
              <w:rPr>
                <w:iCs/>
                <w:sz w:val="18"/>
                <w:szCs w:val="18"/>
              </w:rPr>
              <w:t xml:space="preserve">the </w:t>
            </w:r>
            <w:r>
              <w:rPr>
                <w:iCs/>
                <w:sz w:val="18"/>
                <w:szCs w:val="18"/>
              </w:rPr>
              <w:t xml:space="preserve">organizational usage restrictions and implementation guidance identified in AC-19.1.1.1 to the information system.    </w:t>
            </w:r>
          </w:p>
        </w:tc>
      </w:tr>
      <w:tr w:rsidR="004033E2" w:rsidRPr="005073C2" w:rsidTr="00EC34FC">
        <w:trPr>
          <w:cantSplit/>
        </w:trPr>
        <w:tc>
          <w:tcPr>
            <w:tcW w:w="1530" w:type="dxa"/>
          </w:tcPr>
          <w:p w:rsidR="004033E2" w:rsidRDefault="004033E2"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Pr>
                <w:rFonts w:ascii="Arial Bold" w:hAnsi="Arial Bold" w:cs="Arial"/>
                <w:b/>
                <w:iCs/>
                <w:sz w:val="16"/>
                <w:szCs w:val="16"/>
              </w:rPr>
              <w:t>.2.2</w:t>
            </w:r>
          </w:p>
          <w:p w:rsidR="004033E2" w:rsidRPr="002F5405" w:rsidRDefault="004033E2" w:rsidP="00EC34FC">
            <w:pPr>
              <w:spacing w:before="60" w:after="60"/>
              <w:rPr>
                <w:rFonts w:ascii="Arial" w:hAnsi="Arial" w:cs="Arial"/>
                <w:b/>
                <w:iCs/>
                <w:sz w:val="16"/>
                <w:szCs w:val="16"/>
                <w:highlight w:val="yellow"/>
              </w:rPr>
            </w:pPr>
          </w:p>
        </w:tc>
        <w:tc>
          <w:tcPr>
            <w:tcW w:w="7110" w:type="dxa"/>
          </w:tcPr>
          <w:p w:rsidR="004033E2" w:rsidRDefault="004033E2" w:rsidP="00EC34FC">
            <w:pPr>
              <w:spacing w:before="60" w:after="60"/>
              <w:rPr>
                <w:b/>
                <w:iCs/>
                <w:sz w:val="18"/>
                <w:szCs w:val="18"/>
              </w:rPr>
            </w:pPr>
            <w:r>
              <w:rPr>
                <w:b/>
                <w:iCs/>
                <w:sz w:val="18"/>
                <w:szCs w:val="18"/>
              </w:rPr>
              <w:t>Examine</w:t>
            </w:r>
            <w:r>
              <w:rPr>
                <w:iCs/>
                <w:sz w:val="18"/>
                <w:szCs w:val="18"/>
              </w:rPr>
              <w:t xml:space="preserve"> authorization approvals for an agreed-upon [</w:t>
            </w:r>
            <w:r w:rsidRPr="004D0063">
              <w:rPr>
                <w:i/>
                <w:iCs/>
                <w:sz w:val="18"/>
                <w:szCs w:val="18"/>
              </w:rPr>
              <w:t>basic</w:t>
            </w:r>
            <w:r>
              <w:rPr>
                <w:iCs/>
                <w:sz w:val="18"/>
                <w:szCs w:val="18"/>
              </w:rPr>
              <w:t>] sample of</w:t>
            </w:r>
            <w:r w:rsidR="00497CE5">
              <w:rPr>
                <w:iCs/>
                <w:sz w:val="18"/>
                <w:szCs w:val="18"/>
              </w:rPr>
              <w:t xml:space="preserve"> mobile devices with connection</w:t>
            </w:r>
            <w:r>
              <w:rPr>
                <w:iCs/>
                <w:sz w:val="18"/>
                <w:szCs w:val="18"/>
              </w:rPr>
              <w:t xml:space="preserve"> to the information system; [</w:t>
            </w:r>
            <w:r w:rsidRPr="00936D77">
              <w:rPr>
                <w:i/>
                <w:iCs/>
                <w:sz w:val="18"/>
                <w:szCs w:val="18"/>
              </w:rPr>
              <w:t>reviewing</w:t>
            </w:r>
            <w:r>
              <w:rPr>
                <w:iCs/>
                <w:sz w:val="18"/>
                <w:szCs w:val="18"/>
              </w:rPr>
              <w:t xml:space="preserve">] for evidence that the measures identified in AC-19.1.2.1 are being applied to authorize </w:t>
            </w:r>
            <w:r w:rsidR="007E6450">
              <w:rPr>
                <w:iCs/>
                <w:sz w:val="18"/>
                <w:szCs w:val="18"/>
              </w:rPr>
              <w:t>mobile device connections</w:t>
            </w:r>
            <w:r>
              <w:rPr>
                <w:iCs/>
                <w:sz w:val="18"/>
                <w:szCs w:val="18"/>
              </w:rPr>
              <w:t>.</w:t>
            </w:r>
          </w:p>
        </w:tc>
      </w:tr>
      <w:tr w:rsidR="004033E2" w:rsidRPr="005073C2" w:rsidTr="00EC34FC">
        <w:trPr>
          <w:cantSplit/>
        </w:trPr>
        <w:tc>
          <w:tcPr>
            <w:tcW w:w="1530" w:type="dxa"/>
            <w:tcBorders>
              <w:bottom w:val="single" w:sz="4" w:space="0" w:color="auto"/>
            </w:tcBorders>
          </w:tcPr>
          <w:p w:rsidR="004033E2" w:rsidRDefault="004033E2"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Pr>
                <w:rFonts w:ascii="Arial Bold" w:hAnsi="Arial Bold" w:cs="Arial"/>
                <w:b/>
                <w:iCs/>
                <w:sz w:val="16"/>
                <w:szCs w:val="16"/>
              </w:rPr>
              <w:t>.2.3</w:t>
            </w:r>
          </w:p>
          <w:p w:rsidR="004033E2" w:rsidRPr="002F5405" w:rsidRDefault="004033E2" w:rsidP="00EC34FC">
            <w:pPr>
              <w:spacing w:before="60" w:after="60"/>
              <w:rPr>
                <w:rFonts w:ascii="Arial" w:hAnsi="Arial" w:cs="Arial"/>
                <w:b/>
                <w:iCs/>
                <w:sz w:val="16"/>
                <w:szCs w:val="16"/>
                <w:highlight w:val="yellow"/>
              </w:rPr>
            </w:pPr>
          </w:p>
        </w:tc>
        <w:tc>
          <w:tcPr>
            <w:tcW w:w="7110" w:type="dxa"/>
            <w:tcBorders>
              <w:bottom w:val="single" w:sz="4" w:space="0" w:color="auto"/>
            </w:tcBorders>
          </w:tcPr>
          <w:p w:rsidR="004033E2" w:rsidRDefault="004033E2" w:rsidP="00EC34FC">
            <w:pPr>
              <w:spacing w:before="60" w:after="60"/>
              <w:rPr>
                <w:b/>
                <w:iCs/>
                <w:sz w:val="18"/>
                <w:szCs w:val="18"/>
              </w:rPr>
            </w:pPr>
            <w:r>
              <w:rPr>
                <w:b/>
                <w:iCs/>
                <w:sz w:val="18"/>
                <w:szCs w:val="18"/>
              </w:rPr>
              <w:t>Interview</w:t>
            </w:r>
            <w:r>
              <w:rPr>
                <w:iCs/>
                <w:sz w:val="18"/>
                <w:szCs w:val="18"/>
              </w:rPr>
              <w:t xml:space="preserve"> an agreed-upon [</w:t>
            </w:r>
            <w:r w:rsidRPr="00DD6728">
              <w:rPr>
                <w:i/>
                <w:iCs/>
                <w:sz w:val="18"/>
                <w:szCs w:val="18"/>
              </w:rPr>
              <w:t>basic</w:t>
            </w:r>
            <w:r>
              <w:rPr>
                <w:iCs/>
                <w:sz w:val="18"/>
                <w:szCs w:val="18"/>
              </w:rPr>
              <w:t>] sample of organizational personnel</w:t>
            </w:r>
            <w:r w:rsidR="007E6450">
              <w:rPr>
                <w:iCs/>
                <w:sz w:val="18"/>
                <w:szCs w:val="18"/>
              </w:rPr>
              <w:t xml:space="preserve"> responsible for authorizing mobile device connections</w:t>
            </w:r>
            <w:r w:rsidR="00675B0A">
              <w:rPr>
                <w:iCs/>
                <w:sz w:val="18"/>
                <w:szCs w:val="18"/>
              </w:rPr>
              <w:t xml:space="preserve"> to the information system</w:t>
            </w:r>
            <w:r>
              <w:rPr>
                <w:iCs/>
                <w:sz w:val="18"/>
                <w:szCs w:val="18"/>
              </w:rPr>
              <w:t>; [</w:t>
            </w:r>
            <w:r w:rsidRPr="000C5F53">
              <w:rPr>
                <w:i/>
                <w:iCs/>
                <w:sz w:val="18"/>
                <w:szCs w:val="18"/>
              </w:rPr>
              <w:t>reviewing</w:t>
            </w:r>
            <w:r>
              <w:rPr>
                <w:iCs/>
                <w:sz w:val="18"/>
                <w:szCs w:val="18"/>
              </w:rPr>
              <w:t xml:space="preserve">] for further evidence that the measures identified in </w:t>
            </w:r>
            <w:r w:rsidR="00FC62F9">
              <w:rPr>
                <w:iCs/>
                <w:sz w:val="18"/>
                <w:szCs w:val="18"/>
              </w:rPr>
              <w:t>AC-19.1.2</w:t>
            </w:r>
            <w:r>
              <w:rPr>
                <w:iCs/>
                <w:sz w:val="18"/>
                <w:szCs w:val="18"/>
              </w:rPr>
              <w:t>.1 are being applied.</w:t>
            </w:r>
          </w:p>
        </w:tc>
      </w:tr>
      <w:tr w:rsidR="007379B5" w:rsidRPr="005073C2" w:rsidTr="007379B5">
        <w:trPr>
          <w:cantSplit/>
        </w:trPr>
        <w:tc>
          <w:tcPr>
            <w:tcW w:w="1530" w:type="dxa"/>
            <w:tcBorders>
              <w:bottom w:val="single" w:sz="4" w:space="0" w:color="auto"/>
            </w:tcBorders>
            <w:shd w:val="clear" w:color="auto" w:fill="F2F2F2" w:themeFill="background1" w:themeFillShade="F2"/>
          </w:tcPr>
          <w:p w:rsidR="007379B5" w:rsidRDefault="007379B5"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7379B5" w:rsidRPr="008D7BED" w:rsidRDefault="007379B5" w:rsidP="00002B5B">
            <w:pPr>
              <w:autoSpaceDE w:val="0"/>
              <w:autoSpaceDN w:val="0"/>
              <w:adjustRightInd w:val="0"/>
              <w:spacing w:line="120" w:lineRule="auto"/>
              <w:rPr>
                <w:b/>
                <w:iCs/>
                <w:sz w:val="18"/>
                <w:szCs w:val="18"/>
              </w:rPr>
            </w:pPr>
          </w:p>
        </w:tc>
      </w:tr>
      <w:tr w:rsidR="005D1E9B" w:rsidRPr="005073C2" w:rsidTr="00EC34FC">
        <w:trPr>
          <w:cantSplit/>
        </w:trPr>
        <w:tc>
          <w:tcPr>
            <w:tcW w:w="1530" w:type="dxa"/>
            <w:tcBorders>
              <w:bottom w:val="single" w:sz="4" w:space="0" w:color="auto"/>
            </w:tcBorders>
          </w:tcPr>
          <w:p w:rsidR="005D1E9B" w:rsidRDefault="005D1E9B"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Pr>
                <w:rFonts w:ascii="Arial Bold" w:hAnsi="Arial Bold" w:cs="Arial"/>
                <w:b/>
                <w:iCs/>
                <w:sz w:val="16"/>
                <w:szCs w:val="16"/>
              </w:rPr>
              <w:t>.3.1</w:t>
            </w:r>
          </w:p>
          <w:p w:rsidR="005D1E9B" w:rsidRPr="00D54FC9" w:rsidRDefault="005D1E9B" w:rsidP="00EC34FC">
            <w:pPr>
              <w:tabs>
                <w:tab w:val="left" w:pos="1176"/>
              </w:tabs>
              <w:spacing w:before="120" w:after="120"/>
              <w:jc w:val="both"/>
              <w:rPr>
                <w:rFonts w:ascii="Arial Bold" w:hAnsi="Arial Bold" w:cs="Arial"/>
                <w:b/>
                <w:iCs/>
                <w:sz w:val="16"/>
                <w:szCs w:val="16"/>
              </w:rPr>
            </w:pPr>
          </w:p>
        </w:tc>
        <w:tc>
          <w:tcPr>
            <w:tcW w:w="7110" w:type="dxa"/>
            <w:tcBorders>
              <w:bottom w:val="single" w:sz="4" w:space="0" w:color="auto"/>
            </w:tcBorders>
          </w:tcPr>
          <w:p w:rsidR="005D1E9B" w:rsidRPr="005073C2" w:rsidRDefault="005D1E9B" w:rsidP="00613821">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sidR="00613821">
              <w:rPr>
                <w:iCs/>
                <w:sz w:val="18"/>
                <w:szCs w:val="18"/>
              </w:rPr>
              <w:t>security plan</w:t>
            </w:r>
            <w:r w:rsidRPr="003C6F7B">
              <w:rPr>
                <w:rFonts w:cs="Arial"/>
                <w:iCs/>
                <w:sz w:val="18"/>
                <w:szCs w:val="18"/>
              </w:rPr>
              <w:t>,</w:t>
            </w:r>
            <w:r>
              <w:rPr>
                <w:rFonts w:cs="Arial"/>
                <w:iCs/>
                <w:sz w:val="18"/>
                <w:szCs w:val="18"/>
              </w:rPr>
              <w:t xml:space="preserve"> 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monitor for unauthorized connections of mobile devices to the information system. </w:t>
            </w:r>
          </w:p>
        </w:tc>
      </w:tr>
      <w:tr w:rsidR="005D1E9B" w:rsidRPr="005073C2" w:rsidTr="00EC34FC">
        <w:trPr>
          <w:cantSplit/>
        </w:trPr>
        <w:tc>
          <w:tcPr>
            <w:tcW w:w="1530" w:type="dxa"/>
            <w:tcBorders>
              <w:bottom w:val="single" w:sz="4" w:space="0" w:color="auto"/>
            </w:tcBorders>
          </w:tcPr>
          <w:p w:rsidR="005D1E9B" w:rsidRDefault="005D1E9B"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Pr>
                <w:rFonts w:ascii="Arial Bold" w:hAnsi="Arial Bold" w:cs="Arial"/>
                <w:b/>
                <w:iCs/>
                <w:sz w:val="16"/>
                <w:szCs w:val="16"/>
              </w:rPr>
              <w:t>.3.2</w:t>
            </w:r>
          </w:p>
          <w:p w:rsidR="005D1E9B" w:rsidRPr="00D54FC9" w:rsidRDefault="005D1E9B" w:rsidP="00EC34FC">
            <w:pPr>
              <w:tabs>
                <w:tab w:val="left" w:pos="910"/>
              </w:tabs>
              <w:spacing w:before="120" w:after="120"/>
              <w:rPr>
                <w:rFonts w:ascii="Arial Bold" w:hAnsi="Arial Bold" w:cs="Arial"/>
                <w:b/>
                <w:iCs/>
                <w:sz w:val="16"/>
                <w:szCs w:val="16"/>
              </w:rPr>
            </w:pPr>
          </w:p>
        </w:tc>
        <w:tc>
          <w:tcPr>
            <w:tcW w:w="7110" w:type="dxa"/>
            <w:tcBorders>
              <w:bottom w:val="single" w:sz="4" w:space="0" w:color="auto"/>
            </w:tcBorders>
          </w:tcPr>
          <w:p w:rsidR="005D1E9B" w:rsidRPr="00846589" w:rsidRDefault="005D1E9B" w:rsidP="00EC34FC">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475DC1">
              <w:rPr>
                <w:iCs/>
                <w:sz w:val="18"/>
                <w:szCs w:val="18"/>
              </w:rPr>
              <w:t xml:space="preserve">the </w:t>
            </w:r>
            <w:r w:rsidRPr="009F22AF">
              <w:rPr>
                <w:iCs/>
                <w:sz w:val="18"/>
                <w:szCs w:val="18"/>
              </w:rPr>
              <w:t>automated mechanisms</w:t>
            </w:r>
            <w:r>
              <w:rPr>
                <w:iCs/>
                <w:sz w:val="18"/>
                <w:szCs w:val="18"/>
              </w:rPr>
              <w:t xml:space="preserve"> identified in AC-19.1.3.1;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AC-19.1.3.1.</w:t>
            </w:r>
          </w:p>
        </w:tc>
      </w:tr>
      <w:tr w:rsidR="005D1E9B" w:rsidRPr="005073C2" w:rsidTr="00EC34FC">
        <w:trPr>
          <w:cantSplit/>
        </w:trPr>
        <w:tc>
          <w:tcPr>
            <w:tcW w:w="1530" w:type="dxa"/>
            <w:tcBorders>
              <w:bottom w:val="single" w:sz="4" w:space="0" w:color="auto"/>
            </w:tcBorders>
          </w:tcPr>
          <w:p w:rsidR="005D1E9B" w:rsidRDefault="005D1E9B"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Pr>
                <w:rFonts w:ascii="Arial Bold" w:hAnsi="Arial Bold" w:cs="Arial"/>
                <w:b/>
                <w:iCs/>
                <w:sz w:val="16"/>
                <w:szCs w:val="16"/>
              </w:rPr>
              <w:t>.3.3</w:t>
            </w:r>
          </w:p>
          <w:p w:rsidR="005D1E9B" w:rsidRPr="00D54FC9" w:rsidRDefault="005D1E9B" w:rsidP="00EC34FC">
            <w:pPr>
              <w:tabs>
                <w:tab w:val="left" w:pos="910"/>
              </w:tabs>
              <w:spacing w:before="120" w:after="120"/>
              <w:rPr>
                <w:rFonts w:ascii="Arial Bold" w:hAnsi="Arial Bold" w:cs="Arial"/>
                <w:b/>
                <w:iCs/>
                <w:sz w:val="16"/>
                <w:szCs w:val="16"/>
              </w:rPr>
            </w:pPr>
          </w:p>
        </w:tc>
        <w:tc>
          <w:tcPr>
            <w:tcW w:w="7110" w:type="dxa"/>
            <w:tcBorders>
              <w:bottom w:val="single" w:sz="4" w:space="0" w:color="auto"/>
            </w:tcBorders>
          </w:tcPr>
          <w:p w:rsidR="005D1E9B" w:rsidRPr="005073C2" w:rsidRDefault="005D1E9B" w:rsidP="001923F5">
            <w:pPr>
              <w:spacing w:before="90" w:after="9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AC-19.1.3.1</w:t>
            </w:r>
            <w:r w:rsidRPr="00B16608">
              <w:rPr>
                <w:iCs/>
                <w:sz w:val="18"/>
                <w:szCs w:val="18"/>
              </w:rPr>
              <w:t>; conducting [</w:t>
            </w:r>
            <w:r w:rsidRPr="00B16608">
              <w:rPr>
                <w:i/>
                <w:iCs/>
                <w:sz w:val="18"/>
                <w:szCs w:val="18"/>
              </w:rPr>
              <w:t>basic</w:t>
            </w:r>
            <w:r w:rsidRPr="00B16608">
              <w:rPr>
                <w:iCs/>
                <w:sz w:val="18"/>
                <w:szCs w:val="18"/>
              </w:rPr>
              <w:t>] testing for evidence that the</w:t>
            </w:r>
            <w:r w:rsidR="001923F5">
              <w:rPr>
                <w:iCs/>
                <w:sz w:val="18"/>
                <w:szCs w:val="18"/>
              </w:rPr>
              <w:t>se</w:t>
            </w:r>
            <w:r>
              <w:rPr>
                <w:iCs/>
                <w:sz w:val="18"/>
                <w:szCs w:val="18"/>
              </w:rPr>
              <w:t xml:space="preserv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7379B5" w:rsidRPr="005073C2" w:rsidTr="007379B5">
        <w:trPr>
          <w:cantSplit/>
        </w:trPr>
        <w:tc>
          <w:tcPr>
            <w:tcW w:w="1530" w:type="dxa"/>
            <w:tcBorders>
              <w:bottom w:val="single" w:sz="4" w:space="0" w:color="auto"/>
            </w:tcBorders>
            <w:shd w:val="clear" w:color="auto" w:fill="F2F2F2" w:themeFill="background1" w:themeFillShade="F2"/>
          </w:tcPr>
          <w:p w:rsidR="007379B5" w:rsidRDefault="007379B5"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7379B5" w:rsidRPr="008D7BED" w:rsidRDefault="007379B5" w:rsidP="00002B5B">
            <w:pPr>
              <w:autoSpaceDE w:val="0"/>
              <w:autoSpaceDN w:val="0"/>
              <w:adjustRightInd w:val="0"/>
              <w:spacing w:line="120" w:lineRule="auto"/>
              <w:rPr>
                <w:b/>
                <w:iCs/>
                <w:sz w:val="18"/>
                <w:szCs w:val="18"/>
              </w:rPr>
            </w:pPr>
          </w:p>
        </w:tc>
      </w:tr>
      <w:tr w:rsidR="003111F5" w:rsidRPr="004F7EFC" w:rsidTr="00EC34FC">
        <w:trPr>
          <w:cantSplit/>
        </w:trPr>
        <w:tc>
          <w:tcPr>
            <w:tcW w:w="1530" w:type="dxa"/>
            <w:tcBorders>
              <w:bottom w:val="single" w:sz="4" w:space="0" w:color="auto"/>
            </w:tcBorders>
          </w:tcPr>
          <w:p w:rsidR="007E6450" w:rsidRDefault="007E6450"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sidR="00F623F0">
              <w:rPr>
                <w:rFonts w:ascii="Arial Bold" w:hAnsi="Arial Bold" w:cs="Arial"/>
                <w:b/>
                <w:iCs/>
                <w:sz w:val="16"/>
                <w:szCs w:val="16"/>
              </w:rPr>
              <w:t>.4</w:t>
            </w:r>
            <w:r>
              <w:rPr>
                <w:rFonts w:ascii="Arial Bold" w:hAnsi="Arial Bold" w:cs="Arial"/>
                <w:b/>
                <w:iCs/>
                <w:sz w:val="16"/>
                <w:szCs w:val="16"/>
              </w:rPr>
              <w:t>.1</w:t>
            </w:r>
          </w:p>
          <w:p w:rsidR="003111F5" w:rsidRPr="002F5405" w:rsidRDefault="003111F5" w:rsidP="00EC34FC">
            <w:pPr>
              <w:spacing w:before="60" w:after="60"/>
              <w:rPr>
                <w:rFonts w:ascii="Arial Narrow" w:hAnsi="Arial Narrow" w:cs="Arial"/>
                <w:iCs/>
                <w:sz w:val="16"/>
                <w:szCs w:val="16"/>
                <w:highlight w:val="yellow"/>
              </w:rPr>
            </w:pPr>
          </w:p>
        </w:tc>
        <w:tc>
          <w:tcPr>
            <w:tcW w:w="7110" w:type="dxa"/>
            <w:tcBorders>
              <w:bottom w:val="single" w:sz="4" w:space="0" w:color="auto"/>
            </w:tcBorders>
          </w:tcPr>
          <w:p w:rsidR="003111F5" w:rsidRPr="002F5405" w:rsidRDefault="007E6450" w:rsidP="00EC34FC">
            <w:pPr>
              <w:spacing w:before="60" w:after="60"/>
              <w:rPr>
                <w:b/>
                <w:sz w:val="18"/>
                <w:szCs w:val="18"/>
                <w:highlight w:val="yellow"/>
              </w:rPr>
            </w:pPr>
            <w:r w:rsidRPr="00264C70">
              <w:rPr>
                <w:b/>
                <w:iCs/>
                <w:sz w:val="18"/>
                <w:szCs w:val="18"/>
              </w:rPr>
              <w:t xml:space="preserve">Examine </w:t>
            </w:r>
            <w:r w:rsidRPr="003C6F7B">
              <w:rPr>
                <w:rFonts w:cs="Arial"/>
                <w:iCs/>
                <w:sz w:val="18"/>
                <w:szCs w:val="18"/>
              </w:rPr>
              <w:t xml:space="preserve">access control policy, </w:t>
            </w:r>
            <w:r>
              <w:rPr>
                <w:sz w:val="18"/>
                <w:szCs w:val="18"/>
              </w:rPr>
              <w:t>procedures addressing access control for portable and mobile devices</w:t>
            </w:r>
            <w:r>
              <w:rPr>
                <w:rFonts w:cs="Arial"/>
                <w:iCs/>
                <w:sz w:val="18"/>
                <w:szCs w:val="18"/>
              </w:rPr>
              <w:t xml:space="preserve">, </w:t>
            </w:r>
            <w:r w:rsidR="003F2836">
              <w:rPr>
                <w:rFonts w:cs="Arial"/>
                <w:iCs/>
                <w:sz w:val="18"/>
                <w:szCs w:val="18"/>
              </w:rPr>
              <w:t xml:space="preserve">security plan, </w:t>
            </w:r>
            <w:r>
              <w:rPr>
                <w:rFonts w:cs="Arial"/>
                <w:iCs/>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w:t>
            </w:r>
            <w:r>
              <w:rPr>
                <w:iCs/>
                <w:sz w:val="18"/>
                <w:szCs w:val="18"/>
              </w:rPr>
              <w:t xml:space="preserve">for </w:t>
            </w:r>
            <w:r w:rsidR="005D1E9B">
              <w:rPr>
                <w:iCs/>
                <w:sz w:val="18"/>
                <w:szCs w:val="18"/>
              </w:rPr>
              <w:t xml:space="preserve">the measures to be employed to enforce requirements for the connection of mobile devices to the information system. </w:t>
            </w:r>
          </w:p>
        </w:tc>
      </w:tr>
      <w:tr w:rsidR="005D1E9B" w:rsidRPr="004F7EFC" w:rsidTr="00EC34FC">
        <w:trPr>
          <w:cantSplit/>
        </w:trPr>
        <w:tc>
          <w:tcPr>
            <w:tcW w:w="1530" w:type="dxa"/>
            <w:tcBorders>
              <w:bottom w:val="single" w:sz="4" w:space="0" w:color="auto"/>
            </w:tcBorders>
          </w:tcPr>
          <w:p w:rsidR="005D1E9B" w:rsidRDefault="005D1E9B"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sidR="00F623F0">
              <w:rPr>
                <w:rFonts w:ascii="Arial Bold" w:hAnsi="Arial Bold" w:cs="Arial"/>
                <w:b/>
                <w:iCs/>
                <w:sz w:val="16"/>
                <w:szCs w:val="16"/>
              </w:rPr>
              <w:t>.4</w:t>
            </w:r>
            <w:r>
              <w:rPr>
                <w:rFonts w:ascii="Arial Bold" w:hAnsi="Arial Bold" w:cs="Arial"/>
                <w:b/>
                <w:iCs/>
                <w:sz w:val="16"/>
                <w:szCs w:val="16"/>
              </w:rPr>
              <w:t>.2</w:t>
            </w:r>
          </w:p>
          <w:p w:rsidR="005D1E9B" w:rsidRPr="002F5405" w:rsidRDefault="005D1E9B" w:rsidP="00EC34FC">
            <w:pPr>
              <w:spacing w:before="60" w:after="60"/>
              <w:rPr>
                <w:rFonts w:ascii="Arial Narrow" w:hAnsi="Arial Narrow" w:cs="Arial"/>
                <w:iCs/>
                <w:sz w:val="16"/>
                <w:szCs w:val="16"/>
                <w:highlight w:val="yellow"/>
              </w:rPr>
            </w:pPr>
          </w:p>
        </w:tc>
        <w:tc>
          <w:tcPr>
            <w:tcW w:w="7110" w:type="dxa"/>
            <w:tcBorders>
              <w:bottom w:val="single" w:sz="4" w:space="0" w:color="auto"/>
            </w:tcBorders>
          </w:tcPr>
          <w:p w:rsidR="005D1E9B" w:rsidRPr="00F517DF" w:rsidRDefault="005D1E9B" w:rsidP="00EC34FC">
            <w:pPr>
              <w:spacing w:before="60" w:after="60"/>
              <w:rPr>
                <w:b/>
                <w:iCs/>
                <w:sz w:val="18"/>
                <w:szCs w:val="18"/>
              </w:rPr>
            </w:pPr>
            <w:r w:rsidRPr="00F517DF">
              <w:rPr>
                <w:b/>
                <w:iCs/>
                <w:sz w:val="18"/>
                <w:szCs w:val="18"/>
              </w:rPr>
              <w:t>Examine</w:t>
            </w:r>
            <w:r w:rsidRPr="00F517DF">
              <w:rPr>
                <w:iCs/>
                <w:sz w:val="18"/>
                <w:szCs w:val="18"/>
              </w:rPr>
              <w:t xml:space="preserve"> configuration settings and associated documentation for an agreed-upon [</w:t>
            </w:r>
            <w:r w:rsidRPr="005D1E9B">
              <w:rPr>
                <w:i/>
                <w:iCs/>
                <w:sz w:val="18"/>
                <w:szCs w:val="18"/>
              </w:rPr>
              <w:t>basic</w:t>
            </w:r>
            <w:r w:rsidRPr="00F517DF">
              <w:rPr>
                <w:iCs/>
                <w:sz w:val="18"/>
                <w:szCs w:val="18"/>
              </w:rPr>
              <w:t xml:space="preserve">] sample of </w:t>
            </w:r>
            <w:r>
              <w:rPr>
                <w:iCs/>
                <w:sz w:val="18"/>
                <w:szCs w:val="18"/>
              </w:rPr>
              <w:t xml:space="preserve">mobile device </w:t>
            </w:r>
            <w:r w:rsidRPr="00F517DF">
              <w:rPr>
                <w:iCs/>
                <w:sz w:val="18"/>
                <w:szCs w:val="18"/>
              </w:rPr>
              <w:t>connections</w:t>
            </w:r>
            <w:r w:rsidR="00BF33A5">
              <w:rPr>
                <w:iCs/>
                <w:sz w:val="18"/>
                <w:szCs w:val="18"/>
              </w:rPr>
              <w:t xml:space="preserve"> to the information system</w:t>
            </w:r>
            <w:r w:rsidRPr="00F517DF">
              <w:rPr>
                <w:iCs/>
                <w:sz w:val="18"/>
                <w:szCs w:val="18"/>
              </w:rPr>
              <w:t>; [</w:t>
            </w:r>
            <w:r w:rsidRPr="00F517DF">
              <w:rPr>
                <w:i/>
                <w:iCs/>
                <w:sz w:val="18"/>
                <w:szCs w:val="18"/>
              </w:rPr>
              <w:t>reviewing</w:t>
            </w:r>
            <w:r w:rsidRPr="00F517DF">
              <w:rPr>
                <w:iCs/>
                <w:sz w:val="18"/>
                <w:szCs w:val="18"/>
              </w:rPr>
              <w:t xml:space="preserve">] for evidence that the measures identified in </w:t>
            </w:r>
            <w:r>
              <w:rPr>
                <w:iCs/>
                <w:sz w:val="18"/>
                <w:szCs w:val="18"/>
              </w:rPr>
              <w:t>AC-19.1.</w:t>
            </w:r>
            <w:r w:rsidR="00F623F0">
              <w:rPr>
                <w:iCs/>
                <w:sz w:val="18"/>
                <w:szCs w:val="18"/>
              </w:rPr>
              <w:t>4</w:t>
            </w:r>
            <w:r>
              <w:rPr>
                <w:iCs/>
                <w:sz w:val="18"/>
                <w:szCs w:val="18"/>
              </w:rPr>
              <w:t xml:space="preserve">.1 </w:t>
            </w:r>
            <w:r w:rsidRPr="00F517DF">
              <w:rPr>
                <w:iCs/>
                <w:sz w:val="18"/>
                <w:szCs w:val="18"/>
              </w:rPr>
              <w:t xml:space="preserve">are being applied to </w:t>
            </w:r>
            <w:r>
              <w:rPr>
                <w:iCs/>
                <w:sz w:val="18"/>
                <w:szCs w:val="18"/>
              </w:rPr>
              <w:t>enforce requirements for the connection of mobile devices</w:t>
            </w:r>
            <w:r w:rsidRPr="00F517DF">
              <w:rPr>
                <w:iCs/>
                <w:sz w:val="18"/>
                <w:szCs w:val="18"/>
              </w:rPr>
              <w:t xml:space="preserve"> to the information system. </w:t>
            </w:r>
          </w:p>
        </w:tc>
      </w:tr>
      <w:tr w:rsidR="005D1E9B" w:rsidRPr="005073C2" w:rsidTr="00EC34FC">
        <w:trPr>
          <w:cantSplit/>
        </w:trPr>
        <w:tc>
          <w:tcPr>
            <w:tcW w:w="1530" w:type="dxa"/>
            <w:tcBorders>
              <w:bottom w:val="single" w:sz="4" w:space="0" w:color="auto"/>
            </w:tcBorders>
          </w:tcPr>
          <w:p w:rsidR="005D1E9B" w:rsidRDefault="005D1E9B"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sidR="00F623F0">
              <w:rPr>
                <w:rFonts w:ascii="Arial Bold" w:hAnsi="Arial Bold" w:cs="Arial"/>
                <w:b/>
                <w:iCs/>
                <w:sz w:val="16"/>
                <w:szCs w:val="16"/>
              </w:rPr>
              <w:t>.4</w:t>
            </w:r>
            <w:r>
              <w:rPr>
                <w:rFonts w:ascii="Arial Bold" w:hAnsi="Arial Bold" w:cs="Arial"/>
                <w:b/>
                <w:iCs/>
                <w:sz w:val="16"/>
                <w:szCs w:val="16"/>
              </w:rPr>
              <w:t>.3</w:t>
            </w:r>
          </w:p>
          <w:p w:rsidR="005D1E9B" w:rsidRPr="002F5405" w:rsidRDefault="005D1E9B" w:rsidP="00EC34FC">
            <w:pPr>
              <w:spacing w:before="60" w:after="60"/>
              <w:rPr>
                <w:rFonts w:ascii="Arial" w:hAnsi="Arial" w:cs="Arial"/>
                <w:b/>
                <w:iCs/>
                <w:sz w:val="16"/>
                <w:szCs w:val="16"/>
                <w:highlight w:val="yellow"/>
              </w:rPr>
            </w:pPr>
          </w:p>
        </w:tc>
        <w:tc>
          <w:tcPr>
            <w:tcW w:w="7110" w:type="dxa"/>
            <w:tcBorders>
              <w:bottom w:val="single" w:sz="4" w:space="0" w:color="auto"/>
            </w:tcBorders>
          </w:tcPr>
          <w:p w:rsidR="005D1E9B" w:rsidRPr="00F517DF" w:rsidRDefault="005D1E9B" w:rsidP="00EC34FC">
            <w:pPr>
              <w:spacing w:before="60" w:after="60"/>
              <w:rPr>
                <w:b/>
                <w:iCs/>
                <w:sz w:val="18"/>
                <w:szCs w:val="18"/>
              </w:rPr>
            </w:pPr>
            <w:r w:rsidRPr="00F517DF">
              <w:rPr>
                <w:b/>
                <w:iCs/>
                <w:sz w:val="18"/>
                <w:szCs w:val="18"/>
              </w:rPr>
              <w:t>Interview</w:t>
            </w:r>
            <w:r w:rsidRPr="00F517DF">
              <w:rPr>
                <w:iCs/>
                <w:sz w:val="18"/>
                <w:szCs w:val="18"/>
              </w:rPr>
              <w:t xml:space="preserve"> an agreed-upon [</w:t>
            </w:r>
            <w:r w:rsidRPr="00F517DF">
              <w:rPr>
                <w:i/>
                <w:iCs/>
                <w:sz w:val="18"/>
                <w:szCs w:val="18"/>
              </w:rPr>
              <w:t>basic</w:t>
            </w:r>
            <w:r w:rsidRPr="00F517DF">
              <w:rPr>
                <w:iCs/>
                <w:sz w:val="18"/>
                <w:szCs w:val="18"/>
              </w:rPr>
              <w:t>] sample of organizationa</w:t>
            </w:r>
            <w:r>
              <w:rPr>
                <w:iCs/>
                <w:sz w:val="18"/>
                <w:szCs w:val="18"/>
              </w:rPr>
              <w:t>l personnel responsible for controlling mobile device connections</w:t>
            </w:r>
            <w:r w:rsidR="00AB77CB">
              <w:rPr>
                <w:iCs/>
                <w:sz w:val="18"/>
                <w:szCs w:val="18"/>
              </w:rPr>
              <w:t xml:space="preserve"> to the information system</w:t>
            </w:r>
            <w:r w:rsidRPr="00F517DF">
              <w:rPr>
                <w:iCs/>
                <w:sz w:val="18"/>
                <w:szCs w:val="18"/>
              </w:rPr>
              <w:t>; [</w:t>
            </w:r>
            <w:r w:rsidRPr="00F517DF">
              <w:rPr>
                <w:i/>
                <w:iCs/>
                <w:sz w:val="18"/>
                <w:szCs w:val="18"/>
              </w:rPr>
              <w:t>reviewing</w:t>
            </w:r>
            <w:r w:rsidRPr="00F517DF">
              <w:rPr>
                <w:iCs/>
                <w:sz w:val="18"/>
                <w:szCs w:val="18"/>
              </w:rPr>
              <w:t xml:space="preserve">] for further evidence that the </w:t>
            </w:r>
            <w:r>
              <w:rPr>
                <w:iCs/>
                <w:sz w:val="18"/>
                <w:szCs w:val="18"/>
              </w:rPr>
              <w:t xml:space="preserve">measures identified in </w:t>
            </w:r>
            <w:r w:rsidR="00F623F0">
              <w:rPr>
                <w:iCs/>
                <w:sz w:val="18"/>
                <w:szCs w:val="18"/>
              </w:rPr>
              <w:t>AC-19.1.4</w:t>
            </w:r>
            <w:r>
              <w:rPr>
                <w:iCs/>
                <w:sz w:val="18"/>
                <w:szCs w:val="18"/>
              </w:rPr>
              <w:t xml:space="preserve">.1 </w:t>
            </w:r>
            <w:r w:rsidRPr="00F517DF">
              <w:rPr>
                <w:iCs/>
                <w:sz w:val="18"/>
                <w:szCs w:val="18"/>
              </w:rPr>
              <w:t>are being applied.</w:t>
            </w:r>
          </w:p>
        </w:tc>
      </w:tr>
      <w:tr w:rsidR="007379B5" w:rsidRPr="005073C2" w:rsidTr="007379B5">
        <w:trPr>
          <w:cantSplit/>
        </w:trPr>
        <w:tc>
          <w:tcPr>
            <w:tcW w:w="1530" w:type="dxa"/>
            <w:tcBorders>
              <w:bottom w:val="single" w:sz="4" w:space="0" w:color="auto"/>
            </w:tcBorders>
            <w:shd w:val="clear" w:color="auto" w:fill="F2F2F2" w:themeFill="background1" w:themeFillShade="F2"/>
          </w:tcPr>
          <w:p w:rsidR="007379B5" w:rsidRDefault="007379B5"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7379B5" w:rsidRPr="008D7BED" w:rsidRDefault="007379B5" w:rsidP="00002B5B">
            <w:pPr>
              <w:autoSpaceDE w:val="0"/>
              <w:autoSpaceDN w:val="0"/>
              <w:adjustRightInd w:val="0"/>
              <w:spacing w:line="120" w:lineRule="auto"/>
              <w:rPr>
                <w:b/>
                <w:iCs/>
                <w:sz w:val="18"/>
                <w:szCs w:val="18"/>
              </w:rPr>
            </w:pPr>
          </w:p>
        </w:tc>
      </w:tr>
      <w:tr w:rsidR="005D1E9B" w:rsidRPr="005073C2" w:rsidTr="00EC34FC">
        <w:trPr>
          <w:cantSplit/>
        </w:trPr>
        <w:tc>
          <w:tcPr>
            <w:tcW w:w="1530" w:type="dxa"/>
            <w:tcBorders>
              <w:bottom w:val="single" w:sz="4" w:space="0" w:color="auto"/>
            </w:tcBorders>
          </w:tcPr>
          <w:p w:rsidR="00F623F0" w:rsidRDefault="00F623F0"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lastRenderedPageBreak/>
              <w:t>AC-19.1</w:t>
            </w:r>
            <w:r>
              <w:rPr>
                <w:rFonts w:ascii="Arial Bold" w:hAnsi="Arial Bold" w:cs="Arial"/>
                <w:b/>
                <w:iCs/>
                <w:sz w:val="16"/>
                <w:szCs w:val="16"/>
              </w:rPr>
              <w:t>.5.1</w:t>
            </w:r>
          </w:p>
          <w:p w:rsidR="005D1E9B" w:rsidRPr="00D54FC9" w:rsidRDefault="005D1E9B" w:rsidP="00EC34FC">
            <w:pPr>
              <w:tabs>
                <w:tab w:val="left" w:pos="910"/>
              </w:tabs>
              <w:spacing w:before="120" w:after="120"/>
              <w:rPr>
                <w:rFonts w:ascii="Arial Bold" w:hAnsi="Arial Bold" w:cs="Arial"/>
                <w:b/>
                <w:iCs/>
                <w:sz w:val="16"/>
                <w:szCs w:val="16"/>
              </w:rPr>
            </w:pPr>
          </w:p>
        </w:tc>
        <w:tc>
          <w:tcPr>
            <w:tcW w:w="7110" w:type="dxa"/>
            <w:tcBorders>
              <w:bottom w:val="single" w:sz="4" w:space="0" w:color="auto"/>
            </w:tcBorders>
          </w:tcPr>
          <w:p w:rsidR="005D1E9B" w:rsidRPr="005073C2" w:rsidRDefault="005D1E9B" w:rsidP="00ED10FB">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sidR="00ED10FB">
              <w:rPr>
                <w:iCs/>
                <w:sz w:val="18"/>
                <w:szCs w:val="18"/>
              </w:rPr>
              <w:t>security plan</w:t>
            </w:r>
            <w:r w:rsidRPr="003C6F7B">
              <w:rPr>
                <w:rFonts w:cs="Arial"/>
                <w:iCs/>
                <w:sz w:val="18"/>
                <w:szCs w:val="18"/>
              </w:rPr>
              <w:t>,</w:t>
            </w:r>
            <w:r>
              <w:rPr>
                <w:rFonts w:cs="Arial"/>
                <w:iCs/>
                <w:sz w:val="18"/>
                <w:szCs w:val="18"/>
              </w:rPr>
              <w:t xml:space="preserve"> 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the automated mechanisms and their configura</w:t>
            </w:r>
            <w:r w:rsidR="00F623F0">
              <w:rPr>
                <w:iCs/>
                <w:sz w:val="18"/>
                <w:szCs w:val="18"/>
              </w:rPr>
              <w:t xml:space="preserve">tion settings to be employed to disable information system functionality that provides the capability for automatic execution of code on mobile devices without user direction. </w:t>
            </w:r>
            <w:r>
              <w:rPr>
                <w:iCs/>
                <w:sz w:val="18"/>
                <w:szCs w:val="18"/>
              </w:rPr>
              <w:t xml:space="preserve"> </w:t>
            </w:r>
          </w:p>
        </w:tc>
      </w:tr>
      <w:tr w:rsidR="005D1E9B" w:rsidRPr="005073C2" w:rsidTr="00EC34FC">
        <w:trPr>
          <w:cantSplit/>
        </w:trPr>
        <w:tc>
          <w:tcPr>
            <w:tcW w:w="1530" w:type="dxa"/>
            <w:tcBorders>
              <w:bottom w:val="single" w:sz="4" w:space="0" w:color="auto"/>
            </w:tcBorders>
          </w:tcPr>
          <w:p w:rsidR="005D1E9B" w:rsidRPr="00D54FC9" w:rsidRDefault="00F623F0"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Pr>
                <w:rFonts w:ascii="Arial Bold" w:hAnsi="Arial Bold" w:cs="Arial"/>
                <w:b/>
                <w:iCs/>
                <w:sz w:val="16"/>
                <w:szCs w:val="16"/>
              </w:rPr>
              <w:t>.5.2</w:t>
            </w:r>
          </w:p>
        </w:tc>
        <w:tc>
          <w:tcPr>
            <w:tcW w:w="7110" w:type="dxa"/>
            <w:tcBorders>
              <w:bottom w:val="single" w:sz="4" w:space="0" w:color="auto"/>
            </w:tcBorders>
          </w:tcPr>
          <w:p w:rsidR="005D1E9B" w:rsidRPr="00846589" w:rsidRDefault="005D1E9B" w:rsidP="00EC34FC">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8C307F">
              <w:rPr>
                <w:iCs/>
                <w:sz w:val="18"/>
                <w:szCs w:val="18"/>
              </w:rPr>
              <w:t xml:space="preserve">the </w:t>
            </w:r>
            <w:r w:rsidRPr="009F22AF">
              <w:rPr>
                <w:iCs/>
                <w:sz w:val="18"/>
                <w:szCs w:val="18"/>
              </w:rPr>
              <w:t>automated mechanisms</w:t>
            </w:r>
            <w:r w:rsidR="00F623F0">
              <w:rPr>
                <w:iCs/>
                <w:sz w:val="18"/>
                <w:szCs w:val="18"/>
              </w:rPr>
              <w:t xml:space="preserve"> identified in AC-19.1.5</w:t>
            </w:r>
            <w:r>
              <w:rPr>
                <w:iCs/>
                <w:sz w:val="18"/>
                <w:szCs w:val="18"/>
              </w:rPr>
              <w:t xml:space="preserve">.1;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w:t>
            </w:r>
            <w:r w:rsidR="00F623F0">
              <w:rPr>
                <w:iCs/>
                <w:sz w:val="18"/>
                <w:szCs w:val="18"/>
              </w:rPr>
              <w:t>AC-19.1.5</w:t>
            </w:r>
            <w:r>
              <w:rPr>
                <w:iCs/>
                <w:sz w:val="18"/>
                <w:szCs w:val="18"/>
              </w:rPr>
              <w:t>.1.</w:t>
            </w:r>
          </w:p>
        </w:tc>
      </w:tr>
      <w:tr w:rsidR="005D1E9B" w:rsidRPr="005073C2" w:rsidTr="00EC34FC">
        <w:trPr>
          <w:cantSplit/>
        </w:trPr>
        <w:tc>
          <w:tcPr>
            <w:tcW w:w="1530" w:type="dxa"/>
            <w:tcBorders>
              <w:bottom w:val="single" w:sz="4" w:space="0" w:color="auto"/>
            </w:tcBorders>
          </w:tcPr>
          <w:p w:rsidR="00F623F0" w:rsidRDefault="00F623F0"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Pr>
                <w:rFonts w:ascii="Arial Bold" w:hAnsi="Arial Bold" w:cs="Arial"/>
                <w:b/>
                <w:iCs/>
                <w:sz w:val="16"/>
                <w:szCs w:val="16"/>
              </w:rPr>
              <w:t>.5.3</w:t>
            </w:r>
          </w:p>
          <w:p w:rsidR="005D1E9B" w:rsidRPr="00D54FC9" w:rsidRDefault="005D1E9B" w:rsidP="00EC34FC">
            <w:pPr>
              <w:tabs>
                <w:tab w:val="left" w:pos="910"/>
              </w:tabs>
              <w:spacing w:before="120" w:after="120"/>
              <w:rPr>
                <w:rFonts w:ascii="Arial Bold" w:hAnsi="Arial Bold" w:cs="Arial"/>
                <w:b/>
                <w:iCs/>
                <w:sz w:val="16"/>
                <w:szCs w:val="16"/>
              </w:rPr>
            </w:pPr>
          </w:p>
        </w:tc>
        <w:tc>
          <w:tcPr>
            <w:tcW w:w="7110" w:type="dxa"/>
            <w:tcBorders>
              <w:bottom w:val="single" w:sz="4" w:space="0" w:color="auto"/>
            </w:tcBorders>
          </w:tcPr>
          <w:p w:rsidR="005D1E9B" w:rsidRPr="005073C2" w:rsidRDefault="005D1E9B" w:rsidP="008C307F">
            <w:pPr>
              <w:spacing w:before="90" w:after="9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sidR="00F623F0">
              <w:rPr>
                <w:iCs/>
                <w:sz w:val="18"/>
                <w:szCs w:val="18"/>
              </w:rPr>
              <w:t>AC-19.1.5</w:t>
            </w:r>
            <w:r>
              <w:rPr>
                <w:iCs/>
                <w:sz w:val="18"/>
                <w:szCs w:val="18"/>
              </w:rPr>
              <w:t>.1</w:t>
            </w:r>
            <w:r w:rsidRPr="00B16608">
              <w:rPr>
                <w:iCs/>
                <w:sz w:val="18"/>
                <w:szCs w:val="18"/>
              </w:rPr>
              <w:t>; conducting [</w:t>
            </w:r>
            <w:r w:rsidRPr="00B16608">
              <w:rPr>
                <w:i/>
                <w:iCs/>
                <w:sz w:val="18"/>
                <w:szCs w:val="18"/>
              </w:rPr>
              <w:t>basic</w:t>
            </w:r>
            <w:r w:rsidRPr="00B16608">
              <w:rPr>
                <w:iCs/>
                <w:sz w:val="18"/>
                <w:szCs w:val="18"/>
              </w:rPr>
              <w:t>] testing for evidence that the</w:t>
            </w:r>
            <w:r w:rsidR="008C307F">
              <w:rPr>
                <w:iCs/>
                <w:sz w:val="18"/>
                <w:szCs w:val="18"/>
              </w:rPr>
              <w:t>se</w:t>
            </w:r>
            <w:r>
              <w:rPr>
                <w:iCs/>
                <w:sz w:val="18"/>
                <w:szCs w:val="18"/>
              </w:rPr>
              <w:t xml:space="preserv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7379B5" w:rsidRPr="005073C2" w:rsidTr="007379B5">
        <w:trPr>
          <w:cantSplit/>
        </w:trPr>
        <w:tc>
          <w:tcPr>
            <w:tcW w:w="1530" w:type="dxa"/>
            <w:tcBorders>
              <w:bottom w:val="single" w:sz="4" w:space="0" w:color="auto"/>
            </w:tcBorders>
            <w:shd w:val="clear" w:color="auto" w:fill="F2F2F2" w:themeFill="background1" w:themeFillShade="F2"/>
          </w:tcPr>
          <w:p w:rsidR="007379B5" w:rsidRDefault="007379B5"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7379B5" w:rsidRPr="008D7BED" w:rsidRDefault="007379B5" w:rsidP="00002B5B">
            <w:pPr>
              <w:autoSpaceDE w:val="0"/>
              <w:autoSpaceDN w:val="0"/>
              <w:adjustRightInd w:val="0"/>
              <w:spacing w:line="120" w:lineRule="auto"/>
              <w:rPr>
                <w:b/>
                <w:iCs/>
                <w:sz w:val="18"/>
                <w:szCs w:val="18"/>
              </w:rPr>
            </w:pPr>
          </w:p>
        </w:tc>
      </w:tr>
      <w:tr w:rsidR="00F623F0" w:rsidRPr="005073C2" w:rsidTr="00EC34FC">
        <w:trPr>
          <w:cantSplit/>
        </w:trPr>
        <w:tc>
          <w:tcPr>
            <w:tcW w:w="1530" w:type="dxa"/>
            <w:tcBorders>
              <w:bottom w:val="single" w:sz="4" w:space="0" w:color="auto"/>
            </w:tcBorders>
          </w:tcPr>
          <w:p w:rsidR="00F623F0" w:rsidRDefault="00F623F0"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Pr>
                <w:rFonts w:ascii="Arial Bold" w:hAnsi="Arial Bold" w:cs="Arial"/>
                <w:b/>
                <w:iCs/>
                <w:sz w:val="16"/>
                <w:szCs w:val="16"/>
              </w:rPr>
              <w:t>.6.1</w:t>
            </w:r>
          </w:p>
          <w:p w:rsidR="00F623F0" w:rsidRPr="00D54FC9" w:rsidRDefault="00F623F0" w:rsidP="00EC34FC">
            <w:pPr>
              <w:tabs>
                <w:tab w:val="left" w:pos="910"/>
              </w:tabs>
              <w:spacing w:before="120" w:after="120"/>
              <w:rPr>
                <w:rFonts w:ascii="Arial Bold" w:hAnsi="Arial Bold" w:cs="Arial"/>
                <w:b/>
                <w:iCs/>
                <w:sz w:val="16"/>
                <w:szCs w:val="16"/>
              </w:rPr>
            </w:pPr>
          </w:p>
        </w:tc>
        <w:tc>
          <w:tcPr>
            <w:tcW w:w="7110" w:type="dxa"/>
            <w:tcBorders>
              <w:bottom w:val="single" w:sz="4" w:space="0" w:color="auto"/>
            </w:tcBorders>
          </w:tcPr>
          <w:p w:rsidR="00F623F0" w:rsidRPr="005073C2" w:rsidRDefault="00F623F0" w:rsidP="00EC34FC">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sidRPr="003C6F7B">
              <w:rPr>
                <w:rFonts w:cs="Arial"/>
                <w:iCs/>
                <w:sz w:val="18"/>
                <w:szCs w:val="18"/>
              </w:rPr>
              <w:t xml:space="preserve">access control policy, </w:t>
            </w:r>
            <w:r>
              <w:rPr>
                <w:sz w:val="18"/>
                <w:szCs w:val="18"/>
              </w:rPr>
              <w:t>procedures addressing access control for portable and mobile devices</w:t>
            </w:r>
            <w:r>
              <w:rPr>
                <w:rFonts w:cs="Arial"/>
                <w:iCs/>
                <w:sz w:val="18"/>
                <w:szCs w:val="18"/>
              </w:rPr>
              <w:t xml:space="preserve">, </w:t>
            </w:r>
            <w:r w:rsidR="001C1FDB">
              <w:rPr>
                <w:rFonts w:cs="Arial"/>
                <w:iCs/>
                <w:sz w:val="18"/>
                <w:szCs w:val="18"/>
              </w:rPr>
              <w:t xml:space="preserve">security plan, </w:t>
            </w:r>
            <w:r>
              <w:rPr>
                <w:rFonts w:cs="Arial"/>
                <w:iCs/>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w:t>
            </w:r>
            <w:r>
              <w:rPr>
                <w:iCs/>
                <w:sz w:val="18"/>
                <w:szCs w:val="18"/>
              </w:rPr>
              <w:t xml:space="preserve">for the measures to be employed to issue specially configured mobile devices to individuals traveling to locations that the organization deems to be of significant risk. </w:t>
            </w:r>
          </w:p>
        </w:tc>
      </w:tr>
      <w:tr w:rsidR="00F623F0" w:rsidRPr="005073C2" w:rsidTr="00A9710D">
        <w:trPr>
          <w:cantSplit/>
          <w:trHeight w:val="836"/>
        </w:trPr>
        <w:tc>
          <w:tcPr>
            <w:tcW w:w="1530" w:type="dxa"/>
            <w:tcBorders>
              <w:bottom w:val="single" w:sz="4" w:space="0" w:color="auto"/>
            </w:tcBorders>
          </w:tcPr>
          <w:p w:rsidR="00F623F0" w:rsidRDefault="00F623F0"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Pr>
                <w:rFonts w:ascii="Arial Bold" w:hAnsi="Arial Bold" w:cs="Arial"/>
                <w:b/>
                <w:iCs/>
                <w:sz w:val="16"/>
                <w:szCs w:val="16"/>
              </w:rPr>
              <w:t>.6.2</w:t>
            </w:r>
          </w:p>
          <w:p w:rsidR="00F623F0" w:rsidRPr="00D54FC9" w:rsidRDefault="00F623F0" w:rsidP="00EC34FC">
            <w:pPr>
              <w:tabs>
                <w:tab w:val="left" w:pos="910"/>
              </w:tabs>
              <w:spacing w:before="120" w:after="120"/>
              <w:rPr>
                <w:rFonts w:ascii="Arial Bold" w:hAnsi="Arial Bold" w:cs="Arial"/>
                <w:b/>
                <w:iCs/>
                <w:sz w:val="16"/>
                <w:szCs w:val="16"/>
              </w:rPr>
            </w:pPr>
          </w:p>
        </w:tc>
        <w:tc>
          <w:tcPr>
            <w:tcW w:w="7110" w:type="dxa"/>
            <w:tcBorders>
              <w:bottom w:val="single" w:sz="4" w:space="0" w:color="auto"/>
            </w:tcBorders>
          </w:tcPr>
          <w:p w:rsidR="00F623F0" w:rsidRDefault="00F623F0" w:rsidP="00EC34FC">
            <w:pPr>
              <w:spacing w:before="60" w:after="60"/>
              <w:rPr>
                <w:b/>
                <w:iCs/>
                <w:sz w:val="18"/>
                <w:szCs w:val="18"/>
              </w:rPr>
            </w:pPr>
            <w:r>
              <w:rPr>
                <w:b/>
                <w:iCs/>
                <w:sz w:val="18"/>
                <w:szCs w:val="18"/>
              </w:rPr>
              <w:t>Examine</w:t>
            </w:r>
            <w:r>
              <w:rPr>
                <w:iCs/>
                <w:sz w:val="18"/>
                <w:szCs w:val="18"/>
              </w:rPr>
              <w:t xml:space="preserve"> mobile devices issued to an agreed-upon [</w:t>
            </w:r>
            <w:r w:rsidRPr="00497CE5">
              <w:rPr>
                <w:i/>
                <w:iCs/>
                <w:sz w:val="18"/>
                <w:szCs w:val="18"/>
              </w:rPr>
              <w:t>basic</w:t>
            </w:r>
            <w:r>
              <w:rPr>
                <w:iCs/>
                <w:sz w:val="18"/>
                <w:szCs w:val="18"/>
              </w:rPr>
              <w:t>] sample of individuals traveling to locations that</w:t>
            </w:r>
            <w:r w:rsidR="00EB4084">
              <w:rPr>
                <w:iCs/>
                <w:sz w:val="18"/>
                <w:szCs w:val="18"/>
              </w:rPr>
              <w:t xml:space="preserve"> the organization deems to be</w:t>
            </w:r>
            <w:r>
              <w:rPr>
                <w:iCs/>
                <w:sz w:val="18"/>
                <w:szCs w:val="18"/>
              </w:rPr>
              <w:t xml:space="preserve"> of significant risk; [</w:t>
            </w:r>
            <w:r w:rsidRPr="00936D77">
              <w:rPr>
                <w:i/>
                <w:iCs/>
                <w:sz w:val="18"/>
                <w:szCs w:val="18"/>
              </w:rPr>
              <w:t>reviewing</w:t>
            </w:r>
            <w:r>
              <w:rPr>
                <w:iCs/>
                <w:sz w:val="18"/>
                <w:szCs w:val="18"/>
              </w:rPr>
              <w:t xml:space="preserve">] for evidence that the measures identified in AC-19.1.6.1 </w:t>
            </w:r>
            <w:r w:rsidR="00EB4084">
              <w:rPr>
                <w:iCs/>
                <w:sz w:val="18"/>
                <w:szCs w:val="18"/>
              </w:rPr>
              <w:t>are being applied</w:t>
            </w:r>
            <w:r>
              <w:rPr>
                <w:iCs/>
                <w:sz w:val="18"/>
                <w:szCs w:val="18"/>
              </w:rPr>
              <w:t>.</w:t>
            </w:r>
          </w:p>
        </w:tc>
      </w:tr>
      <w:tr w:rsidR="007379B5" w:rsidRPr="005073C2" w:rsidTr="007379B5">
        <w:trPr>
          <w:cantSplit/>
          <w:trHeight w:val="107"/>
        </w:trPr>
        <w:tc>
          <w:tcPr>
            <w:tcW w:w="1530" w:type="dxa"/>
            <w:tcBorders>
              <w:bottom w:val="single" w:sz="4" w:space="0" w:color="auto"/>
            </w:tcBorders>
            <w:shd w:val="clear" w:color="auto" w:fill="F2F2F2" w:themeFill="background1" w:themeFillShade="F2"/>
          </w:tcPr>
          <w:p w:rsidR="007379B5" w:rsidRDefault="007379B5"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7379B5" w:rsidRPr="008D7BED" w:rsidRDefault="007379B5" w:rsidP="00002B5B">
            <w:pPr>
              <w:autoSpaceDE w:val="0"/>
              <w:autoSpaceDN w:val="0"/>
              <w:adjustRightInd w:val="0"/>
              <w:spacing w:line="120" w:lineRule="auto"/>
              <w:rPr>
                <w:b/>
                <w:iCs/>
                <w:sz w:val="18"/>
                <w:szCs w:val="18"/>
              </w:rPr>
            </w:pPr>
          </w:p>
        </w:tc>
      </w:tr>
      <w:tr w:rsidR="00EB4084" w:rsidRPr="005073C2" w:rsidTr="00EC34FC">
        <w:trPr>
          <w:cantSplit/>
        </w:trPr>
        <w:tc>
          <w:tcPr>
            <w:tcW w:w="1530" w:type="dxa"/>
            <w:tcBorders>
              <w:bottom w:val="single" w:sz="4" w:space="0" w:color="auto"/>
            </w:tcBorders>
          </w:tcPr>
          <w:p w:rsidR="00EB4084" w:rsidRDefault="00EB4084"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Pr>
                <w:rFonts w:ascii="Arial Bold" w:hAnsi="Arial Bold" w:cs="Arial"/>
                <w:b/>
                <w:iCs/>
                <w:sz w:val="16"/>
                <w:szCs w:val="16"/>
              </w:rPr>
              <w:t>.7.1</w:t>
            </w:r>
          </w:p>
          <w:p w:rsidR="00EB4084" w:rsidRPr="00D54FC9" w:rsidRDefault="00EB4084" w:rsidP="00EC34FC">
            <w:pPr>
              <w:tabs>
                <w:tab w:val="left" w:pos="910"/>
              </w:tabs>
              <w:spacing w:before="120" w:after="120"/>
              <w:jc w:val="center"/>
              <w:rPr>
                <w:rFonts w:ascii="Arial Bold" w:hAnsi="Arial Bold" w:cs="Arial"/>
                <w:b/>
                <w:iCs/>
                <w:sz w:val="16"/>
                <w:szCs w:val="16"/>
              </w:rPr>
            </w:pPr>
          </w:p>
        </w:tc>
        <w:tc>
          <w:tcPr>
            <w:tcW w:w="7110" w:type="dxa"/>
            <w:tcBorders>
              <w:bottom w:val="single" w:sz="4" w:space="0" w:color="auto"/>
            </w:tcBorders>
          </w:tcPr>
          <w:p w:rsidR="00EB4084" w:rsidRDefault="00EB4084" w:rsidP="00A9710D">
            <w:pPr>
              <w:spacing w:before="60" w:after="60"/>
              <w:rPr>
                <w:b/>
                <w:iCs/>
                <w:sz w:val="18"/>
                <w:szCs w:val="18"/>
              </w:rPr>
            </w:pPr>
            <w:r w:rsidRPr="002033DE">
              <w:rPr>
                <w:b/>
                <w:sz w:val="18"/>
                <w:szCs w:val="18"/>
              </w:rPr>
              <w:t>Examine</w:t>
            </w:r>
            <w:r w:rsidRPr="002502F3">
              <w:rPr>
                <w:sz w:val="18"/>
                <w:szCs w:val="18"/>
              </w:rPr>
              <w:t xml:space="preserve"> </w:t>
            </w:r>
            <w:r>
              <w:rPr>
                <w:sz w:val="18"/>
                <w:szCs w:val="18"/>
              </w:rPr>
              <w:t xml:space="preserve">access control policy, procedures addressing access control for portable and mobile devices, </w:t>
            </w:r>
            <w:r w:rsidR="00A7448B">
              <w:rPr>
                <w:sz w:val="18"/>
                <w:szCs w:val="18"/>
              </w:rPr>
              <w:t xml:space="preserve">security plan, </w:t>
            </w:r>
            <w:r>
              <w:rPr>
                <w:sz w:val="18"/>
                <w:szCs w:val="18"/>
              </w:rPr>
              <w:t>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for</w:t>
            </w:r>
            <w:r w:rsidR="00A9710D">
              <w:rPr>
                <w:sz w:val="18"/>
                <w:szCs w:val="18"/>
              </w:rPr>
              <w:t xml:space="preserve"> locations that are deemed to be of significant risk. </w:t>
            </w:r>
            <w:r>
              <w:rPr>
                <w:iCs/>
                <w:sz w:val="18"/>
                <w:szCs w:val="18"/>
              </w:rPr>
              <w:t xml:space="preserve"> </w:t>
            </w:r>
          </w:p>
        </w:tc>
      </w:tr>
      <w:tr w:rsidR="00A9710D" w:rsidRPr="005073C2" w:rsidTr="00EC34FC">
        <w:trPr>
          <w:cantSplit/>
        </w:trPr>
        <w:tc>
          <w:tcPr>
            <w:tcW w:w="1530" w:type="dxa"/>
            <w:tcBorders>
              <w:bottom w:val="single" w:sz="4" w:space="0" w:color="auto"/>
            </w:tcBorders>
          </w:tcPr>
          <w:p w:rsidR="00A9710D" w:rsidRPr="00D54FC9" w:rsidRDefault="00A9710D" w:rsidP="00A9710D">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Pr>
                <w:rFonts w:ascii="Arial Bold" w:hAnsi="Arial Bold" w:cs="Arial"/>
                <w:b/>
                <w:iCs/>
                <w:sz w:val="16"/>
                <w:szCs w:val="16"/>
              </w:rPr>
              <w:t>.7.2</w:t>
            </w:r>
          </w:p>
        </w:tc>
        <w:tc>
          <w:tcPr>
            <w:tcW w:w="7110" w:type="dxa"/>
            <w:tcBorders>
              <w:bottom w:val="single" w:sz="4" w:space="0" w:color="auto"/>
            </w:tcBorders>
          </w:tcPr>
          <w:p w:rsidR="00A9710D" w:rsidRPr="002033DE" w:rsidRDefault="00A9710D" w:rsidP="00A9710D">
            <w:pPr>
              <w:spacing w:before="60" w:after="60"/>
              <w:rPr>
                <w:b/>
                <w:sz w:val="18"/>
                <w:szCs w:val="18"/>
              </w:rPr>
            </w:pPr>
            <w:r w:rsidRPr="002033DE">
              <w:rPr>
                <w:b/>
                <w:sz w:val="18"/>
                <w:szCs w:val="18"/>
              </w:rPr>
              <w:t>Examine</w:t>
            </w:r>
            <w:r w:rsidRPr="002502F3">
              <w:rPr>
                <w:sz w:val="18"/>
                <w:szCs w:val="18"/>
              </w:rPr>
              <w:t xml:space="preserve"> </w:t>
            </w:r>
            <w:r>
              <w:rPr>
                <w:sz w:val="18"/>
                <w:szCs w:val="18"/>
              </w:rPr>
              <w:t xml:space="preserve">access control policy, procedures addressing access control for portable and mobile devices, </w:t>
            </w:r>
            <w:r w:rsidR="00956448">
              <w:rPr>
                <w:sz w:val="18"/>
                <w:szCs w:val="18"/>
              </w:rPr>
              <w:t xml:space="preserve">security plan, </w:t>
            </w:r>
            <w:r>
              <w:rPr>
                <w:sz w:val="18"/>
                <w:szCs w:val="18"/>
              </w:rPr>
              <w:t>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for</w:t>
            </w:r>
            <w:r>
              <w:rPr>
                <w:sz w:val="18"/>
                <w:szCs w:val="18"/>
              </w:rPr>
              <w:t xml:space="preserve"> the inspection and preventative measures to be applied to mobile devices returning from locations </w:t>
            </w:r>
            <w:r>
              <w:rPr>
                <w:iCs/>
                <w:sz w:val="18"/>
                <w:szCs w:val="18"/>
              </w:rPr>
              <w:t xml:space="preserve">identified in AC-19.1.7.1. </w:t>
            </w:r>
          </w:p>
        </w:tc>
      </w:tr>
      <w:tr w:rsidR="007379B5" w:rsidRPr="005073C2" w:rsidTr="007379B5">
        <w:trPr>
          <w:cantSplit/>
        </w:trPr>
        <w:tc>
          <w:tcPr>
            <w:tcW w:w="1530" w:type="dxa"/>
            <w:tcBorders>
              <w:bottom w:val="single" w:sz="4" w:space="0" w:color="auto"/>
            </w:tcBorders>
            <w:shd w:val="clear" w:color="auto" w:fill="F2F2F2" w:themeFill="background1" w:themeFillShade="F2"/>
          </w:tcPr>
          <w:p w:rsidR="007379B5" w:rsidRDefault="007379B5"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7379B5" w:rsidRPr="008D7BED" w:rsidRDefault="007379B5" w:rsidP="00002B5B">
            <w:pPr>
              <w:autoSpaceDE w:val="0"/>
              <w:autoSpaceDN w:val="0"/>
              <w:adjustRightInd w:val="0"/>
              <w:spacing w:line="120" w:lineRule="auto"/>
              <w:rPr>
                <w:b/>
                <w:iCs/>
                <w:sz w:val="18"/>
                <w:szCs w:val="18"/>
              </w:rPr>
            </w:pPr>
          </w:p>
        </w:tc>
      </w:tr>
      <w:tr w:rsidR="00EB4084" w:rsidRPr="005073C2" w:rsidTr="00EC34FC">
        <w:trPr>
          <w:cantSplit/>
        </w:trPr>
        <w:tc>
          <w:tcPr>
            <w:tcW w:w="1530" w:type="dxa"/>
            <w:tcBorders>
              <w:bottom w:val="single" w:sz="4" w:space="0" w:color="auto"/>
            </w:tcBorders>
          </w:tcPr>
          <w:p w:rsidR="00EB4084" w:rsidRPr="00D54FC9" w:rsidRDefault="00EB4084"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Pr>
                <w:rFonts w:ascii="Arial Bold" w:hAnsi="Arial Bold" w:cs="Arial"/>
                <w:b/>
                <w:iCs/>
                <w:sz w:val="16"/>
                <w:szCs w:val="16"/>
              </w:rPr>
              <w:t>.8.1</w:t>
            </w:r>
          </w:p>
        </w:tc>
        <w:tc>
          <w:tcPr>
            <w:tcW w:w="7110" w:type="dxa"/>
            <w:tcBorders>
              <w:bottom w:val="single" w:sz="4" w:space="0" w:color="auto"/>
            </w:tcBorders>
          </w:tcPr>
          <w:p w:rsidR="00EB4084" w:rsidRPr="005073C2" w:rsidRDefault="00EB4084" w:rsidP="00B14ADD">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sidRPr="003C6F7B">
              <w:rPr>
                <w:rFonts w:cs="Arial"/>
                <w:iCs/>
                <w:sz w:val="18"/>
                <w:szCs w:val="18"/>
              </w:rPr>
              <w:t xml:space="preserve">access control policy, </w:t>
            </w:r>
            <w:r>
              <w:rPr>
                <w:sz w:val="18"/>
                <w:szCs w:val="18"/>
              </w:rPr>
              <w:t>procedures addressing access control for portable and mobile devices</w:t>
            </w:r>
            <w:r>
              <w:rPr>
                <w:rFonts w:cs="Arial"/>
                <w:iCs/>
                <w:sz w:val="18"/>
                <w:szCs w:val="18"/>
              </w:rPr>
              <w:t xml:space="preserve">, </w:t>
            </w:r>
            <w:r w:rsidR="00B14ADD">
              <w:rPr>
                <w:rFonts w:cs="Arial"/>
                <w:iCs/>
                <w:sz w:val="18"/>
                <w:szCs w:val="18"/>
              </w:rPr>
              <w:t xml:space="preserve">security plan, </w:t>
            </w:r>
            <w:r>
              <w:rPr>
                <w:rFonts w:cs="Arial"/>
                <w:iCs/>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w:t>
            </w:r>
            <w:r>
              <w:rPr>
                <w:iCs/>
                <w:sz w:val="18"/>
                <w:szCs w:val="18"/>
              </w:rPr>
              <w:t>for the measures to be employed to apply the inspection and preventative measures identified in AC-19.1.7.</w:t>
            </w:r>
            <w:r w:rsidR="00B14ADD">
              <w:rPr>
                <w:iCs/>
                <w:sz w:val="18"/>
                <w:szCs w:val="18"/>
              </w:rPr>
              <w:t>2</w:t>
            </w:r>
            <w:r>
              <w:rPr>
                <w:iCs/>
                <w:sz w:val="18"/>
                <w:szCs w:val="18"/>
              </w:rPr>
              <w:t xml:space="preserve"> to mobile devices returning from locations that the organization deems to be of significant risk.</w:t>
            </w:r>
          </w:p>
        </w:tc>
      </w:tr>
      <w:tr w:rsidR="00EB4084" w:rsidRPr="005073C2" w:rsidTr="00EC34FC">
        <w:trPr>
          <w:cantSplit/>
        </w:trPr>
        <w:tc>
          <w:tcPr>
            <w:tcW w:w="1530" w:type="dxa"/>
            <w:tcBorders>
              <w:bottom w:val="single" w:sz="4" w:space="0" w:color="auto"/>
            </w:tcBorders>
          </w:tcPr>
          <w:p w:rsidR="00EB4084" w:rsidRPr="00D54FC9" w:rsidRDefault="00EB4084"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Pr>
                <w:rFonts w:ascii="Arial Bold" w:hAnsi="Arial Bold" w:cs="Arial"/>
                <w:b/>
                <w:iCs/>
                <w:sz w:val="16"/>
                <w:szCs w:val="16"/>
              </w:rPr>
              <w:t>.8.2</w:t>
            </w:r>
          </w:p>
        </w:tc>
        <w:tc>
          <w:tcPr>
            <w:tcW w:w="7110" w:type="dxa"/>
            <w:tcBorders>
              <w:bottom w:val="single" w:sz="4" w:space="0" w:color="auto"/>
            </w:tcBorders>
          </w:tcPr>
          <w:p w:rsidR="00EB4084" w:rsidRDefault="00EB4084" w:rsidP="00497CE5">
            <w:pPr>
              <w:spacing w:before="60" w:after="60"/>
              <w:rPr>
                <w:b/>
                <w:iCs/>
                <w:sz w:val="18"/>
                <w:szCs w:val="18"/>
              </w:rPr>
            </w:pPr>
            <w:r>
              <w:rPr>
                <w:b/>
                <w:iCs/>
                <w:sz w:val="18"/>
                <w:szCs w:val="18"/>
              </w:rPr>
              <w:t>Examine</w:t>
            </w:r>
            <w:r>
              <w:rPr>
                <w:iCs/>
                <w:sz w:val="18"/>
                <w:szCs w:val="18"/>
              </w:rPr>
              <w:t xml:space="preserve"> an agreed-upon [</w:t>
            </w:r>
            <w:r w:rsidRPr="00497CE5">
              <w:rPr>
                <w:i/>
                <w:iCs/>
                <w:sz w:val="18"/>
                <w:szCs w:val="18"/>
              </w:rPr>
              <w:t>basic</w:t>
            </w:r>
            <w:r>
              <w:rPr>
                <w:iCs/>
                <w:sz w:val="18"/>
                <w:szCs w:val="18"/>
              </w:rPr>
              <w:t>] sample of</w:t>
            </w:r>
            <w:r w:rsidR="00497CE5">
              <w:rPr>
                <w:iCs/>
                <w:sz w:val="18"/>
                <w:szCs w:val="18"/>
              </w:rPr>
              <w:t xml:space="preserve"> mobile devices returning from</w:t>
            </w:r>
            <w:r>
              <w:rPr>
                <w:iCs/>
                <w:sz w:val="18"/>
                <w:szCs w:val="18"/>
              </w:rPr>
              <w:t xml:space="preserve"> locations </w:t>
            </w:r>
            <w:r w:rsidR="00A9710D">
              <w:rPr>
                <w:iCs/>
                <w:sz w:val="18"/>
                <w:szCs w:val="18"/>
              </w:rPr>
              <w:t>identified in AC-19.1.7.1</w:t>
            </w:r>
            <w:r>
              <w:rPr>
                <w:iCs/>
                <w:sz w:val="18"/>
                <w:szCs w:val="18"/>
              </w:rPr>
              <w:t>; [</w:t>
            </w:r>
            <w:r w:rsidRPr="00936D77">
              <w:rPr>
                <w:i/>
                <w:iCs/>
                <w:sz w:val="18"/>
                <w:szCs w:val="18"/>
              </w:rPr>
              <w:t>reviewing</w:t>
            </w:r>
            <w:r>
              <w:rPr>
                <w:iCs/>
                <w:sz w:val="18"/>
                <w:szCs w:val="18"/>
              </w:rPr>
              <w:t>] for evidence that the measures identified in AC-19.1.8.1 are being applied.</w:t>
            </w:r>
          </w:p>
        </w:tc>
      </w:tr>
      <w:tr w:rsidR="00EB4084" w:rsidRPr="005073C2" w:rsidTr="00EC34FC">
        <w:trPr>
          <w:cantSplit/>
        </w:trPr>
        <w:tc>
          <w:tcPr>
            <w:tcW w:w="1530" w:type="dxa"/>
            <w:tcBorders>
              <w:bottom w:val="single" w:sz="4" w:space="0" w:color="auto"/>
            </w:tcBorders>
          </w:tcPr>
          <w:p w:rsidR="00EB4084" w:rsidRPr="00D54FC9" w:rsidRDefault="00EB4084" w:rsidP="00EC34FC">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AC-19.1</w:t>
            </w:r>
            <w:r>
              <w:rPr>
                <w:rFonts w:ascii="Arial Bold" w:hAnsi="Arial Bold" w:cs="Arial"/>
                <w:b/>
                <w:iCs/>
                <w:sz w:val="16"/>
                <w:szCs w:val="16"/>
              </w:rPr>
              <w:t>.8.3</w:t>
            </w:r>
            <w:r w:rsidRPr="00D54FC9">
              <w:rPr>
                <w:rFonts w:ascii="Arial Bold" w:hAnsi="Arial Bold" w:cs="Arial"/>
                <w:b/>
                <w:iCs/>
                <w:sz w:val="16"/>
                <w:szCs w:val="16"/>
              </w:rPr>
              <w:tab/>
            </w:r>
          </w:p>
        </w:tc>
        <w:tc>
          <w:tcPr>
            <w:tcW w:w="7110" w:type="dxa"/>
            <w:tcBorders>
              <w:bottom w:val="single" w:sz="4" w:space="0" w:color="auto"/>
            </w:tcBorders>
          </w:tcPr>
          <w:p w:rsidR="00EB4084" w:rsidRDefault="00EB4084" w:rsidP="00EC34FC">
            <w:pPr>
              <w:spacing w:before="60" w:after="60"/>
              <w:rPr>
                <w:b/>
                <w:iCs/>
                <w:sz w:val="18"/>
                <w:szCs w:val="18"/>
              </w:rPr>
            </w:pPr>
            <w:r>
              <w:rPr>
                <w:b/>
                <w:iCs/>
                <w:sz w:val="18"/>
                <w:szCs w:val="18"/>
              </w:rPr>
              <w:t>Interview</w:t>
            </w:r>
            <w:r>
              <w:rPr>
                <w:iCs/>
                <w:sz w:val="18"/>
                <w:szCs w:val="18"/>
              </w:rPr>
              <w:t xml:space="preserve"> an agreed-upon [</w:t>
            </w:r>
            <w:r w:rsidRPr="00DD6728">
              <w:rPr>
                <w:i/>
                <w:iCs/>
                <w:sz w:val="18"/>
                <w:szCs w:val="18"/>
              </w:rPr>
              <w:t>basic</w:t>
            </w:r>
            <w:r>
              <w:rPr>
                <w:iCs/>
                <w:sz w:val="18"/>
                <w:szCs w:val="18"/>
              </w:rPr>
              <w:t>] sample of organizational personnel responsible for inspecting mobile devices; [</w:t>
            </w:r>
            <w:r w:rsidRPr="000C5F53">
              <w:rPr>
                <w:i/>
                <w:iCs/>
                <w:sz w:val="18"/>
                <w:szCs w:val="18"/>
              </w:rPr>
              <w:t>reviewing</w:t>
            </w:r>
            <w:r>
              <w:rPr>
                <w:iCs/>
                <w:sz w:val="18"/>
                <w:szCs w:val="18"/>
              </w:rPr>
              <w:t>] for further evidence that the measures identified in AC-19.1.8.1 are being applied.</w:t>
            </w:r>
          </w:p>
        </w:tc>
      </w:tr>
      <w:tr w:rsidR="008F10FE" w:rsidRPr="005073C2" w:rsidTr="00EC34FC">
        <w:trPr>
          <w:cantSplit/>
          <w:trHeight w:val="89"/>
        </w:trPr>
        <w:tc>
          <w:tcPr>
            <w:tcW w:w="8640" w:type="dxa"/>
            <w:gridSpan w:val="2"/>
            <w:shd w:val="clear" w:color="auto" w:fill="D9D9D9" w:themeFill="background1" w:themeFillShade="D9"/>
          </w:tcPr>
          <w:p w:rsidR="008F10FE" w:rsidRPr="005073C2" w:rsidRDefault="008F10FE" w:rsidP="00EC34FC">
            <w:pPr>
              <w:autoSpaceDE w:val="0"/>
              <w:autoSpaceDN w:val="0"/>
              <w:adjustRightInd w:val="0"/>
              <w:rPr>
                <w:iCs/>
                <w:sz w:val="18"/>
                <w:szCs w:val="18"/>
              </w:rPr>
            </w:pPr>
          </w:p>
        </w:tc>
      </w:tr>
    </w:tbl>
    <w:p w:rsidR="007379B5" w:rsidRDefault="007379B5">
      <w:r>
        <w:br w:type="page"/>
      </w:r>
    </w:p>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8F10FE" w:rsidRPr="005073C2" w:rsidTr="00EC34FC">
        <w:trPr>
          <w:cantSplit/>
        </w:trPr>
        <w:tc>
          <w:tcPr>
            <w:tcW w:w="8640" w:type="dxa"/>
            <w:gridSpan w:val="2"/>
            <w:shd w:val="clear" w:color="auto" w:fill="BFBFBF" w:themeFill="background1" w:themeFillShade="BF"/>
          </w:tcPr>
          <w:p w:rsidR="008F10FE" w:rsidRPr="005073C2" w:rsidRDefault="008F10FE" w:rsidP="00EC34F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w:t>
            </w:r>
            <w:r w:rsidR="003B2079">
              <w:rPr>
                <w:rFonts w:ascii="Arial" w:hAnsi="Arial" w:cs="Arial"/>
                <w:b/>
                <w:iCs/>
                <w:sz w:val="16"/>
                <w:szCs w:val="16"/>
              </w:rPr>
              <w:t>1</w:t>
            </w:r>
            <w:r w:rsidR="006E36E2">
              <w:rPr>
                <w:rFonts w:ascii="Arial" w:hAnsi="Arial" w:cs="Arial"/>
                <w:b/>
                <w:iCs/>
                <w:sz w:val="16"/>
                <w:szCs w:val="16"/>
              </w:rPr>
              <w:t xml:space="preserve">      </w:t>
            </w:r>
          </w:p>
        </w:tc>
      </w:tr>
      <w:tr w:rsidR="00927DC8" w:rsidRPr="005073C2" w:rsidTr="00EC34FC">
        <w:trPr>
          <w:cantSplit/>
        </w:trPr>
        <w:tc>
          <w:tcPr>
            <w:tcW w:w="8640" w:type="dxa"/>
            <w:gridSpan w:val="2"/>
            <w:shd w:val="clear" w:color="auto" w:fill="FFFFFF" w:themeFill="background1"/>
          </w:tcPr>
          <w:p w:rsidR="00927DC8" w:rsidRPr="005073C2" w:rsidRDefault="00927DC8" w:rsidP="00EC34F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7379B5">
              <w:rPr>
                <w:rFonts w:ascii="Arial" w:hAnsi="Arial" w:cs="Arial"/>
                <w:b/>
                <w:iCs/>
                <w:sz w:val="16"/>
                <w:szCs w:val="16"/>
                <w:shd w:val="clear" w:color="auto" w:fill="FFFFFF" w:themeFill="background1"/>
              </w:rPr>
              <w:t>ment Information from Special Publication 800-53A Rev. 1 (June 2010)</w:t>
            </w:r>
          </w:p>
        </w:tc>
      </w:tr>
      <w:tr w:rsidR="003B2079" w:rsidRPr="005073C2" w:rsidTr="00EC34FC">
        <w:trPr>
          <w:cantSplit/>
        </w:trPr>
        <w:tc>
          <w:tcPr>
            <w:tcW w:w="1530" w:type="dxa"/>
            <w:shd w:val="clear" w:color="auto" w:fill="A6A6A6" w:themeFill="background1" w:themeFillShade="A6"/>
          </w:tcPr>
          <w:p w:rsidR="003B2079" w:rsidRPr="00D54FC9" w:rsidRDefault="003B2079" w:rsidP="00EC34FC">
            <w:pPr>
              <w:spacing w:before="120" w:after="120"/>
              <w:rPr>
                <w:rFonts w:ascii="Arial" w:hAnsi="Arial" w:cs="Arial"/>
                <w:b/>
                <w:iCs/>
                <w:sz w:val="16"/>
                <w:szCs w:val="16"/>
              </w:rPr>
            </w:pPr>
            <w:r w:rsidRPr="00D54FC9">
              <w:rPr>
                <w:rFonts w:ascii="Arial" w:hAnsi="Arial" w:cs="Arial"/>
                <w:b/>
                <w:sz w:val="16"/>
                <w:szCs w:val="16"/>
              </w:rPr>
              <w:t xml:space="preserve">AC-19(1)     </w:t>
            </w:r>
          </w:p>
        </w:tc>
        <w:tc>
          <w:tcPr>
            <w:tcW w:w="7110" w:type="dxa"/>
            <w:shd w:val="clear" w:color="auto" w:fill="A6A6A6" w:themeFill="background1" w:themeFillShade="A6"/>
          </w:tcPr>
          <w:p w:rsidR="003B2079" w:rsidRPr="00D54FC9" w:rsidRDefault="003B2079" w:rsidP="00EC34FC">
            <w:pPr>
              <w:pStyle w:val="control-name"/>
              <w:spacing w:before="120"/>
              <w:rPr>
                <w:highlight w:val="yellow"/>
              </w:rPr>
            </w:pPr>
            <w:r w:rsidRPr="00CE0031">
              <w:t xml:space="preserve">ACCESS CONTROL FOR </w:t>
            </w:r>
            <w:smartTag w:uri="urn:schemas-microsoft-com:office:smarttags" w:element="place">
              <w:r w:rsidRPr="00CE0031">
                <w:t>MOBILE</w:t>
              </w:r>
            </w:smartTag>
            <w:r w:rsidRPr="00CE0031">
              <w:t xml:space="preserve"> </w:t>
            </w:r>
            <w:r w:rsidRPr="00D54FC9">
              <w:rPr>
                <w:szCs w:val="16"/>
              </w:rPr>
              <w:t>DEVICES</w:t>
            </w:r>
          </w:p>
        </w:tc>
      </w:tr>
      <w:tr w:rsidR="003B2079" w:rsidRPr="005073C2" w:rsidTr="007379B5">
        <w:trPr>
          <w:cantSplit/>
          <w:trHeight w:val="2843"/>
        </w:trPr>
        <w:tc>
          <w:tcPr>
            <w:tcW w:w="1530" w:type="dxa"/>
          </w:tcPr>
          <w:p w:rsidR="006C63C3" w:rsidRDefault="00F374B3" w:rsidP="00EC34FC">
            <w:pPr>
              <w:tabs>
                <w:tab w:val="left" w:pos="910"/>
              </w:tabs>
              <w:spacing w:before="120" w:after="120"/>
              <w:rPr>
                <w:rFonts w:ascii="Arial" w:hAnsi="Arial" w:cs="Arial"/>
                <w:b/>
                <w:iCs/>
                <w:sz w:val="16"/>
                <w:szCs w:val="16"/>
              </w:rPr>
            </w:pPr>
            <w:r w:rsidRPr="00D54FC9">
              <w:rPr>
                <w:rFonts w:ascii="Arial" w:hAnsi="Arial" w:cs="Arial"/>
                <w:b/>
                <w:iCs/>
                <w:sz w:val="16"/>
                <w:szCs w:val="16"/>
              </w:rPr>
              <w:t>AC-19(1).1</w:t>
            </w:r>
          </w:p>
          <w:p w:rsidR="003B2079" w:rsidRDefault="003B2079" w:rsidP="00EC34FC">
            <w:pPr>
              <w:tabs>
                <w:tab w:val="left" w:pos="910"/>
              </w:tabs>
              <w:spacing w:before="120" w:after="120"/>
              <w:rPr>
                <w:rFonts w:ascii="Arial" w:hAnsi="Arial" w:cs="Arial"/>
                <w:b/>
                <w:iCs/>
                <w:sz w:val="16"/>
                <w:szCs w:val="16"/>
              </w:rPr>
            </w:pPr>
            <w:r w:rsidRPr="00D54FC9">
              <w:rPr>
                <w:rFonts w:ascii="Arial" w:hAnsi="Arial" w:cs="Arial"/>
                <w:b/>
                <w:iCs/>
                <w:sz w:val="16"/>
                <w:szCs w:val="16"/>
              </w:rPr>
              <w:t>AC-19(1)</w:t>
            </w:r>
            <w:r w:rsidR="00F374B3">
              <w:rPr>
                <w:rFonts w:ascii="Arial" w:hAnsi="Arial" w:cs="Arial"/>
                <w:b/>
                <w:iCs/>
                <w:sz w:val="16"/>
                <w:szCs w:val="16"/>
              </w:rPr>
              <w:t>.1</w:t>
            </w:r>
            <w:r w:rsidRPr="00D54FC9">
              <w:rPr>
                <w:rFonts w:ascii="Arial" w:hAnsi="Arial" w:cs="Arial"/>
                <w:b/>
                <w:iCs/>
                <w:sz w:val="16"/>
                <w:szCs w:val="16"/>
              </w:rPr>
              <w:t>.1</w:t>
            </w:r>
            <w:r w:rsidRPr="00D54FC9">
              <w:rPr>
                <w:rFonts w:ascii="Arial" w:hAnsi="Arial" w:cs="Arial"/>
                <w:b/>
                <w:iCs/>
                <w:sz w:val="16"/>
                <w:szCs w:val="16"/>
              </w:rPr>
              <w:tab/>
            </w:r>
          </w:p>
          <w:p w:rsidR="008560F6" w:rsidRPr="00D54FC9" w:rsidRDefault="008560F6" w:rsidP="00EC34FC">
            <w:pPr>
              <w:tabs>
                <w:tab w:val="left" w:pos="910"/>
              </w:tabs>
              <w:spacing w:before="120" w:after="120"/>
              <w:rPr>
                <w:rFonts w:ascii="Arial" w:hAnsi="Arial" w:cs="Arial"/>
                <w:b/>
                <w:sz w:val="16"/>
                <w:szCs w:val="16"/>
              </w:rPr>
            </w:pPr>
            <w:r w:rsidRPr="00D54FC9">
              <w:rPr>
                <w:rFonts w:ascii="Arial" w:hAnsi="Arial" w:cs="Arial"/>
                <w:b/>
                <w:iCs/>
                <w:sz w:val="16"/>
                <w:szCs w:val="16"/>
              </w:rPr>
              <w:tab/>
            </w:r>
          </w:p>
        </w:tc>
        <w:tc>
          <w:tcPr>
            <w:tcW w:w="7110" w:type="dxa"/>
          </w:tcPr>
          <w:p w:rsidR="003B2079" w:rsidRPr="00FF2810" w:rsidRDefault="003B2079" w:rsidP="00EC34FC">
            <w:pPr>
              <w:autoSpaceDE w:val="0"/>
              <w:autoSpaceDN w:val="0"/>
              <w:adjustRightInd w:val="0"/>
              <w:spacing w:before="120"/>
              <w:rPr>
                <w:rFonts w:ascii="Arial Bold" w:hAnsi="Arial Bold" w:cs="Arial"/>
                <w:iCs/>
                <w:smallCaps/>
                <w:sz w:val="20"/>
                <w:szCs w:val="20"/>
              </w:rPr>
            </w:pPr>
            <w:r w:rsidRPr="00FF2810">
              <w:rPr>
                <w:rFonts w:ascii="Arial Bold" w:hAnsi="Arial Bold" w:cs="Arial"/>
                <w:b/>
                <w:iCs/>
                <w:sz w:val="16"/>
                <w:szCs w:val="16"/>
              </w:rPr>
              <w:t>ASSESSMENT OBJECTIVE:</w:t>
            </w:r>
          </w:p>
          <w:p w:rsidR="003B2079" w:rsidRPr="00FF2810" w:rsidRDefault="003B2079" w:rsidP="00EC34FC">
            <w:pPr>
              <w:autoSpaceDE w:val="0"/>
              <w:autoSpaceDN w:val="0"/>
              <w:adjustRightInd w:val="0"/>
              <w:spacing w:before="60" w:after="60"/>
              <w:rPr>
                <w:i/>
                <w:iCs/>
                <w:sz w:val="20"/>
              </w:rPr>
            </w:pPr>
            <w:r w:rsidRPr="00FF2810">
              <w:rPr>
                <w:bCs/>
                <w:i/>
                <w:iCs/>
                <w:sz w:val="20"/>
              </w:rPr>
              <w:t>Determine</w:t>
            </w:r>
            <w:r w:rsidRPr="00FF2810">
              <w:rPr>
                <w:i/>
                <w:iCs/>
                <w:sz w:val="20"/>
              </w:rPr>
              <w:t xml:space="preserve"> if the organization </w:t>
            </w:r>
            <w:r>
              <w:rPr>
                <w:i/>
                <w:iCs/>
                <w:sz w:val="20"/>
              </w:rPr>
              <w:t>restricts the use of writable, removable media in organizational information systems</w:t>
            </w:r>
            <w:r w:rsidRPr="00FF2810">
              <w:rPr>
                <w:i/>
                <w:iCs/>
                <w:sz w:val="20"/>
              </w:rPr>
              <w:t>.</w:t>
            </w:r>
          </w:p>
          <w:p w:rsidR="003B2079" w:rsidRPr="00701089" w:rsidRDefault="003B2079" w:rsidP="00EC34FC">
            <w:pPr>
              <w:autoSpaceDE w:val="0"/>
              <w:autoSpaceDN w:val="0"/>
              <w:adjustRightInd w:val="0"/>
              <w:spacing w:before="120"/>
              <w:rPr>
                <w:rFonts w:ascii="Arial Bold" w:hAnsi="Arial Bold" w:cs="Arial"/>
                <w:iCs/>
                <w:smallCaps/>
                <w:sz w:val="20"/>
                <w:szCs w:val="20"/>
              </w:rPr>
            </w:pPr>
            <w:r w:rsidRPr="00701089">
              <w:rPr>
                <w:rFonts w:ascii="Arial Bold" w:hAnsi="Arial Bold" w:cs="Arial"/>
                <w:b/>
                <w:iCs/>
                <w:sz w:val="16"/>
                <w:szCs w:val="16"/>
              </w:rPr>
              <w:t>POTENTIAL ASSESSMENT METHODS AND OBJECTS:</w:t>
            </w:r>
          </w:p>
          <w:p w:rsidR="003B2079" w:rsidRDefault="003B2079" w:rsidP="00EC34FC">
            <w:pPr>
              <w:spacing w:before="60" w:after="60"/>
              <w:ind w:left="749" w:hanging="749"/>
              <w:rPr>
                <w:rFonts w:ascii="Arial Narrow" w:hAnsi="Arial Narrow" w:cs="Arial"/>
                <w:b/>
                <w:iCs/>
                <w:sz w:val="16"/>
                <w:szCs w:val="16"/>
              </w:rPr>
            </w:pPr>
            <w:r w:rsidRPr="00701089">
              <w:rPr>
                <w:rFonts w:ascii="Arial" w:hAnsi="Arial" w:cs="Arial"/>
                <w:b/>
                <w:bCs/>
                <w:iCs/>
                <w:sz w:val="16"/>
                <w:szCs w:val="16"/>
              </w:rPr>
              <w:t>Examine</w:t>
            </w:r>
            <w:r w:rsidRPr="00701089">
              <w:rPr>
                <w:rFonts w:ascii="Arial" w:hAnsi="Arial" w:cs="Arial"/>
                <w:bCs/>
                <w:iCs/>
                <w:sz w:val="16"/>
                <w:szCs w:val="16"/>
              </w:rPr>
              <w:t>: [</w:t>
            </w:r>
            <w:r w:rsidRPr="00D0606A">
              <w:rPr>
                <w:rFonts w:ascii="Arial" w:hAnsi="Arial" w:cs="Arial"/>
                <w:bCs/>
                <w:i/>
                <w:iCs/>
                <w:smallCaps/>
                <w:sz w:val="16"/>
                <w:szCs w:val="16"/>
              </w:rPr>
              <w:t>select from:</w:t>
            </w:r>
            <w:r w:rsidRPr="00D0606A">
              <w:rPr>
                <w:rFonts w:ascii="Arial" w:hAnsi="Arial" w:cs="Arial"/>
                <w:bCs/>
                <w:iCs/>
                <w:sz w:val="16"/>
                <w:szCs w:val="16"/>
              </w:rPr>
              <w:t xml:space="preserve"> </w:t>
            </w:r>
            <w:r w:rsidRPr="00D0606A">
              <w:rPr>
                <w:rFonts w:ascii="Arial" w:hAnsi="Arial" w:cs="Arial"/>
                <w:iCs/>
                <w:sz w:val="16"/>
                <w:szCs w:val="16"/>
              </w:rPr>
              <w:t>Access control policy; procedures addressing access control for portable and mobile devices; information system design documentation; information system configuration settings and associated documentation; information system audit records; other relevant documents or records].</w:t>
            </w:r>
          </w:p>
          <w:p w:rsidR="003B2079" w:rsidRPr="00701089" w:rsidRDefault="003B2079" w:rsidP="00EC34FC">
            <w:pPr>
              <w:spacing w:before="60" w:after="60"/>
              <w:ind w:left="749" w:hanging="749"/>
              <w:rPr>
                <w:rFonts w:ascii="Arial" w:hAnsi="Arial" w:cs="Arial"/>
                <w:iCs/>
                <w:sz w:val="16"/>
                <w:szCs w:val="16"/>
              </w:rPr>
            </w:pPr>
            <w:r w:rsidRPr="00D0606A">
              <w:rPr>
                <w:rFonts w:ascii="Arial" w:hAnsi="Arial" w:cs="Arial"/>
                <w:b/>
                <w:bCs/>
                <w:iCs/>
                <w:sz w:val="16"/>
                <w:szCs w:val="16"/>
              </w:rPr>
              <w:t>Interview</w:t>
            </w:r>
            <w:r w:rsidRPr="00D0606A">
              <w:rPr>
                <w:rFonts w:ascii="Arial" w:hAnsi="Arial" w:cs="Arial"/>
                <w:bCs/>
                <w:iCs/>
                <w:sz w:val="16"/>
                <w:szCs w:val="16"/>
              </w:rPr>
              <w:t>: [</w:t>
            </w:r>
            <w:r w:rsidRPr="00D0606A">
              <w:rPr>
                <w:rFonts w:ascii="Arial" w:hAnsi="Arial" w:cs="Arial"/>
                <w:bCs/>
                <w:i/>
                <w:iCs/>
                <w:smallCaps/>
                <w:sz w:val="16"/>
                <w:szCs w:val="16"/>
              </w:rPr>
              <w:t>select from:</w:t>
            </w:r>
            <w:r w:rsidRPr="00D0606A">
              <w:rPr>
                <w:rFonts w:ascii="Arial" w:hAnsi="Arial" w:cs="Arial"/>
                <w:bCs/>
                <w:iCs/>
                <w:sz w:val="16"/>
                <w:szCs w:val="16"/>
              </w:rPr>
              <w:t xml:space="preserve"> </w:t>
            </w:r>
            <w:r w:rsidRPr="00D0606A">
              <w:rPr>
                <w:rFonts w:ascii="Arial" w:hAnsi="Arial" w:cs="Arial"/>
                <w:iCs/>
                <w:sz w:val="16"/>
                <w:szCs w:val="16"/>
              </w:rPr>
              <w:t>Organizational personnel who use portable and mobile devices to access the information system]</w:t>
            </w:r>
            <w:r>
              <w:rPr>
                <w:rFonts w:ascii="Arial" w:hAnsi="Arial" w:cs="Arial"/>
                <w:iCs/>
                <w:sz w:val="16"/>
                <w:szCs w:val="16"/>
              </w:rPr>
              <w:t>.</w:t>
            </w:r>
          </w:p>
          <w:p w:rsidR="003B2079" w:rsidRPr="00D54FC9" w:rsidRDefault="003B2079" w:rsidP="00EC34FC">
            <w:pPr>
              <w:spacing w:before="60" w:after="120"/>
              <w:ind w:left="418" w:hanging="418"/>
              <w:rPr>
                <w:rFonts w:ascii="Arial" w:hAnsi="Arial" w:cs="Arial"/>
                <w:bCs/>
                <w:iCs/>
                <w:color w:val="000000"/>
                <w:sz w:val="16"/>
                <w:szCs w:val="16"/>
                <w:highlight w:val="yellow"/>
              </w:rPr>
            </w:pPr>
            <w:r w:rsidRPr="00701089">
              <w:rPr>
                <w:rFonts w:ascii="Arial" w:hAnsi="Arial" w:cs="Arial"/>
                <w:b/>
                <w:bCs/>
                <w:iCs/>
                <w:sz w:val="16"/>
                <w:szCs w:val="16"/>
              </w:rPr>
              <w:t>Test</w:t>
            </w:r>
            <w:r w:rsidRPr="00701089">
              <w:rPr>
                <w:rFonts w:ascii="Arial" w:hAnsi="Arial" w:cs="Arial"/>
                <w:bCs/>
                <w:iCs/>
                <w:sz w:val="16"/>
                <w:szCs w:val="16"/>
              </w:rPr>
              <w:t>: [</w:t>
            </w:r>
            <w:r w:rsidRPr="00701089">
              <w:rPr>
                <w:rFonts w:ascii="Arial" w:hAnsi="Arial" w:cs="Arial"/>
                <w:bCs/>
                <w:i/>
                <w:iCs/>
                <w:smallCaps/>
                <w:sz w:val="16"/>
                <w:szCs w:val="16"/>
              </w:rPr>
              <w:t>select from:</w:t>
            </w:r>
            <w:r w:rsidRPr="00701089">
              <w:rPr>
                <w:rFonts w:ascii="Arial" w:hAnsi="Arial" w:cs="Arial"/>
                <w:bCs/>
                <w:iCs/>
                <w:sz w:val="16"/>
                <w:szCs w:val="16"/>
              </w:rPr>
              <w:t xml:space="preserve"> </w:t>
            </w:r>
            <w:r w:rsidRPr="00D0606A">
              <w:rPr>
                <w:rFonts w:ascii="Arial" w:hAnsi="Arial" w:cs="Arial"/>
                <w:bCs/>
                <w:iCs/>
                <w:sz w:val="16"/>
                <w:szCs w:val="16"/>
              </w:rPr>
              <w:t>Automated mechanisms implementing access control policy for portable and mobile devices</w:t>
            </w:r>
            <w:r w:rsidRPr="00701089">
              <w:rPr>
                <w:rFonts w:ascii="Arial" w:hAnsi="Arial" w:cs="Arial"/>
                <w:bCs/>
                <w:iCs/>
                <w:sz w:val="16"/>
                <w:szCs w:val="16"/>
              </w:rPr>
              <w:t>].</w:t>
            </w:r>
          </w:p>
        </w:tc>
      </w:tr>
      <w:tr w:rsidR="001C3BD4" w:rsidRPr="005073C2" w:rsidTr="00EC34FC">
        <w:trPr>
          <w:cantSplit/>
        </w:trPr>
        <w:tc>
          <w:tcPr>
            <w:tcW w:w="8640" w:type="dxa"/>
            <w:gridSpan w:val="2"/>
          </w:tcPr>
          <w:p w:rsidR="001C3BD4" w:rsidRPr="005073C2" w:rsidRDefault="001C3BD4" w:rsidP="00EC34FC">
            <w:pPr>
              <w:spacing w:before="60" w:after="40"/>
            </w:pPr>
            <w:r w:rsidRPr="005073C2">
              <w:rPr>
                <w:rFonts w:ascii="Arial" w:hAnsi="Arial" w:cs="Arial"/>
                <w:b/>
                <w:iCs/>
                <w:sz w:val="16"/>
                <w:szCs w:val="16"/>
              </w:rPr>
              <w:t>Additional Assessment Case Information</w:t>
            </w:r>
          </w:p>
        </w:tc>
      </w:tr>
      <w:tr w:rsidR="001C3BD4" w:rsidRPr="005073C2" w:rsidTr="00EC34FC">
        <w:trPr>
          <w:cantSplit/>
        </w:trPr>
        <w:tc>
          <w:tcPr>
            <w:tcW w:w="1530" w:type="dxa"/>
            <w:tcBorders>
              <w:bottom w:val="single" w:sz="4" w:space="0" w:color="auto"/>
            </w:tcBorders>
            <w:shd w:val="clear" w:color="auto" w:fill="D9D9D9" w:themeFill="background1" w:themeFillShade="D9"/>
          </w:tcPr>
          <w:p w:rsidR="001C3BD4" w:rsidRPr="005073C2" w:rsidRDefault="001C3BD4" w:rsidP="00EC34FC"/>
        </w:tc>
        <w:tc>
          <w:tcPr>
            <w:tcW w:w="7110" w:type="dxa"/>
            <w:tcBorders>
              <w:bottom w:val="single" w:sz="4" w:space="0" w:color="auto"/>
            </w:tcBorders>
          </w:tcPr>
          <w:p w:rsidR="001C3BD4" w:rsidRPr="005073C2" w:rsidRDefault="001C3BD4" w:rsidP="00EC34F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2F5405" w:rsidRPr="005073C2" w:rsidRDefault="001C3BD4" w:rsidP="00EC34F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DF66BF">
              <w:rPr>
                <w:rFonts w:ascii="Arial" w:hAnsi="Arial" w:cs="Arial"/>
                <w:iCs/>
                <w:smallCaps/>
                <w:sz w:val="16"/>
                <w:szCs w:val="16"/>
              </w:rPr>
              <w:t>None</w:t>
            </w:r>
          </w:p>
          <w:p w:rsidR="002F5405" w:rsidRPr="005073C2" w:rsidRDefault="001C3BD4" w:rsidP="00EC34F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7E1331">
              <w:rPr>
                <w:rFonts w:ascii="Arial" w:hAnsi="Arial" w:cs="Arial"/>
                <w:iCs/>
                <w:smallCaps/>
                <w:sz w:val="16"/>
                <w:szCs w:val="16"/>
              </w:rPr>
              <w:t>CM-6,</w:t>
            </w:r>
            <w:r w:rsidR="007B1E6E">
              <w:rPr>
                <w:rFonts w:ascii="Arial" w:hAnsi="Arial" w:cs="Arial"/>
                <w:iCs/>
                <w:smallCaps/>
                <w:sz w:val="16"/>
                <w:szCs w:val="16"/>
              </w:rPr>
              <w:t xml:space="preserve"> </w:t>
            </w:r>
            <w:r w:rsidR="00CE070A">
              <w:rPr>
                <w:rFonts w:ascii="Arial" w:hAnsi="Arial" w:cs="Arial"/>
                <w:iCs/>
                <w:smallCaps/>
                <w:sz w:val="16"/>
                <w:szCs w:val="16"/>
              </w:rPr>
              <w:t xml:space="preserve">CM-7, </w:t>
            </w:r>
            <w:r w:rsidR="007E1331">
              <w:rPr>
                <w:rFonts w:ascii="Arial" w:hAnsi="Arial" w:cs="Arial"/>
                <w:iCs/>
                <w:smallCaps/>
                <w:sz w:val="16"/>
                <w:szCs w:val="16"/>
              </w:rPr>
              <w:t>MP-4</w:t>
            </w:r>
            <w:r w:rsidR="00CE070A">
              <w:rPr>
                <w:rFonts w:ascii="Arial" w:hAnsi="Arial" w:cs="Arial"/>
                <w:iCs/>
                <w:smallCaps/>
                <w:sz w:val="16"/>
                <w:szCs w:val="16"/>
              </w:rPr>
              <w:t>,</w:t>
            </w:r>
            <w:r w:rsidR="007B1E6E">
              <w:rPr>
                <w:rFonts w:ascii="Arial" w:hAnsi="Arial" w:cs="Arial"/>
                <w:iCs/>
                <w:smallCaps/>
                <w:sz w:val="16"/>
                <w:szCs w:val="16"/>
              </w:rPr>
              <w:t xml:space="preserve"> SC-34, </w:t>
            </w:r>
            <w:r w:rsidR="007545B8">
              <w:rPr>
                <w:rFonts w:ascii="Arial" w:hAnsi="Arial" w:cs="Arial"/>
                <w:iCs/>
                <w:smallCaps/>
                <w:sz w:val="16"/>
                <w:szCs w:val="16"/>
              </w:rPr>
              <w:t>SI-4</w:t>
            </w:r>
          </w:p>
          <w:p w:rsidR="001C3BD4" w:rsidRPr="002F5405" w:rsidRDefault="001C3BD4" w:rsidP="00DF66BF">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DF66BF">
              <w:rPr>
                <w:rFonts w:ascii="Arial" w:hAnsi="Arial" w:cs="Arial"/>
                <w:iCs/>
                <w:smallCaps/>
                <w:sz w:val="16"/>
                <w:szCs w:val="16"/>
              </w:rPr>
              <w:t>None</w:t>
            </w:r>
          </w:p>
        </w:tc>
      </w:tr>
      <w:tr w:rsidR="001C3BD4" w:rsidRPr="005073C2" w:rsidTr="00EC34FC">
        <w:trPr>
          <w:cantSplit/>
        </w:trPr>
        <w:tc>
          <w:tcPr>
            <w:tcW w:w="1530" w:type="dxa"/>
            <w:tcBorders>
              <w:bottom w:val="single" w:sz="4" w:space="0" w:color="auto"/>
            </w:tcBorders>
            <w:shd w:val="clear" w:color="auto" w:fill="F2F2F2" w:themeFill="background1" w:themeFillShade="F2"/>
          </w:tcPr>
          <w:p w:rsidR="001C3BD4" w:rsidRPr="005073C2" w:rsidRDefault="001C3BD4" w:rsidP="00EC34F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1C3BD4" w:rsidRPr="005073C2" w:rsidRDefault="001C3BD4" w:rsidP="00AE5FEF">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C40CA4" w:rsidRPr="005073C2" w:rsidTr="00EC34FC">
        <w:trPr>
          <w:cantSplit/>
        </w:trPr>
        <w:tc>
          <w:tcPr>
            <w:tcW w:w="1530" w:type="dxa"/>
          </w:tcPr>
          <w:p w:rsidR="00C40CA4" w:rsidRPr="005073C2" w:rsidRDefault="006C63C3" w:rsidP="00EC34FC">
            <w:pPr>
              <w:spacing w:before="60" w:after="60"/>
              <w:rPr>
                <w:rFonts w:ascii="Arial" w:hAnsi="Arial" w:cs="Arial"/>
                <w:b/>
                <w:iCs/>
                <w:sz w:val="16"/>
                <w:szCs w:val="16"/>
              </w:rPr>
            </w:pPr>
            <w:r>
              <w:rPr>
                <w:rFonts w:ascii="Arial" w:hAnsi="Arial" w:cs="Arial"/>
                <w:b/>
                <w:iCs/>
                <w:sz w:val="16"/>
                <w:szCs w:val="16"/>
              </w:rPr>
              <w:t>AC-19(1)</w:t>
            </w:r>
            <w:r w:rsidR="00F374B3">
              <w:rPr>
                <w:rFonts w:ascii="Arial" w:hAnsi="Arial" w:cs="Arial"/>
                <w:b/>
                <w:iCs/>
                <w:sz w:val="16"/>
                <w:szCs w:val="16"/>
              </w:rPr>
              <w:t>.1</w:t>
            </w:r>
            <w:r w:rsidR="00C40CA4">
              <w:rPr>
                <w:rFonts w:ascii="Arial" w:hAnsi="Arial" w:cs="Arial"/>
                <w:b/>
                <w:iCs/>
                <w:sz w:val="16"/>
                <w:szCs w:val="16"/>
              </w:rPr>
              <w:t>.1.1</w:t>
            </w:r>
          </w:p>
        </w:tc>
        <w:tc>
          <w:tcPr>
            <w:tcW w:w="7110" w:type="dxa"/>
          </w:tcPr>
          <w:p w:rsidR="00C40CA4" w:rsidRPr="005073C2" w:rsidRDefault="00C40CA4" w:rsidP="00E57E03">
            <w:pPr>
              <w:spacing w:before="120" w:after="120"/>
              <w:rPr>
                <w:rFonts w:ascii="Arial" w:hAnsi="Arial" w:cs="Arial"/>
                <w:b/>
                <w:iCs/>
                <w:sz w:val="18"/>
                <w:szCs w:val="18"/>
              </w:rPr>
            </w:pPr>
            <w:r w:rsidRPr="00264C70">
              <w:rPr>
                <w:b/>
                <w:iCs/>
                <w:sz w:val="18"/>
                <w:szCs w:val="18"/>
              </w:rPr>
              <w:t xml:space="preserve">Examine </w:t>
            </w:r>
            <w:r w:rsidR="00E57E03">
              <w:rPr>
                <w:iCs/>
                <w:sz w:val="18"/>
                <w:szCs w:val="18"/>
              </w:rPr>
              <w:t>security plan</w:t>
            </w:r>
            <w:r w:rsidRPr="003C6F7B">
              <w:rPr>
                <w:rFonts w:cs="Arial"/>
                <w:iCs/>
                <w:sz w:val="18"/>
                <w:szCs w:val="18"/>
              </w:rPr>
              <w:t xml:space="preserve">, </w:t>
            </w:r>
            <w:r>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restrict the use of writable, removable media in the information system.  </w:t>
            </w:r>
          </w:p>
        </w:tc>
      </w:tr>
      <w:tr w:rsidR="00C40CA4" w:rsidRPr="005073C2" w:rsidTr="00EC34FC">
        <w:trPr>
          <w:cantSplit/>
        </w:trPr>
        <w:tc>
          <w:tcPr>
            <w:tcW w:w="1530" w:type="dxa"/>
          </w:tcPr>
          <w:p w:rsidR="00C40CA4" w:rsidRPr="002F5405" w:rsidRDefault="006C63C3" w:rsidP="00EC34FC">
            <w:pPr>
              <w:spacing w:before="60" w:after="60"/>
              <w:rPr>
                <w:rFonts w:ascii="Arial" w:hAnsi="Arial" w:cs="Arial"/>
                <w:b/>
                <w:iCs/>
                <w:sz w:val="16"/>
                <w:szCs w:val="16"/>
                <w:highlight w:val="yellow"/>
              </w:rPr>
            </w:pPr>
            <w:r>
              <w:rPr>
                <w:rFonts w:ascii="Arial" w:hAnsi="Arial" w:cs="Arial"/>
                <w:b/>
                <w:iCs/>
                <w:sz w:val="16"/>
                <w:szCs w:val="16"/>
              </w:rPr>
              <w:t>AC-19(1)</w:t>
            </w:r>
            <w:r w:rsidR="00F374B3">
              <w:rPr>
                <w:rFonts w:ascii="Arial" w:hAnsi="Arial" w:cs="Arial"/>
                <w:b/>
                <w:iCs/>
                <w:sz w:val="16"/>
                <w:szCs w:val="16"/>
              </w:rPr>
              <w:t>.1</w:t>
            </w:r>
            <w:r w:rsidR="00C40CA4">
              <w:rPr>
                <w:rFonts w:ascii="Arial" w:hAnsi="Arial" w:cs="Arial"/>
                <w:b/>
                <w:iCs/>
                <w:sz w:val="16"/>
                <w:szCs w:val="16"/>
              </w:rPr>
              <w:t>.1.2</w:t>
            </w:r>
          </w:p>
        </w:tc>
        <w:tc>
          <w:tcPr>
            <w:tcW w:w="7110" w:type="dxa"/>
          </w:tcPr>
          <w:p w:rsidR="00C40CA4" w:rsidRPr="00846589" w:rsidRDefault="00C40CA4" w:rsidP="00EC34FC">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E57E03">
              <w:rPr>
                <w:iCs/>
                <w:sz w:val="18"/>
                <w:szCs w:val="18"/>
              </w:rPr>
              <w:t xml:space="preserve">the </w:t>
            </w:r>
            <w:r w:rsidRPr="009F22AF">
              <w:rPr>
                <w:iCs/>
                <w:sz w:val="18"/>
                <w:szCs w:val="18"/>
              </w:rPr>
              <w:t>automated mechanisms</w:t>
            </w:r>
            <w:r w:rsidR="006C63C3">
              <w:rPr>
                <w:iCs/>
                <w:sz w:val="18"/>
                <w:szCs w:val="18"/>
              </w:rPr>
              <w:t xml:space="preserve"> identified in AC-19(1)</w:t>
            </w:r>
            <w:r w:rsidR="00F374B3">
              <w:rPr>
                <w:iCs/>
                <w:sz w:val="18"/>
                <w:szCs w:val="18"/>
              </w:rPr>
              <w:t>.1</w:t>
            </w:r>
            <w:r>
              <w:rPr>
                <w:iCs/>
                <w:sz w:val="18"/>
                <w:szCs w:val="18"/>
              </w:rPr>
              <w:t xml:space="preserve">.1.1;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w:t>
            </w:r>
            <w:r w:rsidR="006C63C3">
              <w:rPr>
                <w:iCs/>
                <w:sz w:val="18"/>
                <w:szCs w:val="18"/>
              </w:rPr>
              <w:t>ured as identified in AC-19(1)</w:t>
            </w:r>
            <w:r w:rsidR="00F374B3">
              <w:rPr>
                <w:iCs/>
                <w:sz w:val="18"/>
                <w:szCs w:val="18"/>
              </w:rPr>
              <w:t>.1</w:t>
            </w:r>
            <w:r>
              <w:rPr>
                <w:iCs/>
                <w:sz w:val="18"/>
                <w:szCs w:val="18"/>
              </w:rPr>
              <w:t>.1.1.</w:t>
            </w:r>
          </w:p>
        </w:tc>
      </w:tr>
      <w:tr w:rsidR="00C40CA4" w:rsidRPr="005073C2" w:rsidTr="00EC34FC">
        <w:trPr>
          <w:cantSplit/>
        </w:trPr>
        <w:tc>
          <w:tcPr>
            <w:tcW w:w="1530" w:type="dxa"/>
          </w:tcPr>
          <w:p w:rsidR="00C40CA4" w:rsidRPr="002F5405" w:rsidRDefault="006C63C3" w:rsidP="00EC34FC">
            <w:pPr>
              <w:spacing w:before="60" w:after="60"/>
              <w:rPr>
                <w:rFonts w:ascii="Arial Narrow" w:hAnsi="Arial Narrow" w:cs="Arial"/>
                <w:iCs/>
                <w:sz w:val="16"/>
                <w:szCs w:val="16"/>
                <w:highlight w:val="yellow"/>
              </w:rPr>
            </w:pPr>
            <w:r>
              <w:rPr>
                <w:rFonts w:ascii="Arial" w:hAnsi="Arial" w:cs="Arial"/>
                <w:b/>
                <w:iCs/>
                <w:sz w:val="16"/>
                <w:szCs w:val="16"/>
              </w:rPr>
              <w:t>AC-19(1)</w:t>
            </w:r>
            <w:r w:rsidR="00F374B3">
              <w:rPr>
                <w:rFonts w:ascii="Arial" w:hAnsi="Arial" w:cs="Arial"/>
                <w:b/>
                <w:iCs/>
                <w:sz w:val="16"/>
                <w:szCs w:val="16"/>
              </w:rPr>
              <w:t>.1</w:t>
            </w:r>
            <w:r w:rsidR="00C40CA4">
              <w:rPr>
                <w:rFonts w:ascii="Arial" w:hAnsi="Arial" w:cs="Arial"/>
                <w:b/>
                <w:iCs/>
                <w:sz w:val="16"/>
                <w:szCs w:val="16"/>
              </w:rPr>
              <w:t>.1.3</w:t>
            </w:r>
          </w:p>
        </w:tc>
        <w:tc>
          <w:tcPr>
            <w:tcW w:w="7110" w:type="dxa"/>
          </w:tcPr>
          <w:p w:rsidR="00C40CA4" w:rsidRPr="005073C2" w:rsidRDefault="00C40CA4" w:rsidP="00EC34FC">
            <w:pPr>
              <w:spacing w:before="90" w:after="9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sidR="006C63C3">
              <w:rPr>
                <w:iCs/>
                <w:sz w:val="18"/>
                <w:szCs w:val="18"/>
              </w:rPr>
              <w:t>AC-19(1)</w:t>
            </w:r>
            <w:r w:rsidR="00F374B3">
              <w:rPr>
                <w:iCs/>
                <w:sz w:val="18"/>
                <w:szCs w:val="18"/>
              </w:rPr>
              <w:t>.1</w:t>
            </w:r>
            <w:r>
              <w:rPr>
                <w:iCs/>
                <w:sz w:val="18"/>
                <w:szCs w:val="18"/>
              </w:rPr>
              <w:t>.1.1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p>
        </w:tc>
      </w:tr>
      <w:tr w:rsidR="003B2079" w:rsidRPr="005073C2" w:rsidTr="00EC34FC">
        <w:trPr>
          <w:cantSplit/>
          <w:trHeight w:val="89"/>
        </w:trPr>
        <w:tc>
          <w:tcPr>
            <w:tcW w:w="8640" w:type="dxa"/>
            <w:gridSpan w:val="2"/>
            <w:shd w:val="clear" w:color="auto" w:fill="D9D9D9" w:themeFill="background1" w:themeFillShade="D9"/>
          </w:tcPr>
          <w:p w:rsidR="003B2079" w:rsidRPr="005073C2" w:rsidRDefault="003B2079" w:rsidP="00EC34FC">
            <w:pPr>
              <w:autoSpaceDE w:val="0"/>
              <w:autoSpaceDN w:val="0"/>
              <w:adjustRightInd w:val="0"/>
              <w:rPr>
                <w:iCs/>
                <w:sz w:val="18"/>
                <w:szCs w:val="18"/>
              </w:rPr>
            </w:pPr>
          </w:p>
        </w:tc>
      </w:tr>
    </w:tbl>
    <w:p w:rsidR="007379B5" w:rsidRDefault="007379B5">
      <w:r>
        <w:br w:type="page"/>
      </w:r>
    </w:p>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3B2079" w:rsidRPr="005073C2" w:rsidTr="00EC34FC">
        <w:trPr>
          <w:cantSplit/>
        </w:trPr>
        <w:tc>
          <w:tcPr>
            <w:tcW w:w="8640" w:type="dxa"/>
            <w:gridSpan w:val="2"/>
            <w:shd w:val="clear" w:color="auto" w:fill="BFBFBF" w:themeFill="background1" w:themeFillShade="BF"/>
          </w:tcPr>
          <w:p w:rsidR="003B2079" w:rsidRPr="005073C2" w:rsidRDefault="003B2079" w:rsidP="00EC34F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2      </w:t>
            </w:r>
          </w:p>
        </w:tc>
      </w:tr>
      <w:tr w:rsidR="003B2079" w:rsidRPr="005073C2" w:rsidTr="00EC34FC">
        <w:trPr>
          <w:cantSplit/>
        </w:trPr>
        <w:tc>
          <w:tcPr>
            <w:tcW w:w="8640" w:type="dxa"/>
            <w:gridSpan w:val="2"/>
            <w:shd w:val="clear" w:color="auto" w:fill="FFFFFF" w:themeFill="background1"/>
          </w:tcPr>
          <w:p w:rsidR="003B2079" w:rsidRPr="005073C2" w:rsidRDefault="003B2079" w:rsidP="00EC34F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6C63C3">
              <w:rPr>
                <w:rFonts w:ascii="Arial" w:hAnsi="Arial" w:cs="Arial"/>
                <w:b/>
                <w:iCs/>
                <w:sz w:val="16"/>
                <w:szCs w:val="16"/>
                <w:shd w:val="clear" w:color="auto" w:fill="FFFFFF" w:themeFill="background1"/>
              </w:rPr>
              <w:t>ment Information from Special Publication 800-53A Rev. 1 (June 2010)</w:t>
            </w:r>
          </w:p>
        </w:tc>
      </w:tr>
      <w:tr w:rsidR="003B2079" w:rsidRPr="003111F5" w:rsidTr="00EC34FC">
        <w:trPr>
          <w:cantSplit/>
        </w:trPr>
        <w:tc>
          <w:tcPr>
            <w:tcW w:w="1530" w:type="dxa"/>
            <w:shd w:val="clear" w:color="auto" w:fill="A6A6A6" w:themeFill="background1" w:themeFillShade="A6"/>
          </w:tcPr>
          <w:p w:rsidR="003B2079" w:rsidRPr="00D54FC9" w:rsidRDefault="003B2079" w:rsidP="00EC34FC">
            <w:pPr>
              <w:spacing w:before="120" w:after="120"/>
              <w:rPr>
                <w:rFonts w:ascii="Arial" w:hAnsi="Arial" w:cs="Arial"/>
                <w:b/>
                <w:iCs/>
                <w:sz w:val="16"/>
                <w:szCs w:val="16"/>
              </w:rPr>
            </w:pPr>
            <w:r w:rsidRPr="00D54FC9">
              <w:rPr>
                <w:rFonts w:ascii="Arial" w:hAnsi="Arial" w:cs="Arial"/>
                <w:b/>
                <w:sz w:val="16"/>
                <w:szCs w:val="16"/>
              </w:rPr>
              <w:t xml:space="preserve">AC-19(2)     </w:t>
            </w:r>
          </w:p>
        </w:tc>
        <w:tc>
          <w:tcPr>
            <w:tcW w:w="7110" w:type="dxa"/>
            <w:shd w:val="clear" w:color="auto" w:fill="A6A6A6" w:themeFill="background1" w:themeFillShade="A6"/>
          </w:tcPr>
          <w:p w:rsidR="003B2079" w:rsidRPr="00D54FC9" w:rsidRDefault="003B2079" w:rsidP="00EC34FC">
            <w:pPr>
              <w:pStyle w:val="control-name"/>
              <w:spacing w:before="120"/>
              <w:rPr>
                <w:highlight w:val="yellow"/>
              </w:rPr>
            </w:pPr>
            <w:r w:rsidRPr="00CE0031">
              <w:t xml:space="preserve">ACCESS CONTROL FOR </w:t>
            </w:r>
            <w:smartTag w:uri="urn:schemas-microsoft-com:office:smarttags" w:element="place">
              <w:r w:rsidRPr="00CE0031">
                <w:t>MOBILE</w:t>
              </w:r>
            </w:smartTag>
            <w:r w:rsidRPr="00CE0031">
              <w:t xml:space="preserve"> </w:t>
            </w:r>
            <w:r w:rsidRPr="00D54FC9">
              <w:rPr>
                <w:szCs w:val="16"/>
              </w:rPr>
              <w:t>DEVICES</w:t>
            </w:r>
          </w:p>
        </w:tc>
      </w:tr>
      <w:tr w:rsidR="003B2079" w:rsidRPr="005073C2" w:rsidTr="007379B5">
        <w:trPr>
          <w:cantSplit/>
          <w:trHeight w:val="2474"/>
        </w:trPr>
        <w:tc>
          <w:tcPr>
            <w:tcW w:w="1530" w:type="dxa"/>
          </w:tcPr>
          <w:p w:rsidR="006C63C3" w:rsidRDefault="00F374B3" w:rsidP="00EC34FC">
            <w:pPr>
              <w:tabs>
                <w:tab w:val="left" w:pos="910"/>
              </w:tabs>
              <w:spacing w:before="120" w:after="120"/>
              <w:rPr>
                <w:rFonts w:ascii="Arial" w:hAnsi="Arial" w:cs="Arial"/>
                <w:b/>
                <w:iCs/>
                <w:sz w:val="16"/>
                <w:szCs w:val="16"/>
              </w:rPr>
            </w:pPr>
            <w:r w:rsidRPr="008560F6">
              <w:rPr>
                <w:rFonts w:ascii="Arial" w:hAnsi="Arial" w:cs="Arial"/>
                <w:b/>
                <w:iCs/>
                <w:sz w:val="16"/>
                <w:szCs w:val="16"/>
              </w:rPr>
              <w:t>AC-19(2).1</w:t>
            </w:r>
          </w:p>
          <w:p w:rsidR="003B2079" w:rsidRPr="008560F6" w:rsidRDefault="008560F6" w:rsidP="00EC34FC">
            <w:pPr>
              <w:tabs>
                <w:tab w:val="left" w:pos="910"/>
              </w:tabs>
              <w:spacing w:before="120" w:after="120"/>
              <w:rPr>
                <w:rFonts w:ascii="Arial" w:hAnsi="Arial" w:cs="Arial"/>
                <w:b/>
                <w:iCs/>
                <w:sz w:val="16"/>
                <w:szCs w:val="16"/>
              </w:rPr>
            </w:pPr>
            <w:r w:rsidRPr="008560F6">
              <w:rPr>
                <w:rFonts w:ascii="Arial" w:hAnsi="Arial" w:cs="Arial"/>
                <w:b/>
                <w:iCs/>
                <w:sz w:val="16"/>
                <w:szCs w:val="16"/>
              </w:rPr>
              <w:t>AC-19(2)</w:t>
            </w:r>
            <w:r w:rsidR="00F374B3">
              <w:rPr>
                <w:rFonts w:ascii="Arial" w:hAnsi="Arial" w:cs="Arial"/>
                <w:b/>
                <w:iCs/>
                <w:sz w:val="16"/>
                <w:szCs w:val="16"/>
              </w:rPr>
              <w:t>.1</w:t>
            </w:r>
            <w:r w:rsidRPr="008560F6">
              <w:rPr>
                <w:rFonts w:ascii="Arial" w:hAnsi="Arial" w:cs="Arial"/>
                <w:b/>
                <w:iCs/>
                <w:sz w:val="16"/>
                <w:szCs w:val="16"/>
              </w:rPr>
              <w:t>.1</w:t>
            </w:r>
          </w:p>
          <w:p w:rsidR="003B2079" w:rsidRPr="008560F6" w:rsidRDefault="003B2079" w:rsidP="00EC34FC">
            <w:pPr>
              <w:tabs>
                <w:tab w:val="left" w:pos="910"/>
              </w:tabs>
              <w:spacing w:before="120" w:after="120"/>
              <w:rPr>
                <w:rFonts w:ascii="Arial" w:hAnsi="Arial" w:cs="Arial"/>
                <w:sz w:val="16"/>
                <w:szCs w:val="16"/>
              </w:rPr>
            </w:pPr>
          </w:p>
        </w:tc>
        <w:tc>
          <w:tcPr>
            <w:tcW w:w="7110" w:type="dxa"/>
          </w:tcPr>
          <w:p w:rsidR="003B2079" w:rsidRPr="00E178DC" w:rsidRDefault="003B2079" w:rsidP="00EC34FC">
            <w:pPr>
              <w:autoSpaceDE w:val="0"/>
              <w:autoSpaceDN w:val="0"/>
              <w:adjustRightInd w:val="0"/>
              <w:spacing w:before="120"/>
              <w:rPr>
                <w:rFonts w:ascii="Arial Bold" w:hAnsi="Arial Bold" w:cs="Arial"/>
                <w:iCs/>
                <w:smallCaps/>
                <w:sz w:val="20"/>
                <w:szCs w:val="20"/>
              </w:rPr>
            </w:pPr>
            <w:r w:rsidRPr="00E178DC">
              <w:rPr>
                <w:rFonts w:ascii="Arial Bold" w:hAnsi="Arial Bold" w:cs="Arial"/>
                <w:b/>
                <w:iCs/>
                <w:sz w:val="16"/>
                <w:szCs w:val="16"/>
              </w:rPr>
              <w:t>ASSESSMENT OBJECTIVE:</w:t>
            </w:r>
          </w:p>
          <w:p w:rsidR="003B2079" w:rsidRPr="00E178DC" w:rsidRDefault="003B2079" w:rsidP="00EC34FC">
            <w:pPr>
              <w:autoSpaceDE w:val="0"/>
              <w:autoSpaceDN w:val="0"/>
              <w:adjustRightInd w:val="0"/>
              <w:spacing w:before="60" w:after="60"/>
              <w:rPr>
                <w:i/>
                <w:sz w:val="20"/>
                <w:szCs w:val="20"/>
              </w:rPr>
            </w:pPr>
            <w:r w:rsidRPr="00E178DC">
              <w:rPr>
                <w:i/>
                <w:sz w:val="20"/>
                <w:szCs w:val="20"/>
              </w:rPr>
              <w:t>Determine if</w:t>
            </w:r>
            <w:r>
              <w:rPr>
                <w:i/>
                <w:sz w:val="20"/>
                <w:szCs w:val="20"/>
              </w:rPr>
              <w:t xml:space="preserve"> the organization prohibits the use of personally owned, removable media in organizational information systems.</w:t>
            </w:r>
          </w:p>
          <w:p w:rsidR="003B2079" w:rsidRPr="007F4207" w:rsidRDefault="003B2079" w:rsidP="00EC34FC">
            <w:pPr>
              <w:autoSpaceDE w:val="0"/>
              <w:autoSpaceDN w:val="0"/>
              <w:adjustRightInd w:val="0"/>
              <w:spacing w:before="120"/>
              <w:rPr>
                <w:rFonts w:ascii="Arial Bold" w:hAnsi="Arial Bold" w:cs="Arial"/>
                <w:iCs/>
                <w:smallCaps/>
                <w:sz w:val="20"/>
                <w:szCs w:val="20"/>
              </w:rPr>
            </w:pPr>
            <w:r w:rsidRPr="007F4207">
              <w:rPr>
                <w:rFonts w:ascii="Arial Bold" w:hAnsi="Arial Bold" w:cs="Arial"/>
                <w:b/>
                <w:iCs/>
                <w:sz w:val="16"/>
                <w:szCs w:val="16"/>
              </w:rPr>
              <w:t>POTENTIAL ASSESSMENT METHODS AND OBJECTS:</w:t>
            </w:r>
          </w:p>
          <w:p w:rsidR="003B2079" w:rsidRPr="007F4207" w:rsidRDefault="003B2079" w:rsidP="00EC34FC">
            <w:pPr>
              <w:spacing w:before="60" w:after="60"/>
              <w:ind w:left="749" w:hanging="749"/>
              <w:rPr>
                <w:rFonts w:ascii="Arial" w:hAnsi="Arial" w:cs="Arial"/>
                <w:iCs/>
                <w:sz w:val="16"/>
                <w:szCs w:val="16"/>
              </w:rPr>
            </w:pPr>
            <w:r w:rsidRPr="007F4207">
              <w:rPr>
                <w:rFonts w:ascii="Arial" w:hAnsi="Arial" w:cs="Arial"/>
                <w:b/>
                <w:bCs/>
                <w:iCs/>
                <w:sz w:val="16"/>
                <w:szCs w:val="16"/>
              </w:rPr>
              <w:t>Examine</w:t>
            </w:r>
            <w:r w:rsidRPr="007F4207">
              <w:rPr>
                <w:rFonts w:ascii="Arial" w:hAnsi="Arial" w:cs="Arial"/>
                <w:bCs/>
                <w:iCs/>
                <w:sz w:val="16"/>
                <w:szCs w:val="16"/>
              </w:rPr>
              <w:t>: [</w:t>
            </w:r>
            <w:r w:rsidRPr="007F4207">
              <w:rPr>
                <w:rFonts w:ascii="Arial" w:hAnsi="Arial" w:cs="Arial"/>
                <w:bCs/>
                <w:i/>
                <w:iCs/>
                <w:smallCaps/>
                <w:sz w:val="16"/>
                <w:szCs w:val="16"/>
              </w:rPr>
              <w:t>select from:</w:t>
            </w:r>
            <w:r w:rsidRPr="007F4207">
              <w:rPr>
                <w:rFonts w:ascii="Arial" w:hAnsi="Arial" w:cs="Arial"/>
                <w:bCs/>
                <w:iCs/>
                <w:sz w:val="16"/>
                <w:szCs w:val="16"/>
              </w:rPr>
              <w:t xml:space="preserve"> </w:t>
            </w:r>
            <w:r w:rsidRPr="007F4207">
              <w:rPr>
                <w:rFonts w:ascii="Arial" w:hAnsi="Arial" w:cs="Arial"/>
                <w:iCs/>
                <w:sz w:val="16"/>
                <w:szCs w:val="16"/>
              </w:rPr>
              <w:t xml:space="preserve">Access control policy; procedures addressing </w:t>
            </w:r>
            <w:r>
              <w:rPr>
                <w:rFonts w:ascii="Arial" w:hAnsi="Arial" w:cs="Arial"/>
                <w:iCs/>
                <w:sz w:val="16"/>
                <w:szCs w:val="16"/>
              </w:rPr>
              <w:t xml:space="preserve">access control for </w:t>
            </w:r>
            <w:r w:rsidRPr="00D0606A">
              <w:rPr>
                <w:rFonts w:ascii="Arial" w:hAnsi="Arial" w:cs="Arial"/>
                <w:iCs/>
                <w:sz w:val="16"/>
                <w:szCs w:val="16"/>
              </w:rPr>
              <w:t>portable and mobile devices</w:t>
            </w:r>
            <w:r w:rsidRPr="007F4207">
              <w:rPr>
                <w:rFonts w:ascii="Arial" w:hAnsi="Arial" w:cs="Arial"/>
                <w:iCs/>
                <w:sz w:val="16"/>
                <w:szCs w:val="16"/>
              </w:rPr>
              <w:t xml:space="preserve">; </w:t>
            </w:r>
            <w:r>
              <w:rPr>
                <w:rFonts w:ascii="Arial" w:hAnsi="Arial" w:cs="Arial"/>
                <w:iCs/>
                <w:sz w:val="16"/>
                <w:szCs w:val="16"/>
              </w:rPr>
              <w:t>information system design documentation; information system configuration settings and associated documentation</w:t>
            </w:r>
            <w:r w:rsidRPr="007F4207">
              <w:rPr>
                <w:rFonts w:ascii="Arial" w:hAnsi="Arial" w:cs="Arial"/>
                <w:iCs/>
                <w:sz w:val="16"/>
                <w:szCs w:val="16"/>
              </w:rPr>
              <w:t xml:space="preserve">; </w:t>
            </w:r>
            <w:r>
              <w:rPr>
                <w:rFonts w:ascii="Arial" w:hAnsi="Arial" w:cs="Arial"/>
                <w:iCs/>
                <w:sz w:val="16"/>
                <w:szCs w:val="16"/>
              </w:rPr>
              <w:t xml:space="preserve">information system audit records; </w:t>
            </w:r>
            <w:r w:rsidRPr="007F4207">
              <w:rPr>
                <w:rFonts w:ascii="Arial" w:hAnsi="Arial" w:cs="Arial"/>
                <w:iCs/>
                <w:sz w:val="16"/>
                <w:szCs w:val="16"/>
              </w:rPr>
              <w:t>other relevant documents or records].</w:t>
            </w:r>
          </w:p>
          <w:p w:rsidR="003B2079" w:rsidRPr="00D54FC9" w:rsidRDefault="003B2079" w:rsidP="00EC34FC">
            <w:pPr>
              <w:spacing w:before="60" w:after="120"/>
              <w:ind w:left="418" w:hanging="418"/>
              <w:rPr>
                <w:rFonts w:ascii="Arial" w:hAnsi="Arial" w:cs="Arial"/>
                <w:bCs/>
                <w:iCs/>
                <w:color w:val="000000"/>
                <w:sz w:val="16"/>
                <w:szCs w:val="16"/>
                <w:highlight w:val="yellow"/>
              </w:rPr>
            </w:pPr>
            <w:r w:rsidRPr="007F4207">
              <w:rPr>
                <w:rFonts w:ascii="Arial" w:hAnsi="Arial" w:cs="Arial"/>
                <w:b/>
                <w:bCs/>
                <w:iCs/>
                <w:sz w:val="16"/>
                <w:szCs w:val="16"/>
              </w:rPr>
              <w:t>Test</w:t>
            </w:r>
            <w:r w:rsidRPr="007F4207">
              <w:rPr>
                <w:rFonts w:ascii="Arial" w:hAnsi="Arial" w:cs="Arial"/>
                <w:bCs/>
                <w:iCs/>
                <w:sz w:val="16"/>
                <w:szCs w:val="16"/>
              </w:rPr>
              <w:t>: [</w:t>
            </w:r>
            <w:r w:rsidRPr="007F4207">
              <w:rPr>
                <w:rFonts w:ascii="Arial" w:hAnsi="Arial" w:cs="Arial"/>
                <w:bCs/>
                <w:i/>
                <w:iCs/>
                <w:smallCaps/>
                <w:sz w:val="16"/>
                <w:szCs w:val="16"/>
              </w:rPr>
              <w:t>select from:</w:t>
            </w:r>
            <w:r w:rsidRPr="007F4207">
              <w:rPr>
                <w:rFonts w:ascii="Arial" w:hAnsi="Arial" w:cs="Arial"/>
                <w:bCs/>
                <w:iCs/>
                <w:sz w:val="16"/>
                <w:szCs w:val="16"/>
              </w:rPr>
              <w:t xml:space="preserve"> </w:t>
            </w:r>
            <w:r w:rsidRPr="00D0606A">
              <w:rPr>
                <w:rFonts w:ascii="Arial" w:hAnsi="Arial" w:cs="Arial"/>
                <w:bCs/>
                <w:iCs/>
                <w:sz w:val="16"/>
                <w:szCs w:val="16"/>
              </w:rPr>
              <w:t>Automated mechanisms implementing access control policy for portable and mobile devices</w:t>
            </w:r>
            <w:r w:rsidRPr="007F4207">
              <w:rPr>
                <w:rFonts w:ascii="Arial" w:hAnsi="Arial" w:cs="Arial"/>
                <w:bCs/>
                <w:iCs/>
                <w:sz w:val="16"/>
                <w:szCs w:val="16"/>
              </w:rPr>
              <w:t>].</w:t>
            </w:r>
          </w:p>
        </w:tc>
      </w:tr>
      <w:tr w:rsidR="003B2079" w:rsidRPr="005073C2" w:rsidTr="00EC34FC">
        <w:trPr>
          <w:cantSplit/>
        </w:trPr>
        <w:tc>
          <w:tcPr>
            <w:tcW w:w="8640" w:type="dxa"/>
            <w:gridSpan w:val="2"/>
          </w:tcPr>
          <w:p w:rsidR="003B2079" w:rsidRPr="005073C2" w:rsidRDefault="003B2079" w:rsidP="00EC34FC">
            <w:pPr>
              <w:spacing w:before="60" w:after="40"/>
            </w:pPr>
            <w:r w:rsidRPr="005073C2">
              <w:rPr>
                <w:rFonts w:ascii="Arial" w:hAnsi="Arial" w:cs="Arial"/>
                <w:b/>
                <w:iCs/>
                <w:sz w:val="16"/>
                <w:szCs w:val="16"/>
              </w:rPr>
              <w:t>Additional Assessment Case Information</w:t>
            </w:r>
          </w:p>
        </w:tc>
      </w:tr>
      <w:tr w:rsidR="003B2079" w:rsidRPr="002F5405" w:rsidTr="00EC34FC">
        <w:trPr>
          <w:cantSplit/>
        </w:trPr>
        <w:tc>
          <w:tcPr>
            <w:tcW w:w="1530" w:type="dxa"/>
            <w:tcBorders>
              <w:bottom w:val="single" w:sz="4" w:space="0" w:color="auto"/>
            </w:tcBorders>
            <w:shd w:val="clear" w:color="auto" w:fill="D9D9D9" w:themeFill="background1" w:themeFillShade="D9"/>
          </w:tcPr>
          <w:p w:rsidR="003B2079" w:rsidRPr="005073C2" w:rsidRDefault="003B2079" w:rsidP="00EC34FC"/>
        </w:tc>
        <w:tc>
          <w:tcPr>
            <w:tcW w:w="7110" w:type="dxa"/>
            <w:tcBorders>
              <w:bottom w:val="single" w:sz="4" w:space="0" w:color="auto"/>
            </w:tcBorders>
          </w:tcPr>
          <w:p w:rsidR="003B2079" w:rsidRPr="005073C2" w:rsidRDefault="003B2079" w:rsidP="00EC34F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3B2079" w:rsidRPr="005073C2" w:rsidRDefault="003B2079" w:rsidP="00EC34F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DF66BF">
              <w:rPr>
                <w:rFonts w:ascii="Arial" w:hAnsi="Arial" w:cs="Arial"/>
                <w:iCs/>
                <w:smallCaps/>
                <w:sz w:val="16"/>
                <w:szCs w:val="16"/>
              </w:rPr>
              <w:t>None</w:t>
            </w:r>
          </w:p>
          <w:p w:rsidR="003B2079" w:rsidRPr="005073C2" w:rsidRDefault="003B2079" w:rsidP="00EC34F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D17441">
              <w:rPr>
                <w:rFonts w:ascii="Arial" w:hAnsi="Arial" w:cs="Arial"/>
                <w:iCs/>
                <w:smallCaps/>
                <w:sz w:val="16"/>
                <w:szCs w:val="16"/>
              </w:rPr>
              <w:t xml:space="preserve">AC-20, </w:t>
            </w:r>
            <w:r w:rsidR="007E1331">
              <w:rPr>
                <w:rFonts w:ascii="Arial" w:hAnsi="Arial" w:cs="Arial"/>
                <w:iCs/>
                <w:smallCaps/>
                <w:sz w:val="16"/>
                <w:szCs w:val="16"/>
              </w:rPr>
              <w:t>CM-6,</w:t>
            </w:r>
            <w:r w:rsidR="00CE070A">
              <w:rPr>
                <w:rFonts w:ascii="Arial" w:hAnsi="Arial" w:cs="Arial"/>
                <w:iCs/>
                <w:smallCaps/>
                <w:sz w:val="16"/>
                <w:szCs w:val="16"/>
              </w:rPr>
              <w:t>CM-7,</w:t>
            </w:r>
            <w:r w:rsidR="007E1331">
              <w:rPr>
                <w:rFonts w:ascii="Arial" w:hAnsi="Arial" w:cs="Arial"/>
                <w:iCs/>
                <w:smallCaps/>
                <w:sz w:val="16"/>
                <w:szCs w:val="16"/>
              </w:rPr>
              <w:t xml:space="preserve"> MP-4</w:t>
            </w:r>
            <w:r w:rsidR="006809F7">
              <w:rPr>
                <w:rFonts w:ascii="Arial" w:hAnsi="Arial" w:cs="Arial"/>
                <w:iCs/>
                <w:smallCaps/>
                <w:sz w:val="16"/>
                <w:szCs w:val="16"/>
              </w:rPr>
              <w:t>, SI-4</w:t>
            </w:r>
          </w:p>
          <w:p w:rsidR="003B2079" w:rsidRPr="002F5405" w:rsidRDefault="003B2079" w:rsidP="00DF66BF">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DF66BF">
              <w:rPr>
                <w:rFonts w:ascii="Arial" w:hAnsi="Arial" w:cs="Arial"/>
                <w:iCs/>
                <w:smallCaps/>
                <w:sz w:val="16"/>
                <w:szCs w:val="16"/>
              </w:rPr>
              <w:t>None</w:t>
            </w:r>
          </w:p>
        </w:tc>
      </w:tr>
      <w:tr w:rsidR="003B2079" w:rsidRPr="005073C2" w:rsidTr="00EC34FC">
        <w:trPr>
          <w:cantSplit/>
        </w:trPr>
        <w:tc>
          <w:tcPr>
            <w:tcW w:w="1530" w:type="dxa"/>
            <w:tcBorders>
              <w:bottom w:val="single" w:sz="4" w:space="0" w:color="auto"/>
            </w:tcBorders>
            <w:shd w:val="clear" w:color="auto" w:fill="F2F2F2" w:themeFill="background1" w:themeFillShade="F2"/>
          </w:tcPr>
          <w:p w:rsidR="003B2079" w:rsidRPr="005073C2" w:rsidRDefault="003B2079" w:rsidP="00EC34F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3B2079" w:rsidRPr="005073C2" w:rsidRDefault="003B2079" w:rsidP="00AE5FEF">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F512AF" w:rsidRPr="005073C2" w:rsidTr="00EC34FC">
        <w:trPr>
          <w:cantSplit/>
        </w:trPr>
        <w:tc>
          <w:tcPr>
            <w:tcW w:w="1530" w:type="dxa"/>
          </w:tcPr>
          <w:p w:rsidR="00F512AF" w:rsidRPr="005073C2" w:rsidRDefault="006C63C3" w:rsidP="00EC34FC">
            <w:pPr>
              <w:spacing w:before="60" w:after="60"/>
              <w:rPr>
                <w:rFonts w:ascii="Arial" w:hAnsi="Arial" w:cs="Arial"/>
                <w:b/>
                <w:iCs/>
                <w:sz w:val="16"/>
                <w:szCs w:val="16"/>
              </w:rPr>
            </w:pPr>
            <w:r>
              <w:rPr>
                <w:rFonts w:ascii="Arial" w:hAnsi="Arial" w:cs="Arial"/>
                <w:b/>
                <w:iCs/>
                <w:sz w:val="16"/>
                <w:szCs w:val="16"/>
              </w:rPr>
              <w:t>AC-19(2)</w:t>
            </w:r>
            <w:r w:rsidR="00F374B3">
              <w:rPr>
                <w:rFonts w:ascii="Arial" w:hAnsi="Arial" w:cs="Arial"/>
                <w:b/>
                <w:iCs/>
                <w:sz w:val="16"/>
                <w:szCs w:val="16"/>
              </w:rPr>
              <w:t>.1</w:t>
            </w:r>
            <w:r w:rsidR="00F512AF" w:rsidRPr="008560F6">
              <w:rPr>
                <w:rFonts w:ascii="Arial" w:hAnsi="Arial" w:cs="Arial"/>
                <w:b/>
                <w:iCs/>
                <w:sz w:val="16"/>
                <w:szCs w:val="16"/>
              </w:rPr>
              <w:t>.1</w:t>
            </w:r>
            <w:r w:rsidR="00F512AF">
              <w:rPr>
                <w:rFonts w:ascii="Arial" w:hAnsi="Arial" w:cs="Arial"/>
                <w:b/>
                <w:iCs/>
                <w:sz w:val="16"/>
                <w:szCs w:val="16"/>
              </w:rPr>
              <w:t>.1</w:t>
            </w:r>
          </w:p>
        </w:tc>
        <w:tc>
          <w:tcPr>
            <w:tcW w:w="7110" w:type="dxa"/>
          </w:tcPr>
          <w:p w:rsidR="00F512AF" w:rsidRPr="005073C2" w:rsidRDefault="00F512AF" w:rsidP="002B1C75">
            <w:pPr>
              <w:spacing w:before="120" w:after="120"/>
              <w:rPr>
                <w:rFonts w:ascii="Arial" w:hAnsi="Arial" w:cs="Arial"/>
                <w:b/>
                <w:iCs/>
                <w:sz w:val="18"/>
                <w:szCs w:val="18"/>
              </w:rPr>
            </w:pPr>
            <w:r w:rsidRPr="00264C70">
              <w:rPr>
                <w:b/>
                <w:iCs/>
                <w:sz w:val="18"/>
                <w:szCs w:val="18"/>
              </w:rPr>
              <w:t xml:space="preserve">Examine </w:t>
            </w:r>
            <w:r w:rsidR="002B1C75">
              <w:rPr>
                <w:iCs/>
                <w:sz w:val="18"/>
                <w:szCs w:val="18"/>
              </w:rPr>
              <w:t>security plan</w:t>
            </w:r>
            <w:r w:rsidRPr="003C6F7B">
              <w:rPr>
                <w:rFonts w:cs="Arial"/>
                <w:iCs/>
                <w:sz w:val="18"/>
                <w:szCs w:val="18"/>
              </w:rPr>
              <w:t xml:space="preserve">, </w:t>
            </w:r>
            <w:r>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the automated mechanisms and their configuration settings to be employed to prohibit the use of personally</w:t>
            </w:r>
            <w:r w:rsidR="00DA04F4">
              <w:rPr>
                <w:iCs/>
                <w:sz w:val="18"/>
                <w:szCs w:val="18"/>
              </w:rPr>
              <w:t>-</w:t>
            </w:r>
            <w:r>
              <w:rPr>
                <w:iCs/>
                <w:sz w:val="18"/>
                <w:szCs w:val="18"/>
              </w:rPr>
              <w:t xml:space="preserve">owned, removable media in </w:t>
            </w:r>
            <w:r w:rsidR="00591FEB">
              <w:rPr>
                <w:iCs/>
                <w:sz w:val="18"/>
                <w:szCs w:val="18"/>
              </w:rPr>
              <w:t xml:space="preserve">the </w:t>
            </w:r>
            <w:r>
              <w:rPr>
                <w:iCs/>
                <w:sz w:val="18"/>
                <w:szCs w:val="18"/>
              </w:rPr>
              <w:t xml:space="preserve">information system.  </w:t>
            </w:r>
          </w:p>
        </w:tc>
      </w:tr>
      <w:tr w:rsidR="00F512AF" w:rsidRPr="005073C2" w:rsidTr="00EC34FC">
        <w:trPr>
          <w:cantSplit/>
        </w:trPr>
        <w:tc>
          <w:tcPr>
            <w:tcW w:w="1530" w:type="dxa"/>
          </w:tcPr>
          <w:p w:rsidR="00F512AF" w:rsidRPr="002F5405" w:rsidRDefault="006C63C3" w:rsidP="00EC34FC">
            <w:pPr>
              <w:spacing w:before="60" w:after="60"/>
              <w:rPr>
                <w:rFonts w:ascii="Arial" w:hAnsi="Arial" w:cs="Arial"/>
                <w:b/>
                <w:iCs/>
                <w:sz w:val="16"/>
                <w:szCs w:val="16"/>
                <w:highlight w:val="yellow"/>
              </w:rPr>
            </w:pPr>
            <w:r>
              <w:rPr>
                <w:rFonts w:ascii="Arial" w:hAnsi="Arial" w:cs="Arial"/>
                <w:b/>
                <w:iCs/>
                <w:sz w:val="16"/>
                <w:szCs w:val="16"/>
              </w:rPr>
              <w:t>AC-19(2)</w:t>
            </w:r>
            <w:r w:rsidR="00F374B3">
              <w:rPr>
                <w:rFonts w:ascii="Arial" w:hAnsi="Arial" w:cs="Arial"/>
                <w:b/>
                <w:iCs/>
                <w:sz w:val="16"/>
                <w:szCs w:val="16"/>
              </w:rPr>
              <w:t>.1</w:t>
            </w:r>
            <w:r w:rsidR="00F512AF" w:rsidRPr="008560F6">
              <w:rPr>
                <w:rFonts w:ascii="Arial" w:hAnsi="Arial" w:cs="Arial"/>
                <w:b/>
                <w:iCs/>
                <w:sz w:val="16"/>
                <w:szCs w:val="16"/>
              </w:rPr>
              <w:t>.1</w:t>
            </w:r>
            <w:r w:rsidR="00F512AF">
              <w:rPr>
                <w:rFonts w:ascii="Arial" w:hAnsi="Arial" w:cs="Arial"/>
                <w:b/>
                <w:iCs/>
                <w:sz w:val="16"/>
                <w:szCs w:val="16"/>
              </w:rPr>
              <w:t>.2</w:t>
            </w:r>
          </w:p>
        </w:tc>
        <w:tc>
          <w:tcPr>
            <w:tcW w:w="7110" w:type="dxa"/>
          </w:tcPr>
          <w:p w:rsidR="00F512AF" w:rsidRPr="00846589" w:rsidRDefault="00F512AF" w:rsidP="00EC34FC">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2B1C75">
              <w:rPr>
                <w:iCs/>
                <w:sz w:val="18"/>
                <w:szCs w:val="18"/>
              </w:rPr>
              <w:t xml:space="preserve">the </w:t>
            </w:r>
            <w:r w:rsidRPr="009F22AF">
              <w:rPr>
                <w:iCs/>
                <w:sz w:val="18"/>
                <w:szCs w:val="18"/>
              </w:rPr>
              <w:t>automated mechanisms</w:t>
            </w:r>
            <w:r w:rsidR="006C63C3">
              <w:rPr>
                <w:iCs/>
                <w:sz w:val="18"/>
                <w:szCs w:val="18"/>
              </w:rPr>
              <w:t xml:space="preserve"> identified in AC-19(2)</w:t>
            </w:r>
            <w:r w:rsidR="00F374B3">
              <w:rPr>
                <w:iCs/>
                <w:sz w:val="18"/>
                <w:szCs w:val="18"/>
              </w:rPr>
              <w:t>.1</w:t>
            </w:r>
            <w:r>
              <w:rPr>
                <w:iCs/>
                <w:sz w:val="18"/>
                <w:szCs w:val="18"/>
              </w:rPr>
              <w:t xml:space="preserve">.1.1;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w:t>
            </w:r>
            <w:r w:rsidR="006C63C3">
              <w:rPr>
                <w:iCs/>
                <w:sz w:val="18"/>
                <w:szCs w:val="18"/>
              </w:rPr>
              <w:t>ured as identified in AC-19(2)</w:t>
            </w:r>
            <w:r w:rsidR="00F374B3">
              <w:rPr>
                <w:iCs/>
                <w:sz w:val="18"/>
                <w:szCs w:val="18"/>
              </w:rPr>
              <w:t>.1</w:t>
            </w:r>
            <w:r>
              <w:rPr>
                <w:iCs/>
                <w:sz w:val="18"/>
                <w:szCs w:val="18"/>
              </w:rPr>
              <w:t>.1.1.</w:t>
            </w:r>
          </w:p>
        </w:tc>
      </w:tr>
      <w:tr w:rsidR="00F512AF" w:rsidRPr="005073C2" w:rsidTr="00EC34FC">
        <w:trPr>
          <w:cantSplit/>
        </w:trPr>
        <w:tc>
          <w:tcPr>
            <w:tcW w:w="1530" w:type="dxa"/>
          </w:tcPr>
          <w:p w:rsidR="00F512AF" w:rsidRPr="002F5405" w:rsidRDefault="006C63C3" w:rsidP="00EC34FC">
            <w:pPr>
              <w:spacing w:before="60" w:after="60"/>
              <w:rPr>
                <w:rFonts w:ascii="Arial Narrow" w:hAnsi="Arial Narrow" w:cs="Arial"/>
                <w:iCs/>
                <w:sz w:val="16"/>
                <w:szCs w:val="16"/>
                <w:highlight w:val="yellow"/>
              </w:rPr>
            </w:pPr>
            <w:r>
              <w:rPr>
                <w:rFonts w:ascii="Arial" w:hAnsi="Arial" w:cs="Arial"/>
                <w:b/>
                <w:iCs/>
                <w:sz w:val="16"/>
                <w:szCs w:val="16"/>
              </w:rPr>
              <w:t>AC-19(2)</w:t>
            </w:r>
            <w:r w:rsidR="00F374B3">
              <w:rPr>
                <w:rFonts w:ascii="Arial" w:hAnsi="Arial" w:cs="Arial"/>
                <w:b/>
                <w:iCs/>
                <w:sz w:val="16"/>
                <w:szCs w:val="16"/>
              </w:rPr>
              <w:t>.1</w:t>
            </w:r>
            <w:r w:rsidR="00F512AF" w:rsidRPr="008560F6">
              <w:rPr>
                <w:rFonts w:ascii="Arial" w:hAnsi="Arial" w:cs="Arial"/>
                <w:b/>
                <w:iCs/>
                <w:sz w:val="16"/>
                <w:szCs w:val="16"/>
              </w:rPr>
              <w:t>.1</w:t>
            </w:r>
            <w:r w:rsidR="00F512AF">
              <w:rPr>
                <w:rFonts w:ascii="Arial" w:hAnsi="Arial" w:cs="Arial"/>
                <w:b/>
                <w:iCs/>
                <w:sz w:val="16"/>
                <w:szCs w:val="16"/>
              </w:rPr>
              <w:t>.3</w:t>
            </w:r>
          </w:p>
        </w:tc>
        <w:tc>
          <w:tcPr>
            <w:tcW w:w="7110" w:type="dxa"/>
          </w:tcPr>
          <w:p w:rsidR="00F512AF" w:rsidRPr="005073C2" w:rsidRDefault="00F512AF" w:rsidP="00EC34FC">
            <w:pPr>
              <w:spacing w:before="90" w:after="9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sidR="006C63C3">
              <w:rPr>
                <w:iCs/>
                <w:sz w:val="18"/>
                <w:szCs w:val="18"/>
              </w:rPr>
              <w:t>AC-19(2)</w:t>
            </w:r>
            <w:r w:rsidR="00F374B3">
              <w:rPr>
                <w:iCs/>
                <w:sz w:val="18"/>
                <w:szCs w:val="18"/>
              </w:rPr>
              <w:t>.1</w:t>
            </w:r>
            <w:r>
              <w:rPr>
                <w:iCs/>
                <w:sz w:val="18"/>
                <w:szCs w:val="18"/>
              </w:rPr>
              <w:t>.1.1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3B2079" w:rsidRPr="005073C2" w:rsidTr="00EC34FC">
        <w:trPr>
          <w:cantSplit/>
          <w:trHeight w:val="89"/>
        </w:trPr>
        <w:tc>
          <w:tcPr>
            <w:tcW w:w="8640" w:type="dxa"/>
            <w:gridSpan w:val="2"/>
            <w:shd w:val="clear" w:color="auto" w:fill="D9D9D9" w:themeFill="background1" w:themeFillShade="D9"/>
          </w:tcPr>
          <w:p w:rsidR="003B2079" w:rsidRPr="005073C2" w:rsidRDefault="003B2079" w:rsidP="00EC34FC">
            <w:pPr>
              <w:autoSpaceDE w:val="0"/>
              <w:autoSpaceDN w:val="0"/>
              <w:adjustRightInd w:val="0"/>
              <w:rPr>
                <w:iCs/>
                <w:sz w:val="18"/>
                <w:szCs w:val="18"/>
              </w:rPr>
            </w:pPr>
          </w:p>
        </w:tc>
      </w:tr>
    </w:tbl>
    <w:p w:rsidR="007379B5" w:rsidRDefault="007379B5">
      <w:r>
        <w:br w:type="page"/>
      </w:r>
    </w:p>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3B2079" w:rsidRPr="005073C2" w:rsidTr="00EC34FC">
        <w:trPr>
          <w:cantSplit/>
        </w:trPr>
        <w:tc>
          <w:tcPr>
            <w:tcW w:w="8640" w:type="dxa"/>
            <w:gridSpan w:val="2"/>
            <w:shd w:val="clear" w:color="auto" w:fill="BFBFBF" w:themeFill="background1" w:themeFillShade="BF"/>
          </w:tcPr>
          <w:p w:rsidR="003B2079" w:rsidRPr="005073C2" w:rsidRDefault="003B2079" w:rsidP="00EC34F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3      </w:t>
            </w:r>
          </w:p>
        </w:tc>
      </w:tr>
      <w:tr w:rsidR="003B2079" w:rsidRPr="005073C2" w:rsidTr="00EC34FC">
        <w:trPr>
          <w:cantSplit/>
        </w:trPr>
        <w:tc>
          <w:tcPr>
            <w:tcW w:w="8640" w:type="dxa"/>
            <w:gridSpan w:val="2"/>
            <w:shd w:val="clear" w:color="auto" w:fill="FFFFFF" w:themeFill="background1"/>
          </w:tcPr>
          <w:p w:rsidR="003B2079" w:rsidRPr="005073C2" w:rsidRDefault="003B2079" w:rsidP="00EC34F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6C63C3">
              <w:rPr>
                <w:rFonts w:ascii="Arial" w:hAnsi="Arial" w:cs="Arial"/>
                <w:b/>
                <w:iCs/>
                <w:sz w:val="16"/>
                <w:szCs w:val="16"/>
                <w:shd w:val="clear" w:color="auto" w:fill="FFFFFF" w:themeFill="background1"/>
              </w:rPr>
              <w:t>ment Information from Special Publication 800-53A Rev. 1 (June 2010)</w:t>
            </w:r>
          </w:p>
        </w:tc>
      </w:tr>
      <w:tr w:rsidR="003B2079" w:rsidRPr="003111F5" w:rsidTr="00EC34FC">
        <w:trPr>
          <w:cantSplit/>
        </w:trPr>
        <w:tc>
          <w:tcPr>
            <w:tcW w:w="1530" w:type="dxa"/>
            <w:shd w:val="clear" w:color="auto" w:fill="A6A6A6" w:themeFill="background1" w:themeFillShade="A6"/>
          </w:tcPr>
          <w:p w:rsidR="003B2079" w:rsidRPr="00D54FC9" w:rsidRDefault="003B2079" w:rsidP="00EC34FC">
            <w:pPr>
              <w:spacing w:before="120" w:after="120"/>
              <w:rPr>
                <w:rFonts w:ascii="Arial" w:hAnsi="Arial" w:cs="Arial"/>
                <w:b/>
                <w:iCs/>
                <w:sz w:val="16"/>
                <w:szCs w:val="16"/>
              </w:rPr>
            </w:pPr>
            <w:r w:rsidRPr="00D54FC9">
              <w:rPr>
                <w:rFonts w:ascii="Arial" w:hAnsi="Arial" w:cs="Arial"/>
                <w:b/>
                <w:sz w:val="16"/>
                <w:szCs w:val="16"/>
              </w:rPr>
              <w:t xml:space="preserve">AC-19(3)     </w:t>
            </w:r>
          </w:p>
        </w:tc>
        <w:tc>
          <w:tcPr>
            <w:tcW w:w="7110" w:type="dxa"/>
            <w:shd w:val="clear" w:color="auto" w:fill="A6A6A6" w:themeFill="background1" w:themeFillShade="A6"/>
          </w:tcPr>
          <w:p w:rsidR="003B2079" w:rsidRPr="00D54FC9" w:rsidRDefault="003B2079" w:rsidP="00EC34FC">
            <w:pPr>
              <w:pStyle w:val="control-name"/>
              <w:spacing w:before="120"/>
              <w:rPr>
                <w:highlight w:val="yellow"/>
              </w:rPr>
            </w:pPr>
            <w:r w:rsidRPr="00CE0031">
              <w:t xml:space="preserve">ACCESS CONTROL FOR </w:t>
            </w:r>
            <w:smartTag w:uri="urn:schemas-microsoft-com:office:smarttags" w:element="place">
              <w:r w:rsidRPr="00CE0031">
                <w:t>MOBILE</w:t>
              </w:r>
            </w:smartTag>
            <w:r w:rsidRPr="00CE0031">
              <w:t xml:space="preserve"> </w:t>
            </w:r>
            <w:r w:rsidRPr="00D54FC9">
              <w:rPr>
                <w:szCs w:val="16"/>
              </w:rPr>
              <w:t>DEVICES</w:t>
            </w:r>
          </w:p>
        </w:tc>
      </w:tr>
      <w:tr w:rsidR="003B2079" w:rsidRPr="005073C2" w:rsidTr="007379B5">
        <w:trPr>
          <w:cantSplit/>
          <w:trHeight w:val="2483"/>
        </w:trPr>
        <w:tc>
          <w:tcPr>
            <w:tcW w:w="1530" w:type="dxa"/>
          </w:tcPr>
          <w:p w:rsidR="006C63C3" w:rsidRDefault="00F374B3" w:rsidP="00EC34FC">
            <w:pPr>
              <w:tabs>
                <w:tab w:val="left" w:pos="910"/>
              </w:tabs>
              <w:spacing w:before="120" w:after="120"/>
              <w:rPr>
                <w:rFonts w:ascii="Arial" w:hAnsi="Arial" w:cs="Arial"/>
                <w:b/>
                <w:iCs/>
                <w:sz w:val="16"/>
                <w:szCs w:val="16"/>
              </w:rPr>
            </w:pPr>
            <w:r w:rsidRPr="00D54FC9">
              <w:rPr>
                <w:rFonts w:ascii="Arial" w:hAnsi="Arial" w:cs="Arial"/>
                <w:b/>
                <w:iCs/>
                <w:sz w:val="16"/>
                <w:szCs w:val="16"/>
              </w:rPr>
              <w:t>AC-19(3).1</w:t>
            </w:r>
          </w:p>
          <w:p w:rsidR="003B2079" w:rsidRDefault="008560F6" w:rsidP="00EC34FC">
            <w:pPr>
              <w:tabs>
                <w:tab w:val="left" w:pos="910"/>
              </w:tabs>
              <w:spacing w:before="120" w:after="120"/>
              <w:rPr>
                <w:rFonts w:ascii="Arial" w:hAnsi="Arial" w:cs="Arial"/>
                <w:b/>
                <w:iCs/>
                <w:sz w:val="16"/>
                <w:szCs w:val="16"/>
              </w:rPr>
            </w:pPr>
            <w:r w:rsidRPr="00D54FC9">
              <w:rPr>
                <w:rFonts w:ascii="Arial" w:hAnsi="Arial" w:cs="Arial"/>
                <w:b/>
                <w:iCs/>
                <w:sz w:val="16"/>
                <w:szCs w:val="16"/>
              </w:rPr>
              <w:t>AC-19(3)</w:t>
            </w:r>
            <w:r w:rsidR="00F374B3">
              <w:rPr>
                <w:rFonts w:ascii="Arial" w:hAnsi="Arial" w:cs="Arial"/>
                <w:b/>
                <w:iCs/>
                <w:sz w:val="16"/>
                <w:szCs w:val="16"/>
              </w:rPr>
              <w:t>.1</w:t>
            </w:r>
            <w:r w:rsidRPr="00D54FC9">
              <w:rPr>
                <w:rFonts w:ascii="Arial" w:hAnsi="Arial" w:cs="Arial"/>
                <w:b/>
                <w:iCs/>
                <w:sz w:val="16"/>
                <w:szCs w:val="16"/>
              </w:rPr>
              <w:t>.1</w:t>
            </w:r>
            <w:r w:rsidRPr="00D54FC9">
              <w:rPr>
                <w:rFonts w:ascii="Arial" w:hAnsi="Arial" w:cs="Arial"/>
                <w:b/>
                <w:iCs/>
                <w:sz w:val="16"/>
                <w:szCs w:val="16"/>
              </w:rPr>
              <w:tab/>
            </w:r>
          </w:p>
          <w:p w:rsidR="003B2079" w:rsidRPr="00D54FC9" w:rsidRDefault="003B2079" w:rsidP="00EC34FC">
            <w:pPr>
              <w:tabs>
                <w:tab w:val="left" w:pos="910"/>
              </w:tabs>
              <w:spacing w:before="120" w:after="120"/>
              <w:rPr>
                <w:rFonts w:ascii="Arial" w:hAnsi="Arial" w:cs="Arial"/>
                <w:b/>
                <w:sz w:val="16"/>
                <w:szCs w:val="16"/>
              </w:rPr>
            </w:pPr>
          </w:p>
        </w:tc>
        <w:tc>
          <w:tcPr>
            <w:tcW w:w="7110" w:type="dxa"/>
          </w:tcPr>
          <w:p w:rsidR="003B2079" w:rsidRPr="00FC119D" w:rsidRDefault="003B2079" w:rsidP="00EC34FC">
            <w:pPr>
              <w:autoSpaceDE w:val="0"/>
              <w:autoSpaceDN w:val="0"/>
              <w:adjustRightInd w:val="0"/>
              <w:spacing w:before="120"/>
              <w:rPr>
                <w:rFonts w:ascii="Arial Bold" w:hAnsi="Arial Bold" w:cs="Arial"/>
                <w:iCs/>
                <w:smallCaps/>
                <w:sz w:val="20"/>
                <w:szCs w:val="20"/>
              </w:rPr>
            </w:pPr>
            <w:r w:rsidRPr="00FC119D">
              <w:rPr>
                <w:rFonts w:ascii="Arial Bold" w:hAnsi="Arial Bold" w:cs="Arial"/>
                <w:b/>
                <w:iCs/>
                <w:sz w:val="16"/>
                <w:szCs w:val="16"/>
              </w:rPr>
              <w:t>ASSESSMENT OBJECTIVE:</w:t>
            </w:r>
          </w:p>
          <w:p w:rsidR="003B2079" w:rsidRPr="00FC119D" w:rsidRDefault="003B2079" w:rsidP="00EC34FC">
            <w:pPr>
              <w:autoSpaceDE w:val="0"/>
              <w:autoSpaceDN w:val="0"/>
              <w:adjustRightInd w:val="0"/>
              <w:spacing w:before="60" w:after="60"/>
              <w:rPr>
                <w:i/>
                <w:iCs/>
                <w:sz w:val="20"/>
              </w:rPr>
            </w:pPr>
            <w:r w:rsidRPr="00FC119D">
              <w:rPr>
                <w:bCs/>
                <w:i/>
                <w:iCs/>
                <w:sz w:val="20"/>
              </w:rPr>
              <w:t>Determine</w:t>
            </w:r>
            <w:r w:rsidRPr="00FC119D">
              <w:rPr>
                <w:i/>
                <w:iCs/>
                <w:sz w:val="20"/>
              </w:rPr>
              <w:t xml:space="preserve"> if the organization </w:t>
            </w:r>
            <w:r>
              <w:rPr>
                <w:i/>
                <w:iCs/>
                <w:sz w:val="20"/>
              </w:rPr>
              <w:t>prohibits the use of removable media in organizational information systems when the media has no identifiable owner</w:t>
            </w:r>
            <w:r w:rsidRPr="00FC119D">
              <w:rPr>
                <w:i/>
                <w:iCs/>
                <w:sz w:val="20"/>
              </w:rPr>
              <w:t>.</w:t>
            </w:r>
          </w:p>
          <w:p w:rsidR="003B2079" w:rsidRPr="002E28DD" w:rsidRDefault="003B2079" w:rsidP="00EC34FC">
            <w:pPr>
              <w:autoSpaceDE w:val="0"/>
              <w:autoSpaceDN w:val="0"/>
              <w:adjustRightInd w:val="0"/>
              <w:spacing w:before="120"/>
              <w:rPr>
                <w:rFonts w:ascii="Arial Bold" w:hAnsi="Arial Bold" w:cs="Arial"/>
                <w:iCs/>
                <w:smallCaps/>
                <w:sz w:val="20"/>
                <w:szCs w:val="20"/>
              </w:rPr>
            </w:pPr>
            <w:r w:rsidRPr="002E28DD">
              <w:rPr>
                <w:rFonts w:ascii="Arial Bold" w:hAnsi="Arial Bold" w:cs="Arial"/>
                <w:b/>
                <w:iCs/>
                <w:sz w:val="16"/>
                <w:szCs w:val="16"/>
              </w:rPr>
              <w:t>POTENTIAL ASSESSMENT METHODS AND OBJECTS:</w:t>
            </w:r>
          </w:p>
          <w:p w:rsidR="003B2079" w:rsidRPr="002E28DD" w:rsidRDefault="003B2079" w:rsidP="00EC34FC">
            <w:pPr>
              <w:spacing w:before="60" w:after="60"/>
              <w:ind w:left="749" w:hanging="749"/>
              <w:rPr>
                <w:rFonts w:ascii="Arial" w:hAnsi="Arial" w:cs="Arial"/>
                <w:iCs/>
                <w:sz w:val="16"/>
                <w:szCs w:val="16"/>
              </w:rPr>
            </w:pPr>
            <w:r w:rsidRPr="002E28DD">
              <w:rPr>
                <w:rFonts w:ascii="Arial" w:hAnsi="Arial" w:cs="Arial"/>
                <w:b/>
                <w:bCs/>
                <w:iCs/>
                <w:sz w:val="16"/>
                <w:szCs w:val="16"/>
              </w:rPr>
              <w:t>Examine</w:t>
            </w:r>
            <w:r w:rsidRPr="002E28DD">
              <w:rPr>
                <w:rFonts w:ascii="Arial" w:hAnsi="Arial" w:cs="Arial"/>
                <w:bCs/>
                <w:iCs/>
                <w:sz w:val="16"/>
                <w:szCs w:val="16"/>
              </w:rPr>
              <w:t>: [</w:t>
            </w:r>
            <w:r w:rsidRPr="002E28DD">
              <w:rPr>
                <w:rFonts w:ascii="Arial" w:hAnsi="Arial" w:cs="Arial"/>
                <w:bCs/>
                <w:i/>
                <w:iCs/>
                <w:smallCaps/>
                <w:sz w:val="16"/>
                <w:szCs w:val="16"/>
              </w:rPr>
              <w:t>select from:</w:t>
            </w:r>
            <w:r w:rsidRPr="002E28DD">
              <w:rPr>
                <w:rFonts w:ascii="Arial" w:hAnsi="Arial" w:cs="Arial"/>
                <w:bCs/>
                <w:iCs/>
                <w:sz w:val="16"/>
                <w:szCs w:val="16"/>
              </w:rPr>
              <w:t xml:space="preserve">  </w:t>
            </w:r>
            <w:r w:rsidRPr="002E28DD">
              <w:rPr>
                <w:rFonts w:ascii="Arial" w:hAnsi="Arial" w:cs="Arial"/>
                <w:iCs/>
                <w:sz w:val="16"/>
                <w:szCs w:val="16"/>
              </w:rPr>
              <w:t xml:space="preserve">Access control policy; procedures addressing </w:t>
            </w:r>
            <w:r>
              <w:rPr>
                <w:rFonts w:ascii="Arial" w:hAnsi="Arial" w:cs="Arial"/>
                <w:iCs/>
                <w:sz w:val="16"/>
                <w:szCs w:val="16"/>
              </w:rPr>
              <w:t>access control for portable and mobile devices</w:t>
            </w:r>
            <w:r w:rsidRPr="002E28DD">
              <w:rPr>
                <w:rFonts w:ascii="Arial" w:hAnsi="Arial" w:cs="Arial"/>
                <w:iCs/>
                <w:sz w:val="16"/>
                <w:szCs w:val="16"/>
              </w:rPr>
              <w:t xml:space="preserve">; </w:t>
            </w:r>
            <w:r>
              <w:rPr>
                <w:rFonts w:ascii="Arial" w:hAnsi="Arial" w:cs="Arial"/>
                <w:iCs/>
                <w:sz w:val="16"/>
                <w:szCs w:val="16"/>
              </w:rPr>
              <w:t xml:space="preserve">information system design documentation; </w:t>
            </w:r>
            <w:r w:rsidRPr="002E28DD">
              <w:rPr>
                <w:rFonts w:ascii="Arial" w:hAnsi="Arial" w:cs="Arial"/>
                <w:iCs/>
                <w:sz w:val="16"/>
                <w:szCs w:val="16"/>
              </w:rPr>
              <w:t xml:space="preserve">information system configuration settings and associated documentation; </w:t>
            </w:r>
            <w:r>
              <w:rPr>
                <w:rFonts w:ascii="Arial" w:hAnsi="Arial" w:cs="Arial"/>
                <w:iCs/>
                <w:sz w:val="16"/>
                <w:szCs w:val="16"/>
              </w:rPr>
              <w:t xml:space="preserve">information system audit records; </w:t>
            </w:r>
            <w:r w:rsidRPr="002E28DD">
              <w:rPr>
                <w:rFonts w:ascii="Arial" w:hAnsi="Arial" w:cs="Arial"/>
                <w:iCs/>
                <w:sz w:val="16"/>
                <w:szCs w:val="16"/>
              </w:rPr>
              <w:t>other relevant documents or records].</w:t>
            </w:r>
          </w:p>
          <w:p w:rsidR="003B2079" w:rsidRPr="00D54FC9" w:rsidRDefault="003B2079" w:rsidP="00EC34FC">
            <w:pPr>
              <w:spacing w:before="60" w:after="120"/>
              <w:ind w:left="418" w:hanging="418"/>
              <w:rPr>
                <w:rFonts w:ascii="Arial" w:hAnsi="Arial" w:cs="Arial"/>
                <w:bCs/>
                <w:iCs/>
                <w:color w:val="000000"/>
                <w:sz w:val="16"/>
                <w:szCs w:val="16"/>
                <w:highlight w:val="yellow"/>
              </w:rPr>
            </w:pPr>
            <w:r w:rsidRPr="002E28DD">
              <w:rPr>
                <w:rFonts w:ascii="Arial" w:hAnsi="Arial" w:cs="Arial"/>
                <w:b/>
                <w:bCs/>
                <w:iCs/>
                <w:sz w:val="16"/>
                <w:szCs w:val="16"/>
              </w:rPr>
              <w:t>Test</w:t>
            </w:r>
            <w:r w:rsidRPr="002E28DD">
              <w:rPr>
                <w:rFonts w:ascii="Arial" w:hAnsi="Arial" w:cs="Arial"/>
                <w:bCs/>
                <w:iCs/>
                <w:sz w:val="16"/>
                <w:szCs w:val="16"/>
              </w:rPr>
              <w:t>: [</w:t>
            </w:r>
            <w:r w:rsidRPr="002E28DD">
              <w:rPr>
                <w:rFonts w:ascii="Arial" w:hAnsi="Arial" w:cs="Arial"/>
                <w:bCs/>
                <w:i/>
                <w:iCs/>
                <w:smallCaps/>
                <w:sz w:val="16"/>
                <w:szCs w:val="16"/>
              </w:rPr>
              <w:t>select from:</w:t>
            </w:r>
            <w:r w:rsidRPr="002E28DD">
              <w:rPr>
                <w:rFonts w:ascii="Arial" w:hAnsi="Arial" w:cs="Arial"/>
                <w:bCs/>
                <w:iCs/>
                <w:sz w:val="16"/>
                <w:szCs w:val="16"/>
              </w:rPr>
              <w:t xml:space="preserve"> </w:t>
            </w:r>
            <w:r w:rsidRPr="00D0606A">
              <w:rPr>
                <w:rFonts w:ascii="Arial" w:hAnsi="Arial" w:cs="Arial"/>
                <w:bCs/>
                <w:iCs/>
                <w:sz w:val="16"/>
                <w:szCs w:val="16"/>
              </w:rPr>
              <w:t>Automated mechanisms implementing access control policy for portable and mobile devices</w:t>
            </w:r>
            <w:r w:rsidRPr="002E28DD">
              <w:rPr>
                <w:rFonts w:ascii="Arial" w:hAnsi="Arial" w:cs="Arial"/>
                <w:bCs/>
                <w:iCs/>
                <w:sz w:val="16"/>
                <w:szCs w:val="16"/>
              </w:rPr>
              <w:t>].</w:t>
            </w:r>
          </w:p>
        </w:tc>
      </w:tr>
      <w:tr w:rsidR="003B2079" w:rsidRPr="005073C2" w:rsidTr="00EC34FC">
        <w:trPr>
          <w:cantSplit/>
        </w:trPr>
        <w:tc>
          <w:tcPr>
            <w:tcW w:w="8640" w:type="dxa"/>
            <w:gridSpan w:val="2"/>
          </w:tcPr>
          <w:p w:rsidR="003B2079" w:rsidRPr="005073C2" w:rsidRDefault="003B2079" w:rsidP="00EC34FC">
            <w:pPr>
              <w:spacing w:before="60" w:after="40"/>
            </w:pPr>
            <w:r w:rsidRPr="005073C2">
              <w:rPr>
                <w:rFonts w:ascii="Arial" w:hAnsi="Arial" w:cs="Arial"/>
                <w:b/>
                <w:iCs/>
                <w:sz w:val="16"/>
                <w:szCs w:val="16"/>
              </w:rPr>
              <w:t>Additional Assessment Case Information</w:t>
            </w:r>
          </w:p>
        </w:tc>
      </w:tr>
      <w:tr w:rsidR="003B2079" w:rsidRPr="002F5405" w:rsidTr="00EC34FC">
        <w:trPr>
          <w:cantSplit/>
        </w:trPr>
        <w:tc>
          <w:tcPr>
            <w:tcW w:w="1530" w:type="dxa"/>
            <w:tcBorders>
              <w:bottom w:val="single" w:sz="4" w:space="0" w:color="auto"/>
            </w:tcBorders>
            <w:shd w:val="clear" w:color="auto" w:fill="D9D9D9" w:themeFill="background1" w:themeFillShade="D9"/>
          </w:tcPr>
          <w:p w:rsidR="003B2079" w:rsidRPr="005073C2" w:rsidRDefault="003B2079" w:rsidP="00EC34FC"/>
        </w:tc>
        <w:tc>
          <w:tcPr>
            <w:tcW w:w="7110" w:type="dxa"/>
            <w:tcBorders>
              <w:bottom w:val="single" w:sz="4" w:space="0" w:color="auto"/>
            </w:tcBorders>
          </w:tcPr>
          <w:p w:rsidR="003B2079" w:rsidRPr="005073C2" w:rsidRDefault="003B2079" w:rsidP="00EC34F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3B2079" w:rsidRPr="005073C2" w:rsidRDefault="003B2079" w:rsidP="00EC34F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DF66BF">
              <w:rPr>
                <w:rFonts w:ascii="Arial" w:hAnsi="Arial" w:cs="Arial"/>
                <w:iCs/>
                <w:smallCaps/>
                <w:sz w:val="16"/>
                <w:szCs w:val="16"/>
              </w:rPr>
              <w:t>None</w:t>
            </w:r>
          </w:p>
          <w:p w:rsidR="00EC34FC" w:rsidRDefault="003B2079" w:rsidP="00EC34FC">
            <w:pPr>
              <w:autoSpaceDE w:val="0"/>
              <w:autoSpaceDN w:val="0"/>
              <w:adjustRightInd w:val="0"/>
              <w:spacing w:before="60"/>
              <w:ind w:left="1656" w:hanging="1656"/>
              <w:rPr>
                <w:rFonts w:ascii="Arial" w:hAnsi="Arial" w:cs="Arial"/>
                <w:iCs/>
                <w:smallCap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EC34FC">
              <w:rPr>
                <w:rFonts w:ascii="Arial" w:hAnsi="Arial" w:cs="Arial"/>
                <w:iCs/>
                <w:smallCaps/>
                <w:sz w:val="16"/>
                <w:szCs w:val="16"/>
              </w:rPr>
              <w:t xml:space="preserve">CM-6, </w:t>
            </w:r>
            <w:r w:rsidR="00CE070A">
              <w:rPr>
                <w:rFonts w:ascii="Arial" w:hAnsi="Arial" w:cs="Arial"/>
                <w:iCs/>
                <w:smallCaps/>
                <w:sz w:val="16"/>
                <w:szCs w:val="16"/>
              </w:rPr>
              <w:t xml:space="preserve">CM-7, </w:t>
            </w:r>
            <w:r w:rsidR="00EC34FC">
              <w:rPr>
                <w:rFonts w:ascii="Arial" w:hAnsi="Arial" w:cs="Arial"/>
                <w:iCs/>
                <w:smallCaps/>
                <w:sz w:val="16"/>
                <w:szCs w:val="16"/>
              </w:rPr>
              <w:t>MP-4</w:t>
            </w:r>
            <w:r w:rsidR="006809F7">
              <w:rPr>
                <w:rFonts w:ascii="Arial" w:hAnsi="Arial" w:cs="Arial"/>
                <w:iCs/>
                <w:smallCaps/>
                <w:sz w:val="16"/>
                <w:szCs w:val="16"/>
              </w:rPr>
              <w:t>, SI-4</w:t>
            </w:r>
          </w:p>
          <w:p w:rsidR="003B2079" w:rsidRPr="002F5405" w:rsidRDefault="003B2079" w:rsidP="00DF66BF">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DF66BF">
              <w:rPr>
                <w:rFonts w:ascii="Arial" w:hAnsi="Arial" w:cs="Arial"/>
                <w:iCs/>
                <w:smallCaps/>
                <w:sz w:val="16"/>
                <w:szCs w:val="16"/>
              </w:rPr>
              <w:t>None</w:t>
            </w:r>
          </w:p>
        </w:tc>
      </w:tr>
      <w:tr w:rsidR="003B2079" w:rsidRPr="005073C2" w:rsidTr="00EC34FC">
        <w:trPr>
          <w:cantSplit/>
        </w:trPr>
        <w:tc>
          <w:tcPr>
            <w:tcW w:w="1530" w:type="dxa"/>
            <w:tcBorders>
              <w:bottom w:val="single" w:sz="4" w:space="0" w:color="auto"/>
            </w:tcBorders>
            <w:shd w:val="clear" w:color="auto" w:fill="F2F2F2" w:themeFill="background1" w:themeFillShade="F2"/>
          </w:tcPr>
          <w:p w:rsidR="003B2079" w:rsidRPr="005073C2" w:rsidRDefault="003B2079" w:rsidP="00EC34F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3B2079" w:rsidRPr="005073C2" w:rsidRDefault="003B2079" w:rsidP="00AE5FEF">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F512AF" w:rsidRPr="005073C2" w:rsidTr="00EC34FC">
        <w:trPr>
          <w:cantSplit/>
        </w:trPr>
        <w:tc>
          <w:tcPr>
            <w:tcW w:w="1530" w:type="dxa"/>
          </w:tcPr>
          <w:p w:rsidR="00F512AF" w:rsidRDefault="006C63C3" w:rsidP="00EC34FC">
            <w:pPr>
              <w:tabs>
                <w:tab w:val="left" w:pos="910"/>
              </w:tabs>
              <w:spacing w:before="120" w:after="120"/>
              <w:rPr>
                <w:rFonts w:ascii="Arial" w:hAnsi="Arial" w:cs="Arial"/>
                <w:b/>
                <w:iCs/>
                <w:sz w:val="16"/>
                <w:szCs w:val="16"/>
              </w:rPr>
            </w:pPr>
            <w:r>
              <w:rPr>
                <w:rFonts w:ascii="Arial" w:hAnsi="Arial" w:cs="Arial"/>
                <w:b/>
                <w:iCs/>
                <w:sz w:val="16"/>
                <w:szCs w:val="16"/>
              </w:rPr>
              <w:t>AC-19(3)</w:t>
            </w:r>
            <w:r w:rsidR="00F374B3">
              <w:rPr>
                <w:rFonts w:ascii="Arial" w:hAnsi="Arial" w:cs="Arial"/>
                <w:b/>
                <w:iCs/>
                <w:sz w:val="16"/>
                <w:szCs w:val="16"/>
              </w:rPr>
              <w:t>.1</w:t>
            </w:r>
            <w:r w:rsidR="00F512AF">
              <w:rPr>
                <w:rFonts w:ascii="Arial" w:hAnsi="Arial" w:cs="Arial"/>
                <w:b/>
                <w:iCs/>
                <w:sz w:val="16"/>
                <w:szCs w:val="16"/>
              </w:rPr>
              <w:t>.1.1</w:t>
            </w:r>
            <w:r w:rsidR="00F512AF" w:rsidRPr="00D54FC9">
              <w:rPr>
                <w:rFonts w:ascii="Arial" w:hAnsi="Arial" w:cs="Arial"/>
                <w:b/>
                <w:iCs/>
                <w:sz w:val="16"/>
                <w:szCs w:val="16"/>
              </w:rPr>
              <w:tab/>
            </w:r>
          </w:p>
          <w:p w:rsidR="00F512AF" w:rsidRPr="005073C2" w:rsidRDefault="00F512AF" w:rsidP="00EC34FC">
            <w:pPr>
              <w:spacing w:before="60" w:after="60"/>
              <w:rPr>
                <w:rFonts w:ascii="Arial" w:hAnsi="Arial" w:cs="Arial"/>
                <w:b/>
                <w:iCs/>
                <w:sz w:val="16"/>
                <w:szCs w:val="16"/>
              </w:rPr>
            </w:pPr>
          </w:p>
        </w:tc>
        <w:tc>
          <w:tcPr>
            <w:tcW w:w="7110" w:type="dxa"/>
          </w:tcPr>
          <w:p w:rsidR="00F512AF" w:rsidRPr="005073C2" w:rsidRDefault="00F512AF" w:rsidP="009B7F8D">
            <w:pPr>
              <w:spacing w:before="120" w:after="120"/>
              <w:rPr>
                <w:rFonts w:ascii="Arial" w:hAnsi="Arial" w:cs="Arial"/>
                <w:b/>
                <w:iCs/>
                <w:sz w:val="18"/>
                <w:szCs w:val="18"/>
              </w:rPr>
            </w:pPr>
            <w:r w:rsidRPr="00264C70">
              <w:rPr>
                <w:b/>
                <w:iCs/>
                <w:sz w:val="18"/>
                <w:szCs w:val="18"/>
              </w:rPr>
              <w:t xml:space="preserve">Examine </w:t>
            </w:r>
            <w:r w:rsidR="005820E6">
              <w:rPr>
                <w:iCs/>
                <w:sz w:val="18"/>
                <w:szCs w:val="18"/>
              </w:rPr>
              <w:t>security plan</w:t>
            </w:r>
            <w:r w:rsidRPr="003C6F7B">
              <w:rPr>
                <w:rFonts w:cs="Arial"/>
                <w:iCs/>
                <w:sz w:val="18"/>
                <w:szCs w:val="18"/>
              </w:rPr>
              <w:t xml:space="preserve">, </w:t>
            </w:r>
            <w:r>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the automated mechanisms and their configuration settings to be employed to prohibit</w:t>
            </w:r>
            <w:r w:rsidR="00591FEB">
              <w:rPr>
                <w:iCs/>
                <w:sz w:val="18"/>
                <w:szCs w:val="18"/>
              </w:rPr>
              <w:t xml:space="preserve"> the use of removable media in the </w:t>
            </w:r>
            <w:r>
              <w:rPr>
                <w:iCs/>
                <w:sz w:val="18"/>
                <w:szCs w:val="18"/>
              </w:rPr>
              <w:t xml:space="preserve">information system when the media has no identifiable owner.   </w:t>
            </w:r>
          </w:p>
        </w:tc>
      </w:tr>
      <w:tr w:rsidR="00F512AF" w:rsidRPr="005073C2" w:rsidTr="00EC34FC">
        <w:trPr>
          <w:cantSplit/>
        </w:trPr>
        <w:tc>
          <w:tcPr>
            <w:tcW w:w="1530" w:type="dxa"/>
          </w:tcPr>
          <w:p w:rsidR="00F512AF" w:rsidRPr="002F5405" w:rsidRDefault="006C63C3" w:rsidP="00EC34FC">
            <w:pPr>
              <w:spacing w:before="60" w:after="60"/>
              <w:rPr>
                <w:rFonts w:ascii="Arial" w:hAnsi="Arial" w:cs="Arial"/>
                <w:b/>
                <w:iCs/>
                <w:sz w:val="16"/>
                <w:szCs w:val="16"/>
                <w:highlight w:val="yellow"/>
              </w:rPr>
            </w:pPr>
            <w:r>
              <w:rPr>
                <w:rFonts w:ascii="Arial" w:hAnsi="Arial" w:cs="Arial"/>
                <w:b/>
                <w:iCs/>
                <w:sz w:val="16"/>
                <w:szCs w:val="16"/>
              </w:rPr>
              <w:t>AC-19(3)</w:t>
            </w:r>
            <w:r w:rsidR="00F374B3">
              <w:rPr>
                <w:rFonts w:ascii="Arial" w:hAnsi="Arial" w:cs="Arial"/>
                <w:b/>
                <w:iCs/>
                <w:sz w:val="16"/>
                <w:szCs w:val="16"/>
              </w:rPr>
              <w:t>.1</w:t>
            </w:r>
            <w:r w:rsidR="00F512AF">
              <w:rPr>
                <w:rFonts w:ascii="Arial" w:hAnsi="Arial" w:cs="Arial"/>
                <w:b/>
                <w:iCs/>
                <w:sz w:val="16"/>
                <w:szCs w:val="16"/>
              </w:rPr>
              <w:t>.1.2</w:t>
            </w:r>
          </w:p>
        </w:tc>
        <w:tc>
          <w:tcPr>
            <w:tcW w:w="7110" w:type="dxa"/>
          </w:tcPr>
          <w:p w:rsidR="00F512AF" w:rsidRPr="00846589" w:rsidRDefault="00F512AF" w:rsidP="00EC34FC">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9B7F8D">
              <w:rPr>
                <w:iCs/>
                <w:sz w:val="18"/>
                <w:szCs w:val="18"/>
              </w:rPr>
              <w:t xml:space="preserve">the </w:t>
            </w:r>
            <w:r w:rsidRPr="009F22AF">
              <w:rPr>
                <w:iCs/>
                <w:sz w:val="18"/>
                <w:szCs w:val="18"/>
              </w:rPr>
              <w:t>automated mechanisms</w:t>
            </w:r>
            <w:r w:rsidR="006C63C3">
              <w:rPr>
                <w:iCs/>
                <w:sz w:val="18"/>
                <w:szCs w:val="18"/>
              </w:rPr>
              <w:t xml:space="preserve"> identified in AC-19(3)</w:t>
            </w:r>
            <w:r w:rsidR="00F374B3">
              <w:rPr>
                <w:iCs/>
                <w:sz w:val="18"/>
                <w:szCs w:val="18"/>
              </w:rPr>
              <w:t>.1</w:t>
            </w:r>
            <w:r>
              <w:rPr>
                <w:iCs/>
                <w:sz w:val="18"/>
                <w:szCs w:val="18"/>
              </w:rPr>
              <w:t xml:space="preserve">.1.1;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w:t>
            </w:r>
            <w:r w:rsidR="006C63C3">
              <w:rPr>
                <w:iCs/>
                <w:sz w:val="18"/>
                <w:szCs w:val="18"/>
              </w:rPr>
              <w:t>ured as identified in AC-19(3)</w:t>
            </w:r>
            <w:r w:rsidR="00F374B3">
              <w:rPr>
                <w:iCs/>
                <w:sz w:val="18"/>
                <w:szCs w:val="18"/>
              </w:rPr>
              <w:t>.1</w:t>
            </w:r>
            <w:r>
              <w:rPr>
                <w:iCs/>
                <w:sz w:val="18"/>
                <w:szCs w:val="18"/>
              </w:rPr>
              <w:t>.1.1.</w:t>
            </w:r>
          </w:p>
        </w:tc>
      </w:tr>
      <w:tr w:rsidR="00F512AF" w:rsidRPr="005073C2" w:rsidTr="00EC34FC">
        <w:trPr>
          <w:cantSplit/>
        </w:trPr>
        <w:tc>
          <w:tcPr>
            <w:tcW w:w="1530" w:type="dxa"/>
          </w:tcPr>
          <w:p w:rsidR="00F512AF" w:rsidRPr="002F5405" w:rsidRDefault="006C63C3" w:rsidP="00EC34FC">
            <w:pPr>
              <w:spacing w:before="60" w:after="60"/>
              <w:rPr>
                <w:rFonts w:ascii="Arial Narrow" w:hAnsi="Arial Narrow" w:cs="Arial"/>
                <w:iCs/>
                <w:sz w:val="16"/>
                <w:szCs w:val="16"/>
                <w:highlight w:val="yellow"/>
              </w:rPr>
            </w:pPr>
            <w:r>
              <w:rPr>
                <w:rFonts w:ascii="Arial" w:hAnsi="Arial" w:cs="Arial"/>
                <w:b/>
                <w:iCs/>
                <w:sz w:val="16"/>
                <w:szCs w:val="16"/>
              </w:rPr>
              <w:t>AC-19(3)</w:t>
            </w:r>
            <w:r w:rsidR="00F374B3">
              <w:rPr>
                <w:rFonts w:ascii="Arial" w:hAnsi="Arial" w:cs="Arial"/>
                <w:b/>
                <w:iCs/>
                <w:sz w:val="16"/>
                <w:szCs w:val="16"/>
              </w:rPr>
              <w:t>.1</w:t>
            </w:r>
            <w:r w:rsidR="00F512AF">
              <w:rPr>
                <w:rFonts w:ascii="Arial" w:hAnsi="Arial" w:cs="Arial"/>
                <w:b/>
                <w:iCs/>
                <w:sz w:val="16"/>
                <w:szCs w:val="16"/>
              </w:rPr>
              <w:t>.1.3</w:t>
            </w:r>
          </w:p>
        </w:tc>
        <w:tc>
          <w:tcPr>
            <w:tcW w:w="7110" w:type="dxa"/>
          </w:tcPr>
          <w:p w:rsidR="00F512AF" w:rsidRPr="005073C2" w:rsidRDefault="00F512AF" w:rsidP="00EC34FC">
            <w:pPr>
              <w:spacing w:before="90" w:after="9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sidR="006C63C3">
              <w:rPr>
                <w:iCs/>
                <w:sz w:val="18"/>
                <w:szCs w:val="18"/>
              </w:rPr>
              <w:t>AC-19(3)</w:t>
            </w:r>
            <w:r w:rsidR="00F374B3">
              <w:rPr>
                <w:iCs/>
                <w:sz w:val="18"/>
                <w:szCs w:val="18"/>
              </w:rPr>
              <w:t>.1</w:t>
            </w:r>
            <w:r>
              <w:rPr>
                <w:iCs/>
                <w:sz w:val="18"/>
                <w:szCs w:val="18"/>
              </w:rPr>
              <w:t>.1.1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3B2079" w:rsidRPr="005073C2" w:rsidTr="00EC34FC">
        <w:trPr>
          <w:cantSplit/>
          <w:trHeight w:val="89"/>
        </w:trPr>
        <w:tc>
          <w:tcPr>
            <w:tcW w:w="8640" w:type="dxa"/>
            <w:gridSpan w:val="2"/>
            <w:shd w:val="clear" w:color="auto" w:fill="D9D9D9" w:themeFill="background1" w:themeFillShade="D9"/>
          </w:tcPr>
          <w:p w:rsidR="003B2079" w:rsidRPr="005073C2" w:rsidRDefault="003B2079" w:rsidP="00EC34FC">
            <w:pPr>
              <w:autoSpaceDE w:val="0"/>
              <w:autoSpaceDN w:val="0"/>
              <w:adjustRightInd w:val="0"/>
              <w:rPr>
                <w:iCs/>
                <w:sz w:val="18"/>
                <w:szCs w:val="18"/>
              </w:rPr>
            </w:pPr>
          </w:p>
        </w:tc>
      </w:tr>
    </w:tbl>
    <w:p w:rsidR="007379B5" w:rsidRDefault="007379B5">
      <w:r>
        <w:br w:type="page"/>
      </w:r>
    </w:p>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3B2079" w:rsidRPr="005073C2" w:rsidTr="00EC34FC">
        <w:trPr>
          <w:cantSplit/>
        </w:trPr>
        <w:tc>
          <w:tcPr>
            <w:tcW w:w="8640" w:type="dxa"/>
            <w:gridSpan w:val="2"/>
            <w:shd w:val="clear" w:color="auto" w:fill="BFBFBF" w:themeFill="background1" w:themeFillShade="BF"/>
          </w:tcPr>
          <w:p w:rsidR="003B2079" w:rsidRPr="005073C2" w:rsidRDefault="003B2079" w:rsidP="00EC34FC">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4      </w:t>
            </w:r>
          </w:p>
        </w:tc>
      </w:tr>
      <w:tr w:rsidR="003B2079" w:rsidRPr="005073C2" w:rsidTr="00EC34FC">
        <w:trPr>
          <w:cantSplit/>
        </w:trPr>
        <w:tc>
          <w:tcPr>
            <w:tcW w:w="8640" w:type="dxa"/>
            <w:gridSpan w:val="2"/>
            <w:shd w:val="clear" w:color="auto" w:fill="FFFFFF" w:themeFill="background1"/>
          </w:tcPr>
          <w:p w:rsidR="003B2079" w:rsidRPr="005073C2" w:rsidRDefault="003B2079" w:rsidP="00EC34FC">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6C63C3">
              <w:rPr>
                <w:rFonts w:ascii="Arial" w:hAnsi="Arial" w:cs="Arial"/>
                <w:b/>
                <w:iCs/>
                <w:sz w:val="16"/>
                <w:szCs w:val="16"/>
                <w:shd w:val="clear" w:color="auto" w:fill="FFFFFF" w:themeFill="background1"/>
              </w:rPr>
              <w:t>ment Information from Special Publication 800-53A Rev. 1 (June 2010)</w:t>
            </w:r>
          </w:p>
        </w:tc>
      </w:tr>
      <w:tr w:rsidR="003B2079" w:rsidRPr="003111F5" w:rsidTr="00EC34FC">
        <w:trPr>
          <w:cantSplit/>
        </w:trPr>
        <w:tc>
          <w:tcPr>
            <w:tcW w:w="1530" w:type="dxa"/>
            <w:shd w:val="clear" w:color="auto" w:fill="A6A6A6" w:themeFill="background1" w:themeFillShade="A6"/>
          </w:tcPr>
          <w:p w:rsidR="003B2079" w:rsidRPr="00D54FC9" w:rsidRDefault="003B2079" w:rsidP="00EC34FC">
            <w:pPr>
              <w:spacing w:before="120" w:after="120"/>
              <w:rPr>
                <w:rFonts w:ascii="Arial" w:hAnsi="Arial" w:cs="Arial"/>
                <w:b/>
                <w:iCs/>
                <w:sz w:val="16"/>
                <w:szCs w:val="16"/>
              </w:rPr>
            </w:pPr>
            <w:r w:rsidRPr="00D54FC9">
              <w:rPr>
                <w:rFonts w:ascii="Arial" w:hAnsi="Arial" w:cs="Arial"/>
                <w:b/>
                <w:sz w:val="16"/>
                <w:szCs w:val="16"/>
              </w:rPr>
              <w:t xml:space="preserve">AC-19(4)     </w:t>
            </w:r>
          </w:p>
        </w:tc>
        <w:tc>
          <w:tcPr>
            <w:tcW w:w="7110" w:type="dxa"/>
            <w:shd w:val="clear" w:color="auto" w:fill="A6A6A6" w:themeFill="background1" w:themeFillShade="A6"/>
          </w:tcPr>
          <w:p w:rsidR="003B2079" w:rsidRPr="00D54FC9" w:rsidRDefault="003B2079" w:rsidP="00EC34FC">
            <w:pPr>
              <w:pStyle w:val="control-name"/>
              <w:spacing w:before="120"/>
              <w:rPr>
                <w:color w:val="000000"/>
                <w:sz w:val="20"/>
                <w:highlight w:val="yellow"/>
              </w:rPr>
            </w:pPr>
            <w:r w:rsidRPr="00CE0031">
              <w:t xml:space="preserve">ACCESS CONTROL FOR </w:t>
            </w:r>
            <w:smartTag w:uri="urn:schemas-microsoft-com:office:smarttags" w:element="place">
              <w:r w:rsidRPr="00CE0031">
                <w:t>MOBILE</w:t>
              </w:r>
            </w:smartTag>
            <w:r w:rsidRPr="00CE0031">
              <w:t xml:space="preserve"> </w:t>
            </w:r>
            <w:r w:rsidRPr="00D54FC9">
              <w:rPr>
                <w:szCs w:val="16"/>
              </w:rPr>
              <w:t>DEVICES</w:t>
            </w:r>
          </w:p>
        </w:tc>
      </w:tr>
      <w:tr w:rsidR="003B2079" w:rsidRPr="005073C2" w:rsidTr="00EC34FC">
        <w:trPr>
          <w:cantSplit/>
          <w:trHeight w:val="3244"/>
        </w:trPr>
        <w:tc>
          <w:tcPr>
            <w:tcW w:w="1530" w:type="dxa"/>
          </w:tcPr>
          <w:p w:rsidR="006C63C3" w:rsidRDefault="006C63C3" w:rsidP="00EC34FC">
            <w:pPr>
              <w:tabs>
                <w:tab w:val="left" w:pos="910"/>
              </w:tabs>
              <w:spacing w:before="120" w:after="120"/>
              <w:rPr>
                <w:rFonts w:ascii="Arial" w:hAnsi="Arial" w:cs="Arial"/>
                <w:b/>
                <w:iCs/>
                <w:sz w:val="16"/>
                <w:szCs w:val="16"/>
              </w:rPr>
            </w:pPr>
          </w:p>
          <w:p w:rsidR="003B2079" w:rsidRDefault="003B2079" w:rsidP="00EC34FC">
            <w:pPr>
              <w:tabs>
                <w:tab w:val="left" w:pos="910"/>
              </w:tabs>
              <w:spacing w:before="120" w:after="120"/>
              <w:rPr>
                <w:rFonts w:ascii="Arial" w:hAnsi="Arial" w:cs="Arial"/>
                <w:b/>
                <w:iCs/>
                <w:sz w:val="16"/>
                <w:szCs w:val="16"/>
              </w:rPr>
            </w:pPr>
            <w:r w:rsidRPr="00D54FC9">
              <w:rPr>
                <w:rFonts w:ascii="Arial" w:hAnsi="Arial" w:cs="Arial"/>
                <w:b/>
                <w:iCs/>
                <w:sz w:val="16"/>
                <w:szCs w:val="16"/>
              </w:rPr>
              <w:t>AC-19(4).1</w:t>
            </w:r>
          </w:p>
          <w:p w:rsidR="003B2079" w:rsidRDefault="003B2079" w:rsidP="00EC34FC">
            <w:pPr>
              <w:tabs>
                <w:tab w:val="left" w:pos="910"/>
              </w:tabs>
              <w:spacing w:before="120" w:after="120"/>
              <w:rPr>
                <w:rFonts w:ascii="Arial" w:hAnsi="Arial" w:cs="Arial"/>
                <w:b/>
                <w:iCs/>
                <w:sz w:val="16"/>
                <w:szCs w:val="16"/>
              </w:rPr>
            </w:pPr>
            <w:r w:rsidRPr="00D54FC9">
              <w:rPr>
                <w:rFonts w:ascii="Arial" w:hAnsi="Arial" w:cs="Arial"/>
                <w:b/>
                <w:iCs/>
                <w:sz w:val="16"/>
                <w:szCs w:val="16"/>
              </w:rPr>
              <w:t>AC-19(4).1</w:t>
            </w:r>
            <w:r>
              <w:rPr>
                <w:rFonts w:ascii="Arial" w:hAnsi="Arial" w:cs="Arial"/>
                <w:b/>
                <w:iCs/>
                <w:sz w:val="16"/>
                <w:szCs w:val="16"/>
              </w:rPr>
              <w:t>.1</w:t>
            </w:r>
          </w:p>
          <w:p w:rsidR="003B2079" w:rsidRDefault="003B2079" w:rsidP="00EC34FC">
            <w:pPr>
              <w:tabs>
                <w:tab w:val="left" w:pos="910"/>
              </w:tabs>
              <w:spacing w:before="120" w:after="120" w:line="120" w:lineRule="auto"/>
              <w:rPr>
                <w:rFonts w:ascii="Arial" w:hAnsi="Arial" w:cs="Arial"/>
                <w:b/>
                <w:iCs/>
                <w:sz w:val="16"/>
                <w:szCs w:val="16"/>
              </w:rPr>
            </w:pPr>
          </w:p>
          <w:p w:rsidR="003B2079" w:rsidRDefault="003B2079" w:rsidP="00EC34FC">
            <w:pPr>
              <w:tabs>
                <w:tab w:val="left" w:pos="910"/>
              </w:tabs>
              <w:spacing w:before="120" w:after="120" w:line="120" w:lineRule="auto"/>
              <w:rPr>
                <w:rFonts w:ascii="Arial" w:hAnsi="Arial" w:cs="Arial"/>
                <w:b/>
                <w:iCs/>
                <w:sz w:val="16"/>
                <w:szCs w:val="16"/>
              </w:rPr>
            </w:pPr>
          </w:p>
          <w:p w:rsidR="003B2079" w:rsidRDefault="003B2079" w:rsidP="00EC34FC">
            <w:pPr>
              <w:tabs>
                <w:tab w:val="left" w:pos="910"/>
              </w:tabs>
              <w:spacing w:before="120" w:after="120" w:line="120" w:lineRule="auto"/>
              <w:rPr>
                <w:rFonts w:ascii="Arial" w:hAnsi="Arial" w:cs="Arial"/>
                <w:b/>
                <w:iCs/>
                <w:sz w:val="16"/>
                <w:szCs w:val="16"/>
              </w:rPr>
            </w:pPr>
          </w:p>
          <w:p w:rsidR="003B2079" w:rsidRDefault="003B2079" w:rsidP="00EC34FC">
            <w:pPr>
              <w:tabs>
                <w:tab w:val="left" w:pos="910"/>
              </w:tabs>
              <w:spacing w:before="120" w:after="120"/>
              <w:rPr>
                <w:rFonts w:ascii="Arial" w:hAnsi="Arial" w:cs="Arial"/>
                <w:b/>
                <w:iCs/>
                <w:sz w:val="16"/>
                <w:szCs w:val="16"/>
              </w:rPr>
            </w:pPr>
            <w:r w:rsidRPr="00D54FC9">
              <w:rPr>
                <w:rFonts w:ascii="Arial" w:hAnsi="Arial" w:cs="Arial"/>
                <w:b/>
                <w:iCs/>
                <w:sz w:val="16"/>
                <w:szCs w:val="16"/>
              </w:rPr>
              <w:t>AC-19(4).1</w:t>
            </w:r>
            <w:r>
              <w:rPr>
                <w:rFonts w:ascii="Arial" w:hAnsi="Arial" w:cs="Arial"/>
                <w:b/>
                <w:iCs/>
                <w:sz w:val="16"/>
                <w:szCs w:val="16"/>
              </w:rPr>
              <w:t>.2</w:t>
            </w:r>
          </w:p>
          <w:p w:rsidR="003B2079" w:rsidRDefault="003B2079" w:rsidP="00EC34FC">
            <w:pPr>
              <w:tabs>
                <w:tab w:val="left" w:pos="910"/>
              </w:tabs>
              <w:spacing w:before="120" w:after="120" w:line="360" w:lineRule="auto"/>
              <w:rPr>
                <w:rFonts w:ascii="Arial" w:hAnsi="Arial" w:cs="Arial"/>
                <w:b/>
                <w:iCs/>
                <w:sz w:val="16"/>
                <w:szCs w:val="16"/>
              </w:rPr>
            </w:pPr>
          </w:p>
          <w:p w:rsidR="003B2079" w:rsidRDefault="003B2079" w:rsidP="00EC34FC">
            <w:pPr>
              <w:tabs>
                <w:tab w:val="left" w:pos="910"/>
              </w:tabs>
              <w:spacing w:before="120" w:after="120"/>
              <w:rPr>
                <w:rFonts w:ascii="Arial" w:hAnsi="Arial" w:cs="Arial"/>
                <w:b/>
                <w:iCs/>
                <w:sz w:val="16"/>
                <w:szCs w:val="16"/>
              </w:rPr>
            </w:pPr>
            <w:r w:rsidRPr="00D54FC9">
              <w:rPr>
                <w:rFonts w:ascii="Arial" w:hAnsi="Arial" w:cs="Arial"/>
                <w:b/>
                <w:iCs/>
                <w:sz w:val="16"/>
                <w:szCs w:val="16"/>
              </w:rPr>
              <w:t>AC-19(4).1</w:t>
            </w:r>
            <w:r>
              <w:rPr>
                <w:rFonts w:ascii="Arial" w:hAnsi="Arial" w:cs="Arial"/>
                <w:b/>
                <w:iCs/>
                <w:sz w:val="16"/>
                <w:szCs w:val="16"/>
              </w:rPr>
              <w:t>.3</w:t>
            </w:r>
          </w:p>
          <w:p w:rsidR="003B2079" w:rsidRDefault="003B2079" w:rsidP="00EC34FC">
            <w:pPr>
              <w:tabs>
                <w:tab w:val="left" w:pos="910"/>
              </w:tabs>
              <w:spacing w:before="120" w:after="120" w:line="480" w:lineRule="auto"/>
              <w:rPr>
                <w:rFonts w:ascii="Arial" w:hAnsi="Arial" w:cs="Arial"/>
                <w:b/>
                <w:iCs/>
                <w:sz w:val="16"/>
                <w:szCs w:val="16"/>
              </w:rPr>
            </w:pPr>
          </w:p>
          <w:p w:rsidR="003B2079" w:rsidRDefault="003B2079" w:rsidP="00EC34FC">
            <w:pPr>
              <w:tabs>
                <w:tab w:val="left" w:pos="910"/>
              </w:tabs>
              <w:spacing w:before="120" w:after="120"/>
              <w:rPr>
                <w:rFonts w:ascii="Arial" w:hAnsi="Arial" w:cs="Arial"/>
                <w:b/>
                <w:iCs/>
                <w:sz w:val="16"/>
                <w:szCs w:val="16"/>
              </w:rPr>
            </w:pPr>
            <w:r w:rsidRPr="00D54FC9">
              <w:rPr>
                <w:rFonts w:ascii="Arial" w:hAnsi="Arial" w:cs="Arial"/>
                <w:b/>
                <w:iCs/>
                <w:sz w:val="16"/>
                <w:szCs w:val="16"/>
              </w:rPr>
              <w:t>AC-</w:t>
            </w:r>
            <w:r w:rsidR="00EC34FC">
              <w:rPr>
                <w:rFonts w:ascii="Arial" w:hAnsi="Arial" w:cs="Arial"/>
                <w:b/>
                <w:iCs/>
                <w:sz w:val="16"/>
                <w:szCs w:val="16"/>
              </w:rPr>
              <w:t>1</w:t>
            </w:r>
            <w:r w:rsidRPr="00D54FC9">
              <w:rPr>
                <w:rFonts w:ascii="Arial" w:hAnsi="Arial" w:cs="Arial"/>
                <w:b/>
                <w:iCs/>
                <w:sz w:val="16"/>
                <w:szCs w:val="16"/>
              </w:rPr>
              <w:t>9(4).1</w:t>
            </w:r>
            <w:r>
              <w:rPr>
                <w:rFonts w:ascii="Arial" w:hAnsi="Arial" w:cs="Arial"/>
                <w:b/>
                <w:iCs/>
                <w:sz w:val="16"/>
                <w:szCs w:val="16"/>
              </w:rPr>
              <w:t>.3a</w:t>
            </w:r>
          </w:p>
          <w:p w:rsidR="003B2079" w:rsidRDefault="003B2079" w:rsidP="00EC34FC">
            <w:pPr>
              <w:tabs>
                <w:tab w:val="left" w:pos="910"/>
              </w:tabs>
              <w:spacing w:before="120" w:after="120" w:line="120" w:lineRule="auto"/>
              <w:rPr>
                <w:rFonts w:ascii="Arial" w:hAnsi="Arial" w:cs="Arial"/>
                <w:b/>
                <w:iCs/>
                <w:sz w:val="16"/>
                <w:szCs w:val="16"/>
              </w:rPr>
            </w:pPr>
          </w:p>
          <w:p w:rsidR="003B2079" w:rsidRDefault="003B2079" w:rsidP="00EC34FC">
            <w:pPr>
              <w:tabs>
                <w:tab w:val="left" w:pos="910"/>
              </w:tabs>
              <w:spacing w:before="120" w:after="120"/>
              <w:rPr>
                <w:rFonts w:ascii="Arial" w:hAnsi="Arial" w:cs="Arial"/>
                <w:b/>
                <w:iCs/>
                <w:sz w:val="16"/>
                <w:szCs w:val="16"/>
              </w:rPr>
            </w:pPr>
            <w:r w:rsidRPr="00D54FC9">
              <w:rPr>
                <w:rFonts w:ascii="Arial" w:hAnsi="Arial" w:cs="Arial"/>
                <w:b/>
                <w:iCs/>
                <w:sz w:val="16"/>
                <w:szCs w:val="16"/>
              </w:rPr>
              <w:t>AC-</w:t>
            </w:r>
            <w:r w:rsidR="00EC34FC">
              <w:rPr>
                <w:rFonts w:ascii="Arial" w:hAnsi="Arial" w:cs="Arial"/>
                <w:b/>
                <w:iCs/>
                <w:sz w:val="16"/>
                <w:szCs w:val="16"/>
              </w:rPr>
              <w:t>1</w:t>
            </w:r>
            <w:r w:rsidRPr="00D54FC9">
              <w:rPr>
                <w:rFonts w:ascii="Arial" w:hAnsi="Arial" w:cs="Arial"/>
                <w:b/>
                <w:iCs/>
                <w:sz w:val="16"/>
                <w:szCs w:val="16"/>
              </w:rPr>
              <w:t>9(4).1</w:t>
            </w:r>
            <w:r>
              <w:rPr>
                <w:rFonts w:ascii="Arial" w:hAnsi="Arial" w:cs="Arial"/>
                <w:b/>
                <w:iCs/>
                <w:sz w:val="16"/>
                <w:szCs w:val="16"/>
              </w:rPr>
              <w:t>.3b</w:t>
            </w:r>
          </w:p>
          <w:p w:rsidR="003B2079" w:rsidRDefault="003B2079" w:rsidP="00EC34FC">
            <w:pPr>
              <w:tabs>
                <w:tab w:val="left" w:pos="910"/>
              </w:tabs>
              <w:spacing w:before="120" w:after="120" w:line="120" w:lineRule="auto"/>
              <w:rPr>
                <w:rFonts w:ascii="Arial" w:hAnsi="Arial" w:cs="Arial"/>
                <w:b/>
                <w:iCs/>
                <w:sz w:val="16"/>
                <w:szCs w:val="16"/>
              </w:rPr>
            </w:pPr>
          </w:p>
          <w:p w:rsidR="003B2079" w:rsidRDefault="003B2079" w:rsidP="00EC34FC">
            <w:pPr>
              <w:tabs>
                <w:tab w:val="left" w:pos="910"/>
              </w:tabs>
              <w:spacing w:before="120" w:after="120"/>
              <w:rPr>
                <w:rFonts w:ascii="Arial" w:hAnsi="Arial" w:cs="Arial"/>
                <w:b/>
                <w:iCs/>
                <w:sz w:val="16"/>
                <w:szCs w:val="16"/>
              </w:rPr>
            </w:pPr>
            <w:r w:rsidRPr="00D54FC9">
              <w:rPr>
                <w:rFonts w:ascii="Arial" w:hAnsi="Arial" w:cs="Arial"/>
                <w:b/>
                <w:iCs/>
                <w:sz w:val="16"/>
                <w:szCs w:val="16"/>
              </w:rPr>
              <w:t>AC-</w:t>
            </w:r>
            <w:r w:rsidR="00EC34FC">
              <w:rPr>
                <w:rFonts w:ascii="Arial" w:hAnsi="Arial" w:cs="Arial"/>
                <w:b/>
                <w:iCs/>
                <w:sz w:val="16"/>
                <w:szCs w:val="16"/>
              </w:rPr>
              <w:t>1</w:t>
            </w:r>
            <w:r w:rsidRPr="00D54FC9">
              <w:rPr>
                <w:rFonts w:ascii="Arial" w:hAnsi="Arial" w:cs="Arial"/>
                <w:b/>
                <w:iCs/>
                <w:sz w:val="16"/>
                <w:szCs w:val="16"/>
              </w:rPr>
              <w:t>9(4).1</w:t>
            </w:r>
            <w:r>
              <w:rPr>
                <w:rFonts w:ascii="Arial" w:hAnsi="Arial" w:cs="Arial"/>
                <w:b/>
                <w:iCs/>
                <w:sz w:val="16"/>
                <w:szCs w:val="16"/>
              </w:rPr>
              <w:t>.3c</w:t>
            </w:r>
          </w:p>
          <w:p w:rsidR="003B2079" w:rsidRDefault="003B2079" w:rsidP="00EC34FC">
            <w:pPr>
              <w:tabs>
                <w:tab w:val="left" w:pos="910"/>
              </w:tabs>
              <w:spacing w:before="120" w:after="120"/>
              <w:rPr>
                <w:rFonts w:ascii="Arial" w:hAnsi="Arial" w:cs="Arial"/>
                <w:b/>
                <w:iCs/>
                <w:sz w:val="16"/>
                <w:szCs w:val="16"/>
              </w:rPr>
            </w:pPr>
          </w:p>
          <w:p w:rsidR="003B2079" w:rsidRDefault="003B2079" w:rsidP="00EC34FC">
            <w:pPr>
              <w:tabs>
                <w:tab w:val="left" w:pos="910"/>
              </w:tabs>
              <w:spacing w:before="120" w:after="120"/>
              <w:rPr>
                <w:rFonts w:ascii="Arial" w:hAnsi="Arial" w:cs="Arial"/>
                <w:b/>
                <w:iCs/>
                <w:sz w:val="16"/>
                <w:szCs w:val="16"/>
              </w:rPr>
            </w:pPr>
            <w:r w:rsidRPr="00D54FC9">
              <w:rPr>
                <w:rFonts w:ascii="Arial" w:hAnsi="Arial" w:cs="Arial"/>
                <w:b/>
                <w:iCs/>
                <w:sz w:val="16"/>
                <w:szCs w:val="16"/>
              </w:rPr>
              <w:t>AC-</w:t>
            </w:r>
            <w:r w:rsidR="00EC34FC">
              <w:rPr>
                <w:rFonts w:ascii="Arial" w:hAnsi="Arial" w:cs="Arial"/>
                <w:b/>
                <w:iCs/>
                <w:sz w:val="16"/>
                <w:szCs w:val="16"/>
              </w:rPr>
              <w:t>1</w:t>
            </w:r>
            <w:r w:rsidRPr="00D54FC9">
              <w:rPr>
                <w:rFonts w:ascii="Arial" w:hAnsi="Arial" w:cs="Arial"/>
                <w:b/>
                <w:iCs/>
                <w:sz w:val="16"/>
                <w:szCs w:val="16"/>
              </w:rPr>
              <w:t>9(4).1</w:t>
            </w:r>
            <w:r>
              <w:rPr>
                <w:rFonts w:ascii="Arial" w:hAnsi="Arial" w:cs="Arial"/>
                <w:b/>
                <w:iCs/>
                <w:sz w:val="16"/>
                <w:szCs w:val="16"/>
              </w:rPr>
              <w:t>.3d</w:t>
            </w:r>
          </w:p>
          <w:p w:rsidR="003B2079" w:rsidRDefault="003B2079" w:rsidP="00EC34FC">
            <w:pPr>
              <w:tabs>
                <w:tab w:val="left" w:pos="910"/>
              </w:tabs>
              <w:spacing w:before="120" w:after="120"/>
              <w:rPr>
                <w:rFonts w:ascii="Arial" w:hAnsi="Arial" w:cs="Arial"/>
                <w:b/>
                <w:iCs/>
                <w:sz w:val="16"/>
                <w:szCs w:val="16"/>
              </w:rPr>
            </w:pPr>
          </w:p>
          <w:p w:rsidR="003B2079" w:rsidRPr="00D54FC9" w:rsidRDefault="003B2079" w:rsidP="00EC34FC">
            <w:pPr>
              <w:tabs>
                <w:tab w:val="left" w:pos="910"/>
              </w:tabs>
              <w:spacing w:before="120" w:after="120"/>
              <w:rPr>
                <w:rFonts w:ascii="Arial" w:hAnsi="Arial" w:cs="Arial"/>
                <w:b/>
                <w:sz w:val="16"/>
                <w:szCs w:val="16"/>
              </w:rPr>
            </w:pPr>
            <w:r w:rsidRPr="00D54FC9">
              <w:rPr>
                <w:rFonts w:ascii="Arial" w:hAnsi="Arial" w:cs="Arial"/>
                <w:b/>
                <w:iCs/>
                <w:sz w:val="16"/>
                <w:szCs w:val="16"/>
              </w:rPr>
              <w:tab/>
            </w:r>
          </w:p>
        </w:tc>
        <w:tc>
          <w:tcPr>
            <w:tcW w:w="7110" w:type="dxa"/>
          </w:tcPr>
          <w:p w:rsidR="003B2079" w:rsidRPr="0025496E" w:rsidRDefault="003B2079" w:rsidP="00EC34FC">
            <w:pPr>
              <w:autoSpaceDE w:val="0"/>
              <w:autoSpaceDN w:val="0"/>
              <w:adjustRightInd w:val="0"/>
              <w:spacing w:before="120"/>
              <w:rPr>
                <w:rFonts w:ascii="Arial Bold" w:hAnsi="Arial Bold" w:cs="Arial"/>
                <w:iCs/>
                <w:smallCaps/>
                <w:sz w:val="20"/>
                <w:szCs w:val="20"/>
              </w:rPr>
            </w:pPr>
            <w:r w:rsidRPr="0025496E">
              <w:rPr>
                <w:rFonts w:ascii="Arial Bold" w:hAnsi="Arial Bold" w:cs="Arial"/>
                <w:b/>
                <w:iCs/>
                <w:sz w:val="16"/>
                <w:szCs w:val="16"/>
              </w:rPr>
              <w:t>ASSESSMENT OBJECTIVE:</w:t>
            </w:r>
          </w:p>
          <w:p w:rsidR="003B2079" w:rsidRPr="00280236" w:rsidRDefault="003B2079" w:rsidP="00EC34FC">
            <w:pPr>
              <w:autoSpaceDE w:val="0"/>
              <w:autoSpaceDN w:val="0"/>
              <w:adjustRightInd w:val="0"/>
              <w:spacing w:before="60" w:after="60"/>
              <w:rPr>
                <w:i/>
                <w:iCs/>
                <w:sz w:val="20"/>
              </w:rPr>
            </w:pPr>
            <w:r w:rsidRPr="0025496E">
              <w:rPr>
                <w:i/>
                <w:sz w:val="20"/>
                <w:szCs w:val="20"/>
              </w:rPr>
              <w:t>Determine if:</w:t>
            </w:r>
          </w:p>
          <w:p w:rsidR="003B2079" w:rsidRDefault="003B2079" w:rsidP="00EC34FC">
            <w:pPr>
              <w:numPr>
                <w:ilvl w:val="0"/>
                <w:numId w:val="9"/>
              </w:numPr>
              <w:autoSpaceDE w:val="0"/>
              <w:autoSpaceDN w:val="0"/>
              <w:adjustRightInd w:val="0"/>
              <w:spacing w:before="60"/>
              <w:rPr>
                <w:i/>
                <w:sz w:val="20"/>
                <w:szCs w:val="20"/>
              </w:rPr>
            </w:pPr>
            <w:r w:rsidRPr="00280236">
              <w:rPr>
                <w:i/>
                <w:iCs/>
                <w:sz w:val="20"/>
                <w:szCs w:val="20"/>
              </w:rPr>
              <w:t xml:space="preserve">the organization prohibits the use of unclassified mobile devices in facilities containing information systems processing, storing, or transmitting classified information unless specifically permitted by the appropriate authorizing official(s); </w:t>
            </w:r>
          </w:p>
          <w:p w:rsidR="003B2079" w:rsidRDefault="003B2079" w:rsidP="00EC34FC">
            <w:pPr>
              <w:numPr>
                <w:ilvl w:val="0"/>
                <w:numId w:val="9"/>
              </w:numPr>
              <w:autoSpaceDE w:val="0"/>
              <w:autoSpaceDN w:val="0"/>
              <w:adjustRightInd w:val="0"/>
              <w:spacing w:before="60"/>
              <w:rPr>
                <w:i/>
                <w:sz w:val="20"/>
                <w:szCs w:val="20"/>
              </w:rPr>
            </w:pPr>
            <w:r w:rsidRPr="003B2079">
              <w:rPr>
                <w:i/>
                <w:iCs/>
                <w:sz w:val="20"/>
                <w:szCs w:val="20"/>
              </w:rPr>
              <w:t>the organization defines the security officials authorized to randomly review/inspect mobile devices and the information stored on those devices for classified information; and</w:t>
            </w:r>
          </w:p>
          <w:p w:rsidR="003B2079" w:rsidRPr="003B2079" w:rsidRDefault="003B2079" w:rsidP="00EC34FC">
            <w:pPr>
              <w:numPr>
                <w:ilvl w:val="0"/>
                <w:numId w:val="9"/>
              </w:numPr>
              <w:autoSpaceDE w:val="0"/>
              <w:autoSpaceDN w:val="0"/>
              <w:adjustRightInd w:val="0"/>
              <w:spacing w:before="60"/>
              <w:rPr>
                <w:i/>
                <w:sz w:val="20"/>
                <w:szCs w:val="20"/>
              </w:rPr>
            </w:pPr>
            <w:r w:rsidRPr="003B2079">
              <w:rPr>
                <w:i/>
                <w:iCs/>
                <w:sz w:val="20"/>
                <w:szCs w:val="20"/>
              </w:rPr>
              <w:t>the organization enforces the following restrictions on individuals permitted to use mobile devices in facilities containing information systems processing, storing, or transmitting classified information:</w:t>
            </w:r>
          </w:p>
          <w:p w:rsidR="003B2079" w:rsidRDefault="003B2079" w:rsidP="00EC34FC">
            <w:pPr>
              <w:numPr>
                <w:ilvl w:val="1"/>
                <w:numId w:val="3"/>
              </w:numPr>
              <w:tabs>
                <w:tab w:val="clear" w:pos="1440"/>
              </w:tabs>
              <w:autoSpaceDE w:val="0"/>
              <w:autoSpaceDN w:val="0"/>
              <w:adjustRightInd w:val="0"/>
              <w:spacing w:before="60"/>
              <w:ind w:left="706" w:hanging="270"/>
              <w:rPr>
                <w:i/>
                <w:sz w:val="20"/>
                <w:szCs w:val="20"/>
              </w:rPr>
            </w:pPr>
            <w:r>
              <w:rPr>
                <w:i/>
                <w:sz w:val="20"/>
                <w:szCs w:val="20"/>
              </w:rPr>
              <w:t>connection of unclassified mobile devices to classified information systems is prohibited;</w:t>
            </w:r>
          </w:p>
          <w:p w:rsidR="003B2079" w:rsidRDefault="003B2079" w:rsidP="00EC34FC">
            <w:pPr>
              <w:numPr>
                <w:ilvl w:val="1"/>
                <w:numId w:val="3"/>
              </w:numPr>
              <w:tabs>
                <w:tab w:val="clear" w:pos="1440"/>
              </w:tabs>
              <w:autoSpaceDE w:val="0"/>
              <w:autoSpaceDN w:val="0"/>
              <w:adjustRightInd w:val="0"/>
              <w:spacing w:before="60"/>
              <w:ind w:left="706" w:hanging="270"/>
              <w:rPr>
                <w:i/>
                <w:sz w:val="20"/>
                <w:szCs w:val="20"/>
              </w:rPr>
            </w:pPr>
            <w:r>
              <w:rPr>
                <w:i/>
                <w:sz w:val="20"/>
                <w:szCs w:val="20"/>
              </w:rPr>
              <w:t>connection of unclassified mobile devices to unclassified information systems requires approval from the appropriate authorizing official(s);</w:t>
            </w:r>
          </w:p>
          <w:p w:rsidR="003B2079" w:rsidRDefault="003B2079" w:rsidP="00EC34FC">
            <w:pPr>
              <w:numPr>
                <w:ilvl w:val="1"/>
                <w:numId w:val="3"/>
              </w:numPr>
              <w:tabs>
                <w:tab w:val="clear" w:pos="1440"/>
              </w:tabs>
              <w:autoSpaceDE w:val="0"/>
              <w:autoSpaceDN w:val="0"/>
              <w:adjustRightInd w:val="0"/>
              <w:spacing w:before="60"/>
              <w:ind w:left="706" w:hanging="270"/>
              <w:rPr>
                <w:i/>
                <w:sz w:val="20"/>
                <w:szCs w:val="20"/>
              </w:rPr>
            </w:pPr>
            <w:r>
              <w:rPr>
                <w:i/>
                <w:sz w:val="20"/>
                <w:szCs w:val="20"/>
              </w:rPr>
              <w:t>use of internal or external modems or wireless interfaces within the mobile devices is prohibited; and</w:t>
            </w:r>
          </w:p>
          <w:p w:rsidR="003B2079" w:rsidRPr="00AB3C14" w:rsidRDefault="003B2079" w:rsidP="00EC34FC">
            <w:pPr>
              <w:numPr>
                <w:ilvl w:val="1"/>
                <w:numId w:val="3"/>
              </w:numPr>
              <w:tabs>
                <w:tab w:val="clear" w:pos="1440"/>
              </w:tabs>
              <w:autoSpaceDE w:val="0"/>
              <w:autoSpaceDN w:val="0"/>
              <w:adjustRightInd w:val="0"/>
              <w:spacing w:before="60" w:after="60"/>
              <w:ind w:left="706" w:hanging="274"/>
              <w:rPr>
                <w:i/>
                <w:sz w:val="20"/>
                <w:szCs w:val="20"/>
              </w:rPr>
            </w:pPr>
            <w:proofErr w:type="gramStart"/>
            <w:r>
              <w:rPr>
                <w:i/>
                <w:sz w:val="20"/>
                <w:szCs w:val="20"/>
              </w:rPr>
              <w:t>mobile</w:t>
            </w:r>
            <w:proofErr w:type="gramEnd"/>
            <w:r>
              <w:rPr>
                <w:i/>
                <w:sz w:val="20"/>
                <w:szCs w:val="20"/>
              </w:rPr>
              <w:t xml:space="preserve"> devices and the information stored on those devices are subject to random reviews/inspections by organization-defined security officials, and if classified information is found, the incident handling policy is enforced.</w:t>
            </w:r>
          </w:p>
          <w:p w:rsidR="003B2079" w:rsidRPr="006743E9" w:rsidRDefault="003B2079" w:rsidP="00EC34FC">
            <w:pPr>
              <w:autoSpaceDE w:val="0"/>
              <w:autoSpaceDN w:val="0"/>
              <w:adjustRightInd w:val="0"/>
              <w:spacing w:before="120"/>
              <w:rPr>
                <w:rFonts w:ascii="Arial Bold" w:hAnsi="Arial Bold" w:cs="Arial"/>
                <w:iCs/>
                <w:smallCaps/>
                <w:sz w:val="20"/>
                <w:szCs w:val="20"/>
              </w:rPr>
            </w:pPr>
            <w:r w:rsidRPr="006743E9">
              <w:rPr>
                <w:rFonts w:ascii="Arial Bold" w:hAnsi="Arial Bold" w:cs="Arial"/>
                <w:b/>
                <w:iCs/>
                <w:sz w:val="16"/>
                <w:szCs w:val="16"/>
              </w:rPr>
              <w:t>POTENTIAL ASSESSMENT METHODS AND OBJECTS:</w:t>
            </w:r>
          </w:p>
          <w:p w:rsidR="003B2079" w:rsidRDefault="003B2079" w:rsidP="00EC34FC">
            <w:pPr>
              <w:spacing w:before="60" w:after="60"/>
              <w:ind w:left="749" w:hanging="749"/>
              <w:rPr>
                <w:rFonts w:ascii="Arial" w:hAnsi="Arial" w:cs="Arial"/>
                <w:iCs/>
                <w:sz w:val="16"/>
                <w:szCs w:val="16"/>
              </w:rPr>
            </w:pPr>
            <w:r w:rsidRPr="006743E9">
              <w:rPr>
                <w:rFonts w:ascii="Arial" w:hAnsi="Arial" w:cs="Arial"/>
                <w:b/>
                <w:bCs/>
                <w:iCs/>
                <w:sz w:val="16"/>
                <w:szCs w:val="16"/>
              </w:rPr>
              <w:t>Examine</w:t>
            </w:r>
            <w:r w:rsidRPr="006743E9">
              <w:rPr>
                <w:rFonts w:ascii="Arial" w:hAnsi="Arial" w:cs="Arial"/>
                <w:bCs/>
                <w:iCs/>
                <w:sz w:val="16"/>
                <w:szCs w:val="16"/>
              </w:rPr>
              <w:t>: [</w:t>
            </w:r>
            <w:r w:rsidRPr="006743E9">
              <w:rPr>
                <w:rFonts w:ascii="Arial" w:hAnsi="Arial" w:cs="Arial"/>
                <w:bCs/>
                <w:i/>
                <w:iCs/>
                <w:smallCaps/>
                <w:sz w:val="16"/>
                <w:szCs w:val="16"/>
              </w:rPr>
              <w:t>select from:</w:t>
            </w:r>
            <w:r w:rsidRPr="006743E9">
              <w:rPr>
                <w:rFonts w:ascii="Arial" w:hAnsi="Arial" w:cs="Arial"/>
                <w:bCs/>
                <w:iCs/>
                <w:sz w:val="16"/>
                <w:szCs w:val="16"/>
              </w:rPr>
              <w:t xml:space="preserve"> </w:t>
            </w:r>
            <w:r w:rsidRPr="006743E9">
              <w:rPr>
                <w:rFonts w:ascii="Arial" w:hAnsi="Arial" w:cs="Arial"/>
                <w:iCs/>
                <w:sz w:val="16"/>
                <w:szCs w:val="16"/>
              </w:rPr>
              <w:t xml:space="preserve">Access control policy; procedures addressing </w:t>
            </w:r>
            <w:r>
              <w:rPr>
                <w:rFonts w:ascii="Arial" w:hAnsi="Arial" w:cs="Arial"/>
                <w:iCs/>
                <w:sz w:val="16"/>
                <w:szCs w:val="16"/>
              </w:rPr>
              <w:t>access control for portable and mobile devices</w:t>
            </w:r>
            <w:r w:rsidRPr="006743E9">
              <w:rPr>
                <w:rFonts w:ascii="Arial" w:hAnsi="Arial" w:cs="Arial"/>
                <w:iCs/>
                <w:sz w:val="16"/>
                <w:szCs w:val="16"/>
              </w:rPr>
              <w:t xml:space="preserve">; </w:t>
            </w:r>
            <w:r>
              <w:rPr>
                <w:rFonts w:ascii="Arial" w:hAnsi="Arial" w:cs="Arial"/>
                <w:iCs/>
                <w:sz w:val="16"/>
                <w:szCs w:val="16"/>
              </w:rPr>
              <w:t xml:space="preserve">evidentiary documentation for random inspections of mobile devices; information system audit records; </w:t>
            </w:r>
            <w:r w:rsidRPr="006743E9">
              <w:rPr>
                <w:rFonts w:ascii="Arial" w:hAnsi="Arial" w:cs="Arial"/>
                <w:iCs/>
                <w:sz w:val="16"/>
                <w:szCs w:val="16"/>
              </w:rPr>
              <w:t>other relevant documents or records].</w:t>
            </w:r>
          </w:p>
          <w:p w:rsidR="003B2079" w:rsidRDefault="003B2079" w:rsidP="00EC34FC">
            <w:pPr>
              <w:spacing w:before="60" w:after="60"/>
              <w:ind w:left="749" w:hanging="749"/>
              <w:rPr>
                <w:rFonts w:ascii="Arial" w:hAnsi="Arial" w:cs="Arial"/>
                <w:bCs/>
                <w:iCs/>
                <w:sz w:val="16"/>
                <w:szCs w:val="16"/>
              </w:rPr>
            </w:pPr>
            <w:r>
              <w:rPr>
                <w:rFonts w:ascii="Arial" w:hAnsi="Arial" w:cs="Arial"/>
                <w:b/>
                <w:bCs/>
                <w:iCs/>
                <w:sz w:val="16"/>
                <w:szCs w:val="16"/>
              </w:rPr>
              <w:t>Interview</w:t>
            </w:r>
            <w:r w:rsidRPr="00556A1B">
              <w:rPr>
                <w:rFonts w:ascii="Arial" w:hAnsi="Arial" w:cs="Arial"/>
                <w:iCs/>
                <w:sz w:val="16"/>
                <w:szCs w:val="16"/>
              </w:rPr>
              <w:t>:</w:t>
            </w:r>
            <w:r>
              <w:rPr>
                <w:rFonts w:ascii="Arial" w:hAnsi="Arial" w:cs="Arial"/>
                <w:iCs/>
                <w:sz w:val="16"/>
                <w:szCs w:val="16"/>
              </w:rPr>
              <w:t xml:space="preserve"> [</w:t>
            </w:r>
            <w:r w:rsidRPr="006743E9">
              <w:rPr>
                <w:rFonts w:ascii="Arial" w:hAnsi="Arial" w:cs="Arial"/>
                <w:bCs/>
                <w:i/>
                <w:iCs/>
                <w:smallCaps/>
                <w:sz w:val="16"/>
                <w:szCs w:val="16"/>
              </w:rPr>
              <w:t>select from:</w:t>
            </w:r>
            <w:r w:rsidRPr="006743E9">
              <w:rPr>
                <w:rFonts w:ascii="Arial" w:hAnsi="Arial" w:cs="Arial"/>
                <w:bCs/>
                <w:iCs/>
                <w:sz w:val="16"/>
                <w:szCs w:val="16"/>
              </w:rPr>
              <w:t xml:space="preserve"> </w:t>
            </w:r>
            <w:r>
              <w:rPr>
                <w:rFonts w:ascii="Arial" w:hAnsi="Arial" w:cs="Arial"/>
                <w:bCs/>
                <w:iCs/>
                <w:sz w:val="16"/>
                <w:szCs w:val="16"/>
              </w:rPr>
              <w:t xml:space="preserve">Organizational personnel responsible for randomly reviewing/inspecting mobile devices; </w:t>
            </w:r>
            <w:r w:rsidRPr="00556A1B">
              <w:rPr>
                <w:rFonts w:ascii="Arial" w:hAnsi="Arial" w:cs="Arial"/>
                <w:bCs/>
                <w:iCs/>
                <w:sz w:val="16"/>
                <w:szCs w:val="16"/>
              </w:rPr>
              <w:t xml:space="preserve">Organizational personnel </w:t>
            </w:r>
            <w:r>
              <w:rPr>
                <w:rFonts w:ascii="Arial" w:hAnsi="Arial" w:cs="Arial"/>
                <w:bCs/>
                <w:iCs/>
                <w:sz w:val="16"/>
                <w:szCs w:val="16"/>
              </w:rPr>
              <w:t>using</w:t>
            </w:r>
            <w:r w:rsidRPr="00556A1B">
              <w:rPr>
                <w:rFonts w:ascii="Arial" w:hAnsi="Arial" w:cs="Arial"/>
                <w:bCs/>
                <w:iCs/>
                <w:sz w:val="16"/>
                <w:szCs w:val="16"/>
              </w:rPr>
              <w:t xml:space="preserve"> mobile devices </w:t>
            </w:r>
            <w:r>
              <w:rPr>
                <w:rFonts w:ascii="Arial" w:hAnsi="Arial" w:cs="Arial"/>
                <w:bCs/>
                <w:iCs/>
                <w:sz w:val="16"/>
                <w:szCs w:val="16"/>
              </w:rPr>
              <w:t>in facilities containing information systems processing, storing, or transmitting classified information].</w:t>
            </w:r>
          </w:p>
          <w:p w:rsidR="003B2079" w:rsidRPr="00D54FC9" w:rsidRDefault="003B2079" w:rsidP="00EC34FC">
            <w:pPr>
              <w:spacing w:before="60" w:after="120"/>
              <w:ind w:left="418" w:hanging="418"/>
              <w:rPr>
                <w:rFonts w:ascii="Arial" w:hAnsi="Arial" w:cs="Arial"/>
                <w:bCs/>
                <w:iCs/>
                <w:color w:val="000000"/>
                <w:sz w:val="16"/>
                <w:szCs w:val="16"/>
                <w:highlight w:val="yellow"/>
              </w:rPr>
            </w:pPr>
            <w:r w:rsidRPr="002E28DD">
              <w:rPr>
                <w:rFonts w:ascii="Arial" w:hAnsi="Arial" w:cs="Arial"/>
                <w:b/>
                <w:bCs/>
                <w:iCs/>
                <w:sz w:val="16"/>
                <w:szCs w:val="16"/>
              </w:rPr>
              <w:t>Test</w:t>
            </w:r>
            <w:r w:rsidRPr="002E28DD">
              <w:rPr>
                <w:rFonts w:ascii="Arial" w:hAnsi="Arial" w:cs="Arial"/>
                <w:bCs/>
                <w:iCs/>
                <w:sz w:val="16"/>
                <w:szCs w:val="16"/>
              </w:rPr>
              <w:t>: [</w:t>
            </w:r>
            <w:r w:rsidRPr="002E28DD">
              <w:rPr>
                <w:rFonts w:ascii="Arial" w:hAnsi="Arial" w:cs="Arial"/>
                <w:bCs/>
                <w:i/>
                <w:iCs/>
                <w:smallCaps/>
                <w:sz w:val="16"/>
                <w:szCs w:val="16"/>
              </w:rPr>
              <w:t>select from:</w:t>
            </w:r>
            <w:r w:rsidRPr="002E28DD">
              <w:rPr>
                <w:rFonts w:ascii="Arial" w:hAnsi="Arial" w:cs="Arial"/>
                <w:bCs/>
                <w:iCs/>
                <w:sz w:val="16"/>
                <w:szCs w:val="16"/>
              </w:rPr>
              <w:t xml:space="preserve"> </w:t>
            </w:r>
            <w:r>
              <w:rPr>
                <w:rFonts w:ascii="Arial" w:hAnsi="Arial" w:cs="Arial"/>
                <w:bCs/>
                <w:iCs/>
                <w:sz w:val="16"/>
                <w:szCs w:val="16"/>
              </w:rPr>
              <w:t>Test automated mechanisms prohibiting the use of internal or external modems or wireless interfaces with mobile devices</w:t>
            </w:r>
            <w:r w:rsidRPr="002E28DD">
              <w:rPr>
                <w:rFonts w:ascii="Arial" w:hAnsi="Arial" w:cs="Arial"/>
                <w:bCs/>
                <w:iCs/>
                <w:sz w:val="16"/>
                <w:szCs w:val="16"/>
              </w:rPr>
              <w:t>].</w:t>
            </w:r>
          </w:p>
        </w:tc>
      </w:tr>
      <w:tr w:rsidR="003B2079" w:rsidRPr="005073C2" w:rsidTr="00EC34FC">
        <w:trPr>
          <w:cantSplit/>
        </w:trPr>
        <w:tc>
          <w:tcPr>
            <w:tcW w:w="8640" w:type="dxa"/>
            <w:gridSpan w:val="2"/>
          </w:tcPr>
          <w:p w:rsidR="003B2079" w:rsidRPr="005073C2" w:rsidRDefault="003B2079" w:rsidP="00EC34FC">
            <w:pPr>
              <w:spacing w:before="60" w:after="40"/>
            </w:pPr>
            <w:r w:rsidRPr="005073C2">
              <w:rPr>
                <w:rFonts w:ascii="Arial" w:hAnsi="Arial" w:cs="Arial"/>
                <w:b/>
                <w:iCs/>
                <w:sz w:val="16"/>
                <w:szCs w:val="16"/>
              </w:rPr>
              <w:t>Additional Assessment Case Information</w:t>
            </w:r>
          </w:p>
        </w:tc>
      </w:tr>
      <w:tr w:rsidR="003B2079" w:rsidRPr="002F5405" w:rsidTr="00EC34FC">
        <w:trPr>
          <w:cantSplit/>
        </w:trPr>
        <w:tc>
          <w:tcPr>
            <w:tcW w:w="1530" w:type="dxa"/>
            <w:tcBorders>
              <w:bottom w:val="single" w:sz="4" w:space="0" w:color="auto"/>
            </w:tcBorders>
            <w:shd w:val="clear" w:color="auto" w:fill="D9D9D9" w:themeFill="background1" w:themeFillShade="D9"/>
          </w:tcPr>
          <w:p w:rsidR="003B2079" w:rsidRPr="005073C2" w:rsidRDefault="003B2079" w:rsidP="00EC34FC"/>
        </w:tc>
        <w:tc>
          <w:tcPr>
            <w:tcW w:w="7110" w:type="dxa"/>
            <w:tcBorders>
              <w:bottom w:val="single" w:sz="4" w:space="0" w:color="auto"/>
            </w:tcBorders>
          </w:tcPr>
          <w:p w:rsidR="003B2079" w:rsidRPr="005073C2" w:rsidRDefault="003B2079" w:rsidP="00EC34FC">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3B2079" w:rsidRPr="005073C2" w:rsidRDefault="003B2079" w:rsidP="00EC34F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DF66BF">
              <w:rPr>
                <w:rFonts w:ascii="Arial" w:hAnsi="Arial" w:cs="Arial"/>
                <w:iCs/>
                <w:smallCaps/>
                <w:sz w:val="16"/>
                <w:szCs w:val="16"/>
              </w:rPr>
              <w:t>None</w:t>
            </w:r>
          </w:p>
          <w:p w:rsidR="00286008" w:rsidRDefault="003B2079" w:rsidP="00EC34FC">
            <w:pPr>
              <w:autoSpaceDE w:val="0"/>
              <w:autoSpaceDN w:val="0"/>
              <w:adjustRightInd w:val="0"/>
              <w:spacing w:before="60"/>
              <w:ind w:left="1656" w:hanging="1656"/>
              <w:rPr>
                <w:rFonts w:ascii="Arial" w:hAnsi="Arial" w:cs="Arial"/>
                <w:iCs/>
                <w:smallCap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3505CC">
              <w:rPr>
                <w:rFonts w:ascii="Arial" w:hAnsi="Arial" w:cs="Arial"/>
                <w:iCs/>
                <w:smallCaps/>
                <w:sz w:val="16"/>
                <w:szCs w:val="16"/>
              </w:rPr>
              <w:t xml:space="preserve">AC-18, AC-20, AU-13, </w:t>
            </w:r>
            <w:r w:rsidR="00EC34FC">
              <w:rPr>
                <w:rFonts w:ascii="Arial" w:hAnsi="Arial" w:cs="Arial"/>
                <w:iCs/>
                <w:smallCaps/>
                <w:sz w:val="16"/>
                <w:szCs w:val="16"/>
              </w:rPr>
              <w:t>CM-6,</w:t>
            </w:r>
            <w:r w:rsidR="003505CC">
              <w:rPr>
                <w:rFonts w:ascii="Arial" w:hAnsi="Arial" w:cs="Arial"/>
                <w:iCs/>
                <w:smallCaps/>
                <w:sz w:val="16"/>
                <w:szCs w:val="16"/>
              </w:rPr>
              <w:t xml:space="preserve"> </w:t>
            </w:r>
            <w:r w:rsidR="00CE070A">
              <w:rPr>
                <w:rFonts w:ascii="Arial" w:hAnsi="Arial" w:cs="Arial"/>
                <w:iCs/>
                <w:smallCaps/>
                <w:sz w:val="16"/>
                <w:szCs w:val="16"/>
              </w:rPr>
              <w:t>CM-7,</w:t>
            </w:r>
            <w:r w:rsidR="00EC34FC">
              <w:rPr>
                <w:rFonts w:ascii="Arial" w:hAnsi="Arial" w:cs="Arial"/>
                <w:iCs/>
                <w:smallCaps/>
                <w:sz w:val="16"/>
                <w:szCs w:val="16"/>
              </w:rPr>
              <w:t xml:space="preserve"> </w:t>
            </w:r>
            <w:r w:rsidR="000D0CE1">
              <w:rPr>
                <w:rFonts w:ascii="Arial" w:hAnsi="Arial" w:cs="Arial"/>
                <w:iCs/>
                <w:smallCaps/>
                <w:sz w:val="16"/>
                <w:szCs w:val="16"/>
              </w:rPr>
              <w:t>MP-4, MP-5, IR-4, IR-5, IR-6, IR-8,</w:t>
            </w:r>
            <w:r w:rsidR="00DB61F3">
              <w:rPr>
                <w:rFonts w:ascii="Arial" w:hAnsi="Arial" w:cs="Arial"/>
                <w:iCs/>
                <w:smallCaps/>
                <w:sz w:val="16"/>
                <w:szCs w:val="16"/>
              </w:rPr>
              <w:t xml:space="preserve"> </w:t>
            </w:r>
          </w:p>
          <w:p w:rsidR="003B2079" w:rsidRPr="005073C2" w:rsidRDefault="00286008" w:rsidP="00286008">
            <w:pPr>
              <w:autoSpaceDE w:val="0"/>
              <w:autoSpaceDN w:val="0"/>
              <w:adjustRightInd w:val="0"/>
              <w:spacing w:before="20"/>
              <w:ind w:left="1656" w:hanging="1656"/>
              <w:rPr>
                <w:rFonts w:ascii="Arial" w:hAnsi="Arial" w:cs="Arial"/>
                <w:iCs/>
                <w:sz w:val="16"/>
                <w:szCs w:val="16"/>
              </w:rPr>
            </w:pPr>
            <w:r>
              <w:rPr>
                <w:rFonts w:ascii="Arial" w:hAnsi="Arial" w:cs="Arial"/>
                <w:iCs/>
                <w:smallCaps/>
                <w:sz w:val="16"/>
                <w:szCs w:val="16"/>
              </w:rPr>
              <w:t xml:space="preserve">                                                   </w:t>
            </w:r>
            <w:r w:rsidR="00D24FC1">
              <w:rPr>
                <w:rFonts w:ascii="Arial" w:hAnsi="Arial" w:cs="Arial"/>
                <w:iCs/>
                <w:smallCaps/>
                <w:sz w:val="16"/>
                <w:szCs w:val="16"/>
              </w:rPr>
              <w:t>SI-4</w:t>
            </w:r>
          </w:p>
          <w:p w:rsidR="003B2079" w:rsidRPr="002F5405" w:rsidRDefault="003B2079" w:rsidP="005C2AE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5C2AE7">
              <w:rPr>
                <w:rFonts w:ascii="Arial" w:hAnsi="Arial" w:cs="Arial"/>
                <w:iCs/>
                <w:smallCaps/>
                <w:sz w:val="16"/>
                <w:szCs w:val="16"/>
              </w:rPr>
              <w:t>None</w:t>
            </w:r>
          </w:p>
        </w:tc>
      </w:tr>
      <w:tr w:rsidR="003B2079" w:rsidRPr="005073C2" w:rsidTr="00EC34FC">
        <w:trPr>
          <w:cantSplit/>
        </w:trPr>
        <w:tc>
          <w:tcPr>
            <w:tcW w:w="1530" w:type="dxa"/>
            <w:tcBorders>
              <w:bottom w:val="single" w:sz="4" w:space="0" w:color="auto"/>
            </w:tcBorders>
            <w:shd w:val="clear" w:color="auto" w:fill="F2F2F2" w:themeFill="background1" w:themeFillShade="F2"/>
          </w:tcPr>
          <w:p w:rsidR="003B2079" w:rsidRPr="005073C2" w:rsidRDefault="003B2079" w:rsidP="00EC34FC">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3B2079" w:rsidRPr="005073C2" w:rsidRDefault="003B2079" w:rsidP="00AE5FEF">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591FEB" w:rsidRPr="005073C2" w:rsidTr="00EC34FC">
        <w:trPr>
          <w:cantSplit/>
        </w:trPr>
        <w:tc>
          <w:tcPr>
            <w:tcW w:w="1530" w:type="dxa"/>
          </w:tcPr>
          <w:p w:rsidR="00591FEB" w:rsidRDefault="00591FEB" w:rsidP="00591FEB">
            <w:pPr>
              <w:tabs>
                <w:tab w:val="left" w:pos="910"/>
              </w:tabs>
              <w:spacing w:before="120" w:after="120"/>
              <w:rPr>
                <w:rFonts w:ascii="Arial" w:hAnsi="Arial" w:cs="Arial"/>
                <w:b/>
                <w:iCs/>
                <w:sz w:val="16"/>
                <w:szCs w:val="16"/>
              </w:rPr>
            </w:pPr>
            <w:r w:rsidRPr="00D54FC9">
              <w:rPr>
                <w:rFonts w:ascii="Arial" w:hAnsi="Arial" w:cs="Arial"/>
                <w:b/>
                <w:iCs/>
                <w:sz w:val="16"/>
                <w:szCs w:val="16"/>
              </w:rPr>
              <w:t>AC-19(4).1</w:t>
            </w:r>
            <w:r>
              <w:rPr>
                <w:rFonts w:ascii="Arial" w:hAnsi="Arial" w:cs="Arial"/>
                <w:b/>
                <w:iCs/>
                <w:sz w:val="16"/>
                <w:szCs w:val="16"/>
              </w:rPr>
              <w:t>.1.1</w:t>
            </w:r>
          </w:p>
          <w:p w:rsidR="00591FEB" w:rsidRPr="005073C2" w:rsidRDefault="00591FEB" w:rsidP="00EC34FC">
            <w:pPr>
              <w:spacing w:before="60" w:after="60"/>
              <w:rPr>
                <w:rFonts w:ascii="Arial" w:hAnsi="Arial" w:cs="Arial"/>
                <w:b/>
                <w:iCs/>
                <w:sz w:val="16"/>
                <w:szCs w:val="16"/>
              </w:rPr>
            </w:pPr>
          </w:p>
        </w:tc>
        <w:tc>
          <w:tcPr>
            <w:tcW w:w="7110" w:type="dxa"/>
          </w:tcPr>
          <w:p w:rsidR="00591FEB" w:rsidRPr="005073C2" w:rsidRDefault="00591FEB" w:rsidP="00591FEB">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Pr>
                <w:rFonts w:cs="Arial"/>
                <w:iCs/>
                <w:sz w:val="18"/>
                <w:szCs w:val="18"/>
              </w:rPr>
              <w:t xml:space="preserve">access control policy, </w:t>
            </w:r>
            <w:r w:rsidRPr="003C6F7B">
              <w:rPr>
                <w:rFonts w:cs="Arial"/>
                <w:iCs/>
                <w:sz w:val="18"/>
                <w:szCs w:val="18"/>
              </w:rPr>
              <w:t>procedure</w:t>
            </w:r>
            <w:r>
              <w:rPr>
                <w:rFonts w:cs="Arial"/>
                <w:iCs/>
                <w:sz w:val="18"/>
                <w:szCs w:val="18"/>
              </w:rPr>
              <w:t xml:space="preserve">s addressing access control for portable and mobile devices, </w:t>
            </w:r>
            <w:r w:rsidR="00107440">
              <w:rPr>
                <w:rFonts w:cs="Arial"/>
                <w:iCs/>
                <w:sz w:val="18"/>
                <w:szCs w:val="18"/>
              </w:rPr>
              <w:t xml:space="preserve">security plan, </w:t>
            </w:r>
            <w:r>
              <w:rPr>
                <w:rFonts w:cs="Arial"/>
                <w:iCs/>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w:t>
            </w:r>
            <w:r>
              <w:rPr>
                <w:iCs/>
                <w:sz w:val="18"/>
                <w:szCs w:val="18"/>
              </w:rPr>
              <w:t xml:space="preserve">for the measures to be employed to prohibit the use of unclassified mobile devices in facilities containing information systems processing, storing, or transmitting classified information unless specifically permitted by the appropriate authorizing </w:t>
            </w:r>
            <w:r w:rsidR="006517F8">
              <w:rPr>
                <w:iCs/>
                <w:sz w:val="18"/>
                <w:szCs w:val="18"/>
              </w:rPr>
              <w:t xml:space="preserve">officials. </w:t>
            </w:r>
            <w:r>
              <w:rPr>
                <w:iCs/>
                <w:sz w:val="18"/>
                <w:szCs w:val="18"/>
              </w:rPr>
              <w:t xml:space="preserve">    </w:t>
            </w:r>
          </w:p>
        </w:tc>
      </w:tr>
      <w:tr w:rsidR="00FA7D81" w:rsidRPr="005073C2" w:rsidTr="00EC34FC">
        <w:trPr>
          <w:cantSplit/>
        </w:trPr>
        <w:tc>
          <w:tcPr>
            <w:tcW w:w="1530" w:type="dxa"/>
          </w:tcPr>
          <w:p w:rsidR="00FA7D81" w:rsidRDefault="00FA7D81" w:rsidP="00FA7D81">
            <w:pPr>
              <w:tabs>
                <w:tab w:val="left" w:pos="910"/>
              </w:tabs>
              <w:spacing w:before="120" w:after="120"/>
              <w:rPr>
                <w:rFonts w:ascii="Arial" w:hAnsi="Arial" w:cs="Arial"/>
                <w:b/>
                <w:iCs/>
                <w:sz w:val="16"/>
                <w:szCs w:val="16"/>
              </w:rPr>
            </w:pPr>
            <w:r w:rsidRPr="00D54FC9">
              <w:rPr>
                <w:rFonts w:ascii="Arial" w:hAnsi="Arial" w:cs="Arial"/>
                <w:b/>
                <w:iCs/>
                <w:sz w:val="16"/>
                <w:szCs w:val="16"/>
              </w:rPr>
              <w:t>AC-19(4).1</w:t>
            </w:r>
            <w:r>
              <w:rPr>
                <w:rFonts w:ascii="Arial" w:hAnsi="Arial" w:cs="Arial"/>
                <w:b/>
                <w:iCs/>
                <w:sz w:val="16"/>
                <w:szCs w:val="16"/>
              </w:rPr>
              <w:t>.1.</w:t>
            </w:r>
            <w:r w:rsidR="00D00506">
              <w:rPr>
                <w:rFonts w:ascii="Arial" w:hAnsi="Arial" w:cs="Arial"/>
                <w:b/>
                <w:iCs/>
                <w:sz w:val="16"/>
                <w:szCs w:val="16"/>
              </w:rPr>
              <w:t>2</w:t>
            </w:r>
          </w:p>
          <w:p w:rsidR="00FA7D81" w:rsidRPr="002F5405" w:rsidRDefault="00FA7D81" w:rsidP="00FA7D81">
            <w:pPr>
              <w:spacing w:before="60" w:after="60"/>
              <w:rPr>
                <w:rFonts w:ascii="Arial" w:hAnsi="Arial" w:cs="Arial"/>
                <w:b/>
                <w:iCs/>
                <w:sz w:val="16"/>
                <w:szCs w:val="16"/>
                <w:highlight w:val="yellow"/>
              </w:rPr>
            </w:pPr>
          </w:p>
        </w:tc>
        <w:tc>
          <w:tcPr>
            <w:tcW w:w="7110" w:type="dxa"/>
          </w:tcPr>
          <w:p w:rsidR="00FA7D81" w:rsidRDefault="00D00506" w:rsidP="00D00506">
            <w:pPr>
              <w:spacing w:before="60" w:after="60"/>
              <w:rPr>
                <w:b/>
                <w:iCs/>
                <w:sz w:val="18"/>
                <w:szCs w:val="18"/>
              </w:rPr>
            </w:pPr>
            <w:r>
              <w:rPr>
                <w:b/>
                <w:iCs/>
                <w:sz w:val="18"/>
                <w:szCs w:val="18"/>
              </w:rPr>
              <w:t>Examine</w:t>
            </w:r>
            <w:r w:rsidR="00FA7D81">
              <w:rPr>
                <w:b/>
                <w:iCs/>
                <w:sz w:val="18"/>
                <w:szCs w:val="18"/>
              </w:rPr>
              <w:t xml:space="preserve"> </w:t>
            </w:r>
            <w:r w:rsidR="00FA7D81">
              <w:rPr>
                <w:iCs/>
                <w:sz w:val="18"/>
                <w:szCs w:val="18"/>
              </w:rPr>
              <w:t>facilities containing classified information; [</w:t>
            </w:r>
            <w:r w:rsidRPr="00D00506">
              <w:rPr>
                <w:i/>
                <w:iCs/>
                <w:sz w:val="18"/>
                <w:szCs w:val="18"/>
              </w:rPr>
              <w:t>observing</w:t>
            </w:r>
            <w:r w:rsidR="00FA7D81">
              <w:rPr>
                <w:iCs/>
                <w:sz w:val="18"/>
                <w:szCs w:val="18"/>
              </w:rPr>
              <w:t xml:space="preserve">] for evidence that the measures identified in </w:t>
            </w:r>
            <w:r w:rsidR="00911826">
              <w:rPr>
                <w:iCs/>
                <w:sz w:val="18"/>
                <w:szCs w:val="18"/>
              </w:rPr>
              <w:t xml:space="preserve">AC-19(4).1.1.1 </w:t>
            </w:r>
            <w:r w:rsidR="00FA7D81">
              <w:rPr>
                <w:iCs/>
                <w:sz w:val="18"/>
                <w:szCs w:val="18"/>
              </w:rPr>
              <w:t xml:space="preserve">are being applied to </w:t>
            </w:r>
            <w:r w:rsidR="00911826">
              <w:rPr>
                <w:iCs/>
                <w:sz w:val="18"/>
                <w:szCs w:val="18"/>
              </w:rPr>
              <w:t xml:space="preserve">prohibit the use of unclassified mobile devices in facilities containing classified information. </w:t>
            </w:r>
          </w:p>
        </w:tc>
      </w:tr>
      <w:tr w:rsidR="00911826" w:rsidRPr="005073C2" w:rsidTr="00EC34FC">
        <w:trPr>
          <w:cantSplit/>
        </w:trPr>
        <w:tc>
          <w:tcPr>
            <w:tcW w:w="1530" w:type="dxa"/>
          </w:tcPr>
          <w:p w:rsidR="00911826" w:rsidRDefault="00911826" w:rsidP="00911826">
            <w:pPr>
              <w:tabs>
                <w:tab w:val="left" w:pos="910"/>
              </w:tabs>
              <w:spacing w:before="120" w:after="120"/>
              <w:rPr>
                <w:rFonts w:ascii="Arial" w:hAnsi="Arial" w:cs="Arial"/>
                <w:b/>
                <w:iCs/>
                <w:sz w:val="16"/>
                <w:szCs w:val="16"/>
              </w:rPr>
            </w:pPr>
            <w:r w:rsidRPr="00D54FC9">
              <w:rPr>
                <w:rFonts w:ascii="Arial" w:hAnsi="Arial" w:cs="Arial"/>
                <w:b/>
                <w:iCs/>
                <w:sz w:val="16"/>
                <w:szCs w:val="16"/>
              </w:rPr>
              <w:lastRenderedPageBreak/>
              <w:t>AC-19(4).1</w:t>
            </w:r>
            <w:r>
              <w:rPr>
                <w:rFonts w:ascii="Arial" w:hAnsi="Arial" w:cs="Arial"/>
                <w:b/>
                <w:iCs/>
                <w:sz w:val="16"/>
                <w:szCs w:val="16"/>
              </w:rPr>
              <w:t>.1</w:t>
            </w:r>
            <w:r w:rsidR="00147980">
              <w:rPr>
                <w:rFonts w:ascii="Arial" w:hAnsi="Arial" w:cs="Arial"/>
                <w:b/>
                <w:iCs/>
                <w:sz w:val="16"/>
                <w:szCs w:val="16"/>
              </w:rPr>
              <w:t>.</w:t>
            </w:r>
            <w:r w:rsidR="007B4D27">
              <w:rPr>
                <w:rFonts w:ascii="Arial" w:hAnsi="Arial" w:cs="Arial"/>
                <w:b/>
                <w:iCs/>
                <w:sz w:val="16"/>
                <w:szCs w:val="16"/>
              </w:rPr>
              <w:t>3</w:t>
            </w:r>
          </w:p>
          <w:p w:rsidR="00911826" w:rsidRPr="00D54FC9" w:rsidRDefault="00911826" w:rsidP="00FA7D81">
            <w:pPr>
              <w:tabs>
                <w:tab w:val="left" w:pos="910"/>
              </w:tabs>
              <w:spacing w:before="120" w:after="120"/>
              <w:rPr>
                <w:rFonts w:ascii="Arial" w:hAnsi="Arial" w:cs="Arial"/>
                <w:b/>
                <w:iCs/>
                <w:sz w:val="16"/>
                <w:szCs w:val="16"/>
              </w:rPr>
            </w:pPr>
          </w:p>
        </w:tc>
        <w:tc>
          <w:tcPr>
            <w:tcW w:w="7110" w:type="dxa"/>
          </w:tcPr>
          <w:p w:rsidR="00911826" w:rsidRDefault="00911826" w:rsidP="00147980">
            <w:pPr>
              <w:spacing w:before="60" w:after="60"/>
              <w:rPr>
                <w:b/>
                <w:iCs/>
                <w:sz w:val="18"/>
                <w:szCs w:val="18"/>
              </w:rPr>
            </w:pPr>
            <w:r>
              <w:rPr>
                <w:b/>
                <w:iCs/>
                <w:sz w:val="18"/>
                <w:szCs w:val="18"/>
              </w:rPr>
              <w:t>Examine</w:t>
            </w:r>
            <w:r>
              <w:rPr>
                <w:iCs/>
                <w:sz w:val="18"/>
                <w:szCs w:val="18"/>
              </w:rPr>
              <w:t xml:space="preserve"> authorization approvals for an agreed-upon [</w:t>
            </w:r>
            <w:r w:rsidRPr="007B4D27">
              <w:rPr>
                <w:i/>
                <w:iCs/>
                <w:sz w:val="18"/>
                <w:szCs w:val="18"/>
              </w:rPr>
              <w:t>basic</w:t>
            </w:r>
            <w:r>
              <w:rPr>
                <w:iCs/>
                <w:sz w:val="18"/>
                <w:szCs w:val="18"/>
              </w:rPr>
              <w:t xml:space="preserve">] sample of </w:t>
            </w:r>
            <w:r w:rsidR="00147980">
              <w:rPr>
                <w:iCs/>
                <w:sz w:val="18"/>
                <w:szCs w:val="18"/>
              </w:rPr>
              <w:t>mobile devices used in facilities containing classified information, if applicable</w:t>
            </w:r>
            <w:r>
              <w:rPr>
                <w:iCs/>
                <w:sz w:val="18"/>
                <w:szCs w:val="18"/>
              </w:rPr>
              <w:t>; [</w:t>
            </w:r>
            <w:r w:rsidRPr="00936D77">
              <w:rPr>
                <w:i/>
                <w:iCs/>
                <w:sz w:val="18"/>
                <w:szCs w:val="18"/>
              </w:rPr>
              <w:t>reviewing</w:t>
            </w:r>
            <w:r>
              <w:rPr>
                <w:iCs/>
                <w:sz w:val="18"/>
                <w:szCs w:val="18"/>
              </w:rPr>
              <w:t xml:space="preserve">] for </w:t>
            </w:r>
            <w:r w:rsidR="00147980">
              <w:rPr>
                <w:iCs/>
                <w:sz w:val="18"/>
                <w:szCs w:val="18"/>
              </w:rPr>
              <w:t xml:space="preserve">further </w:t>
            </w:r>
            <w:r>
              <w:rPr>
                <w:iCs/>
                <w:sz w:val="18"/>
                <w:szCs w:val="18"/>
              </w:rPr>
              <w:t xml:space="preserve">evidence that the measures identified in </w:t>
            </w:r>
            <w:r w:rsidR="00147980">
              <w:rPr>
                <w:iCs/>
                <w:sz w:val="18"/>
                <w:szCs w:val="18"/>
              </w:rPr>
              <w:t>AC-19(4).1.1</w:t>
            </w:r>
            <w:r>
              <w:rPr>
                <w:iCs/>
                <w:sz w:val="18"/>
                <w:szCs w:val="18"/>
              </w:rPr>
              <w:t xml:space="preserve">.1 </w:t>
            </w:r>
            <w:r w:rsidR="00147980">
              <w:rPr>
                <w:iCs/>
                <w:sz w:val="18"/>
                <w:szCs w:val="18"/>
              </w:rPr>
              <w:t>are being applied</w:t>
            </w:r>
            <w:r>
              <w:rPr>
                <w:iCs/>
                <w:sz w:val="18"/>
                <w:szCs w:val="18"/>
              </w:rPr>
              <w:t>.</w:t>
            </w:r>
          </w:p>
        </w:tc>
      </w:tr>
      <w:tr w:rsidR="007B4D27" w:rsidRPr="005073C2" w:rsidTr="00EC34FC">
        <w:trPr>
          <w:cantSplit/>
        </w:trPr>
        <w:tc>
          <w:tcPr>
            <w:tcW w:w="1530" w:type="dxa"/>
          </w:tcPr>
          <w:p w:rsidR="007B4D27" w:rsidRPr="00D54FC9" w:rsidRDefault="007B4D27" w:rsidP="007B4D27">
            <w:pPr>
              <w:tabs>
                <w:tab w:val="left" w:pos="910"/>
              </w:tabs>
              <w:spacing w:before="120" w:after="120"/>
              <w:rPr>
                <w:rFonts w:ascii="Arial" w:hAnsi="Arial" w:cs="Arial"/>
                <w:b/>
                <w:iCs/>
                <w:sz w:val="16"/>
                <w:szCs w:val="16"/>
              </w:rPr>
            </w:pPr>
            <w:r w:rsidRPr="00D54FC9">
              <w:rPr>
                <w:rFonts w:ascii="Arial" w:hAnsi="Arial" w:cs="Arial"/>
                <w:b/>
                <w:iCs/>
                <w:sz w:val="16"/>
                <w:szCs w:val="16"/>
              </w:rPr>
              <w:t>AC-19(4).1</w:t>
            </w:r>
            <w:r>
              <w:rPr>
                <w:rFonts w:ascii="Arial" w:hAnsi="Arial" w:cs="Arial"/>
                <w:b/>
                <w:iCs/>
                <w:sz w:val="16"/>
                <w:szCs w:val="16"/>
              </w:rPr>
              <w:t>.1.4</w:t>
            </w:r>
          </w:p>
        </w:tc>
        <w:tc>
          <w:tcPr>
            <w:tcW w:w="7110" w:type="dxa"/>
          </w:tcPr>
          <w:p w:rsidR="007B4D27" w:rsidRDefault="007B4D27" w:rsidP="007B4D27">
            <w:pPr>
              <w:spacing w:before="60" w:after="60"/>
              <w:rPr>
                <w:b/>
                <w:iCs/>
                <w:sz w:val="18"/>
                <w:szCs w:val="18"/>
              </w:rPr>
            </w:pPr>
            <w:r>
              <w:rPr>
                <w:b/>
                <w:iCs/>
                <w:sz w:val="18"/>
                <w:szCs w:val="18"/>
              </w:rPr>
              <w:t>Interview</w:t>
            </w:r>
            <w:r>
              <w:rPr>
                <w:iCs/>
                <w:sz w:val="18"/>
                <w:szCs w:val="18"/>
              </w:rPr>
              <w:t xml:space="preserve"> an agreed-upon [</w:t>
            </w:r>
            <w:r w:rsidRPr="00DD6728">
              <w:rPr>
                <w:i/>
                <w:iCs/>
                <w:sz w:val="18"/>
                <w:szCs w:val="18"/>
              </w:rPr>
              <w:t>basic</w:t>
            </w:r>
            <w:r>
              <w:rPr>
                <w:iCs/>
                <w:sz w:val="18"/>
                <w:szCs w:val="18"/>
              </w:rPr>
              <w:t>] sample of organizational personnel responsible for monitoring facilities containing classified information; [</w:t>
            </w:r>
            <w:r w:rsidRPr="000C5F53">
              <w:rPr>
                <w:i/>
                <w:iCs/>
                <w:sz w:val="18"/>
                <w:szCs w:val="18"/>
              </w:rPr>
              <w:t>reviewing</w:t>
            </w:r>
            <w:r>
              <w:rPr>
                <w:iCs/>
                <w:sz w:val="18"/>
                <w:szCs w:val="18"/>
              </w:rPr>
              <w:t xml:space="preserve">] for further evidence that the measures identified in AC-19(4).1.1.1 are being applied to prohibit the use of unclassified mobile devices in facilities containing classified information. </w:t>
            </w:r>
          </w:p>
        </w:tc>
      </w:tr>
      <w:tr w:rsidR="007379B5" w:rsidRPr="005073C2" w:rsidTr="007379B5">
        <w:trPr>
          <w:cantSplit/>
        </w:trPr>
        <w:tc>
          <w:tcPr>
            <w:tcW w:w="1530" w:type="dxa"/>
            <w:shd w:val="clear" w:color="auto" w:fill="F2F2F2" w:themeFill="background1" w:themeFillShade="F2"/>
          </w:tcPr>
          <w:p w:rsidR="007379B5" w:rsidRDefault="007379B5" w:rsidP="00002B5B">
            <w:pPr>
              <w:spacing w:line="120" w:lineRule="auto"/>
              <w:rPr>
                <w:rFonts w:ascii="Arial" w:hAnsi="Arial" w:cs="Arial"/>
                <w:b/>
                <w:iCs/>
                <w:sz w:val="16"/>
                <w:szCs w:val="16"/>
              </w:rPr>
            </w:pPr>
          </w:p>
        </w:tc>
        <w:tc>
          <w:tcPr>
            <w:tcW w:w="7110" w:type="dxa"/>
            <w:shd w:val="clear" w:color="auto" w:fill="F2F2F2" w:themeFill="background1" w:themeFillShade="F2"/>
          </w:tcPr>
          <w:p w:rsidR="007379B5" w:rsidRPr="008D7BED" w:rsidRDefault="007379B5" w:rsidP="00002B5B">
            <w:pPr>
              <w:autoSpaceDE w:val="0"/>
              <w:autoSpaceDN w:val="0"/>
              <w:adjustRightInd w:val="0"/>
              <w:spacing w:line="120" w:lineRule="auto"/>
              <w:rPr>
                <w:b/>
                <w:iCs/>
                <w:sz w:val="18"/>
                <w:szCs w:val="18"/>
              </w:rPr>
            </w:pPr>
          </w:p>
        </w:tc>
      </w:tr>
      <w:tr w:rsidR="003B2079" w:rsidRPr="005073C2" w:rsidTr="00EC34FC">
        <w:trPr>
          <w:cantSplit/>
        </w:trPr>
        <w:tc>
          <w:tcPr>
            <w:tcW w:w="1530" w:type="dxa"/>
          </w:tcPr>
          <w:p w:rsidR="00EC34FC" w:rsidRDefault="00EC34FC" w:rsidP="00EC34FC">
            <w:pPr>
              <w:tabs>
                <w:tab w:val="left" w:pos="910"/>
              </w:tabs>
              <w:spacing w:before="120" w:after="120"/>
              <w:rPr>
                <w:rFonts w:ascii="Arial" w:hAnsi="Arial" w:cs="Arial"/>
                <w:b/>
                <w:iCs/>
                <w:sz w:val="16"/>
                <w:szCs w:val="16"/>
              </w:rPr>
            </w:pPr>
            <w:r w:rsidRPr="00D54FC9">
              <w:rPr>
                <w:rFonts w:ascii="Arial" w:hAnsi="Arial" w:cs="Arial"/>
                <w:b/>
                <w:iCs/>
                <w:sz w:val="16"/>
                <w:szCs w:val="16"/>
              </w:rPr>
              <w:t>AC-19(4).1</w:t>
            </w:r>
            <w:r>
              <w:rPr>
                <w:rFonts w:ascii="Arial" w:hAnsi="Arial" w:cs="Arial"/>
                <w:b/>
                <w:iCs/>
                <w:sz w:val="16"/>
                <w:szCs w:val="16"/>
              </w:rPr>
              <w:t>.2.1</w:t>
            </w:r>
          </w:p>
          <w:p w:rsidR="003B2079" w:rsidRPr="002F5405" w:rsidRDefault="003B2079" w:rsidP="00EC34FC">
            <w:pPr>
              <w:spacing w:before="60" w:after="60"/>
              <w:rPr>
                <w:rFonts w:ascii="Arial Narrow" w:hAnsi="Arial Narrow" w:cs="Arial"/>
                <w:iCs/>
                <w:sz w:val="16"/>
                <w:szCs w:val="16"/>
                <w:highlight w:val="yellow"/>
              </w:rPr>
            </w:pPr>
          </w:p>
        </w:tc>
        <w:tc>
          <w:tcPr>
            <w:tcW w:w="7110" w:type="dxa"/>
          </w:tcPr>
          <w:p w:rsidR="003B2079" w:rsidRPr="005073C2" w:rsidRDefault="00EC34FC" w:rsidP="00EC34FC">
            <w:pPr>
              <w:autoSpaceDE w:val="0"/>
              <w:autoSpaceDN w:val="0"/>
              <w:adjustRightInd w:val="0"/>
              <w:spacing w:before="60" w:after="60"/>
              <w:rPr>
                <w:b/>
                <w:iCs/>
                <w:sz w:val="18"/>
                <w:szCs w:val="18"/>
              </w:rPr>
            </w:pPr>
            <w:r w:rsidRPr="002033DE">
              <w:rPr>
                <w:b/>
                <w:sz w:val="18"/>
                <w:szCs w:val="18"/>
              </w:rPr>
              <w:t>Examine</w:t>
            </w:r>
            <w:r w:rsidRPr="002502F3">
              <w:rPr>
                <w:sz w:val="18"/>
                <w:szCs w:val="18"/>
              </w:rPr>
              <w:t xml:space="preserve"> </w:t>
            </w:r>
            <w:r>
              <w:rPr>
                <w:sz w:val="18"/>
                <w:szCs w:val="18"/>
              </w:rPr>
              <w:t xml:space="preserve">access control policy, procedures addressing access control for portable and mobile devices, </w:t>
            </w:r>
            <w:r w:rsidR="00F53E98">
              <w:rPr>
                <w:sz w:val="18"/>
                <w:szCs w:val="18"/>
              </w:rPr>
              <w:t xml:space="preserve">security plan, </w:t>
            </w:r>
            <w:r>
              <w:rPr>
                <w:sz w:val="18"/>
                <w:szCs w:val="18"/>
              </w:rPr>
              <w:t>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for</w:t>
            </w:r>
            <w:r>
              <w:rPr>
                <w:sz w:val="18"/>
                <w:szCs w:val="18"/>
              </w:rPr>
              <w:t xml:space="preserve"> the security official</w:t>
            </w:r>
            <w:r w:rsidR="003E7234">
              <w:rPr>
                <w:sz w:val="18"/>
                <w:szCs w:val="18"/>
              </w:rPr>
              <w:t>s</w:t>
            </w:r>
            <w:r>
              <w:rPr>
                <w:sz w:val="18"/>
                <w:szCs w:val="18"/>
              </w:rPr>
              <w:t xml:space="preserve"> authorized to randomly review/inspect mobile devices and the information stored on those devices for classified information.</w:t>
            </w:r>
          </w:p>
        </w:tc>
      </w:tr>
      <w:tr w:rsidR="007379B5" w:rsidRPr="005073C2" w:rsidTr="007379B5">
        <w:trPr>
          <w:cantSplit/>
        </w:trPr>
        <w:tc>
          <w:tcPr>
            <w:tcW w:w="1530" w:type="dxa"/>
            <w:shd w:val="clear" w:color="auto" w:fill="F2F2F2" w:themeFill="background1" w:themeFillShade="F2"/>
          </w:tcPr>
          <w:p w:rsidR="007379B5" w:rsidRDefault="007379B5" w:rsidP="00002B5B">
            <w:pPr>
              <w:spacing w:line="120" w:lineRule="auto"/>
              <w:rPr>
                <w:rFonts w:ascii="Arial" w:hAnsi="Arial" w:cs="Arial"/>
                <w:b/>
                <w:iCs/>
                <w:sz w:val="16"/>
                <w:szCs w:val="16"/>
              </w:rPr>
            </w:pPr>
          </w:p>
        </w:tc>
        <w:tc>
          <w:tcPr>
            <w:tcW w:w="7110" w:type="dxa"/>
            <w:shd w:val="clear" w:color="auto" w:fill="F2F2F2" w:themeFill="background1" w:themeFillShade="F2"/>
          </w:tcPr>
          <w:p w:rsidR="007379B5" w:rsidRPr="008D7BED" w:rsidRDefault="007379B5" w:rsidP="00002B5B">
            <w:pPr>
              <w:autoSpaceDE w:val="0"/>
              <w:autoSpaceDN w:val="0"/>
              <w:adjustRightInd w:val="0"/>
              <w:spacing w:line="120" w:lineRule="auto"/>
              <w:rPr>
                <w:b/>
                <w:iCs/>
                <w:sz w:val="18"/>
                <w:szCs w:val="18"/>
              </w:rPr>
            </w:pPr>
          </w:p>
        </w:tc>
      </w:tr>
      <w:tr w:rsidR="00467D90" w:rsidRPr="005073C2" w:rsidTr="00EC34FC">
        <w:trPr>
          <w:cantSplit/>
        </w:trPr>
        <w:tc>
          <w:tcPr>
            <w:tcW w:w="1530" w:type="dxa"/>
          </w:tcPr>
          <w:p w:rsidR="00467D90" w:rsidRPr="00D54FC9" w:rsidRDefault="00467D90" w:rsidP="00EC34FC">
            <w:pPr>
              <w:tabs>
                <w:tab w:val="left" w:pos="910"/>
              </w:tabs>
              <w:spacing w:before="120" w:after="120"/>
              <w:rPr>
                <w:rFonts w:ascii="Arial" w:hAnsi="Arial" w:cs="Arial"/>
                <w:b/>
                <w:iCs/>
                <w:sz w:val="16"/>
                <w:szCs w:val="16"/>
              </w:rPr>
            </w:pPr>
            <w:r>
              <w:rPr>
                <w:rFonts w:ascii="Arial" w:hAnsi="Arial" w:cs="Arial"/>
                <w:b/>
                <w:iCs/>
                <w:sz w:val="16"/>
                <w:szCs w:val="16"/>
              </w:rPr>
              <w:t>AC-19(4).1.3.1</w:t>
            </w:r>
          </w:p>
        </w:tc>
        <w:tc>
          <w:tcPr>
            <w:tcW w:w="7110" w:type="dxa"/>
          </w:tcPr>
          <w:p w:rsidR="00467D90" w:rsidRPr="002033DE" w:rsidRDefault="00467D90" w:rsidP="00467D90">
            <w:pPr>
              <w:autoSpaceDE w:val="0"/>
              <w:autoSpaceDN w:val="0"/>
              <w:adjustRightInd w:val="0"/>
              <w:spacing w:before="60" w:after="60"/>
              <w:rPr>
                <w:b/>
                <w:sz w:val="18"/>
                <w:szCs w:val="18"/>
              </w:rPr>
            </w:pPr>
            <w:r w:rsidRPr="00467D90">
              <w:rPr>
                <w:b/>
                <w:sz w:val="18"/>
                <w:szCs w:val="18"/>
              </w:rPr>
              <w:t>Examine</w:t>
            </w:r>
            <w:r>
              <w:rPr>
                <w:sz w:val="18"/>
                <w:szCs w:val="18"/>
              </w:rPr>
              <w:t xml:space="preserve"> access control policy, procedures addressing access control for portable and mobile devices, security plan, or other relevant documents; [</w:t>
            </w:r>
            <w:r>
              <w:rPr>
                <w:i/>
                <w:sz w:val="18"/>
                <w:szCs w:val="18"/>
              </w:rPr>
              <w:t>reviewing</w:t>
            </w:r>
            <w:r>
              <w:rPr>
                <w:sz w:val="18"/>
                <w:szCs w:val="18"/>
              </w:rPr>
              <w:t xml:space="preserve">] for </w:t>
            </w:r>
            <w:r w:rsidR="0022230A">
              <w:rPr>
                <w:sz w:val="18"/>
                <w:szCs w:val="18"/>
              </w:rPr>
              <w:t xml:space="preserve">the </w:t>
            </w:r>
            <w:r>
              <w:rPr>
                <w:sz w:val="18"/>
                <w:szCs w:val="18"/>
              </w:rPr>
              <w:t>official(s) authorized to approve connection of unclassified mobile devices to unclassified information systems.</w:t>
            </w:r>
          </w:p>
        </w:tc>
      </w:tr>
      <w:tr w:rsidR="00EC34FC" w:rsidRPr="005073C2" w:rsidTr="00EC34FC">
        <w:trPr>
          <w:cantSplit/>
        </w:trPr>
        <w:tc>
          <w:tcPr>
            <w:tcW w:w="1530" w:type="dxa"/>
          </w:tcPr>
          <w:p w:rsidR="00EC34FC" w:rsidRDefault="00EC34FC" w:rsidP="00EC34FC">
            <w:pPr>
              <w:tabs>
                <w:tab w:val="left" w:pos="910"/>
              </w:tabs>
              <w:spacing w:before="120" w:after="120"/>
              <w:rPr>
                <w:rFonts w:ascii="Arial" w:hAnsi="Arial" w:cs="Arial"/>
                <w:b/>
                <w:iCs/>
                <w:sz w:val="16"/>
                <w:szCs w:val="16"/>
              </w:rPr>
            </w:pPr>
            <w:r w:rsidRPr="00D54FC9">
              <w:rPr>
                <w:rFonts w:ascii="Arial" w:hAnsi="Arial" w:cs="Arial"/>
                <w:b/>
                <w:iCs/>
                <w:sz w:val="16"/>
                <w:szCs w:val="16"/>
              </w:rPr>
              <w:t>AC-19(4).1</w:t>
            </w:r>
            <w:r>
              <w:rPr>
                <w:rFonts w:ascii="Arial" w:hAnsi="Arial" w:cs="Arial"/>
                <w:b/>
                <w:iCs/>
                <w:sz w:val="16"/>
                <w:szCs w:val="16"/>
              </w:rPr>
              <w:t>.3.</w:t>
            </w:r>
            <w:r w:rsidR="007D44ED">
              <w:rPr>
                <w:rFonts w:ascii="Arial" w:hAnsi="Arial" w:cs="Arial"/>
                <w:b/>
                <w:iCs/>
                <w:sz w:val="16"/>
                <w:szCs w:val="16"/>
              </w:rPr>
              <w:t>2</w:t>
            </w:r>
          </w:p>
          <w:p w:rsidR="00EC34FC" w:rsidRDefault="00EC34FC" w:rsidP="00EC34FC">
            <w:pPr>
              <w:spacing w:before="60" w:after="60"/>
              <w:rPr>
                <w:rFonts w:ascii="Arial Narrow" w:hAnsi="Arial Narrow" w:cs="Arial"/>
                <w:iCs/>
                <w:sz w:val="16"/>
                <w:szCs w:val="16"/>
                <w:highlight w:val="yellow"/>
              </w:rPr>
            </w:pPr>
          </w:p>
          <w:p w:rsidR="00F7123E" w:rsidRDefault="00F7123E" w:rsidP="00EC34FC">
            <w:pPr>
              <w:spacing w:before="60" w:after="60"/>
              <w:rPr>
                <w:rFonts w:ascii="Arial Narrow" w:hAnsi="Arial Narrow" w:cs="Arial"/>
                <w:iCs/>
                <w:sz w:val="16"/>
                <w:szCs w:val="16"/>
                <w:highlight w:val="yellow"/>
              </w:rPr>
            </w:pPr>
          </w:p>
          <w:p w:rsidR="00F7123E" w:rsidRDefault="00F7123E" w:rsidP="00EC34FC">
            <w:pPr>
              <w:spacing w:before="60" w:after="60"/>
              <w:rPr>
                <w:rFonts w:ascii="Arial Narrow" w:hAnsi="Arial Narrow" w:cs="Arial"/>
                <w:iCs/>
                <w:sz w:val="16"/>
                <w:szCs w:val="16"/>
                <w:highlight w:val="yellow"/>
              </w:rPr>
            </w:pPr>
          </w:p>
          <w:p w:rsidR="00F7123E" w:rsidRDefault="00F7123E" w:rsidP="004018EE">
            <w:pPr>
              <w:tabs>
                <w:tab w:val="left" w:pos="910"/>
              </w:tabs>
              <w:spacing w:before="260" w:after="120"/>
              <w:rPr>
                <w:rFonts w:ascii="Arial" w:hAnsi="Arial" w:cs="Arial"/>
                <w:b/>
                <w:iCs/>
                <w:sz w:val="16"/>
                <w:szCs w:val="16"/>
              </w:rPr>
            </w:pPr>
            <w:r w:rsidRPr="00D54FC9">
              <w:rPr>
                <w:rFonts w:ascii="Arial" w:hAnsi="Arial" w:cs="Arial"/>
                <w:b/>
                <w:iCs/>
                <w:sz w:val="16"/>
                <w:szCs w:val="16"/>
              </w:rPr>
              <w:t>AC-</w:t>
            </w:r>
            <w:r>
              <w:rPr>
                <w:rFonts w:ascii="Arial" w:hAnsi="Arial" w:cs="Arial"/>
                <w:b/>
                <w:iCs/>
                <w:sz w:val="16"/>
                <w:szCs w:val="16"/>
              </w:rPr>
              <w:t>1</w:t>
            </w:r>
            <w:r w:rsidRPr="00D54FC9">
              <w:rPr>
                <w:rFonts w:ascii="Arial" w:hAnsi="Arial" w:cs="Arial"/>
                <w:b/>
                <w:iCs/>
                <w:sz w:val="16"/>
                <w:szCs w:val="16"/>
              </w:rPr>
              <w:t>9(4).1</w:t>
            </w:r>
            <w:r>
              <w:rPr>
                <w:rFonts w:ascii="Arial" w:hAnsi="Arial" w:cs="Arial"/>
                <w:b/>
                <w:iCs/>
                <w:sz w:val="16"/>
                <w:szCs w:val="16"/>
              </w:rPr>
              <w:t>.3.</w:t>
            </w:r>
            <w:r w:rsidR="007D44ED">
              <w:rPr>
                <w:rFonts w:ascii="Arial" w:hAnsi="Arial" w:cs="Arial"/>
                <w:b/>
                <w:iCs/>
                <w:sz w:val="16"/>
                <w:szCs w:val="16"/>
              </w:rPr>
              <w:t>2</w:t>
            </w:r>
            <w:r>
              <w:rPr>
                <w:rFonts w:ascii="Arial" w:hAnsi="Arial" w:cs="Arial"/>
                <w:b/>
                <w:iCs/>
                <w:sz w:val="16"/>
                <w:szCs w:val="16"/>
              </w:rPr>
              <w:t>.a</w:t>
            </w:r>
          </w:p>
          <w:p w:rsidR="00F7123E" w:rsidRDefault="00F7123E" w:rsidP="00F7123E">
            <w:pPr>
              <w:tabs>
                <w:tab w:val="left" w:pos="910"/>
              </w:tabs>
              <w:spacing w:before="120" w:after="120" w:line="120" w:lineRule="auto"/>
              <w:rPr>
                <w:rFonts w:ascii="Arial" w:hAnsi="Arial" w:cs="Arial"/>
                <w:b/>
                <w:iCs/>
                <w:sz w:val="16"/>
                <w:szCs w:val="16"/>
              </w:rPr>
            </w:pPr>
          </w:p>
          <w:p w:rsidR="00453CBC" w:rsidRDefault="00F7123E" w:rsidP="00453CBC">
            <w:pPr>
              <w:tabs>
                <w:tab w:val="left" w:pos="910"/>
              </w:tabs>
              <w:spacing w:before="60" w:after="120"/>
              <w:rPr>
                <w:rFonts w:ascii="Arial" w:hAnsi="Arial" w:cs="Arial"/>
                <w:b/>
                <w:iCs/>
                <w:sz w:val="16"/>
                <w:szCs w:val="16"/>
              </w:rPr>
            </w:pPr>
            <w:r w:rsidRPr="00D54FC9">
              <w:rPr>
                <w:rFonts w:ascii="Arial" w:hAnsi="Arial" w:cs="Arial"/>
                <w:b/>
                <w:iCs/>
                <w:sz w:val="16"/>
                <w:szCs w:val="16"/>
              </w:rPr>
              <w:t>AC-</w:t>
            </w:r>
            <w:r>
              <w:rPr>
                <w:rFonts w:ascii="Arial" w:hAnsi="Arial" w:cs="Arial"/>
                <w:b/>
                <w:iCs/>
                <w:sz w:val="16"/>
                <w:szCs w:val="16"/>
              </w:rPr>
              <w:t>1</w:t>
            </w:r>
            <w:r w:rsidRPr="00D54FC9">
              <w:rPr>
                <w:rFonts w:ascii="Arial" w:hAnsi="Arial" w:cs="Arial"/>
                <w:b/>
                <w:iCs/>
                <w:sz w:val="16"/>
                <w:szCs w:val="16"/>
              </w:rPr>
              <w:t>9(4).1</w:t>
            </w:r>
            <w:r>
              <w:rPr>
                <w:rFonts w:ascii="Arial" w:hAnsi="Arial" w:cs="Arial"/>
                <w:b/>
                <w:iCs/>
                <w:sz w:val="16"/>
                <w:szCs w:val="16"/>
              </w:rPr>
              <w:t>.3.</w:t>
            </w:r>
            <w:r w:rsidR="007D44ED">
              <w:rPr>
                <w:rFonts w:ascii="Arial" w:hAnsi="Arial" w:cs="Arial"/>
                <w:b/>
                <w:iCs/>
                <w:sz w:val="16"/>
                <w:szCs w:val="16"/>
              </w:rPr>
              <w:t>2</w:t>
            </w:r>
            <w:r>
              <w:rPr>
                <w:rFonts w:ascii="Arial" w:hAnsi="Arial" w:cs="Arial"/>
                <w:b/>
                <w:iCs/>
                <w:sz w:val="16"/>
                <w:szCs w:val="16"/>
              </w:rPr>
              <w:t>.b</w:t>
            </w:r>
          </w:p>
          <w:p w:rsidR="00453CBC" w:rsidRDefault="00F7123E" w:rsidP="00BF71FB">
            <w:pPr>
              <w:tabs>
                <w:tab w:val="left" w:pos="910"/>
              </w:tabs>
              <w:spacing w:before="460" w:after="120"/>
              <w:rPr>
                <w:rFonts w:ascii="Arial" w:hAnsi="Arial" w:cs="Arial"/>
                <w:b/>
                <w:iCs/>
                <w:sz w:val="16"/>
                <w:szCs w:val="16"/>
              </w:rPr>
            </w:pPr>
            <w:r w:rsidRPr="00D54FC9">
              <w:rPr>
                <w:rFonts w:ascii="Arial" w:hAnsi="Arial" w:cs="Arial"/>
                <w:b/>
                <w:iCs/>
                <w:sz w:val="16"/>
                <w:szCs w:val="16"/>
              </w:rPr>
              <w:t>AC-</w:t>
            </w:r>
            <w:r>
              <w:rPr>
                <w:rFonts w:ascii="Arial" w:hAnsi="Arial" w:cs="Arial"/>
                <w:b/>
                <w:iCs/>
                <w:sz w:val="16"/>
                <w:szCs w:val="16"/>
              </w:rPr>
              <w:t>1</w:t>
            </w:r>
            <w:r w:rsidRPr="00D54FC9">
              <w:rPr>
                <w:rFonts w:ascii="Arial" w:hAnsi="Arial" w:cs="Arial"/>
                <w:b/>
                <w:iCs/>
                <w:sz w:val="16"/>
                <w:szCs w:val="16"/>
              </w:rPr>
              <w:t>9(4).1</w:t>
            </w:r>
            <w:r>
              <w:rPr>
                <w:rFonts w:ascii="Arial" w:hAnsi="Arial" w:cs="Arial"/>
                <w:b/>
                <w:iCs/>
                <w:sz w:val="16"/>
                <w:szCs w:val="16"/>
              </w:rPr>
              <w:t>.3.</w:t>
            </w:r>
            <w:r w:rsidR="007D44ED">
              <w:rPr>
                <w:rFonts w:ascii="Arial" w:hAnsi="Arial" w:cs="Arial"/>
                <w:b/>
                <w:iCs/>
                <w:sz w:val="16"/>
                <w:szCs w:val="16"/>
              </w:rPr>
              <w:t>2</w:t>
            </w:r>
            <w:r>
              <w:rPr>
                <w:rFonts w:ascii="Arial" w:hAnsi="Arial" w:cs="Arial"/>
                <w:b/>
                <w:iCs/>
                <w:sz w:val="16"/>
                <w:szCs w:val="16"/>
              </w:rPr>
              <w:t>.c</w:t>
            </w:r>
          </w:p>
          <w:p w:rsidR="00F7123E" w:rsidRDefault="00F7123E" w:rsidP="00453CBC">
            <w:pPr>
              <w:tabs>
                <w:tab w:val="left" w:pos="910"/>
              </w:tabs>
              <w:spacing w:before="320" w:after="120"/>
              <w:rPr>
                <w:rFonts w:ascii="Arial" w:hAnsi="Arial" w:cs="Arial"/>
                <w:b/>
                <w:iCs/>
                <w:sz w:val="16"/>
                <w:szCs w:val="16"/>
              </w:rPr>
            </w:pPr>
            <w:r w:rsidRPr="00D54FC9">
              <w:rPr>
                <w:rFonts w:ascii="Arial" w:hAnsi="Arial" w:cs="Arial"/>
                <w:b/>
                <w:iCs/>
                <w:sz w:val="16"/>
                <w:szCs w:val="16"/>
              </w:rPr>
              <w:t>AC-</w:t>
            </w:r>
            <w:r>
              <w:rPr>
                <w:rFonts w:ascii="Arial" w:hAnsi="Arial" w:cs="Arial"/>
                <w:b/>
                <w:iCs/>
                <w:sz w:val="16"/>
                <w:szCs w:val="16"/>
              </w:rPr>
              <w:t>1</w:t>
            </w:r>
            <w:r w:rsidRPr="00D54FC9">
              <w:rPr>
                <w:rFonts w:ascii="Arial" w:hAnsi="Arial" w:cs="Arial"/>
                <w:b/>
                <w:iCs/>
                <w:sz w:val="16"/>
                <w:szCs w:val="16"/>
              </w:rPr>
              <w:t>9(4).1</w:t>
            </w:r>
            <w:r>
              <w:rPr>
                <w:rFonts w:ascii="Arial" w:hAnsi="Arial" w:cs="Arial"/>
                <w:b/>
                <w:iCs/>
                <w:sz w:val="16"/>
                <w:szCs w:val="16"/>
              </w:rPr>
              <w:t>.3.</w:t>
            </w:r>
            <w:r w:rsidR="007D44ED">
              <w:rPr>
                <w:rFonts w:ascii="Arial" w:hAnsi="Arial" w:cs="Arial"/>
                <w:b/>
                <w:iCs/>
                <w:sz w:val="16"/>
                <w:szCs w:val="16"/>
              </w:rPr>
              <w:t>2</w:t>
            </w:r>
            <w:r>
              <w:rPr>
                <w:rFonts w:ascii="Arial" w:hAnsi="Arial" w:cs="Arial"/>
                <w:b/>
                <w:iCs/>
                <w:sz w:val="16"/>
                <w:szCs w:val="16"/>
              </w:rPr>
              <w:t>.d</w:t>
            </w:r>
          </w:p>
          <w:p w:rsidR="00F7123E" w:rsidRPr="002F5405" w:rsidRDefault="00F7123E" w:rsidP="00EC34FC">
            <w:pPr>
              <w:spacing w:before="60" w:after="60"/>
              <w:rPr>
                <w:rFonts w:ascii="Arial Narrow" w:hAnsi="Arial Narrow" w:cs="Arial"/>
                <w:iCs/>
                <w:sz w:val="16"/>
                <w:szCs w:val="16"/>
                <w:highlight w:val="yellow"/>
              </w:rPr>
            </w:pPr>
          </w:p>
        </w:tc>
        <w:tc>
          <w:tcPr>
            <w:tcW w:w="7110" w:type="dxa"/>
          </w:tcPr>
          <w:p w:rsidR="00EC34FC" w:rsidRDefault="00EC34FC" w:rsidP="00EC34FC">
            <w:pPr>
              <w:autoSpaceDE w:val="0"/>
              <w:autoSpaceDN w:val="0"/>
              <w:adjustRightInd w:val="0"/>
              <w:spacing w:before="60" w:after="60"/>
              <w:rPr>
                <w:iCs/>
                <w:sz w:val="18"/>
                <w:szCs w:val="18"/>
              </w:rPr>
            </w:pPr>
            <w:r w:rsidRPr="00264C70">
              <w:rPr>
                <w:b/>
                <w:iCs/>
                <w:sz w:val="18"/>
                <w:szCs w:val="18"/>
              </w:rPr>
              <w:t xml:space="preserve">Examine </w:t>
            </w:r>
            <w:r w:rsidRPr="003C6F7B">
              <w:rPr>
                <w:rFonts w:cs="Arial"/>
                <w:iCs/>
                <w:sz w:val="18"/>
                <w:szCs w:val="18"/>
              </w:rPr>
              <w:t xml:space="preserve">access control policy, </w:t>
            </w:r>
            <w:r w:rsidR="00CB0F31">
              <w:rPr>
                <w:rFonts w:cs="Arial"/>
                <w:iCs/>
                <w:sz w:val="18"/>
                <w:szCs w:val="18"/>
              </w:rPr>
              <w:t xml:space="preserve">procedures addressing access control for portable and mobile devices, security plan, </w:t>
            </w:r>
            <w:r>
              <w:rPr>
                <w:rFonts w:cs="Arial"/>
                <w:iCs/>
                <w:sz w:val="18"/>
                <w:szCs w:val="18"/>
              </w:rPr>
              <w:t>information system design documentation,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w:t>
            </w:r>
            <w:r w:rsidR="003E7234" w:rsidRPr="00923068">
              <w:rPr>
                <w:iCs/>
                <w:sz w:val="18"/>
                <w:szCs w:val="18"/>
              </w:rPr>
              <w:t xml:space="preserve"> for</w:t>
            </w:r>
            <w:r w:rsidR="003E7234">
              <w:rPr>
                <w:iCs/>
                <w:sz w:val="18"/>
                <w:szCs w:val="18"/>
              </w:rPr>
              <w:t xml:space="preserve"> the measures (including automated mechanisms and their configuration settings) </w:t>
            </w:r>
            <w:r>
              <w:rPr>
                <w:iCs/>
                <w:sz w:val="18"/>
                <w:szCs w:val="18"/>
              </w:rPr>
              <w:t>to be employed to enforce the following restrictions on individuals permitted to use mobile devices in facilities containing information systems processing, storing, or transmitting classified information:</w:t>
            </w:r>
          </w:p>
          <w:p w:rsidR="00EC34FC" w:rsidRPr="00EC34FC" w:rsidRDefault="00EC34FC" w:rsidP="00EC34FC">
            <w:pPr>
              <w:numPr>
                <w:ilvl w:val="1"/>
                <w:numId w:val="3"/>
              </w:numPr>
              <w:tabs>
                <w:tab w:val="clear" w:pos="1440"/>
              </w:tabs>
              <w:autoSpaceDE w:val="0"/>
              <w:autoSpaceDN w:val="0"/>
              <w:adjustRightInd w:val="0"/>
              <w:spacing w:before="60"/>
              <w:ind w:left="706" w:hanging="270"/>
              <w:rPr>
                <w:sz w:val="18"/>
                <w:szCs w:val="18"/>
              </w:rPr>
            </w:pPr>
            <w:r w:rsidRPr="00EC34FC">
              <w:rPr>
                <w:sz w:val="18"/>
                <w:szCs w:val="18"/>
              </w:rPr>
              <w:t>connection of unclassified mobile devices to classified information systems is prohibited;</w:t>
            </w:r>
          </w:p>
          <w:p w:rsidR="00EC34FC" w:rsidRPr="00EC34FC" w:rsidRDefault="00EC34FC" w:rsidP="00EC34FC">
            <w:pPr>
              <w:numPr>
                <w:ilvl w:val="1"/>
                <w:numId w:val="3"/>
              </w:numPr>
              <w:tabs>
                <w:tab w:val="clear" w:pos="1440"/>
              </w:tabs>
              <w:autoSpaceDE w:val="0"/>
              <w:autoSpaceDN w:val="0"/>
              <w:adjustRightInd w:val="0"/>
              <w:spacing w:before="60"/>
              <w:ind w:left="706" w:hanging="270"/>
              <w:rPr>
                <w:sz w:val="18"/>
                <w:szCs w:val="18"/>
              </w:rPr>
            </w:pPr>
            <w:r w:rsidRPr="00EC34FC">
              <w:rPr>
                <w:sz w:val="18"/>
                <w:szCs w:val="18"/>
              </w:rPr>
              <w:t>connection of unclassified mobile devices to unclassified information systems requires approval from the appropriate authorizing official(s)</w:t>
            </w:r>
            <w:r w:rsidR="00A17E5C">
              <w:rPr>
                <w:sz w:val="18"/>
                <w:szCs w:val="18"/>
              </w:rPr>
              <w:t xml:space="preserve"> </w:t>
            </w:r>
            <w:r w:rsidR="000748CE">
              <w:rPr>
                <w:sz w:val="18"/>
                <w:szCs w:val="18"/>
              </w:rPr>
              <w:t xml:space="preserve">as </w:t>
            </w:r>
            <w:r w:rsidR="00BF71FB">
              <w:rPr>
                <w:sz w:val="18"/>
                <w:szCs w:val="18"/>
              </w:rPr>
              <w:t>identified in AC-19(4).1.3.1</w:t>
            </w:r>
            <w:r w:rsidRPr="00EC34FC">
              <w:rPr>
                <w:sz w:val="18"/>
                <w:szCs w:val="18"/>
              </w:rPr>
              <w:t>;</w:t>
            </w:r>
          </w:p>
          <w:p w:rsidR="00EC34FC" w:rsidRPr="00EC34FC" w:rsidRDefault="00EC34FC" w:rsidP="00EC34FC">
            <w:pPr>
              <w:numPr>
                <w:ilvl w:val="1"/>
                <w:numId w:val="3"/>
              </w:numPr>
              <w:tabs>
                <w:tab w:val="clear" w:pos="1440"/>
              </w:tabs>
              <w:autoSpaceDE w:val="0"/>
              <w:autoSpaceDN w:val="0"/>
              <w:adjustRightInd w:val="0"/>
              <w:spacing w:before="60"/>
              <w:ind w:left="706" w:hanging="270"/>
              <w:rPr>
                <w:sz w:val="18"/>
                <w:szCs w:val="18"/>
              </w:rPr>
            </w:pPr>
            <w:r w:rsidRPr="00EC34FC">
              <w:rPr>
                <w:sz w:val="18"/>
                <w:szCs w:val="18"/>
              </w:rPr>
              <w:t>use of internal or external modems or wireless interfaces within the mobile devices is prohibited; and</w:t>
            </w:r>
          </w:p>
          <w:p w:rsidR="002068DC" w:rsidRPr="00EC34FC" w:rsidRDefault="00EC34FC" w:rsidP="00467D90">
            <w:pPr>
              <w:numPr>
                <w:ilvl w:val="1"/>
                <w:numId w:val="3"/>
              </w:numPr>
              <w:tabs>
                <w:tab w:val="clear" w:pos="1440"/>
              </w:tabs>
              <w:autoSpaceDE w:val="0"/>
              <w:autoSpaceDN w:val="0"/>
              <w:adjustRightInd w:val="0"/>
              <w:spacing w:before="60" w:after="60"/>
              <w:ind w:left="706" w:hanging="274"/>
              <w:rPr>
                <w:sz w:val="18"/>
                <w:szCs w:val="18"/>
              </w:rPr>
            </w:pPr>
            <w:proofErr w:type="gramStart"/>
            <w:r w:rsidRPr="00EC34FC">
              <w:rPr>
                <w:sz w:val="18"/>
                <w:szCs w:val="18"/>
              </w:rPr>
              <w:t>mobile</w:t>
            </w:r>
            <w:proofErr w:type="gramEnd"/>
            <w:r w:rsidRPr="00EC34FC">
              <w:rPr>
                <w:sz w:val="18"/>
                <w:szCs w:val="18"/>
              </w:rPr>
              <w:t xml:space="preserve"> devices and the information stored on those devices are subject to random reviews/inspections by organization-defined security officials, and if classified information is found, the incident handling policy is enforced.</w:t>
            </w:r>
          </w:p>
        </w:tc>
      </w:tr>
      <w:tr w:rsidR="00EC34FC" w:rsidRPr="005073C2" w:rsidTr="00EC34FC">
        <w:trPr>
          <w:cantSplit/>
        </w:trPr>
        <w:tc>
          <w:tcPr>
            <w:tcW w:w="1530" w:type="dxa"/>
            <w:tcBorders>
              <w:bottom w:val="single" w:sz="4" w:space="0" w:color="auto"/>
            </w:tcBorders>
          </w:tcPr>
          <w:p w:rsidR="00F7123E" w:rsidRDefault="00F7123E" w:rsidP="00F7123E">
            <w:pPr>
              <w:tabs>
                <w:tab w:val="left" w:pos="910"/>
              </w:tabs>
              <w:spacing w:before="120" w:after="120"/>
              <w:rPr>
                <w:rFonts w:ascii="Arial" w:hAnsi="Arial" w:cs="Arial"/>
                <w:b/>
                <w:iCs/>
                <w:sz w:val="16"/>
                <w:szCs w:val="16"/>
              </w:rPr>
            </w:pPr>
            <w:r w:rsidRPr="00D54FC9">
              <w:rPr>
                <w:rFonts w:ascii="Arial" w:hAnsi="Arial" w:cs="Arial"/>
                <w:b/>
                <w:iCs/>
                <w:sz w:val="16"/>
                <w:szCs w:val="16"/>
              </w:rPr>
              <w:t>AC-19(4).1</w:t>
            </w:r>
            <w:r>
              <w:rPr>
                <w:rFonts w:ascii="Arial" w:hAnsi="Arial" w:cs="Arial"/>
                <w:b/>
                <w:iCs/>
                <w:sz w:val="16"/>
                <w:szCs w:val="16"/>
              </w:rPr>
              <w:t>.3.</w:t>
            </w:r>
            <w:r w:rsidR="007D44ED">
              <w:rPr>
                <w:rFonts w:ascii="Arial" w:hAnsi="Arial" w:cs="Arial"/>
                <w:b/>
                <w:iCs/>
                <w:sz w:val="16"/>
                <w:szCs w:val="16"/>
              </w:rPr>
              <w:t>3</w:t>
            </w:r>
          </w:p>
          <w:p w:rsidR="00EC34FC" w:rsidRPr="002F5405" w:rsidRDefault="00EC34FC" w:rsidP="00EC34FC">
            <w:pPr>
              <w:spacing w:before="60" w:after="60"/>
              <w:rPr>
                <w:rFonts w:ascii="Arial" w:hAnsi="Arial" w:cs="Arial"/>
                <w:b/>
                <w:iCs/>
                <w:sz w:val="16"/>
                <w:szCs w:val="16"/>
                <w:highlight w:val="yellow"/>
              </w:rPr>
            </w:pPr>
          </w:p>
        </w:tc>
        <w:tc>
          <w:tcPr>
            <w:tcW w:w="7110" w:type="dxa"/>
            <w:tcBorders>
              <w:bottom w:val="single" w:sz="4" w:space="0" w:color="auto"/>
            </w:tcBorders>
          </w:tcPr>
          <w:p w:rsidR="00EC34FC" w:rsidRPr="00846589" w:rsidRDefault="00EC34FC" w:rsidP="007D44ED">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4018EE">
              <w:rPr>
                <w:iCs/>
                <w:sz w:val="18"/>
                <w:szCs w:val="18"/>
              </w:rPr>
              <w:t xml:space="preserve">the </w:t>
            </w:r>
            <w:r w:rsidRPr="009F22AF">
              <w:rPr>
                <w:iCs/>
                <w:sz w:val="18"/>
                <w:szCs w:val="18"/>
              </w:rPr>
              <w:t>automated mechanisms</w:t>
            </w:r>
            <w:r>
              <w:rPr>
                <w:iCs/>
                <w:sz w:val="18"/>
                <w:szCs w:val="18"/>
              </w:rPr>
              <w:t xml:space="preserve"> identified in </w:t>
            </w:r>
            <w:r w:rsidR="00D643EC">
              <w:rPr>
                <w:iCs/>
                <w:sz w:val="18"/>
                <w:szCs w:val="18"/>
              </w:rPr>
              <w:t>AC-19(4).1.3.</w:t>
            </w:r>
            <w:r w:rsidR="007D44ED">
              <w:rPr>
                <w:iCs/>
                <w:sz w:val="18"/>
                <w:szCs w:val="18"/>
              </w:rPr>
              <w:t>2</w:t>
            </w:r>
            <w:r w:rsidR="00710FFA">
              <w:rPr>
                <w:iCs/>
                <w:sz w:val="18"/>
                <w:szCs w:val="18"/>
              </w:rPr>
              <w:t>.</w:t>
            </w:r>
            <w:r w:rsidR="003E7234">
              <w:rPr>
                <w:iCs/>
                <w:sz w:val="18"/>
                <w:szCs w:val="18"/>
              </w:rPr>
              <w:t>a</w:t>
            </w:r>
            <w:r>
              <w:rPr>
                <w:iCs/>
                <w:sz w:val="18"/>
                <w:szCs w:val="18"/>
              </w:rPr>
              <w:t xml:space="preserve">;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w:t>
            </w:r>
            <w:r w:rsidR="00D643EC">
              <w:rPr>
                <w:iCs/>
                <w:sz w:val="18"/>
                <w:szCs w:val="18"/>
              </w:rPr>
              <w:t xml:space="preserve"> AC-19(4).1.3.</w:t>
            </w:r>
            <w:r w:rsidR="007D44ED">
              <w:rPr>
                <w:iCs/>
                <w:sz w:val="18"/>
                <w:szCs w:val="18"/>
              </w:rPr>
              <w:t>2</w:t>
            </w:r>
            <w:r w:rsidR="00710FFA">
              <w:rPr>
                <w:iCs/>
                <w:sz w:val="18"/>
                <w:szCs w:val="18"/>
              </w:rPr>
              <w:t>.</w:t>
            </w:r>
            <w:r w:rsidR="003E7234">
              <w:rPr>
                <w:iCs/>
                <w:sz w:val="18"/>
                <w:szCs w:val="18"/>
              </w:rPr>
              <w:t>a to prohibit the connection of unclassified mobile devices to unclassified information systems.</w:t>
            </w:r>
          </w:p>
        </w:tc>
      </w:tr>
      <w:tr w:rsidR="004018EE" w:rsidRPr="005073C2" w:rsidTr="00EC34FC">
        <w:trPr>
          <w:cantSplit/>
        </w:trPr>
        <w:tc>
          <w:tcPr>
            <w:tcW w:w="1530" w:type="dxa"/>
            <w:tcBorders>
              <w:bottom w:val="single" w:sz="4" w:space="0" w:color="auto"/>
            </w:tcBorders>
          </w:tcPr>
          <w:p w:rsidR="004018EE" w:rsidRPr="00D54FC9" w:rsidRDefault="004018EE" w:rsidP="007D44ED">
            <w:pPr>
              <w:tabs>
                <w:tab w:val="left" w:pos="910"/>
              </w:tabs>
              <w:spacing w:before="120" w:after="120"/>
              <w:rPr>
                <w:rFonts w:ascii="Arial" w:hAnsi="Arial" w:cs="Arial"/>
                <w:b/>
                <w:iCs/>
                <w:sz w:val="16"/>
                <w:szCs w:val="16"/>
              </w:rPr>
            </w:pPr>
            <w:r>
              <w:rPr>
                <w:rFonts w:ascii="Arial" w:hAnsi="Arial" w:cs="Arial"/>
                <w:b/>
                <w:iCs/>
                <w:sz w:val="16"/>
                <w:szCs w:val="16"/>
              </w:rPr>
              <w:t>AC-19(4).1.3.</w:t>
            </w:r>
            <w:r w:rsidR="007D44ED">
              <w:rPr>
                <w:rFonts w:ascii="Arial" w:hAnsi="Arial" w:cs="Arial"/>
                <w:b/>
                <w:iCs/>
                <w:sz w:val="16"/>
                <w:szCs w:val="16"/>
              </w:rPr>
              <w:t>4</w:t>
            </w:r>
          </w:p>
        </w:tc>
        <w:tc>
          <w:tcPr>
            <w:tcW w:w="7110" w:type="dxa"/>
            <w:tcBorders>
              <w:bottom w:val="single" w:sz="4" w:space="0" w:color="auto"/>
            </w:tcBorders>
          </w:tcPr>
          <w:p w:rsidR="004018EE" w:rsidRPr="00264C70" w:rsidRDefault="004018EE" w:rsidP="005F3BF4">
            <w:pPr>
              <w:autoSpaceDE w:val="0"/>
              <w:autoSpaceDN w:val="0"/>
              <w:adjustRightInd w:val="0"/>
              <w:spacing w:before="60" w:after="60"/>
              <w:rPr>
                <w:b/>
                <w:iCs/>
                <w:sz w:val="18"/>
                <w:szCs w:val="18"/>
              </w:rPr>
            </w:pPr>
            <w:r>
              <w:rPr>
                <w:b/>
                <w:iCs/>
                <w:sz w:val="18"/>
                <w:szCs w:val="18"/>
              </w:rPr>
              <w:t>Examine</w:t>
            </w:r>
            <w:r>
              <w:rPr>
                <w:iCs/>
                <w:sz w:val="18"/>
                <w:szCs w:val="18"/>
              </w:rPr>
              <w:t xml:space="preserve"> authorization approvals for an agreed-upon [</w:t>
            </w:r>
            <w:r w:rsidRPr="004018EE">
              <w:rPr>
                <w:i/>
                <w:iCs/>
                <w:sz w:val="18"/>
                <w:szCs w:val="18"/>
              </w:rPr>
              <w:t>basic</w:t>
            </w:r>
            <w:r>
              <w:rPr>
                <w:iCs/>
                <w:sz w:val="18"/>
                <w:szCs w:val="18"/>
              </w:rPr>
              <w:t>] sample of unclassified mobile devices connected to unclassified information systems; [</w:t>
            </w:r>
            <w:r w:rsidRPr="00936D77">
              <w:rPr>
                <w:i/>
                <w:iCs/>
                <w:sz w:val="18"/>
                <w:szCs w:val="18"/>
              </w:rPr>
              <w:t>reviewing</w:t>
            </w:r>
            <w:r>
              <w:rPr>
                <w:iCs/>
                <w:sz w:val="18"/>
                <w:szCs w:val="18"/>
              </w:rPr>
              <w:t>] for evidence that the measures identified in  AC-19(4).1.3.</w:t>
            </w:r>
            <w:r w:rsidR="007D44ED">
              <w:rPr>
                <w:iCs/>
                <w:sz w:val="18"/>
                <w:szCs w:val="18"/>
              </w:rPr>
              <w:t>2</w:t>
            </w:r>
            <w:r>
              <w:rPr>
                <w:iCs/>
                <w:sz w:val="18"/>
                <w:szCs w:val="18"/>
              </w:rPr>
              <w:t xml:space="preserve">.b are being applied to require approval from the appropriate authorizing official(s) </w:t>
            </w:r>
            <w:r w:rsidR="005F3BF4">
              <w:rPr>
                <w:iCs/>
                <w:sz w:val="18"/>
                <w:szCs w:val="18"/>
              </w:rPr>
              <w:t xml:space="preserve">as </w:t>
            </w:r>
            <w:r w:rsidR="007D44ED">
              <w:rPr>
                <w:iCs/>
                <w:sz w:val="18"/>
                <w:szCs w:val="18"/>
              </w:rPr>
              <w:t xml:space="preserve">identified in AC-19(4).1.3.1 </w:t>
            </w:r>
            <w:r>
              <w:rPr>
                <w:iCs/>
                <w:sz w:val="18"/>
                <w:szCs w:val="18"/>
              </w:rPr>
              <w:t>regarding the connection of unclassified mobile devices to unclassified information systems.</w:t>
            </w:r>
          </w:p>
        </w:tc>
      </w:tr>
      <w:tr w:rsidR="004018EE" w:rsidRPr="005073C2" w:rsidTr="00EC34FC">
        <w:trPr>
          <w:cantSplit/>
        </w:trPr>
        <w:tc>
          <w:tcPr>
            <w:tcW w:w="1530" w:type="dxa"/>
            <w:tcBorders>
              <w:bottom w:val="single" w:sz="4" w:space="0" w:color="auto"/>
            </w:tcBorders>
          </w:tcPr>
          <w:p w:rsidR="004018EE" w:rsidRDefault="004018EE" w:rsidP="007D44ED">
            <w:pPr>
              <w:tabs>
                <w:tab w:val="left" w:pos="910"/>
              </w:tabs>
              <w:spacing w:before="120" w:after="120"/>
              <w:rPr>
                <w:rFonts w:ascii="Arial" w:hAnsi="Arial" w:cs="Arial"/>
                <w:b/>
                <w:iCs/>
                <w:sz w:val="16"/>
                <w:szCs w:val="16"/>
              </w:rPr>
            </w:pPr>
            <w:r>
              <w:rPr>
                <w:rFonts w:ascii="Arial" w:hAnsi="Arial" w:cs="Arial"/>
                <w:b/>
                <w:iCs/>
                <w:sz w:val="16"/>
                <w:szCs w:val="16"/>
              </w:rPr>
              <w:t>AC-19(4).1.3.</w:t>
            </w:r>
            <w:r w:rsidR="007D44ED">
              <w:rPr>
                <w:rFonts w:ascii="Arial" w:hAnsi="Arial" w:cs="Arial"/>
                <w:b/>
                <w:iCs/>
                <w:sz w:val="16"/>
                <w:szCs w:val="16"/>
              </w:rPr>
              <w:t>5</w:t>
            </w:r>
          </w:p>
        </w:tc>
        <w:tc>
          <w:tcPr>
            <w:tcW w:w="7110" w:type="dxa"/>
            <w:tcBorders>
              <w:bottom w:val="single" w:sz="4" w:space="0" w:color="auto"/>
            </w:tcBorders>
          </w:tcPr>
          <w:p w:rsidR="004018EE" w:rsidRDefault="004018EE" w:rsidP="00FF69D5">
            <w:pPr>
              <w:autoSpaceDE w:val="0"/>
              <w:autoSpaceDN w:val="0"/>
              <w:adjustRightInd w:val="0"/>
              <w:spacing w:before="60" w:after="60"/>
              <w:rPr>
                <w:b/>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AC-19(4).1.3.</w:t>
            </w:r>
            <w:r w:rsidR="00FF69D5">
              <w:rPr>
                <w:iCs/>
                <w:sz w:val="18"/>
                <w:szCs w:val="18"/>
              </w:rPr>
              <w:t>2</w:t>
            </w:r>
            <w:r>
              <w:rPr>
                <w:iCs/>
                <w:sz w:val="18"/>
                <w:szCs w:val="18"/>
              </w:rPr>
              <w:t xml:space="preserve">.c;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AC-19(4).1.3.</w:t>
            </w:r>
            <w:r w:rsidR="00FF69D5">
              <w:rPr>
                <w:iCs/>
                <w:sz w:val="18"/>
                <w:szCs w:val="18"/>
              </w:rPr>
              <w:t>2</w:t>
            </w:r>
            <w:r>
              <w:rPr>
                <w:iCs/>
                <w:sz w:val="18"/>
                <w:szCs w:val="18"/>
              </w:rPr>
              <w:t>.c to prohibit the use of internal or external modems or wireless interfaces within the mobile devices.</w:t>
            </w:r>
          </w:p>
        </w:tc>
      </w:tr>
      <w:tr w:rsidR="004018EE" w:rsidRPr="005073C2" w:rsidTr="00EC34FC">
        <w:trPr>
          <w:cantSplit/>
        </w:trPr>
        <w:tc>
          <w:tcPr>
            <w:tcW w:w="1530" w:type="dxa"/>
            <w:tcBorders>
              <w:bottom w:val="single" w:sz="4" w:space="0" w:color="auto"/>
            </w:tcBorders>
          </w:tcPr>
          <w:p w:rsidR="004018EE" w:rsidRDefault="004018EE" w:rsidP="007D44ED">
            <w:pPr>
              <w:tabs>
                <w:tab w:val="left" w:pos="910"/>
              </w:tabs>
              <w:spacing w:before="120" w:after="120"/>
              <w:rPr>
                <w:rFonts w:ascii="Arial" w:hAnsi="Arial" w:cs="Arial"/>
                <w:b/>
                <w:iCs/>
                <w:sz w:val="16"/>
                <w:szCs w:val="16"/>
              </w:rPr>
            </w:pPr>
            <w:r>
              <w:rPr>
                <w:rFonts w:ascii="Arial" w:hAnsi="Arial" w:cs="Arial"/>
                <w:b/>
                <w:iCs/>
                <w:sz w:val="16"/>
                <w:szCs w:val="16"/>
              </w:rPr>
              <w:t>AC-19(4).1.3.</w:t>
            </w:r>
            <w:r w:rsidR="007D44ED">
              <w:rPr>
                <w:rFonts w:ascii="Arial" w:hAnsi="Arial" w:cs="Arial"/>
                <w:b/>
                <w:iCs/>
                <w:sz w:val="16"/>
                <w:szCs w:val="16"/>
              </w:rPr>
              <w:t>6</w:t>
            </w:r>
          </w:p>
        </w:tc>
        <w:tc>
          <w:tcPr>
            <w:tcW w:w="7110" w:type="dxa"/>
            <w:tcBorders>
              <w:bottom w:val="single" w:sz="4" w:space="0" w:color="auto"/>
            </w:tcBorders>
          </w:tcPr>
          <w:p w:rsidR="004018EE" w:rsidRPr="00264C70" w:rsidRDefault="004018EE" w:rsidP="00147FFC">
            <w:pPr>
              <w:autoSpaceDE w:val="0"/>
              <w:autoSpaceDN w:val="0"/>
              <w:adjustRightInd w:val="0"/>
              <w:spacing w:before="60" w:after="60"/>
              <w:rPr>
                <w:b/>
                <w:iCs/>
                <w:sz w:val="18"/>
                <w:szCs w:val="18"/>
              </w:rPr>
            </w:pPr>
            <w:r>
              <w:rPr>
                <w:b/>
                <w:iCs/>
                <w:sz w:val="18"/>
                <w:szCs w:val="18"/>
              </w:rPr>
              <w:t>Examine</w:t>
            </w:r>
            <w:r>
              <w:rPr>
                <w:iCs/>
                <w:sz w:val="18"/>
                <w:szCs w:val="18"/>
              </w:rPr>
              <w:t xml:space="preserve"> </w:t>
            </w:r>
            <w:r w:rsidR="00BC7342">
              <w:rPr>
                <w:iCs/>
                <w:sz w:val="18"/>
                <w:szCs w:val="18"/>
              </w:rPr>
              <w:t xml:space="preserve">documentation for </w:t>
            </w:r>
            <w:r>
              <w:rPr>
                <w:iCs/>
                <w:sz w:val="18"/>
                <w:szCs w:val="18"/>
              </w:rPr>
              <w:t>an agreed-upon [</w:t>
            </w:r>
            <w:r w:rsidRPr="007D17A3">
              <w:rPr>
                <w:i/>
                <w:iCs/>
                <w:sz w:val="18"/>
                <w:szCs w:val="18"/>
              </w:rPr>
              <w:t>basic</w:t>
            </w:r>
            <w:r>
              <w:rPr>
                <w:iCs/>
                <w:sz w:val="18"/>
                <w:szCs w:val="18"/>
              </w:rPr>
              <w:t xml:space="preserve">] sample of random </w:t>
            </w:r>
            <w:r w:rsidR="00BC7342">
              <w:rPr>
                <w:iCs/>
                <w:sz w:val="18"/>
                <w:szCs w:val="18"/>
              </w:rPr>
              <w:t>reviews/</w:t>
            </w:r>
            <w:r>
              <w:rPr>
                <w:iCs/>
                <w:sz w:val="18"/>
                <w:szCs w:val="18"/>
              </w:rPr>
              <w:t>inspections of mobile devices; [</w:t>
            </w:r>
            <w:r w:rsidRPr="00936D77">
              <w:rPr>
                <w:i/>
                <w:iCs/>
                <w:sz w:val="18"/>
                <w:szCs w:val="18"/>
              </w:rPr>
              <w:t>reviewing</w:t>
            </w:r>
            <w:r>
              <w:rPr>
                <w:iCs/>
                <w:sz w:val="18"/>
                <w:szCs w:val="18"/>
              </w:rPr>
              <w:t>] for evidence that the</w:t>
            </w:r>
            <w:r w:rsidR="00BC7342">
              <w:rPr>
                <w:iCs/>
                <w:sz w:val="18"/>
                <w:szCs w:val="18"/>
              </w:rPr>
              <w:t xml:space="preserve">  measures identified in AC-19(4).1.3.</w:t>
            </w:r>
            <w:r w:rsidR="00147FFC">
              <w:rPr>
                <w:iCs/>
                <w:sz w:val="18"/>
                <w:szCs w:val="18"/>
              </w:rPr>
              <w:t>2</w:t>
            </w:r>
            <w:r w:rsidR="00BC7342">
              <w:rPr>
                <w:iCs/>
                <w:sz w:val="18"/>
                <w:szCs w:val="18"/>
              </w:rPr>
              <w:t xml:space="preserve">.d are being applied to ensure </w:t>
            </w:r>
            <w:r w:rsidR="00D04C30">
              <w:rPr>
                <w:iCs/>
                <w:sz w:val="18"/>
                <w:szCs w:val="18"/>
              </w:rPr>
              <w:t>mobile devices and the information stored on those devices are subject to random reviews/inspections by the security officials identified i</w:t>
            </w:r>
            <w:r w:rsidR="00BC7342">
              <w:rPr>
                <w:iCs/>
                <w:sz w:val="18"/>
                <w:szCs w:val="18"/>
              </w:rPr>
              <w:t>n AC-19(4).1.2.1</w:t>
            </w:r>
            <w:r w:rsidR="00D04C30">
              <w:rPr>
                <w:iCs/>
                <w:sz w:val="18"/>
                <w:szCs w:val="18"/>
              </w:rPr>
              <w:t>.</w:t>
            </w:r>
          </w:p>
        </w:tc>
      </w:tr>
      <w:tr w:rsidR="004018EE" w:rsidRPr="005073C2" w:rsidTr="00EC34FC">
        <w:trPr>
          <w:cantSplit/>
        </w:trPr>
        <w:tc>
          <w:tcPr>
            <w:tcW w:w="1530" w:type="dxa"/>
            <w:tcBorders>
              <w:bottom w:val="single" w:sz="4" w:space="0" w:color="auto"/>
            </w:tcBorders>
          </w:tcPr>
          <w:p w:rsidR="004018EE" w:rsidRDefault="004018EE" w:rsidP="007D44ED">
            <w:pPr>
              <w:tabs>
                <w:tab w:val="left" w:pos="910"/>
              </w:tabs>
              <w:spacing w:before="120" w:after="120"/>
              <w:rPr>
                <w:rFonts w:ascii="Arial" w:hAnsi="Arial" w:cs="Arial"/>
                <w:b/>
                <w:iCs/>
                <w:sz w:val="16"/>
                <w:szCs w:val="16"/>
              </w:rPr>
            </w:pPr>
            <w:r>
              <w:rPr>
                <w:rFonts w:ascii="Arial" w:hAnsi="Arial" w:cs="Arial"/>
                <w:b/>
                <w:iCs/>
                <w:sz w:val="16"/>
                <w:szCs w:val="16"/>
              </w:rPr>
              <w:t>AC-19(4).1.3.</w:t>
            </w:r>
            <w:r w:rsidR="007D44ED">
              <w:rPr>
                <w:rFonts w:ascii="Arial" w:hAnsi="Arial" w:cs="Arial"/>
                <w:b/>
                <w:iCs/>
                <w:sz w:val="16"/>
                <w:szCs w:val="16"/>
              </w:rPr>
              <w:t>7</w:t>
            </w:r>
          </w:p>
        </w:tc>
        <w:tc>
          <w:tcPr>
            <w:tcW w:w="7110" w:type="dxa"/>
            <w:tcBorders>
              <w:bottom w:val="single" w:sz="4" w:space="0" w:color="auto"/>
            </w:tcBorders>
          </w:tcPr>
          <w:p w:rsidR="004018EE" w:rsidRPr="00264C70" w:rsidRDefault="004018EE" w:rsidP="00147FFC">
            <w:pPr>
              <w:autoSpaceDE w:val="0"/>
              <w:autoSpaceDN w:val="0"/>
              <w:adjustRightInd w:val="0"/>
              <w:spacing w:before="60" w:after="60"/>
              <w:rPr>
                <w:b/>
                <w:iCs/>
                <w:sz w:val="18"/>
                <w:szCs w:val="18"/>
              </w:rPr>
            </w:pPr>
            <w:r>
              <w:rPr>
                <w:b/>
                <w:iCs/>
                <w:sz w:val="18"/>
                <w:szCs w:val="18"/>
              </w:rPr>
              <w:t>Examine</w:t>
            </w:r>
            <w:r>
              <w:rPr>
                <w:iCs/>
                <w:sz w:val="18"/>
                <w:szCs w:val="18"/>
              </w:rPr>
              <w:t xml:space="preserve"> incident handling documentation for an agreed-upon [</w:t>
            </w:r>
            <w:r w:rsidRPr="007D17A3">
              <w:rPr>
                <w:i/>
                <w:iCs/>
                <w:sz w:val="18"/>
                <w:szCs w:val="18"/>
              </w:rPr>
              <w:t>basic</w:t>
            </w:r>
            <w:r>
              <w:rPr>
                <w:iCs/>
                <w:sz w:val="18"/>
                <w:szCs w:val="18"/>
              </w:rPr>
              <w:t xml:space="preserve">] sample of </w:t>
            </w:r>
            <w:r w:rsidR="00D04C30">
              <w:rPr>
                <w:iCs/>
                <w:sz w:val="18"/>
                <w:szCs w:val="18"/>
              </w:rPr>
              <w:t xml:space="preserve">any </w:t>
            </w:r>
            <w:r>
              <w:rPr>
                <w:iCs/>
                <w:sz w:val="18"/>
                <w:szCs w:val="18"/>
              </w:rPr>
              <w:t>incidents identified during random reviews/inspections</w:t>
            </w:r>
            <w:r w:rsidR="00D04C30">
              <w:rPr>
                <w:iCs/>
                <w:sz w:val="18"/>
                <w:szCs w:val="18"/>
              </w:rPr>
              <w:t>,</w:t>
            </w:r>
            <w:r>
              <w:rPr>
                <w:iCs/>
                <w:sz w:val="18"/>
                <w:szCs w:val="18"/>
              </w:rPr>
              <w:t xml:space="preserve"> if applicable; [</w:t>
            </w:r>
            <w:r w:rsidRPr="00936D77">
              <w:rPr>
                <w:i/>
                <w:iCs/>
                <w:sz w:val="18"/>
                <w:szCs w:val="18"/>
              </w:rPr>
              <w:t>reviewing</w:t>
            </w:r>
            <w:r>
              <w:rPr>
                <w:iCs/>
                <w:sz w:val="18"/>
                <w:szCs w:val="18"/>
              </w:rPr>
              <w:t>] for evidence that the measures identified in AC-19(4).1.3.</w:t>
            </w:r>
            <w:r w:rsidR="00147FFC">
              <w:rPr>
                <w:iCs/>
                <w:sz w:val="18"/>
                <w:szCs w:val="18"/>
              </w:rPr>
              <w:t>2</w:t>
            </w:r>
            <w:r>
              <w:rPr>
                <w:iCs/>
                <w:sz w:val="18"/>
                <w:szCs w:val="18"/>
              </w:rPr>
              <w:t>.</w:t>
            </w:r>
            <w:r w:rsidR="00FA1071">
              <w:rPr>
                <w:iCs/>
                <w:sz w:val="18"/>
                <w:szCs w:val="18"/>
              </w:rPr>
              <w:t>d</w:t>
            </w:r>
            <w:r>
              <w:rPr>
                <w:iCs/>
                <w:sz w:val="18"/>
                <w:szCs w:val="18"/>
              </w:rPr>
              <w:t xml:space="preserve"> are being applied to enforce </w:t>
            </w:r>
            <w:r w:rsidR="00D04C30">
              <w:rPr>
                <w:iCs/>
                <w:sz w:val="18"/>
                <w:szCs w:val="18"/>
              </w:rPr>
              <w:t xml:space="preserve">the </w:t>
            </w:r>
            <w:r>
              <w:rPr>
                <w:iCs/>
                <w:sz w:val="18"/>
                <w:szCs w:val="18"/>
              </w:rPr>
              <w:t>incident handling policy if classified information is found on mobile devices</w:t>
            </w:r>
            <w:r w:rsidR="00D662BD">
              <w:rPr>
                <w:iCs/>
                <w:sz w:val="18"/>
                <w:szCs w:val="18"/>
              </w:rPr>
              <w:t xml:space="preserve"> during random reviews/inspections by the security officials identified in AC-19(4).1.2.1</w:t>
            </w:r>
            <w:r>
              <w:rPr>
                <w:iCs/>
                <w:sz w:val="18"/>
                <w:szCs w:val="18"/>
              </w:rPr>
              <w:t xml:space="preserve">. </w:t>
            </w:r>
          </w:p>
        </w:tc>
      </w:tr>
      <w:tr w:rsidR="00EC34FC" w:rsidRPr="005073C2" w:rsidTr="00710FFA">
        <w:trPr>
          <w:cantSplit/>
        </w:trPr>
        <w:tc>
          <w:tcPr>
            <w:tcW w:w="1530" w:type="dxa"/>
          </w:tcPr>
          <w:p w:rsidR="00F7123E" w:rsidRDefault="00F7123E" w:rsidP="00F7123E">
            <w:pPr>
              <w:tabs>
                <w:tab w:val="left" w:pos="910"/>
              </w:tabs>
              <w:spacing w:before="120" w:after="120"/>
              <w:rPr>
                <w:rFonts w:ascii="Arial" w:hAnsi="Arial" w:cs="Arial"/>
                <w:b/>
                <w:iCs/>
                <w:sz w:val="16"/>
                <w:szCs w:val="16"/>
              </w:rPr>
            </w:pPr>
            <w:r w:rsidRPr="00D54FC9">
              <w:rPr>
                <w:rFonts w:ascii="Arial" w:hAnsi="Arial" w:cs="Arial"/>
                <w:b/>
                <w:iCs/>
                <w:sz w:val="16"/>
                <w:szCs w:val="16"/>
              </w:rPr>
              <w:lastRenderedPageBreak/>
              <w:t>AC-19(4).1</w:t>
            </w:r>
            <w:r>
              <w:rPr>
                <w:rFonts w:ascii="Arial" w:hAnsi="Arial" w:cs="Arial"/>
                <w:b/>
                <w:iCs/>
                <w:sz w:val="16"/>
                <w:szCs w:val="16"/>
              </w:rPr>
              <w:t>.3.</w:t>
            </w:r>
            <w:r w:rsidR="007D44ED">
              <w:rPr>
                <w:rFonts w:ascii="Arial" w:hAnsi="Arial" w:cs="Arial"/>
                <w:b/>
                <w:iCs/>
                <w:sz w:val="16"/>
                <w:szCs w:val="16"/>
              </w:rPr>
              <w:t>8</w:t>
            </w:r>
          </w:p>
          <w:p w:rsidR="00EC34FC" w:rsidRPr="005073C2" w:rsidRDefault="00EC34FC" w:rsidP="00EC34FC">
            <w:pPr>
              <w:spacing w:before="60" w:after="60"/>
              <w:rPr>
                <w:rFonts w:ascii="Arial Narrow" w:hAnsi="Arial Narrow" w:cs="Arial"/>
                <w:iCs/>
                <w:sz w:val="16"/>
                <w:szCs w:val="16"/>
              </w:rPr>
            </w:pPr>
          </w:p>
        </w:tc>
        <w:tc>
          <w:tcPr>
            <w:tcW w:w="7110" w:type="dxa"/>
          </w:tcPr>
          <w:p w:rsidR="003E7234" w:rsidRPr="003E7234" w:rsidRDefault="00EC34FC" w:rsidP="00147FFC">
            <w:pPr>
              <w:spacing w:before="90" w:after="90"/>
              <w:rPr>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sidR="00D643EC">
              <w:rPr>
                <w:iCs/>
                <w:sz w:val="18"/>
                <w:szCs w:val="18"/>
              </w:rPr>
              <w:t>AC-19(4).1.3</w:t>
            </w:r>
            <w:r>
              <w:rPr>
                <w:iCs/>
                <w:sz w:val="18"/>
                <w:szCs w:val="18"/>
              </w:rPr>
              <w:t>.</w:t>
            </w:r>
            <w:r w:rsidR="00147FFC">
              <w:rPr>
                <w:iCs/>
                <w:sz w:val="18"/>
                <w:szCs w:val="18"/>
              </w:rPr>
              <w:t>2</w:t>
            </w:r>
            <w:r w:rsidR="00710FFA">
              <w:rPr>
                <w:iCs/>
                <w:sz w:val="18"/>
                <w:szCs w:val="18"/>
              </w:rPr>
              <w:t>.</w:t>
            </w:r>
            <w:r w:rsidR="003E7234">
              <w:rPr>
                <w:iCs/>
                <w:sz w:val="18"/>
                <w:szCs w:val="18"/>
              </w:rPr>
              <w:t>a</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710FFA" w:rsidRPr="005073C2" w:rsidTr="007D17A3">
        <w:trPr>
          <w:cantSplit/>
        </w:trPr>
        <w:tc>
          <w:tcPr>
            <w:tcW w:w="1530" w:type="dxa"/>
          </w:tcPr>
          <w:p w:rsidR="00710FFA" w:rsidRDefault="00710FFA" w:rsidP="00710FFA">
            <w:pPr>
              <w:tabs>
                <w:tab w:val="left" w:pos="910"/>
              </w:tabs>
              <w:spacing w:before="120" w:after="120"/>
              <w:rPr>
                <w:rFonts w:ascii="Arial" w:hAnsi="Arial" w:cs="Arial"/>
                <w:b/>
                <w:iCs/>
                <w:sz w:val="16"/>
                <w:szCs w:val="16"/>
              </w:rPr>
            </w:pPr>
            <w:r w:rsidRPr="00D54FC9">
              <w:rPr>
                <w:rFonts w:ascii="Arial" w:hAnsi="Arial" w:cs="Arial"/>
                <w:b/>
                <w:iCs/>
                <w:sz w:val="16"/>
                <w:szCs w:val="16"/>
              </w:rPr>
              <w:t>AC-19(4).1</w:t>
            </w:r>
            <w:r>
              <w:rPr>
                <w:rFonts w:ascii="Arial" w:hAnsi="Arial" w:cs="Arial"/>
                <w:b/>
                <w:iCs/>
                <w:sz w:val="16"/>
                <w:szCs w:val="16"/>
              </w:rPr>
              <w:t>.3.</w:t>
            </w:r>
            <w:r w:rsidR="007D44ED">
              <w:rPr>
                <w:rFonts w:ascii="Arial" w:hAnsi="Arial" w:cs="Arial"/>
                <w:b/>
                <w:iCs/>
                <w:sz w:val="16"/>
                <w:szCs w:val="16"/>
              </w:rPr>
              <w:t>9</w:t>
            </w:r>
          </w:p>
          <w:p w:rsidR="00710FFA" w:rsidRPr="00D54FC9" w:rsidRDefault="00710FFA" w:rsidP="00710FFA">
            <w:pPr>
              <w:tabs>
                <w:tab w:val="left" w:pos="910"/>
              </w:tabs>
              <w:spacing w:before="120" w:after="120"/>
              <w:rPr>
                <w:rFonts w:ascii="Arial" w:hAnsi="Arial" w:cs="Arial"/>
                <w:b/>
                <w:iCs/>
                <w:sz w:val="16"/>
                <w:szCs w:val="16"/>
              </w:rPr>
            </w:pPr>
          </w:p>
        </w:tc>
        <w:tc>
          <w:tcPr>
            <w:tcW w:w="7110" w:type="dxa"/>
          </w:tcPr>
          <w:p w:rsidR="00710FFA" w:rsidRPr="003E7234" w:rsidRDefault="00710FFA" w:rsidP="00147FFC">
            <w:pPr>
              <w:spacing w:before="90" w:after="90"/>
              <w:rPr>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AC-19(4).1.3.</w:t>
            </w:r>
            <w:r w:rsidR="00147FFC">
              <w:rPr>
                <w:iCs/>
                <w:sz w:val="18"/>
                <w:szCs w:val="18"/>
              </w:rPr>
              <w:t>2</w:t>
            </w:r>
            <w:r w:rsidR="00293B60">
              <w:rPr>
                <w:iCs/>
                <w:sz w:val="18"/>
                <w:szCs w:val="18"/>
              </w:rPr>
              <w:t>.c</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bl>
    <w:p w:rsidR="003E7234" w:rsidRDefault="003E7234"/>
    <w:p w:rsidR="00C70011" w:rsidRDefault="00EC34FC">
      <w:r>
        <w:br w:type="textWrapping" w:clear="all"/>
      </w:r>
    </w:p>
    <w:sectPr w:rsidR="00C70011" w:rsidSect="008C3AB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5195" w:rsidRDefault="00B85195" w:rsidP="00F351C8">
      <w:r>
        <w:separator/>
      </w:r>
    </w:p>
  </w:endnote>
  <w:endnote w:type="continuationSeparator" w:id="0">
    <w:p w:rsidR="00B85195" w:rsidRDefault="00B85195" w:rsidP="00F35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7B7" w:rsidRDefault="007B67B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5280146"/>
      <w:docPartObj>
        <w:docPartGallery w:val="Page Numbers (Bottom of Page)"/>
        <w:docPartUnique/>
      </w:docPartObj>
    </w:sdtPr>
    <w:sdtContent>
      <w:sdt>
        <w:sdtPr>
          <w:id w:val="565050477"/>
          <w:docPartObj>
            <w:docPartGallery w:val="Page Numbers (Top of Page)"/>
            <w:docPartUnique/>
          </w:docPartObj>
        </w:sdtPr>
        <w:sdtContent>
          <w:p w:rsidR="007B67B7" w:rsidRPr="007B67B7" w:rsidRDefault="007B67B7">
            <w:pPr>
              <w:pStyle w:val="Footer"/>
              <w:jc w:val="center"/>
              <w:rPr>
                <w:sz w:val="20"/>
                <w:szCs w:val="20"/>
              </w:rPr>
            </w:pPr>
            <w:r w:rsidRPr="007B67B7">
              <w:rPr>
                <w:sz w:val="20"/>
                <w:szCs w:val="20"/>
              </w:rPr>
              <w:t>Initial Public Draft</w:t>
            </w:r>
          </w:p>
          <w:p w:rsidR="007B67B7" w:rsidRDefault="007B67B7">
            <w:pPr>
              <w:pStyle w:val="Footer"/>
              <w:jc w:val="center"/>
            </w:pPr>
            <w:r w:rsidRPr="007B67B7">
              <w:rPr>
                <w:sz w:val="20"/>
                <w:szCs w:val="20"/>
              </w:rPr>
              <w:t xml:space="preserve">Page </w:t>
            </w:r>
            <w:r w:rsidR="000F6230" w:rsidRPr="007B67B7">
              <w:rPr>
                <w:b/>
                <w:sz w:val="20"/>
                <w:szCs w:val="20"/>
              </w:rPr>
              <w:fldChar w:fldCharType="begin"/>
            </w:r>
            <w:r w:rsidRPr="007B67B7">
              <w:rPr>
                <w:b/>
                <w:sz w:val="20"/>
                <w:szCs w:val="20"/>
              </w:rPr>
              <w:instrText xml:space="preserve"> PAGE </w:instrText>
            </w:r>
            <w:r w:rsidR="000F6230" w:rsidRPr="007B67B7">
              <w:rPr>
                <w:b/>
                <w:sz w:val="20"/>
                <w:szCs w:val="20"/>
              </w:rPr>
              <w:fldChar w:fldCharType="separate"/>
            </w:r>
            <w:r w:rsidR="00F374B3">
              <w:rPr>
                <w:b/>
                <w:noProof/>
                <w:sz w:val="20"/>
                <w:szCs w:val="20"/>
              </w:rPr>
              <w:t>9</w:t>
            </w:r>
            <w:r w:rsidR="000F6230" w:rsidRPr="007B67B7">
              <w:rPr>
                <w:b/>
                <w:sz w:val="20"/>
                <w:szCs w:val="20"/>
              </w:rPr>
              <w:fldChar w:fldCharType="end"/>
            </w:r>
            <w:r w:rsidRPr="007B67B7">
              <w:rPr>
                <w:sz w:val="20"/>
                <w:szCs w:val="20"/>
              </w:rPr>
              <w:t xml:space="preserve"> of </w:t>
            </w:r>
            <w:r w:rsidR="000F6230" w:rsidRPr="007B67B7">
              <w:rPr>
                <w:b/>
                <w:sz w:val="20"/>
                <w:szCs w:val="20"/>
              </w:rPr>
              <w:fldChar w:fldCharType="begin"/>
            </w:r>
            <w:r w:rsidRPr="007B67B7">
              <w:rPr>
                <w:b/>
                <w:sz w:val="20"/>
                <w:szCs w:val="20"/>
              </w:rPr>
              <w:instrText xml:space="preserve"> NUMPAGES  </w:instrText>
            </w:r>
            <w:r w:rsidR="000F6230" w:rsidRPr="007B67B7">
              <w:rPr>
                <w:b/>
                <w:sz w:val="20"/>
                <w:szCs w:val="20"/>
              </w:rPr>
              <w:fldChar w:fldCharType="separate"/>
            </w:r>
            <w:r w:rsidR="00F374B3">
              <w:rPr>
                <w:b/>
                <w:noProof/>
                <w:sz w:val="20"/>
                <w:szCs w:val="20"/>
              </w:rPr>
              <w:t>9</w:t>
            </w:r>
            <w:r w:rsidR="000F6230" w:rsidRPr="007B67B7">
              <w:rPr>
                <w:b/>
                <w:sz w:val="20"/>
                <w:szCs w:val="20"/>
              </w:rPr>
              <w:fldChar w:fldCharType="end"/>
            </w:r>
          </w:p>
        </w:sdtContent>
      </w:sdt>
    </w:sdtContent>
  </w:sdt>
  <w:p w:rsidR="007B67B7" w:rsidRDefault="007B67B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7B7" w:rsidRDefault="007B67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5195" w:rsidRDefault="00B85195" w:rsidP="00F351C8">
      <w:r>
        <w:separator/>
      </w:r>
    </w:p>
  </w:footnote>
  <w:footnote w:type="continuationSeparator" w:id="0">
    <w:p w:rsidR="00B85195" w:rsidRDefault="00B85195"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7B7" w:rsidRDefault="007B67B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7B7" w:rsidRPr="007B67B7" w:rsidRDefault="007B67B7">
    <w:pPr>
      <w:pStyle w:val="Header"/>
      <w:rPr>
        <w:sz w:val="20"/>
        <w:szCs w:val="20"/>
      </w:rPr>
    </w:pPr>
    <w:r w:rsidRPr="007B67B7">
      <w:rPr>
        <w:sz w:val="20"/>
        <w:szCs w:val="20"/>
      </w:rPr>
      <w:t>Assessment Case:  AC-19 Access Control for Mobile Devices</w:t>
    </w:r>
  </w:p>
  <w:p w:rsidR="007B67B7" w:rsidRDefault="007B67B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7B7" w:rsidRDefault="007B67B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DEE01BA"/>
    <w:multiLevelType w:val="hybridMultilevel"/>
    <w:tmpl w:val="CD06ED42"/>
    <w:lvl w:ilvl="0" w:tplc="2A926BE4">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A41044E"/>
    <w:multiLevelType w:val="hybridMultilevel"/>
    <w:tmpl w:val="81E83BAA"/>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AF16174"/>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7"/>
  </w:num>
  <w:num w:numId="3">
    <w:abstractNumId w:val="5"/>
  </w:num>
  <w:num w:numId="4">
    <w:abstractNumId w:val="0"/>
  </w:num>
  <w:num w:numId="5">
    <w:abstractNumId w:val="1"/>
  </w:num>
  <w:num w:numId="6">
    <w:abstractNumId w:val="4"/>
  </w:num>
  <w:num w:numId="7">
    <w:abstractNumId w:val="3"/>
  </w:num>
  <w:num w:numId="8">
    <w:abstractNumId w:val="8"/>
  </w:num>
  <w:num w:numId="9">
    <w:abstractNumId w:val="2"/>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748CE"/>
    <w:rsid w:val="000A2210"/>
    <w:rsid w:val="000D0CE1"/>
    <w:rsid w:val="000F6230"/>
    <w:rsid w:val="00107440"/>
    <w:rsid w:val="00117301"/>
    <w:rsid w:val="00124365"/>
    <w:rsid w:val="00127B11"/>
    <w:rsid w:val="00135460"/>
    <w:rsid w:val="00147980"/>
    <w:rsid w:val="00147FFC"/>
    <w:rsid w:val="00157F4C"/>
    <w:rsid w:val="001923F5"/>
    <w:rsid w:val="001C1FDB"/>
    <w:rsid w:val="001C3BD4"/>
    <w:rsid w:val="001D18B5"/>
    <w:rsid w:val="001F43E8"/>
    <w:rsid w:val="002068DC"/>
    <w:rsid w:val="0022230A"/>
    <w:rsid w:val="00243BD4"/>
    <w:rsid w:val="002571BB"/>
    <w:rsid w:val="0026529D"/>
    <w:rsid w:val="00286008"/>
    <w:rsid w:val="00293B60"/>
    <w:rsid w:val="002B1C75"/>
    <w:rsid w:val="002F5405"/>
    <w:rsid w:val="002F6E98"/>
    <w:rsid w:val="003111F5"/>
    <w:rsid w:val="003505CC"/>
    <w:rsid w:val="003A5354"/>
    <w:rsid w:val="003B2079"/>
    <w:rsid w:val="003C10C6"/>
    <w:rsid w:val="003E7234"/>
    <w:rsid w:val="003F2836"/>
    <w:rsid w:val="003F3212"/>
    <w:rsid w:val="003F37B7"/>
    <w:rsid w:val="004018EE"/>
    <w:rsid w:val="004033E2"/>
    <w:rsid w:val="00421087"/>
    <w:rsid w:val="0042397B"/>
    <w:rsid w:val="0045087A"/>
    <w:rsid w:val="00453CBC"/>
    <w:rsid w:val="004569C2"/>
    <w:rsid w:val="00461BDC"/>
    <w:rsid w:val="00467D90"/>
    <w:rsid w:val="00475DC1"/>
    <w:rsid w:val="00482C61"/>
    <w:rsid w:val="00497CE5"/>
    <w:rsid w:val="004B5D37"/>
    <w:rsid w:val="004D0063"/>
    <w:rsid w:val="00531A1C"/>
    <w:rsid w:val="0055491C"/>
    <w:rsid w:val="005820E6"/>
    <w:rsid w:val="00591FEB"/>
    <w:rsid w:val="005C2AE7"/>
    <w:rsid w:val="005D1E9B"/>
    <w:rsid w:val="005E0988"/>
    <w:rsid w:val="005F3BF4"/>
    <w:rsid w:val="005F4D35"/>
    <w:rsid w:val="005F621E"/>
    <w:rsid w:val="00613821"/>
    <w:rsid w:val="00623080"/>
    <w:rsid w:val="0065175E"/>
    <w:rsid w:val="006517F8"/>
    <w:rsid w:val="00675B0A"/>
    <w:rsid w:val="006809F7"/>
    <w:rsid w:val="00695D28"/>
    <w:rsid w:val="006B1F38"/>
    <w:rsid w:val="006C63C3"/>
    <w:rsid w:val="006E36E2"/>
    <w:rsid w:val="006F3A36"/>
    <w:rsid w:val="00707F6C"/>
    <w:rsid w:val="00710FFA"/>
    <w:rsid w:val="007134C8"/>
    <w:rsid w:val="007379B5"/>
    <w:rsid w:val="007545B8"/>
    <w:rsid w:val="00760981"/>
    <w:rsid w:val="0076206F"/>
    <w:rsid w:val="00767E31"/>
    <w:rsid w:val="007727F7"/>
    <w:rsid w:val="007B1E6E"/>
    <w:rsid w:val="007B4D27"/>
    <w:rsid w:val="007B67B7"/>
    <w:rsid w:val="007D17A3"/>
    <w:rsid w:val="007D39C7"/>
    <w:rsid w:val="007D44ED"/>
    <w:rsid w:val="007E1331"/>
    <w:rsid w:val="007E5F77"/>
    <w:rsid w:val="007E6450"/>
    <w:rsid w:val="0081301E"/>
    <w:rsid w:val="0081603F"/>
    <w:rsid w:val="00854526"/>
    <w:rsid w:val="008560F6"/>
    <w:rsid w:val="0086317F"/>
    <w:rsid w:val="00870562"/>
    <w:rsid w:val="008C307F"/>
    <w:rsid w:val="008C3AB6"/>
    <w:rsid w:val="008E0F92"/>
    <w:rsid w:val="008E5682"/>
    <w:rsid w:val="008F10FE"/>
    <w:rsid w:val="0090735A"/>
    <w:rsid w:val="00911826"/>
    <w:rsid w:val="00911B21"/>
    <w:rsid w:val="00917BC6"/>
    <w:rsid w:val="00920EAA"/>
    <w:rsid w:val="00927DC8"/>
    <w:rsid w:val="00931EA7"/>
    <w:rsid w:val="00956448"/>
    <w:rsid w:val="009B7F8D"/>
    <w:rsid w:val="00A17E5C"/>
    <w:rsid w:val="00A45573"/>
    <w:rsid w:val="00A616D6"/>
    <w:rsid w:val="00A7448B"/>
    <w:rsid w:val="00A9710D"/>
    <w:rsid w:val="00AB4855"/>
    <w:rsid w:val="00AB77CB"/>
    <w:rsid w:val="00AD46A5"/>
    <w:rsid w:val="00AE5FEF"/>
    <w:rsid w:val="00B14ADD"/>
    <w:rsid w:val="00B576E5"/>
    <w:rsid w:val="00B6655E"/>
    <w:rsid w:val="00B673F6"/>
    <w:rsid w:val="00B72A96"/>
    <w:rsid w:val="00B85195"/>
    <w:rsid w:val="00B8606B"/>
    <w:rsid w:val="00B94B4E"/>
    <w:rsid w:val="00B95508"/>
    <w:rsid w:val="00BB37B9"/>
    <w:rsid w:val="00BC7342"/>
    <w:rsid w:val="00BE0A45"/>
    <w:rsid w:val="00BF33A5"/>
    <w:rsid w:val="00BF41A3"/>
    <w:rsid w:val="00BF71FB"/>
    <w:rsid w:val="00C24EC4"/>
    <w:rsid w:val="00C26D2E"/>
    <w:rsid w:val="00C40CA4"/>
    <w:rsid w:val="00C70011"/>
    <w:rsid w:val="00C72F37"/>
    <w:rsid w:val="00CB0F31"/>
    <w:rsid w:val="00CC2134"/>
    <w:rsid w:val="00CE070A"/>
    <w:rsid w:val="00D00506"/>
    <w:rsid w:val="00D04C30"/>
    <w:rsid w:val="00D17441"/>
    <w:rsid w:val="00D17E47"/>
    <w:rsid w:val="00D24FC1"/>
    <w:rsid w:val="00D2705E"/>
    <w:rsid w:val="00D643EC"/>
    <w:rsid w:val="00D662BD"/>
    <w:rsid w:val="00DA04F4"/>
    <w:rsid w:val="00DB61F3"/>
    <w:rsid w:val="00DD0CE0"/>
    <w:rsid w:val="00DE059F"/>
    <w:rsid w:val="00DF66BF"/>
    <w:rsid w:val="00E22AC1"/>
    <w:rsid w:val="00E40802"/>
    <w:rsid w:val="00E44628"/>
    <w:rsid w:val="00E57E03"/>
    <w:rsid w:val="00E804E1"/>
    <w:rsid w:val="00EB4084"/>
    <w:rsid w:val="00EC34FC"/>
    <w:rsid w:val="00ED10FB"/>
    <w:rsid w:val="00F15739"/>
    <w:rsid w:val="00F31535"/>
    <w:rsid w:val="00F351C8"/>
    <w:rsid w:val="00F374B3"/>
    <w:rsid w:val="00F512AF"/>
    <w:rsid w:val="00F53E98"/>
    <w:rsid w:val="00F623F0"/>
    <w:rsid w:val="00F7123E"/>
    <w:rsid w:val="00F737CE"/>
    <w:rsid w:val="00FA1071"/>
    <w:rsid w:val="00FA6D11"/>
    <w:rsid w:val="00FA7D81"/>
    <w:rsid w:val="00FC62F9"/>
    <w:rsid w:val="00FF12EC"/>
    <w:rsid w:val="00FF69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character" w:styleId="CommentReference">
    <w:name w:val="annotation reference"/>
    <w:basedOn w:val="DefaultParagraphFont"/>
    <w:uiPriority w:val="99"/>
    <w:semiHidden/>
    <w:unhideWhenUsed/>
    <w:rsid w:val="005C2AE7"/>
    <w:rPr>
      <w:sz w:val="16"/>
      <w:szCs w:val="16"/>
    </w:rPr>
  </w:style>
  <w:style w:type="paragraph" w:styleId="CommentText">
    <w:name w:val="annotation text"/>
    <w:basedOn w:val="Normal"/>
    <w:link w:val="CommentTextChar"/>
    <w:uiPriority w:val="99"/>
    <w:semiHidden/>
    <w:unhideWhenUsed/>
    <w:rsid w:val="005C2AE7"/>
    <w:rPr>
      <w:sz w:val="20"/>
      <w:szCs w:val="20"/>
    </w:rPr>
  </w:style>
  <w:style w:type="character" w:customStyle="1" w:styleId="CommentTextChar">
    <w:name w:val="Comment Text Char"/>
    <w:basedOn w:val="DefaultParagraphFont"/>
    <w:link w:val="CommentText"/>
    <w:uiPriority w:val="99"/>
    <w:semiHidden/>
    <w:rsid w:val="005C2A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C2AE7"/>
    <w:rPr>
      <w:b/>
      <w:bCs/>
    </w:rPr>
  </w:style>
  <w:style w:type="character" w:customStyle="1" w:styleId="CommentSubjectChar">
    <w:name w:val="Comment Subject Char"/>
    <w:basedOn w:val="CommentTextChar"/>
    <w:link w:val="CommentSubject"/>
    <w:uiPriority w:val="99"/>
    <w:semiHidden/>
    <w:rsid w:val="005C2AE7"/>
    <w:rPr>
      <w:b/>
      <w:bCs/>
    </w:rPr>
  </w:style>
  <w:style w:type="paragraph" w:styleId="BalloonText">
    <w:name w:val="Balloon Text"/>
    <w:basedOn w:val="Normal"/>
    <w:link w:val="BalloonTextChar"/>
    <w:uiPriority w:val="99"/>
    <w:semiHidden/>
    <w:unhideWhenUsed/>
    <w:rsid w:val="005C2AE7"/>
    <w:rPr>
      <w:rFonts w:ascii="Tahoma" w:hAnsi="Tahoma" w:cs="Tahoma"/>
      <w:sz w:val="16"/>
      <w:szCs w:val="16"/>
    </w:rPr>
  </w:style>
  <w:style w:type="character" w:customStyle="1" w:styleId="BalloonTextChar">
    <w:name w:val="Balloon Text Char"/>
    <w:basedOn w:val="DefaultParagraphFont"/>
    <w:link w:val="BalloonText"/>
    <w:uiPriority w:val="99"/>
    <w:semiHidden/>
    <w:rsid w:val="005C2AE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MA/fisma/assessment-cases-overview.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AB618-0A5B-4B40-89B7-1F87B8589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3423</Words>
  <Characters>19516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dc:creator>
  <cp:keywords/>
  <dc:description/>
  <cp:lastModifiedBy>Arnold </cp:lastModifiedBy>
  <cp:revision>44</cp:revision>
  <cp:lastPrinted>2011-01-04T02:19:00Z</cp:lastPrinted>
  <dcterms:created xsi:type="dcterms:W3CDTF">2011-10-06T14:27:00Z</dcterms:created>
  <dcterms:modified xsi:type="dcterms:W3CDTF">2011-11-04T18:00:00Z</dcterms:modified>
</cp:coreProperties>
</file>