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350D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350D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2958B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350D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350D6" w:rsidRPr="001D5075" w:rsidRDefault="009350D6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SYSTEM CONNECTIONS</w:t>
            </w:r>
          </w:p>
        </w:tc>
      </w:tr>
      <w:tr w:rsidR="009350D6" w:rsidRPr="00D54FC9" w:rsidTr="00F351C8">
        <w:trPr>
          <w:cantSplit/>
        </w:trPr>
        <w:tc>
          <w:tcPr>
            <w:tcW w:w="1166" w:type="dxa"/>
          </w:tcPr>
          <w:p w:rsidR="002958BD" w:rsidRDefault="002958B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350D6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</w:p>
          <w:p w:rsidR="009350D6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350D6" w:rsidRDefault="009350D6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350D6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350D6" w:rsidRDefault="009350D6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350D6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9350D6" w:rsidRDefault="009350D6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9350D6" w:rsidRPr="001D5075" w:rsidRDefault="009350D6" w:rsidP="009350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identifies connections to external information systems (i.e., information systems outside of the authorization boundary);</w:t>
            </w:r>
          </w:p>
          <w:p w:rsidR="009350D6" w:rsidRPr="001D5075" w:rsidRDefault="009350D6" w:rsidP="009350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authorizes connections from the information system to external information systems through the use of Interconnection Security Agreements;</w:t>
            </w:r>
          </w:p>
          <w:p w:rsidR="009350D6" w:rsidRPr="001D5075" w:rsidRDefault="009350D6" w:rsidP="009350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documents, for each connection, the interface characteristics, security requirements, and the nature of the information communicated; and</w:t>
            </w:r>
          </w:p>
          <w:p w:rsidR="009350D6" w:rsidRPr="001D5075" w:rsidRDefault="009350D6" w:rsidP="009350D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D5075">
              <w:rPr>
                <w:i/>
                <w:iCs/>
                <w:sz w:val="20"/>
              </w:rPr>
              <w:t>the</w:t>
            </w:r>
            <w:proofErr w:type="gramEnd"/>
            <w:r w:rsidRPr="001D5075">
              <w:rPr>
                <w:i/>
                <w:iCs/>
                <w:sz w:val="20"/>
              </w:rPr>
              <w:t xml:space="preserve"> organization monitors the information system connections on an ongoing basis to verify enforcement of security requirements.</w:t>
            </w:r>
          </w:p>
          <w:p w:rsidR="009350D6" w:rsidRPr="00413A86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3A8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350D6" w:rsidRPr="00413A86" w:rsidRDefault="009350D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413A8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13A8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Access control policy; procedures addressing information system connections; system and communications protection policy; info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r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interconnection security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agreements; security plan; information system design documentation; security assessment report; plan of action and milestones</w:t>
            </w:r>
            <w:r w:rsidRPr="00413A86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  <w:p w:rsidR="009350D6" w:rsidRPr="001D5075" w:rsidRDefault="009350D6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13A8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13A8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responsibility for developing, implementing, or approving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inter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>connection agreements].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6AEA" w:rsidRPr="005C48CD" w:rsidRDefault="00DD6AEA" w:rsidP="00DD6AE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DD6AEA" w:rsidRDefault="00DD6AEA" w:rsidP="00DD6AE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F1002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CA-7, SA-9</w:t>
            </w:r>
          </w:p>
          <w:p w:rsidR="00C70011" w:rsidRPr="005073C2" w:rsidRDefault="00DD6AEA" w:rsidP="00DD6AE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958B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958BD" w:rsidRPr="005073C2" w:rsidTr="00F351C8">
        <w:trPr>
          <w:cantSplit/>
        </w:trPr>
        <w:tc>
          <w:tcPr>
            <w:tcW w:w="1530" w:type="dxa"/>
            <w:gridSpan w:val="2"/>
          </w:tcPr>
          <w:p w:rsidR="002958BD" w:rsidRPr="005073C2" w:rsidRDefault="002958B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958BD" w:rsidRDefault="002958BD" w:rsidP="003B25F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958BD" w:rsidRDefault="002958BD" w:rsidP="002958B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958BD" w:rsidRPr="005C5B9C" w:rsidRDefault="002958BD" w:rsidP="002958B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958BD" w:rsidRPr="005C5B9C" w:rsidRDefault="002958BD" w:rsidP="002958B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DD6AEA" w:rsidRDefault="00DD6AEA" w:rsidP="00DD6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075382" w:rsidRDefault="00DD6AEA" w:rsidP="00957D86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Pr="00062262">
              <w:rPr>
                <w:iCs/>
                <w:sz w:val="18"/>
                <w:szCs w:val="18"/>
              </w:rPr>
              <w:t xml:space="preserve"> security plan, 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Pr="00062262">
              <w:rPr>
                <w:iCs/>
                <w:sz w:val="18"/>
                <w:szCs w:val="18"/>
              </w:rPr>
              <w:t xml:space="preserve">that connections to </w:t>
            </w:r>
            <w:r w:rsidR="00957D86">
              <w:rPr>
                <w:iCs/>
                <w:sz w:val="18"/>
                <w:szCs w:val="18"/>
              </w:rPr>
              <w:t xml:space="preserve">external </w:t>
            </w:r>
            <w:r>
              <w:rPr>
                <w:iCs/>
                <w:sz w:val="18"/>
                <w:szCs w:val="18"/>
              </w:rPr>
              <w:t xml:space="preserve">information systems </w:t>
            </w:r>
            <w:r w:rsidR="00957D86">
              <w:rPr>
                <w:iCs/>
                <w:sz w:val="18"/>
                <w:szCs w:val="18"/>
              </w:rPr>
              <w:t xml:space="preserve">(i.e., </w:t>
            </w:r>
            <w:r>
              <w:rPr>
                <w:iCs/>
                <w:sz w:val="18"/>
                <w:szCs w:val="18"/>
              </w:rPr>
              <w:t>outside the authorization</w:t>
            </w:r>
            <w:r w:rsidRPr="00062262">
              <w:rPr>
                <w:iCs/>
                <w:sz w:val="18"/>
                <w:szCs w:val="18"/>
              </w:rPr>
              <w:t xml:space="preserve"> boundary</w:t>
            </w:r>
            <w:r w:rsidR="00957D86">
              <w:rPr>
                <w:iCs/>
                <w:sz w:val="18"/>
                <w:szCs w:val="18"/>
              </w:rPr>
              <w:t>)</w:t>
            </w:r>
            <w:r w:rsidRPr="00062262">
              <w:rPr>
                <w:iCs/>
                <w:sz w:val="18"/>
                <w:szCs w:val="18"/>
              </w:rPr>
              <w:t xml:space="preserve"> are identified.</w:t>
            </w:r>
          </w:p>
        </w:tc>
      </w:tr>
      <w:tr w:rsidR="002958BD" w:rsidRPr="005073C2" w:rsidTr="002958B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958BD" w:rsidRDefault="002958B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958BD" w:rsidRPr="008D7BED" w:rsidRDefault="002958B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C1DD8" w:rsidRPr="005073C2" w:rsidTr="00F351C8">
        <w:trPr>
          <w:cantSplit/>
        </w:trPr>
        <w:tc>
          <w:tcPr>
            <w:tcW w:w="1530" w:type="dxa"/>
            <w:gridSpan w:val="2"/>
          </w:tcPr>
          <w:p w:rsidR="006C1DD8" w:rsidRPr="001D5075" w:rsidRDefault="006C1DD8" w:rsidP="00DD6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CA-3.1.1.2</w:t>
            </w:r>
          </w:p>
        </w:tc>
        <w:tc>
          <w:tcPr>
            <w:tcW w:w="7110" w:type="dxa"/>
          </w:tcPr>
          <w:p w:rsidR="006C1DD8" w:rsidRPr="00062262" w:rsidRDefault="006C1DD8" w:rsidP="00957D8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62262">
              <w:rPr>
                <w:b/>
                <w:iCs/>
                <w:sz w:val="18"/>
                <w:szCs w:val="18"/>
              </w:rPr>
              <w:t>Interview</w:t>
            </w:r>
            <w:r w:rsidRPr="00062262">
              <w:rPr>
                <w:iCs/>
                <w:sz w:val="18"/>
                <w:szCs w:val="18"/>
              </w:rPr>
              <w:t xml:space="preserve"> an a</w:t>
            </w:r>
            <w:r>
              <w:rPr>
                <w:iCs/>
                <w:sz w:val="18"/>
                <w:szCs w:val="18"/>
              </w:rPr>
              <w:t>greed-upon [</w:t>
            </w:r>
            <w:r w:rsidRPr="00DD6AE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62262">
              <w:rPr>
                <w:iCs/>
                <w:sz w:val="18"/>
                <w:szCs w:val="18"/>
              </w:rPr>
              <w:t xml:space="preserve">sample of organizational personnel </w:t>
            </w:r>
            <w:r>
              <w:rPr>
                <w:iCs/>
                <w:sz w:val="18"/>
                <w:szCs w:val="18"/>
              </w:rPr>
              <w:t>responsible</w:t>
            </w:r>
            <w:r w:rsidRPr="00062262">
              <w:rPr>
                <w:iCs/>
                <w:sz w:val="18"/>
                <w:szCs w:val="18"/>
              </w:rPr>
              <w:t xml:space="preserve"> for developing, implementing, or approving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062262">
              <w:rPr>
                <w:iCs/>
                <w:sz w:val="18"/>
                <w:szCs w:val="18"/>
              </w:rPr>
              <w:t xml:space="preserve">system </w:t>
            </w:r>
            <w:r>
              <w:rPr>
                <w:iCs/>
                <w:sz w:val="18"/>
                <w:szCs w:val="18"/>
              </w:rPr>
              <w:t>inter</w:t>
            </w:r>
            <w:r w:rsidRPr="00062262">
              <w:rPr>
                <w:iCs/>
                <w:sz w:val="18"/>
                <w:szCs w:val="18"/>
              </w:rPr>
              <w:t xml:space="preserve">connection agreements; conducting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62262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evidence that connections to </w:t>
            </w:r>
            <w:r w:rsidRPr="00062262">
              <w:rPr>
                <w:iCs/>
                <w:sz w:val="18"/>
                <w:szCs w:val="18"/>
              </w:rPr>
              <w:t>external information systems</w:t>
            </w:r>
            <w:r>
              <w:rPr>
                <w:iCs/>
                <w:sz w:val="18"/>
                <w:szCs w:val="18"/>
              </w:rPr>
              <w:t xml:space="preserve"> have been identified</w:t>
            </w:r>
            <w:r w:rsidRPr="00062262">
              <w:rPr>
                <w:iCs/>
                <w:sz w:val="18"/>
                <w:szCs w:val="18"/>
              </w:rPr>
              <w:t>.</w:t>
            </w:r>
          </w:p>
        </w:tc>
      </w:tr>
      <w:tr w:rsidR="002958BD" w:rsidRPr="005073C2" w:rsidTr="002958B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958BD" w:rsidRDefault="002958B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958BD" w:rsidRPr="008D7BED" w:rsidRDefault="002958B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DD6AEA" w:rsidRDefault="00DD6AEA" w:rsidP="00DD6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DD6AEA" w:rsidP="00957D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062262">
              <w:rPr>
                <w:b/>
                <w:iCs/>
                <w:sz w:val="18"/>
                <w:szCs w:val="18"/>
              </w:rPr>
              <w:t xml:space="preserve">Examine </w:t>
            </w:r>
            <w:r w:rsidRPr="00062262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inter</w:t>
            </w:r>
            <w:r w:rsidRPr="00062262">
              <w:rPr>
                <w:iCs/>
                <w:sz w:val="18"/>
                <w:szCs w:val="18"/>
              </w:rPr>
              <w:t>connection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62262">
              <w:rPr>
                <w:iCs/>
                <w:sz w:val="18"/>
                <w:szCs w:val="18"/>
              </w:rPr>
              <w:t>agreements</w:t>
            </w:r>
            <w:r>
              <w:rPr>
                <w:iCs/>
                <w:sz w:val="18"/>
                <w:szCs w:val="18"/>
              </w:rPr>
              <w:t xml:space="preserve"> for an agreed-upon [</w:t>
            </w:r>
            <w:r w:rsidRPr="00DD6AE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connections identified in CA-3.1.1.1</w:t>
            </w:r>
            <w:r w:rsidRPr="00062262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Pr="00062262">
              <w:rPr>
                <w:iCs/>
                <w:sz w:val="18"/>
                <w:szCs w:val="18"/>
              </w:rPr>
              <w:t>that the organization authorizes all identified connections from the information system to</w:t>
            </w:r>
            <w:r w:rsidR="00957D86">
              <w:rPr>
                <w:iCs/>
                <w:sz w:val="18"/>
                <w:szCs w:val="18"/>
              </w:rPr>
              <w:t xml:space="preserve"> external</w:t>
            </w:r>
            <w:r w:rsidRPr="00062262">
              <w:rPr>
                <w:iCs/>
                <w:sz w:val="18"/>
                <w:szCs w:val="18"/>
              </w:rPr>
              <w:t xml:space="preserve"> information systems </w:t>
            </w:r>
            <w:r>
              <w:rPr>
                <w:iCs/>
                <w:sz w:val="18"/>
                <w:szCs w:val="18"/>
              </w:rPr>
              <w:t>through the use of interconnection security agreements</w:t>
            </w:r>
            <w:r w:rsidRPr="00062262">
              <w:rPr>
                <w:iCs/>
                <w:sz w:val="18"/>
                <w:szCs w:val="18"/>
              </w:rPr>
              <w:t>.</w:t>
            </w:r>
          </w:p>
        </w:tc>
      </w:tr>
      <w:tr w:rsidR="002958BD" w:rsidRPr="005073C2" w:rsidTr="002958B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958BD" w:rsidRDefault="002958B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958BD" w:rsidRPr="008D7BED" w:rsidRDefault="002958B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66629" w:rsidRPr="005073C2" w:rsidTr="00F351C8">
        <w:trPr>
          <w:cantSplit/>
        </w:trPr>
        <w:tc>
          <w:tcPr>
            <w:tcW w:w="1530" w:type="dxa"/>
            <w:gridSpan w:val="2"/>
          </w:tcPr>
          <w:p w:rsidR="00907422" w:rsidRDefault="00907422" w:rsidP="0090742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166629" w:rsidRPr="002F5405" w:rsidRDefault="0016662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66629" w:rsidRPr="00FC5452" w:rsidRDefault="00166629" w:rsidP="00D528AA">
            <w:pPr>
              <w:spacing w:before="60" w:after="60"/>
              <w:rPr>
                <w:iCs/>
                <w:sz w:val="18"/>
                <w:szCs w:val="18"/>
              </w:rPr>
            </w:pPr>
            <w:r w:rsidRPr="00062262">
              <w:rPr>
                <w:b/>
                <w:iCs/>
                <w:sz w:val="18"/>
                <w:szCs w:val="18"/>
              </w:rPr>
              <w:t xml:space="preserve">Examine </w:t>
            </w:r>
            <w:r w:rsidRPr="00062262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inter</w:t>
            </w:r>
            <w:r w:rsidRPr="00062262">
              <w:rPr>
                <w:iCs/>
                <w:sz w:val="18"/>
                <w:szCs w:val="18"/>
              </w:rPr>
              <w:t>connection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62262">
              <w:rPr>
                <w:iCs/>
                <w:sz w:val="18"/>
                <w:szCs w:val="18"/>
              </w:rPr>
              <w:t>agreements</w:t>
            </w:r>
            <w:r>
              <w:rPr>
                <w:iCs/>
                <w:sz w:val="18"/>
                <w:szCs w:val="18"/>
              </w:rPr>
              <w:t xml:space="preserve"> for an agreed-upon [</w:t>
            </w:r>
            <w:r w:rsidRPr="00DD6AE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connections identified in CA-3.1.1.1</w:t>
            </w:r>
            <w:r w:rsidRPr="00062262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FC5452">
              <w:rPr>
                <w:iCs/>
                <w:sz w:val="18"/>
                <w:szCs w:val="18"/>
              </w:rPr>
              <w:t>evidence that the interface characteristics, security requirements, and nature of the information communicated is documented</w:t>
            </w:r>
            <w:r w:rsidR="00D528AA">
              <w:rPr>
                <w:iCs/>
                <w:sz w:val="18"/>
                <w:szCs w:val="18"/>
              </w:rPr>
              <w:t xml:space="preserve"> for each connection.</w:t>
            </w:r>
          </w:p>
        </w:tc>
      </w:tr>
      <w:tr w:rsidR="002958BD" w:rsidRPr="005073C2" w:rsidTr="002958B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958BD" w:rsidRDefault="002958B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958BD" w:rsidRPr="008D7BED" w:rsidRDefault="002958B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04D17" w:rsidRPr="001D5075" w:rsidRDefault="00404D17" w:rsidP="00404D1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D268F2" w:rsidRDefault="00AF61E1" w:rsidP="00321B0E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062262">
              <w:rPr>
                <w:b/>
                <w:iCs/>
                <w:sz w:val="18"/>
                <w:szCs w:val="18"/>
              </w:rPr>
              <w:t xml:space="preserve">Examine </w:t>
            </w:r>
            <w:r w:rsidR="00075382">
              <w:rPr>
                <w:iCs/>
                <w:sz w:val="18"/>
                <w:szCs w:val="18"/>
              </w:rPr>
              <w:t xml:space="preserve">procedures addressing information system connections, system and communications </w:t>
            </w:r>
            <w:r w:rsidR="00957D86">
              <w:rPr>
                <w:iCs/>
                <w:sz w:val="18"/>
                <w:szCs w:val="18"/>
              </w:rPr>
              <w:t xml:space="preserve">protection </w:t>
            </w:r>
            <w:r w:rsidR="00075382">
              <w:rPr>
                <w:iCs/>
                <w:sz w:val="18"/>
                <w:szCs w:val="18"/>
              </w:rPr>
              <w:t xml:space="preserve">policy, </w:t>
            </w:r>
            <w:r w:rsidR="00321B0E">
              <w:rPr>
                <w:iCs/>
                <w:sz w:val="18"/>
                <w:szCs w:val="18"/>
              </w:rPr>
              <w:t>an agreed-upon [</w:t>
            </w:r>
            <w:r w:rsidR="00321B0E">
              <w:rPr>
                <w:i/>
                <w:iCs/>
                <w:sz w:val="18"/>
                <w:szCs w:val="18"/>
              </w:rPr>
              <w:t>basic</w:t>
            </w:r>
            <w:r w:rsidR="00321B0E">
              <w:rPr>
                <w:iCs/>
                <w:sz w:val="18"/>
                <w:szCs w:val="18"/>
              </w:rPr>
              <w:t xml:space="preserve">] sample of </w:t>
            </w:r>
            <w:r w:rsidR="00075382" w:rsidRPr="00321B0E">
              <w:rPr>
                <w:iCs/>
                <w:sz w:val="18"/>
                <w:szCs w:val="18"/>
              </w:rPr>
              <w:t>information</w:t>
            </w:r>
            <w:r w:rsidR="00075382">
              <w:rPr>
                <w:iCs/>
                <w:sz w:val="18"/>
                <w:szCs w:val="18"/>
              </w:rPr>
              <w:t xml:space="preserve"> system interconnection security agreements</w:t>
            </w:r>
            <w:r w:rsidRPr="00062262">
              <w:rPr>
                <w:iCs/>
                <w:sz w:val="18"/>
                <w:szCs w:val="18"/>
              </w:rPr>
              <w:t xml:space="preserve">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F61E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for </w:t>
            </w:r>
            <w:r w:rsidR="00D268F2">
              <w:rPr>
                <w:iCs/>
                <w:sz w:val="18"/>
                <w:szCs w:val="18"/>
              </w:rPr>
              <w:t>the measures to be employed to monitor information system connection</w:t>
            </w:r>
            <w:r w:rsidR="00B755AE">
              <w:rPr>
                <w:iCs/>
                <w:sz w:val="18"/>
                <w:szCs w:val="18"/>
              </w:rPr>
              <w:t>s</w:t>
            </w:r>
            <w:r w:rsidR="00D268F2">
              <w:rPr>
                <w:iCs/>
                <w:sz w:val="18"/>
                <w:szCs w:val="18"/>
              </w:rPr>
              <w:t xml:space="preserve"> on an ongoing basis to verify enforcement of security requirements. </w:t>
            </w:r>
          </w:p>
        </w:tc>
      </w:tr>
      <w:tr w:rsidR="00AF61E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04D17" w:rsidRPr="001D5075" w:rsidRDefault="00404D17" w:rsidP="00404D1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AF61E1" w:rsidRPr="002F5405" w:rsidRDefault="00AF61E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F61E1" w:rsidRPr="008F7145" w:rsidRDefault="00AF61E1" w:rsidP="00673123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062262">
              <w:rPr>
                <w:b/>
                <w:iCs/>
                <w:sz w:val="18"/>
                <w:szCs w:val="18"/>
              </w:rPr>
              <w:t>Examine</w:t>
            </w:r>
            <w:r w:rsidRPr="00062262">
              <w:rPr>
                <w:iCs/>
                <w:sz w:val="18"/>
                <w:szCs w:val="18"/>
              </w:rPr>
              <w:t xml:space="preserve"> </w:t>
            </w:r>
            <w:r w:rsidR="00723D6A">
              <w:rPr>
                <w:iCs/>
                <w:sz w:val="18"/>
                <w:szCs w:val="18"/>
              </w:rPr>
              <w:t xml:space="preserve">information system </w:t>
            </w:r>
            <w:r w:rsidR="004256D6">
              <w:rPr>
                <w:iCs/>
                <w:sz w:val="18"/>
                <w:szCs w:val="18"/>
              </w:rPr>
              <w:t>monitoring records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Pr="00062262">
              <w:rPr>
                <w:iCs/>
                <w:sz w:val="18"/>
                <w:szCs w:val="18"/>
              </w:rPr>
              <w:t xml:space="preserve">an agreed-upon </w:t>
            </w:r>
            <w:r w:rsidR="00404D17">
              <w:rPr>
                <w:iCs/>
                <w:sz w:val="18"/>
                <w:szCs w:val="18"/>
              </w:rPr>
              <w:t>[</w:t>
            </w:r>
            <w:r w:rsidR="00404D17" w:rsidRPr="00404D17">
              <w:rPr>
                <w:i/>
                <w:iCs/>
                <w:sz w:val="18"/>
                <w:szCs w:val="18"/>
              </w:rPr>
              <w:t>basic</w:t>
            </w:r>
            <w:r w:rsidR="00404D17"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sample </w:t>
            </w:r>
            <w:r w:rsidR="00C24230" w:rsidRPr="00062262">
              <w:rPr>
                <w:iCs/>
                <w:sz w:val="18"/>
                <w:szCs w:val="18"/>
              </w:rPr>
              <w:t xml:space="preserve">of </w:t>
            </w:r>
            <w:r w:rsidR="00C24230">
              <w:rPr>
                <w:iCs/>
                <w:sz w:val="18"/>
                <w:szCs w:val="18"/>
              </w:rPr>
              <w:t>connections</w:t>
            </w:r>
            <w:r w:rsidR="00404D17">
              <w:rPr>
                <w:iCs/>
                <w:sz w:val="18"/>
                <w:szCs w:val="18"/>
              </w:rPr>
              <w:t xml:space="preserve"> identified in CA-3.1.1.1</w:t>
            </w:r>
            <w:r w:rsidRPr="00062262">
              <w:rPr>
                <w:iCs/>
                <w:sz w:val="18"/>
                <w:szCs w:val="18"/>
              </w:rPr>
              <w:t xml:space="preserve">; </w:t>
            </w:r>
            <w:r w:rsidR="00404D17">
              <w:rPr>
                <w:iCs/>
                <w:sz w:val="18"/>
                <w:szCs w:val="18"/>
              </w:rPr>
              <w:t>[</w:t>
            </w:r>
            <w:r w:rsidRPr="00404D17">
              <w:rPr>
                <w:i/>
                <w:iCs/>
                <w:sz w:val="18"/>
                <w:szCs w:val="18"/>
              </w:rPr>
              <w:t>reviewing</w:t>
            </w:r>
            <w:r w:rsidR="00404D17"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</w:t>
            </w:r>
            <w:r w:rsidR="004256D6">
              <w:rPr>
                <w:iCs/>
                <w:sz w:val="18"/>
                <w:szCs w:val="18"/>
              </w:rPr>
              <w:t xml:space="preserve">for evidence that </w:t>
            </w:r>
            <w:r w:rsidR="004256D6" w:rsidRPr="00925243">
              <w:rPr>
                <w:iCs/>
                <w:sz w:val="18"/>
                <w:szCs w:val="18"/>
              </w:rPr>
              <w:t xml:space="preserve">the </w:t>
            </w:r>
            <w:r w:rsidR="004256D6">
              <w:rPr>
                <w:iCs/>
                <w:sz w:val="18"/>
                <w:szCs w:val="18"/>
              </w:rPr>
              <w:t>measures identified in CA-3.1.4.1 are being applied</w:t>
            </w:r>
            <w:r w:rsidR="008E3EC1">
              <w:rPr>
                <w:iCs/>
                <w:sz w:val="18"/>
                <w:szCs w:val="18"/>
              </w:rPr>
              <w:t xml:space="preserve"> to monitor information system connection</w:t>
            </w:r>
            <w:r w:rsidR="00321B0E">
              <w:rPr>
                <w:iCs/>
                <w:sz w:val="18"/>
                <w:szCs w:val="18"/>
              </w:rPr>
              <w:t>s</w:t>
            </w:r>
            <w:r w:rsidR="008E3EC1">
              <w:rPr>
                <w:iCs/>
                <w:sz w:val="18"/>
                <w:szCs w:val="18"/>
              </w:rPr>
              <w:t xml:space="preserve"> on an ongoing basis</w:t>
            </w:r>
            <w:r w:rsidR="004256D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9350D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2958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 xml:space="preserve">ment </w:t>
            </w:r>
            <w:r w:rsidRPr="00F351C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2F2F2" w:themeFill="background1" w:themeFillShade="F2"/>
              </w:rPr>
              <w:t>I</w:t>
            </w:r>
            <w:r w:rsidRPr="002958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nformation from Special Publication 800-53A Rev. 1 (June 2010)</w:t>
            </w:r>
          </w:p>
        </w:tc>
      </w:tr>
      <w:tr w:rsidR="009350D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350D6" w:rsidRPr="001D5075" w:rsidRDefault="009350D6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CONNECTIONS</w:t>
            </w:r>
          </w:p>
        </w:tc>
      </w:tr>
      <w:tr w:rsidR="009350D6" w:rsidRPr="005073C2" w:rsidTr="002958BD">
        <w:trPr>
          <w:cantSplit/>
          <w:trHeight w:val="2213"/>
        </w:trPr>
        <w:tc>
          <w:tcPr>
            <w:tcW w:w="1530" w:type="dxa"/>
            <w:gridSpan w:val="2"/>
          </w:tcPr>
          <w:p w:rsidR="00E641F2" w:rsidRDefault="00E641F2" w:rsidP="00E641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CA-3(1).1</w:t>
            </w:r>
          </w:p>
          <w:p w:rsidR="009350D6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CA-3(1).1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350D6" w:rsidRPr="001D5075" w:rsidRDefault="009350D6" w:rsidP="002958B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 the organization prohibits the direct connection of an unclassified, national security system to an external network.</w:t>
            </w:r>
          </w:p>
          <w:p w:rsidR="009350D6" w:rsidRPr="00E55968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596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350D6" w:rsidRPr="001D5075" w:rsidRDefault="009350D6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E5596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596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596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596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control policy; procedures addressing information system connections; system and communications protection policy;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inter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connection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>agreements; security plan; information system design documentation; security assessment report; plan of action and milestones</w:t>
            </w:r>
            <w:r w:rsidRPr="00413A86">
              <w:rPr>
                <w:rFonts w:ascii="Arial" w:hAnsi="Arial" w:cs="Arial"/>
                <w:iCs/>
                <w:sz w:val="16"/>
                <w:szCs w:val="16"/>
              </w:rPr>
              <w:t>; other relevant documents or records</w:t>
            </w:r>
            <w:r w:rsidRPr="00E55968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528AA" w:rsidRPr="005C48CD" w:rsidRDefault="00D528AA" w:rsidP="00D528A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D528AA" w:rsidRDefault="00D528AA" w:rsidP="00D528A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67312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7664A5">
              <w:rPr>
                <w:rFonts w:ascii="Arial" w:hAnsi="Arial" w:cs="Arial"/>
                <w:iCs/>
                <w:smallCaps/>
                <w:sz w:val="16"/>
                <w:szCs w:val="16"/>
              </w:rPr>
              <w:t>CM-</w:t>
            </w:r>
            <w:r w:rsidR="0050292F">
              <w:rPr>
                <w:rFonts w:ascii="Arial" w:hAnsi="Arial" w:cs="Arial"/>
                <w:iCs/>
                <w:smallCaps/>
                <w:sz w:val="16"/>
                <w:szCs w:val="16"/>
              </w:rPr>
              <w:t>6</w:t>
            </w:r>
            <w:r w:rsidR="007664A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1C3BD4" w:rsidRPr="002F5405" w:rsidRDefault="00D528AA" w:rsidP="00D528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2958B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66629" w:rsidRPr="001D5075" w:rsidRDefault="002958BD" w:rsidP="005B1954">
            <w:pPr>
              <w:spacing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CA-3(1)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6662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95A3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C3BD4" w:rsidRPr="002F5405" w:rsidRDefault="001C3B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C3BD4" w:rsidRPr="00166629" w:rsidRDefault="00166629" w:rsidP="00737C91">
            <w:pPr>
              <w:autoSpaceDE w:val="0"/>
              <w:autoSpaceDN w:val="0"/>
              <w:adjustRightInd w:val="0"/>
              <w:spacing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Pr="00062262">
              <w:rPr>
                <w:iCs/>
                <w:sz w:val="18"/>
                <w:szCs w:val="18"/>
              </w:rPr>
              <w:t xml:space="preserve"> security plan, </w:t>
            </w:r>
            <w:r w:rsidR="00ED36B3">
              <w:rPr>
                <w:iCs/>
                <w:sz w:val="18"/>
                <w:szCs w:val="18"/>
              </w:rPr>
              <w:t>information system design documentation,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62262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for </w:t>
            </w:r>
            <w:r w:rsidR="004256D6">
              <w:rPr>
                <w:iCs/>
                <w:sz w:val="18"/>
                <w:szCs w:val="18"/>
              </w:rPr>
              <w:t xml:space="preserve">the </w:t>
            </w:r>
            <w:r w:rsidR="00ED36B3">
              <w:rPr>
                <w:iCs/>
                <w:sz w:val="18"/>
                <w:szCs w:val="18"/>
              </w:rPr>
              <w:t>automated mechanisms and their configuration settings</w:t>
            </w:r>
            <w:r w:rsidR="004256D6">
              <w:rPr>
                <w:iCs/>
                <w:sz w:val="18"/>
                <w:szCs w:val="18"/>
              </w:rPr>
              <w:t xml:space="preserve"> to be employed to prohibit the direct connection </w:t>
            </w:r>
            <w:r>
              <w:rPr>
                <w:iCs/>
                <w:sz w:val="18"/>
                <w:szCs w:val="18"/>
              </w:rPr>
              <w:t>of an unclassified, national security system to an external network</w:t>
            </w:r>
            <w:r w:rsidRPr="00062262">
              <w:rPr>
                <w:iCs/>
                <w:sz w:val="18"/>
                <w:szCs w:val="18"/>
              </w:rPr>
              <w:t>.</w:t>
            </w:r>
          </w:p>
        </w:tc>
      </w:tr>
      <w:tr w:rsidR="005B1954" w:rsidRPr="005073C2" w:rsidTr="00F351C8">
        <w:trPr>
          <w:cantSplit/>
        </w:trPr>
        <w:tc>
          <w:tcPr>
            <w:tcW w:w="1530" w:type="dxa"/>
            <w:gridSpan w:val="2"/>
          </w:tcPr>
          <w:p w:rsidR="005B1954" w:rsidRPr="001D5075" w:rsidRDefault="002958BD" w:rsidP="005B1954">
            <w:pPr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CA-3(1)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B1954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B1954" w:rsidRPr="005B1954" w:rsidRDefault="005B1954" w:rsidP="00C24230">
            <w:pPr>
              <w:autoSpaceDE w:val="0"/>
              <w:autoSpaceDN w:val="0"/>
              <w:adjustRightInd w:val="0"/>
              <w:spacing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of automated mechanisms</w:t>
            </w:r>
            <w:r w:rsidR="002958BD">
              <w:rPr>
                <w:iCs/>
                <w:sz w:val="18"/>
                <w:szCs w:val="18"/>
              </w:rPr>
              <w:t xml:space="preserve"> identified in CA-3(1)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2958BD">
              <w:rPr>
                <w:iCs/>
                <w:sz w:val="18"/>
                <w:szCs w:val="18"/>
              </w:rPr>
              <w:t>gured as identified in CA-3(1)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5B1954" w:rsidRPr="005073C2" w:rsidTr="00F351C8">
        <w:trPr>
          <w:cantSplit/>
        </w:trPr>
        <w:tc>
          <w:tcPr>
            <w:tcW w:w="1530" w:type="dxa"/>
            <w:gridSpan w:val="2"/>
          </w:tcPr>
          <w:p w:rsidR="005B1954" w:rsidRPr="001D5075" w:rsidRDefault="002958BD" w:rsidP="005B1954">
            <w:pPr>
              <w:spacing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CA-3(1)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B1954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B1954" w:rsidRDefault="00737C91" w:rsidP="00737C91">
            <w:pPr>
              <w:autoSpaceDE w:val="0"/>
              <w:autoSpaceDN w:val="0"/>
              <w:adjustRightInd w:val="0"/>
              <w:spacing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 w:rsidRPr="00B16608">
              <w:rPr>
                <w:iCs/>
                <w:sz w:val="18"/>
                <w:szCs w:val="18"/>
              </w:rPr>
              <w:t>an agreed-upon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2958BD">
              <w:rPr>
                <w:iCs/>
                <w:sz w:val="18"/>
                <w:szCs w:val="18"/>
              </w:rPr>
              <w:t>CA-3(1)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testing for evidence that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  <w:tr w:rsidR="009350D6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9350D6" w:rsidRPr="005073C2" w:rsidRDefault="009350D6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9350D6" w:rsidRPr="005073C2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9350D6" w:rsidRPr="005073C2" w:rsidRDefault="009350D6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9350D6" w:rsidRPr="005073C2" w:rsidTr="00005197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350D6" w:rsidRPr="005073C2" w:rsidRDefault="009350D6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2958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350D6" w:rsidRPr="003111F5" w:rsidTr="00005197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350D6" w:rsidRPr="001D5075" w:rsidRDefault="009350D6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CONNECTIONS</w:t>
            </w:r>
          </w:p>
        </w:tc>
      </w:tr>
      <w:tr w:rsidR="009350D6" w:rsidRPr="005073C2" w:rsidTr="002958BD">
        <w:trPr>
          <w:cantSplit/>
          <w:trHeight w:val="2249"/>
        </w:trPr>
        <w:tc>
          <w:tcPr>
            <w:tcW w:w="1530" w:type="dxa"/>
            <w:gridSpan w:val="2"/>
          </w:tcPr>
          <w:p w:rsidR="00E641F2" w:rsidRPr="001D5075" w:rsidRDefault="00E641F2" w:rsidP="00E641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CA-3(2).1</w:t>
            </w:r>
          </w:p>
          <w:p w:rsidR="009350D6" w:rsidRPr="001D5075" w:rsidRDefault="009350D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CA-3(2).1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350D6" w:rsidRPr="001D5075" w:rsidRDefault="009350D6" w:rsidP="002958B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350D6" w:rsidRPr="001D5075" w:rsidRDefault="009350D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 the organization prohibits the direct connection of a classified, national security system to an external network.</w:t>
            </w:r>
          </w:p>
          <w:p w:rsidR="009350D6" w:rsidRPr="001D4F09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4F0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350D6" w:rsidRPr="001D5075" w:rsidRDefault="009350D6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D4F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D4F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D4F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D4F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control policy; procedures addressing information system connections; system and communications protection policy;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inter</w:t>
            </w:r>
            <w:r w:rsidRPr="00413A86">
              <w:rPr>
                <w:rFonts w:ascii="Arial" w:hAnsi="Arial" w:cs="Arial"/>
                <w:bCs/>
                <w:iCs/>
                <w:sz w:val="16"/>
                <w:szCs w:val="16"/>
              </w:rPr>
              <w:t>connection agreements; security plan; information system design documentation;; security assessment report; plan of action and milestones</w:t>
            </w:r>
            <w:r w:rsidRPr="00413A86">
              <w:rPr>
                <w:rFonts w:ascii="Arial" w:hAnsi="Arial" w:cs="Arial"/>
                <w:iCs/>
                <w:sz w:val="16"/>
                <w:szCs w:val="16"/>
              </w:rPr>
              <w:t>; other relevant documents or records</w:t>
            </w:r>
            <w:r w:rsidRPr="001D4F09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9350D6" w:rsidRPr="005073C2" w:rsidTr="00005197">
        <w:trPr>
          <w:cantSplit/>
        </w:trPr>
        <w:tc>
          <w:tcPr>
            <w:tcW w:w="8640" w:type="dxa"/>
            <w:gridSpan w:val="3"/>
          </w:tcPr>
          <w:p w:rsidR="009350D6" w:rsidRPr="005073C2" w:rsidRDefault="009350D6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350D6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350D6" w:rsidRPr="005073C2" w:rsidRDefault="009350D6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350D6" w:rsidRPr="005073C2" w:rsidRDefault="009350D6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528AA" w:rsidRPr="005C48CD" w:rsidRDefault="00D528AA" w:rsidP="00D528A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D528AA" w:rsidRDefault="00D528AA" w:rsidP="00D528A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34666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7664A5">
              <w:rPr>
                <w:rFonts w:ascii="Arial" w:hAnsi="Arial" w:cs="Arial"/>
                <w:iCs/>
                <w:smallCaps/>
                <w:sz w:val="16"/>
                <w:szCs w:val="16"/>
              </w:rPr>
              <w:t>CM-</w:t>
            </w:r>
            <w:r w:rsidR="0050292F">
              <w:rPr>
                <w:rFonts w:ascii="Arial" w:hAnsi="Arial" w:cs="Arial"/>
                <w:iCs/>
                <w:smallCaps/>
                <w:sz w:val="16"/>
                <w:szCs w:val="16"/>
              </w:rPr>
              <w:t>6</w:t>
            </w:r>
            <w:r w:rsidR="007664A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9350D6" w:rsidRPr="002F5405" w:rsidRDefault="00D528AA" w:rsidP="00D528A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9350D6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350D6" w:rsidRPr="005073C2" w:rsidRDefault="009350D6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350D6" w:rsidRPr="005073C2" w:rsidRDefault="009350D6" w:rsidP="002958B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350D6" w:rsidRPr="005073C2" w:rsidTr="00005197">
        <w:trPr>
          <w:cantSplit/>
        </w:trPr>
        <w:tc>
          <w:tcPr>
            <w:tcW w:w="1530" w:type="dxa"/>
            <w:gridSpan w:val="2"/>
          </w:tcPr>
          <w:p w:rsidR="00166629" w:rsidRPr="001D5075" w:rsidRDefault="002958BD" w:rsidP="0016662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CA-3(2)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6662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95A3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350D6" w:rsidRPr="002F5405" w:rsidRDefault="009350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350D6" w:rsidRPr="005073C2" w:rsidRDefault="004256D6" w:rsidP="0096722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Pr="00062262">
              <w:rPr>
                <w:iCs/>
                <w:sz w:val="18"/>
                <w:szCs w:val="18"/>
              </w:rPr>
              <w:t xml:space="preserve"> security plan, </w:t>
            </w:r>
            <w:r w:rsidR="00967223">
              <w:rPr>
                <w:iCs/>
                <w:sz w:val="18"/>
                <w:szCs w:val="18"/>
              </w:rPr>
              <w:t>information system design documentation,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62262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DD6A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62262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967223">
              <w:rPr>
                <w:iCs/>
                <w:sz w:val="18"/>
                <w:szCs w:val="18"/>
              </w:rPr>
              <w:t>automated mechanisms and their configuration settings</w:t>
            </w:r>
            <w:r>
              <w:rPr>
                <w:iCs/>
                <w:sz w:val="18"/>
                <w:szCs w:val="18"/>
              </w:rPr>
              <w:t xml:space="preserve"> to be employed to prohibit the direct connection </w:t>
            </w:r>
            <w:r w:rsidR="00166629">
              <w:rPr>
                <w:iCs/>
                <w:sz w:val="18"/>
                <w:szCs w:val="18"/>
              </w:rPr>
              <w:t>of a classified, national security system to an external network</w:t>
            </w:r>
            <w:r w:rsidR="00166629" w:rsidRPr="00062262">
              <w:rPr>
                <w:iCs/>
                <w:sz w:val="18"/>
                <w:szCs w:val="18"/>
              </w:rPr>
              <w:t>.</w:t>
            </w:r>
          </w:p>
        </w:tc>
      </w:tr>
      <w:tr w:rsidR="00967223" w:rsidRPr="005073C2" w:rsidTr="00005197">
        <w:trPr>
          <w:cantSplit/>
        </w:trPr>
        <w:tc>
          <w:tcPr>
            <w:tcW w:w="1530" w:type="dxa"/>
            <w:gridSpan w:val="2"/>
          </w:tcPr>
          <w:p w:rsidR="00967223" w:rsidRPr="001D5075" w:rsidRDefault="002958BD" w:rsidP="004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CA-3(2)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67223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67223" w:rsidRDefault="004E1743" w:rsidP="00462DD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automated mechanisms</w:t>
            </w:r>
            <w:r>
              <w:rPr>
                <w:iCs/>
                <w:sz w:val="18"/>
                <w:szCs w:val="18"/>
              </w:rPr>
              <w:t xml:space="preserve"> identified in CA-3(</w:t>
            </w:r>
            <w:r w:rsidR="00462DD7">
              <w:rPr>
                <w:iCs/>
                <w:sz w:val="18"/>
                <w:szCs w:val="18"/>
              </w:rPr>
              <w:t>2</w:t>
            </w:r>
            <w:r w:rsidR="002958BD">
              <w:rPr>
                <w:iCs/>
                <w:sz w:val="18"/>
                <w:szCs w:val="18"/>
              </w:rPr>
              <w:t>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CA-3(</w:t>
            </w:r>
            <w:r w:rsidR="00462DD7">
              <w:rPr>
                <w:iCs/>
                <w:sz w:val="18"/>
                <w:szCs w:val="18"/>
              </w:rPr>
              <w:t>2</w:t>
            </w:r>
            <w:r w:rsidR="002958BD">
              <w:rPr>
                <w:iCs/>
                <w:sz w:val="18"/>
                <w:szCs w:val="18"/>
              </w:rPr>
              <w:t>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967223" w:rsidRPr="005073C2" w:rsidTr="00005197">
        <w:trPr>
          <w:cantSplit/>
        </w:trPr>
        <w:tc>
          <w:tcPr>
            <w:tcW w:w="1530" w:type="dxa"/>
            <w:gridSpan w:val="2"/>
          </w:tcPr>
          <w:p w:rsidR="00967223" w:rsidRPr="001D5075" w:rsidRDefault="002958BD" w:rsidP="004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CA-3(2)</w:t>
            </w:r>
            <w:r w:rsidR="00E641F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67223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67223" w:rsidRDefault="004E1743" w:rsidP="00462DD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 w:rsidRPr="00B16608">
              <w:rPr>
                <w:iCs/>
                <w:sz w:val="18"/>
                <w:szCs w:val="18"/>
              </w:rPr>
              <w:t>an agreed-upon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CA-3(</w:t>
            </w:r>
            <w:r w:rsidR="00462DD7">
              <w:rPr>
                <w:iCs/>
                <w:sz w:val="18"/>
                <w:szCs w:val="18"/>
              </w:rPr>
              <w:t>2</w:t>
            </w:r>
            <w:r w:rsidR="002958BD">
              <w:rPr>
                <w:iCs/>
                <w:sz w:val="18"/>
                <w:szCs w:val="18"/>
              </w:rPr>
              <w:t>)</w:t>
            </w:r>
            <w:r w:rsidR="00E641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testing for evidence that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319" w:rsidRDefault="00516319" w:rsidP="00F351C8">
      <w:r>
        <w:separator/>
      </w:r>
    </w:p>
  </w:endnote>
  <w:endnote w:type="continuationSeparator" w:id="0">
    <w:p w:rsidR="00516319" w:rsidRDefault="00516319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790640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2958BD" w:rsidRPr="002958BD" w:rsidRDefault="002958BD">
            <w:pPr>
              <w:pStyle w:val="Footer"/>
              <w:jc w:val="center"/>
              <w:rPr>
                <w:sz w:val="20"/>
                <w:szCs w:val="20"/>
              </w:rPr>
            </w:pPr>
            <w:r w:rsidRPr="002958BD">
              <w:rPr>
                <w:sz w:val="20"/>
                <w:szCs w:val="20"/>
              </w:rPr>
              <w:t>Initial Public Draft</w:t>
            </w:r>
          </w:p>
          <w:p w:rsidR="002958BD" w:rsidRPr="002958BD" w:rsidRDefault="002958BD">
            <w:pPr>
              <w:pStyle w:val="Footer"/>
              <w:jc w:val="center"/>
              <w:rPr>
                <w:sz w:val="20"/>
                <w:szCs w:val="20"/>
              </w:rPr>
            </w:pPr>
            <w:r w:rsidRPr="002958BD">
              <w:rPr>
                <w:sz w:val="20"/>
                <w:szCs w:val="20"/>
              </w:rPr>
              <w:t xml:space="preserve">Page </w:t>
            </w:r>
            <w:r w:rsidR="00F54112" w:rsidRPr="002958BD">
              <w:rPr>
                <w:b/>
                <w:sz w:val="20"/>
                <w:szCs w:val="20"/>
              </w:rPr>
              <w:fldChar w:fldCharType="begin"/>
            </w:r>
            <w:r w:rsidRPr="002958BD">
              <w:rPr>
                <w:b/>
                <w:sz w:val="20"/>
                <w:szCs w:val="20"/>
              </w:rPr>
              <w:instrText xml:space="preserve"> PAGE </w:instrText>
            </w:r>
            <w:r w:rsidR="00F54112" w:rsidRPr="002958BD">
              <w:rPr>
                <w:b/>
                <w:sz w:val="20"/>
                <w:szCs w:val="20"/>
              </w:rPr>
              <w:fldChar w:fldCharType="separate"/>
            </w:r>
            <w:r w:rsidR="00E641F2">
              <w:rPr>
                <w:b/>
                <w:noProof/>
                <w:sz w:val="20"/>
                <w:szCs w:val="20"/>
              </w:rPr>
              <w:t>3</w:t>
            </w:r>
            <w:r w:rsidR="00F54112" w:rsidRPr="002958BD">
              <w:rPr>
                <w:b/>
                <w:sz w:val="20"/>
                <w:szCs w:val="20"/>
              </w:rPr>
              <w:fldChar w:fldCharType="end"/>
            </w:r>
            <w:r w:rsidRPr="002958BD">
              <w:rPr>
                <w:sz w:val="20"/>
                <w:szCs w:val="20"/>
              </w:rPr>
              <w:t xml:space="preserve"> of </w:t>
            </w:r>
            <w:r w:rsidR="00F54112" w:rsidRPr="002958BD">
              <w:rPr>
                <w:b/>
                <w:sz w:val="20"/>
                <w:szCs w:val="20"/>
              </w:rPr>
              <w:fldChar w:fldCharType="begin"/>
            </w:r>
            <w:r w:rsidRPr="002958BD">
              <w:rPr>
                <w:b/>
                <w:sz w:val="20"/>
                <w:szCs w:val="20"/>
              </w:rPr>
              <w:instrText xml:space="preserve"> NUMPAGES  </w:instrText>
            </w:r>
            <w:r w:rsidR="00F54112" w:rsidRPr="002958BD">
              <w:rPr>
                <w:b/>
                <w:sz w:val="20"/>
                <w:szCs w:val="20"/>
              </w:rPr>
              <w:fldChar w:fldCharType="separate"/>
            </w:r>
            <w:r w:rsidR="00E641F2">
              <w:rPr>
                <w:b/>
                <w:noProof/>
                <w:sz w:val="20"/>
                <w:szCs w:val="20"/>
              </w:rPr>
              <w:t>3</w:t>
            </w:r>
            <w:r w:rsidR="00F54112" w:rsidRPr="002958BD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958BD" w:rsidRDefault="00295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319" w:rsidRDefault="00516319" w:rsidP="00F351C8">
      <w:r>
        <w:separator/>
      </w:r>
    </w:p>
  </w:footnote>
  <w:footnote w:type="continuationSeparator" w:id="0">
    <w:p w:rsidR="00516319" w:rsidRDefault="00516319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D" w:rsidRPr="002958BD" w:rsidRDefault="002958BD">
    <w:pPr>
      <w:pStyle w:val="Header"/>
      <w:rPr>
        <w:sz w:val="20"/>
        <w:szCs w:val="20"/>
      </w:rPr>
    </w:pPr>
    <w:r w:rsidRPr="002958BD">
      <w:rPr>
        <w:sz w:val="20"/>
        <w:szCs w:val="20"/>
      </w:rPr>
      <w:t>Assessment Case:  CA-3 Information System Connections</w:t>
    </w:r>
  </w:p>
  <w:p w:rsidR="002958BD" w:rsidRDefault="002958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329"/>
    <w:multiLevelType w:val="hybridMultilevel"/>
    <w:tmpl w:val="3814E848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3E25"/>
    <w:rsid w:val="00075382"/>
    <w:rsid w:val="000A687D"/>
    <w:rsid w:val="000C29AC"/>
    <w:rsid w:val="000D02EB"/>
    <w:rsid w:val="001118FD"/>
    <w:rsid w:val="00127B11"/>
    <w:rsid w:val="00135460"/>
    <w:rsid w:val="00141460"/>
    <w:rsid w:val="00144141"/>
    <w:rsid w:val="00166629"/>
    <w:rsid w:val="00175B42"/>
    <w:rsid w:val="001B0C75"/>
    <w:rsid w:val="001C3BD4"/>
    <w:rsid w:val="001D18B5"/>
    <w:rsid w:val="001F2EC2"/>
    <w:rsid w:val="002312EF"/>
    <w:rsid w:val="0025307C"/>
    <w:rsid w:val="00292EDF"/>
    <w:rsid w:val="002958BD"/>
    <w:rsid w:val="002F5405"/>
    <w:rsid w:val="002F6E98"/>
    <w:rsid w:val="003111F5"/>
    <w:rsid w:val="00321B0E"/>
    <w:rsid w:val="0034403B"/>
    <w:rsid w:val="00346663"/>
    <w:rsid w:val="00404D17"/>
    <w:rsid w:val="0041423F"/>
    <w:rsid w:val="004256D6"/>
    <w:rsid w:val="004569C2"/>
    <w:rsid w:val="00462DD7"/>
    <w:rsid w:val="004A2B07"/>
    <w:rsid w:val="004B2DA6"/>
    <w:rsid w:val="004D40C9"/>
    <w:rsid w:val="004E1743"/>
    <w:rsid w:val="0050292F"/>
    <w:rsid w:val="00516319"/>
    <w:rsid w:val="00531A1C"/>
    <w:rsid w:val="0055491C"/>
    <w:rsid w:val="00574148"/>
    <w:rsid w:val="005B1954"/>
    <w:rsid w:val="005E0988"/>
    <w:rsid w:val="005E7A4A"/>
    <w:rsid w:val="005F621E"/>
    <w:rsid w:val="00623080"/>
    <w:rsid w:val="0065175E"/>
    <w:rsid w:val="00673123"/>
    <w:rsid w:val="006C1DD8"/>
    <w:rsid w:val="006E36E2"/>
    <w:rsid w:val="006F3A36"/>
    <w:rsid w:val="006F6B2D"/>
    <w:rsid w:val="00707F6C"/>
    <w:rsid w:val="00712CAD"/>
    <w:rsid w:val="007134C8"/>
    <w:rsid w:val="00723D6A"/>
    <w:rsid w:val="00737C91"/>
    <w:rsid w:val="007664A5"/>
    <w:rsid w:val="007D39C7"/>
    <w:rsid w:val="0081301E"/>
    <w:rsid w:val="00854526"/>
    <w:rsid w:val="00870562"/>
    <w:rsid w:val="00877BA6"/>
    <w:rsid w:val="008979A0"/>
    <w:rsid w:val="008C3AB6"/>
    <w:rsid w:val="008D54E0"/>
    <w:rsid w:val="008E3EC1"/>
    <w:rsid w:val="008E5682"/>
    <w:rsid w:val="008F10FE"/>
    <w:rsid w:val="0090735A"/>
    <w:rsid w:val="00907422"/>
    <w:rsid w:val="00920EAA"/>
    <w:rsid w:val="00927DC8"/>
    <w:rsid w:val="00932B23"/>
    <w:rsid w:val="009350D6"/>
    <w:rsid w:val="00950218"/>
    <w:rsid w:val="00957D86"/>
    <w:rsid w:val="00967223"/>
    <w:rsid w:val="009D43D2"/>
    <w:rsid w:val="009E7DE9"/>
    <w:rsid w:val="009F1981"/>
    <w:rsid w:val="00A274ED"/>
    <w:rsid w:val="00A45573"/>
    <w:rsid w:val="00AD46A5"/>
    <w:rsid w:val="00AF61E1"/>
    <w:rsid w:val="00B24AA0"/>
    <w:rsid w:val="00B257AA"/>
    <w:rsid w:val="00B576E5"/>
    <w:rsid w:val="00B63D9D"/>
    <w:rsid w:val="00B6601B"/>
    <w:rsid w:val="00B6655E"/>
    <w:rsid w:val="00B755AE"/>
    <w:rsid w:val="00B96021"/>
    <w:rsid w:val="00BB37B9"/>
    <w:rsid w:val="00BE0A45"/>
    <w:rsid w:val="00C24230"/>
    <w:rsid w:val="00C26D2E"/>
    <w:rsid w:val="00C5539B"/>
    <w:rsid w:val="00C70011"/>
    <w:rsid w:val="00C72F37"/>
    <w:rsid w:val="00D268F2"/>
    <w:rsid w:val="00D528AA"/>
    <w:rsid w:val="00D953A3"/>
    <w:rsid w:val="00DD6AEA"/>
    <w:rsid w:val="00E1451C"/>
    <w:rsid w:val="00E22AC1"/>
    <w:rsid w:val="00E641F2"/>
    <w:rsid w:val="00E95A35"/>
    <w:rsid w:val="00ED36B3"/>
    <w:rsid w:val="00F10020"/>
    <w:rsid w:val="00F15739"/>
    <w:rsid w:val="00F31535"/>
    <w:rsid w:val="00F351C8"/>
    <w:rsid w:val="00F369AC"/>
    <w:rsid w:val="00F54112"/>
    <w:rsid w:val="00F7552F"/>
    <w:rsid w:val="00FB7819"/>
    <w:rsid w:val="00FC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6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A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AE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EA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D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4D2FC-F008-4BEA-89C6-BF96B137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2011-04-20T16:57:00Z</dcterms:created>
  <dcterms:modified xsi:type="dcterms:W3CDTF">2011-11-07T19:14:00Z</dcterms:modified>
</cp:coreProperties>
</file>