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BE5B44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BE5B44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DE16D2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BE5B44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BE5B44" w:rsidRPr="001D5075" w:rsidRDefault="00BE5B44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sz w:val="16"/>
                <w:szCs w:val="16"/>
              </w:rPr>
              <w:t xml:space="preserve">CA-6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BE5B44" w:rsidRPr="001D5075" w:rsidRDefault="00BE5B44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SECURITY AUTHORIZATION</w:t>
            </w:r>
          </w:p>
        </w:tc>
      </w:tr>
      <w:tr w:rsidR="00BE5B44" w:rsidRPr="00D54FC9" w:rsidTr="00F351C8">
        <w:trPr>
          <w:cantSplit/>
        </w:trPr>
        <w:tc>
          <w:tcPr>
            <w:tcW w:w="1166" w:type="dxa"/>
          </w:tcPr>
          <w:p w:rsidR="00DE16D2" w:rsidRDefault="00DE16D2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E5B44" w:rsidRDefault="00BE5B44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CA-6.1</w:t>
            </w:r>
          </w:p>
          <w:p w:rsidR="00BE5B44" w:rsidRDefault="00BE5B44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BE5B44" w:rsidRDefault="00BE5B44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E5B44" w:rsidRDefault="00BE5B44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BE5B44" w:rsidRDefault="00BE5B44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E5B44" w:rsidRDefault="00BE5B44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BE5B44" w:rsidRDefault="00BE5B44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BE5B44" w:rsidRPr="001D5075" w:rsidRDefault="00BE5B44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E5B44" w:rsidRPr="001D5075" w:rsidRDefault="00BE5B44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74" w:type="dxa"/>
            <w:gridSpan w:val="2"/>
          </w:tcPr>
          <w:p w:rsidR="00BE5B44" w:rsidRPr="001D5075" w:rsidRDefault="00BE5B44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BE5B44" w:rsidRPr="001D5075" w:rsidRDefault="00BE5B44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bCs/>
                <w:i/>
                <w:iCs/>
                <w:sz w:val="20"/>
              </w:rPr>
              <w:t>Determine</w:t>
            </w:r>
            <w:r w:rsidRPr="001D5075">
              <w:rPr>
                <w:i/>
                <w:iCs/>
                <w:sz w:val="20"/>
              </w:rPr>
              <w:t xml:space="preserve"> if:</w:t>
            </w:r>
          </w:p>
          <w:p w:rsidR="00BE5B44" w:rsidRPr="001D5075" w:rsidRDefault="00BE5B44" w:rsidP="00BE5B44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i/>
                <w:iCs/>
                <w:sz w:val="20"/>
              </w:rPr>
              <w:t>the organization assigns a senior-level executive or manager to the role of authorizing official for the information system;</w:t>
            </w:r>
          </w:p>
          <w:p w:rsidR="00BE5B44" w:rsidRPr="001D5075" w:rsidRDefault="00BE5B44" w:rsidP="00BE5B44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i/>
                <w:iCs/>
                <w:sz w:val="20"/>
              </w:rPr>
              <w:t>the authorizing official  authorizes the information system for processing before commencing operations;</w:t>
            </w:r>
          </w:p>
          <w:p w:rsidR="00BE5B44" w:rsidRPr="001D5075" w:rsidRDefault="00BE5B44" w:rsidP="00BE5B44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i/>
                <w:iCs/>
                <w:sz w:val="20"/>
              </w:rPr>
              <w:t xml:space="preserve"> the organization defines</w:t>
            </w:r>
            <w:r w:rsidRPr="001D5075">
              <w:rPr>
                <w:i/>
                <w:sz w:val="20"/>
                <w:szCs w:val="20"/>
              </w:rPr>
              <w:t xml:space="preserve"> </w:t>
            </w:r>
            <w:r w:rsidRPr="001D5075">
              <w:rPr>
                <w:i/>
                <w:iCs/>
                <w:sz w:val="20"/>
              </w:rPr>
              <w:t>the frequency of security authorization updates; and</w:t>
            </w:r>
          </w:p>
          <w:p w:rsidR="00BE5B44" w:rsidRPr="001D5075" w:rsidRDefault="00BE5B44" w:rsidP="00BE5B44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1D5075">
              <w:rPr>
                <w:i/>
                <w:iCs/>
                <w:sz w:val="20"/>
              </w:rPr>
              <w:t>the</w:t>
            </w:r>
            <w:proofErr w:type="gramEnd"/>
            <w:r w:rsidRPr="001D5075">
              <w:rPr>
                <w:i/>
                <w:iCs/>
                <w:sz w:val="20"/>
              </w:rPr>
              <w:t xml:space="preserve"> organization updates the security authorization in accordance with an  organization-defined frequenc</w:t>
            </w:r>
            <w:r>
              <w:rPr>
                <w:i/>
                <w:iCs/>
                <w:sz w:val="20"/>
              </w:rPr>
              <w:t>y.</w:t>
            </w:r>
          </w:p>
          <w:p w:rsidR="00BE5B44" w:rsidRPr="00325045" w:rsidRDefault="00BE5B44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2504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BE5B44" w:rsidRPr="00325045" w:rsidRDefault="00BE5B44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32504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2504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2504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2504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Security assessment and authorization</w:t>
            </w:r>
            <w:r w:rsidRPr="0032504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policy; procedures addressing security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authorization</w:t>
            </w:r>
            <w:r w:rsidRPr="0032504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;  security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authorization</w:t>
            </w:r>
            <w:r w:rsidRPr="0032504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package (including security plan</w:t>
            </w:r>
            <w:r w:rsidRPr="00325045">
              <w:rPr>
                <w:rFonts w:ascii="Arial" w:hAnsi="Arial" w:cs="Arial"/>
                <w:iCs/>
                <w:sz w:val="16"/>
                <w:szCs w:val="16"/>
              </w:rPr>
              <w:t>; security assessment report; plan of action and milestones; authorization statement); other relevant documents or records].</w:t>
            </w:r>
          </w:p>
          <w:p w:rsidR="00BE5B44" w:rsidRPr="001D5075" w:rsidRDefault="00BE5B44" w:rsidP="00005197">
            <w:pPr>
              <w:spacing w:before="60" w:after="120"/>
              <w:ind w:left="792" w:hanging="792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32504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32504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2504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2504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security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authorization</w:t>
            </w:r>
            <w:r w:rsidRPr="0032504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FE000A" w:rsidRDefault="00584215" w:rsidP="00FE000A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676F01">
              <w:rPr>
                <w:rFonts w:ascii="Arial" w:hAnsi="Arial" w:cs="Arial"/>
                <w:iCs/>
                <w:smallCaps/>
                <w:sz w:val="16"/>
                <w:szCs w:val="16"/>
              </w:rPr>
              <w:t>CA-5, PM-4</w:t>
            </w:r>
          </w:p>
          <w:p w:rsidR="00FE000A" w:rsidRPr="005C48CD" w:rsidRDefault="00FE000A" w:rsidP="00FE000A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concurrent controls:  </w:t>
            </w:r>
            <w:r w:rsidR="00915F5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CA-2, </w:t>
            </w:r>
            <w:r w:rsidR="00584215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CA-7, </w:t>
            </w:r>
            <w:r w:rsidR="00730E4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CM-3, CM-4, </w:t>
            </w:r>
            <w:r w:rsidR="00584215">
              <w:rPr>
                <w:rFonts w:ascii="Arial" w:hAnsi="Arial" w:cs="Arial"/>
                <w:iCs/>
                <w:smallCaps/>
                <w:sz w:val="16"/>
                <w:szCs w:val="16"/>
              </w:rPr>
              <w:t>PM-10</w:t>
            </w:r>
            <w:r w:rsidR="006E1EBB">
              <w:rPr>
                <w:rFonts w:ascii="Arial" w:hAnsi="Arial" w:cs="Arial"/>
                <w:iCs/>
                <w:smallCaps/>
                <w:sz w:val="16"/>
                <w:szCs w:val="16"/>
              </w:rPr>
              <w:t>,</w:t>
            </w:r>
            <w:r w:rsidR="007A317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R</w:t>
            </w:r>
            <w:r w:rsidR="006E1EB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A-3, RA-5, </w:t>
            </w:r>
            <w:r w:rsidR="006E1EBB" w:rsidRPr="00FE561F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>SA-11</w:t>
            </w:r>
            <w:r w:rsidR="006E1EBB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>, SI-2</w:t>
            </w:r>
          </w:p>
          <w:p w:rsidR="00C70011" w:rsidRPr="005073C2" w:rsidRDefault="00FE000A" w:rsidP="00FE000A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DE16D2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DE16D2" w:rsidRPr="005073C2" w:rsidTr="00F351C8">
        <w:trPr>
          <w:cantSplit/>
        </w:trPr>
        <w:tc>
          <w:tcPr>
            <w:tcW w:w="1530" w:type="dxa"/>
            <w:gridSpan w:val="2"/>
          </w:tcPr>
          <w:p w:rsidR="00DE16D2" w:rsidRPr="005073C2" w:rsidRDefault="00DE16D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E16D2" w:rsidRDefault="00DE16D2" w:rsidP="003B25F6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DE16D2" w:rsidRDefault="00DE16D2" w:rsidP="00DE16D2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DE16D2" w:rsidRPr="005C5B9C" w:rsidRDefault="00DE16D2" w:rsidP="00DE16D2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DE16D2" w:rsidRPr="005C5B9C" w:rsidRDefault="00DE16D2" w:rsidP="00DE16D2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2456AD" w:rsidRDefault="002456AD" w:rsidP="002456A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72F37" w:rsidRPr="002F5405" w:rsidRDefault="00C72F3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72F37" w:rsidRPr="002F5405" w:rsidRDefault="002456AD" w:rsidP="00685A37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E6015B">
              <w:rPr>
                <w:b/>
                <w:iCs/>
                <w:sz w:val="18"/>
                <w:szCs w:val="18"/>
              </w:rPr>
              <w:t>Examine</w:t>
            </w:r>
            <w:r w:rsidRPr="00E6015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security assessment and authorization policy, security plan, or other relevant documents</w:t>
            </w:r>
            <w:r w:rsidRPr="00E6015B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FE000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E6015B">
              <w:rPr>
                <w:iCs/>
                <w:sz w:val="18"/>
                <w:szCs w:val="18"/>
              </w:rPr>
              <w:t xml:space="preserve"> for</w:t>
            </w:r>
            <w:r>
              <w:rPr>
                <w:iCs/>
                <w:sz w:val="18"/>
                <w:szCs w:val="18"/>
              </w:rPr>
              <w:t xml:space="preserve"> the senior-level executive or manager assigned </w:t>
            </w:r>
            <w:r w:rsidR="00584215">
              <w:rPr>
                <w:iCs/>
                <w:sz w:val="18"/>
                <w:szCs w:val="18"/>
              </w:rPr>
              <w:t>t</w:t>
            </w:r>
            <w:r>
              <w:rPr>
                <w:iCs/>
                <w:sz w:val="18"/>
                <w:szCs w:val="18"/>
              </w:rPr>
              <w:t xml:space="preserve">o the role of authorizing official for the information system. </w:t>
            </w:r>
          </w:p>
        </w:tc>
      </w:tr>
      <w:tr w:rsidR="00FE000A" w:rsidRPr="005073C2" w:rsidTr="00F351C8">
        <w:trPr>
          <w:cantSplit/>
        </w:trPr>
        <w:tc>
          <w:tcPr>
            <w:tcW w:w="1530" w:type="dxa"/>
            <w:gridSpan w:val="2"/>
          </w:tcPr>
          <w:p w:rsidR="00E00A0C" w:rsidRDefault="00E00A0C" w:rsidP="00E00A0C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FE000A" w:rsidRPr="002F5405" w:rsidRDefault="00FE000A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E000A" w:rsidRPr="002F5405" w:rsidRDefault="002456AD" w:rsidP="0058421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E6015B">
              <w:rPr>
                <w:b/>
                <w:iCs/>
                <w:sz w:val="18"/>
                <w:szCs w:val="18"/>
              </w:rPr>
              <w:t>Examine</w:t>
            </w:r>
            <w:r w:rsidRPr="00E6015B">
              <w:rPr>
                <w:iCs/>
                <w:sz w:val="18"/>
                <w:szCs w:val="18"/>
              </w:rPr>
              <w:t xml:space="preserve"> </w:t>
            </w:r>
            <w:r w:rsidR="00584215" w:rsidRPr="00E6015B">
              <w:rPr>
                <w:iCs/>
                <w:sz w:val="18"/>
                <w:szCs w:val="18"/>
              </w:rPr>
              <w:t xml:space="preserve">an agreed-upon </w:t>
            </w:r>
            <w:r w:rsidR="00584215">
              <w:rPr>
                <w:iCs/>
                <w:sz w:val="18"/>
                <w:szCs w:val="18"/>
              </w:rPr>
              <w:t>[</w:t>
            </w:r>
            <w:r w:rsidR="00584215" w:rsidRPr="00FE000A">
              <w:rPr>
                <w:i/>
                <w:iCs/>
                <w:sz w:val="18"/>
                <w:szCs w:val="18"/>
              </w:rPr>
              <w:t>basic</w:t>
            </w:r>
            <w:r w:rsidR="00584215">
              <w:rPr>
                <w:iCs/>
                <w:sz w:val="18"/>
                <w:szCs w:val="18"/>
              </w:rPr>
              <w:t>]</w:t>
            </w:r>
            <w:r w:rsidR="00584215" w:rsidRPr="00E6015B">
              <w:rPr>
                <w:iCs/>
                <w:sz w:val="18"/>
                <w:szCs w:val="18"/>
              </w:rPr>
              <w:t xml:space="preserve"> sample of </w:t>
            </w:r>
            <w:r w:rsidR="00E00A0C">
              <w:rPr>
                <w:iCs/>
                <w:sz w:val="18"/>
                <w:szCs w:val="18"/>
              </w:rPr>
              <w:t>security authorization package</w:t>
            </w:r>
            <w:r w:rsidR="00584215">
              <w:rPr>
                <w:iCs/>
                <w:sz w:val="18"/>
                <w:szCs w:val="18"/>
              </w:rPr>
              <w:t>s</w:t>
            </w:r>
            <w:r w:rsidRPr="00E6015B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2456A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E6015B">
              <w:rPr>
                <w:iCs/>
                <w:sz w:val="18"/>
                <w:szCs w:val="18"/>
              </w:rPr>
              <w:t xml:space="preserve"> for </w:t>
            </w:r>
            <w:r w:rsidR="00E00A0C">
              <w:rPr>
                <w:iCs/>
                <w:sz w:val="18"/>
                <w:szCs w:val="18"/>
              </w:rPr>
              <w:t xml:space="preserve">evidence </w:t>
            </w:r>
            <w:r w:rsidRPr="00E6015B">
              <w:rPr>
                <w:iCs/>
                <w:sz w:val="18"/>
                <w:szCs w:val="18"/>
              </w:rPr>
              <w:t>that t</w:t>
            </w:r>
            <w:r w:rsidR="00E00A0C">
              <w:rPr>
                <w:iCs/>
                <w:sz w:val="18"/>
                <w:szCs w:val="18"/>
              </w:rPr>
              <w:t>he authorizing official</w:t>
            </w:r>
            <w:r w:rsidRPr="00E6015B">
              <w:rPr>
                <w:iCs/>
                <w:sz w:val="18"/>
                <w:szCs w:val="18"/>
              </w:rPr>
              <w:t xml:space="preserve"> </w:t>
            </w:r>
            <w:r w:rsidR="00584215">
              <w:rPr>
                <w:iCs/>
                <w:sz w:val="18"/>
                <w:szCs w:val="18"/>
              </w:rPr>
              <w:t xml:space="preserve">identified in CA-6.1.1.1 </w:t>
            </w:r>
            <w:r>
              <w:rPr>
                <w:iCs/>
                <w:sz w:val="18"/>
                <w:szCs w:val="18"/>
              </w:rPr>
              <w:t>authorizes</w:t>
            </w:r>
            <w:r w:rsidRPr="00E6015B">
              <w:rPr>
                <w:iCs/>
                <w:sz w:val="18"/>
                <w:szCs w:val="18"/>
              </w:rPr>
              <w:t xml:space="preserve"> the information system </w:t>
            </w:r>
            <w:r w:rsidR="00E00A0C">
              <w:rPr>
                <w:iCs/>
                <w:sz w:val="18"/>
                <w:szCs w:val="18"/>
              </w:rPr>
              <w:t xml:space="preserve">for processing prior to commencing operations. </w:t>
            </w:r>
          </w:p>
        </w:tc>
      </w:tr>
      <w:tr w:rsidR="00FE000A" w:rsidRPr="005073C2" w:rsidTr="00F351C8">
        <w:trPr>
          <w:cantSplit/>
        </w:trPr>
        <w:tc>
          <w:tcPr>
            <w:tcW w:w="1530" w:type="dxa"/>
            <w:gridSpan w:val="2"/>
          </w:tcPr>
          <w:p w:rsidR="002456AD" w:rsidRDefault="002456AD" w:rsidP="002456A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FE000A" w:rsidRPr="002F5405" w:rsidRDefault="00FE000A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E000A" w:rsidRPr="00E6015B" w:rsidRDefault="00FE000A" w:rsidP="00F20D99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  <w:r w:rsidRPr="00E6015B">
              <w:rPr>
                <w:b/>
                <w:iCs/>
                <w:sz w:val="18"/>
                <w:szCs w:val="18"/>
              </w:rPr>
              <w:t>Examine</w:t>
            </w:r>
            <w:r w:rsidRPr="00E6015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security assessment and authorization policy, security plan, or other relevant documents</w:t>
            </w:r>
            <w:r w:rsidRPr="00E6015B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FE000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E6015B">
              <w:rPr>
                <w:iCs/>
                <w:sz w:val="18"/>
                <w:szCs w:val="18"/>
              </w:rPr>
              <w:t xml:space="preserve"> for the frequency for </w:t>
            </w:r>
            <w:r>
              <w:rPr>
                <w:iCs/>
                <w:sz w:val="18"/>
                <w:szCs w:val="18"/>
              </w:rPr>
              <w:t>security</w:t>
            </w:r>
            <w:r w:rsidR="0058421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authorization updates</w:t>
            </w:r>
            <w:r w:rsidRPr="00E6015B"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2D6A6B" w:rsidRPr="005073C2" w:rsidTr="00F351C8">
        <w:trPr>
          <w:cantSplit/>
        </w:trPr>
        <w:tc>
          <w:tcPr>
            <w:tcW w:w="1530" w:type="dxa"/>
            <w:gridSpan w:val="2"/>
          </w:tcPr>
          <w:p w:rsidR="002D6A6B" w:rsidRPr="001D5075" w:rsidRDefault="002B6F7A" w:rsidP="002456A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CA-6.1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  <w:r w:rsidR="00134D3D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7110" w:type="dxa"/>
          </w:tcPr>
          <w:p w:rsidR="002D6A6B" w:rsidRPr="00E6015B" w:rsidRDefault="002D6A6B" w:rsidP="00F20D99">
            <w:pPr>
              <w:autoSpaceDE w:val="0"/>
              <w:autoSpaceDN w:val="0"/>
              <w:adjustRightInd w:val="0"/>
              <w:rPr>
                <w:b/>
                <w:iCs/>
                <w:sz w:val="18"/>
                <w:szCs w:val="18"/>
              </w:rPr>
            </w:pPr>
            <w:r w:rsidRPr="00E6015B">
              <w:rPr>
                <w:b/>
                <w:iCs/>
                <w:sz w:val="18"/>
                <w:szCs w:val="18"/>
              </w:rPr>
              <w:t>Examine</w:t>
            </w:r>
            <w:r w:rsidRPr="00E6015B">
              <w:rPr>
                <w:iCs/>
                <w:sz w:val="18"/>
                <w:szCs w:val="18"/>
              </w:rPr>
              <w:t xml:space="preserve"> an agreed-upon </w:t>
            </w:r>
            <w:r>
              <w:rPr>
                <w:iCs/>
                <w:sz w:val="18"/>
                <w:szCs w:val="18"/>
              </w:rPr>
              <w:t>[</w:t>
            </w:r>
            <w:r w:rsidRPr="00FE000A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6015B">
              <w:rPr>
                <w:iCs/>
                <w:sz w:val="18"/>
                <w:szCs w:val="18"/>
              </w:rPr>
              <w:t xml:space="preserve"> sample of </w:t>
            </w:r>
            <w:r>
              <w:rPr>
                <w:iCs/>
                <w:sz w:val="18"/>
                <w:szCs w:val="18"/>
              </w:rPr>
              <w:t>security authorization packages</w:t>
            </w:r>
            <w:r w:rsidRPr="00E6015B">
              <w:rPr>
                <w:iCs/>
                <w:sz w:val="18"/>
                <w:szCs w:val="18"/>
              </w:rPr>
              <w:t>;</w:t>
            </w:r>
            <w:r>
              <w:rPr>
                <w:iCs/>
                <w:sz w:val="18"/>
                <w:szCs w:val="18"/>
              </w:rPr>
              <w:t xml:space="preserve"> [</w:t>
            </w:r>
            <w:r w:rsidRPr="00FE000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E6015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for evidence that</w:t>
            </w:r>
            <w:r w:rsidRPr="00925243">
              <w:rPr>
                <w:iCs/>
                <w:sz w:val="18"/>
                <w:szCs w:val="18"/>
              </w:rPr>
              <w:t xml:space="preserve"> </w:t>
            </w:r>
            <w:r w:rsidR="00F20D99">
              <w:rPr>
                <w:iCs/>
                <w:sz w:val="18"/>
                <w:szCs w:val="18"/>
              </w:rPr>
              <w:t>s</w:t>
            </w:r>
            <w:r w:rsidR="00EC3128">
              <w:rPr>
                <w:iCs/>
                <w:sz w:val="18"/>
                <w:szCs w:val="18"/>
              </w:rPr>
              <w:t>ecurity authorizations are updated in accordance with the frequency identified in CA-6.1.3.1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</w:tbl>
    <w:p w:rsidR="00C70011" w:rsidRDefault="00C70011"/>
    <w:sectPr w:rsidR="00C70011" w:rsidSect="008C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56A" w:rsidRDefault="00F6356A" w:rsidP="00F351C8">
      <w:r>
        <w:separator/>
      </w:r>
    </w:p>
  </w:endnote>
  <w:endnote w:type="continuationSeparator" w:id="0">
    <w:p w:rsidR="00F6356A" w:rsidRDefault="00F6356A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56A" w:rsidRDefault="00F6356A" w:rsidP="00F351C8">
      <w:r>
        <w:separator/>
      </w:r>
    </w:p>
  </w:footnote>
  <w:footnote w:type="continuationSeparator" w:id="0">
    <w:p w:rsidR="00F6356A" w:rsidRDefault="00F6356A" w:rsidP="00F351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0F61AC"/>
    <w:multiLevelType w:val="hybridMultilevel"/>
    <w:tmpl w:val="8C807D4C"/>
    <w:lvl w:ilvl="0" w:tplc="3E98E12A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125A14"/>
    <w:rsid w:val="00127B11"/>
    <w:rsid w:val="00134D3D"/>
    <w:rsid w:val="00135460"/>
    <w:rsid w:val="00163763"/>
    <w:rsid w:val="001C3BD4"/>
    <w:rsid w:val="001D18B5"/>
    <w:rsid w:val="002456AD"/>
    <w:rsid w:val="002B6F7A"/>
    <w:rsid w:val="002D6A6B"/>
    <w:rsid w:val="002F5405"/>
    <w:rsid w:val="002F6E98"/>
    <w:rsid w:val="003111F5"/>
    <w:rsid w:val="004569C2"/>
    <w:rsid w:val="00462A46"/>
    <w:rsid w:val="004C2FAE"/>
    <w:rsid w:val="00531A1C"/>
    <w:rsid w:val="0055491C"/>
    <w:rsid w:val="00584215"/>
    <w:rsid w:val="005E0988"/>
    <w:rsid w:val="005F621E"/>
    <w:rsid w:val="00623080"/>
    <w:rsid w:val="0065175E"/>
    <w:rsid w:val="00676F01"/>
    <w:rsid w:val="00685A37"/>
    <w:rsid w:val="006E1EBB"/>
    <w:rsid w:val="006E36E2"/>
    <w:rsid w:val="006F3A36"/>
    <w:rsid w:val="00707F6C"/>
    <w:rsid w:val="007134C8"/>
    <w:rsid w:val="00730E47"/>
    <w:rsid w:val="007A3177"/>
    <w:rsid w:val="007D39C7"/>
    <w:rsid w:val="0081301E"/>
    <w:rsid w:val="00827F84"/>
    <w:rsid w:val="00854526"/>
    <w:rsid w:val="00861078"/>
    <w:rsid w:val="00870562"/>
    <w:rsid w:val="00887F5B"/>
    <w:rsid w:val="008C3AB6"/>
    <w:rsid w:val="008D0860"/>
    <w:rsid w:val="008E5682"/>
    <w:rsid w:val="008F10FE"/>
    <w:rsid w:val="0090735A"/>
    <w:rsid w:val="00915F51"/>
    <w:rsid w:val="00920EAA"/>
    <w:rsid w:val="00927DC8"/>
    <w:rsid w:val="009332BD"/>
    <w:rsid w:val="00984E3C"/>
    <w:rsid w:val="00A45573"/>
    <w:rsid w:val="00AD46A5"/>
    <w:rsid w:val="00B041D8"/>
    <w:rsid w:val="00B26435"/>
    <w:rsid w:val="00B576E5"/>
    <w:rsid w:val="00B6655E"/>
    <w:rsid w:val="00BB2CA5"/>
    <w:rsid w:val="00BB37B9"/>
    <w:rsid w:val="00BD6011"/>
    <w:rsid w:val="00BE0A45"/>
    <w:rsid w:val="00BE5B44"/>
    <w:rsid w:val="00C26D2E"/>
    <w:rsid w:val="00C27AD0"/>
    <w:rsid w:val="00C70011"/>
    <w:rsid w:val="00C72F37"/>
    <w:rsid w:val="00DE16D2"/>
    <w:rsid w:val="00E00A0C"/>
    <w:rsid w:val="00E22AC1"/>
    <w:rsid w:val="00EA4628"/>
    <w:rsid w:val="00EC3128"/>
    <w:rsid w:val="00ED3658"/>
    <w:rsid w:val="00F15739"/>
    <w:rsid w:val="00F20D99"/>
    <w:rsid w:val="00F31535"/>
    <w:rsid w:val="00F351C8"/>
    <w:rsid w:val="00F6356A"/>
    <w:rsid w:val="00F71429"/>
    <w:rsid w:val="00FE000A"/>
    <w:rsid w:val="00FE4F2F"/>
    <w:rsid w:val="00FF0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E00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0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00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0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00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C57F7-8A30-4CFC-B107-EE68D444E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5</cp:revision>
  <cp:lastPrinted>2011-01-04T02:19:00Z</cp:lastPrinted>
  <dcterms:created xsi:type="dcterms:W3CDTF">2011-04-20T20:01:00Z</dcterms:created>
  <dcterms:modified xsi:type="dcterms:W3CDTF">2011-10-27T13:08:00Z</dcterms:modified>
</cp:coreProperties>
</file>