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2B3548">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F018B9">
              <w:rPr>
                <w:iCs/>
                <w:szCs w:val="16"/>
              </w:rPr>
              <w:t>1</w:t>
            </w:r>
            <w:r>
              <w:rPr>
                <w:iCs/>
                <w:szCs w:val="16"/>
              </w:rPr>
              <w:t xml:space="preserve"> of </w:t>
            </w:r>
            <w:r w:rsidR="00F018B9">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544225">
              <w:rPr>
                <w:iCs/>
                <w:szCs w:val="16"/>
                <w:shd w:val="clear" w:color="auto" w:fill="FFFFFF" w:themeFill="background1"/>
              </w:rPr>
              <w:t>ment Information from Special Publication 800-53A Rev. 1 (June 2010)</w:t>
            </w:r>
          </w:p>
        </w:tc>
      </w:tr>
      <w:tr w:rsidR="00F018B9" w:rsidRPr="00D54FC9" w:rsidTr="00F15739">
        <w:trPr>
          <w:cantSplit/>
        </w:trPr>
        <w:tc>
          <w:tcPr>
            <w:tcW w:w="1166" w:type="dxa"/>
            <w:shd w:val="clear" w:color="auto" w:fill="A6A6A6" w:themeFill="background1" w:themeFillShade="A6"/>
          </w:tcPr>
          <w:p w:rsidR="00F018B9" w:rsidRPr="0001004D" w:rsidRDefault="00F018B9" w:rsidP="002B3548">
            <w:pPr>
              <w:spacing w:before="120" w:after="120"/>
              <w:rPr>
                <w:rFonts w:ascii="Arial" w:hAnsi="Arial" w:cs="Arial"/>
                <w:b/>
                <w:iCs/>
                <w:sz w:val="16"/>
                <w:szCs w:val="16"/>
              </w:rPr>
            </w:pPr>
            <w:r w:rsidRPr="0001004D">
              <w:rPr>
                <w:rFonts w:ascii="Arial" w:hAnsi="Arial" w:cs="Arial"/>
                <w:b/>
                <w:sz w:val="16"/>
                <w:szCs w:val="16"/>
              </w:rPr>
              <w:t xml:space="preserve">IA-5     </w:t>
            </w:r>
          </w:p>
        </w:tc>
        <w:tc>
          <w:tcPr>
            <w:tcW w:w="7474" w:type="dxa"/>
            <w:gridSpan w:val="2"/>
            <w:shd w:val="clear" w:color="auto" w:fill="A6A6A6" w:themeFill="background1" w:themeFillShade="A6"/>
          </w:tcPr>
          <w:p w:rsidR="00F018B9" w:rsidRPr="0001004D" w:rsidRDefault="00F018B9" w:rsidP="002B3548">
            <w:pPr>
              <w:pStyle w:val="control-name"/>
              <w:spacing w:before="120"/>
              <w:rPr>
                <w:highlight w:val="yellow"/>
              </w:rPr>
            </w:pPr>
            <w:r w:rsidRPr="00CE0031">
              <w:t>AUTHENTICATOR MANAGEMENT</w:t>
            </w:r>
          </w:p>
        </w:tc>
      </w:tr>
      <w:tr w:rsidR="00F018B9" w:rsidRPr="00D54FC9" w:rsidTr="00A65F26">
        <w:trPr>
          <w:cantSplit/>
          <w:trHeight w:val="8990"/>
        </w:trPr>
        <w:tc>
          <w:tcPr>
            <w:tcW w:w="1166" w:type="dxa"/>
          </w:tcPr>
          <w:p w:rsidR="00544225" w:rsidRDefault="00544225" w:rsidP="002B3548">
            <w:pPr>
              <w:spacing w:before="120" w:after="120"/>
              <w:rPr>
                <w:rFonts w:ascii="Arial" w:hAnsi="Arial" w:cs="Arial"/>
                <w:b/>
                <w:iCs/>
                <w:sz w:val="16"/>
                <w:szCs w:val="16"/>
              </w:rPr>
            </w:pPr>
          </w:p>
          <w:p w:rsidR="00F018B9" w:rsidRDefault="00F018B9" w:rsidP="002B3548">
            <w:pPr>
              <w:spacing w:before="120" w:after="120"/>
              <w:rPr>
                <w:rFonts w:ascii="Arial" w:hAnsi="Arial" w:cs="Arial"/>
                <w:b/>
                <w:iCs/>
                <w:sz w:val="16"/>
                <w:szCs w:val="16"/>
              </w:rPr>
            </w:pPr>
            <w:r w:rsidRPr="0001004D">
              <w:rPr>
                <w:rFonts w:ascii="Arial" w:hAnsi="Arial" w:cs="Arial"/>
                <w:b/>
                <w:iCs/>
                <w:sz w:val="16"/>
                <w:szCs w:val="16"/>
              </w:rPr>
              <w:t>IA-5.1</w:t>
            </w:r>
          </w:p>
          <w:p w:rsidR="00F018B9" w:rsidRPr="0001004D" w:rsidRDefault="00F018B9" w:rsidP="002B3548">
            <w:pPr>
              <w:spacing w:before="100" w:after="100"/>
              <w:rPr>
                <w:rFonts w:ascii="Arial" w:hAnsi="Arial" w:cs="Arial"/>
                <w:b/>
                <w:sz w:val="16"/>
                <w:szCs w:val="16"/>
              </w:rPr>
            </w:pPr>
            <w:r w:rsidRPr="0001004D">
              <w:rPr>
                <w:rFonts w:ascii="Arial" w:hAnsi="Arial" w:cs="Arial"/>
                <w:b/>
                <w:iCs/>
                <w:sz w:val="16"/>
                <w:szCs w:val="16"/>
              </w:rPr>
              <w:t>IA-5.1</w:t>
            </w:r>
            <w:r>
              <w:rPr>
                <w:rFonts w:ascii="Arial" w:hAnsi="Arial" w:cs="Arial"/>
                <w:b/>
                <w:iCs/>
                <w:sz w:val="16"/>
                <w:szCs w:val="16"/>
              </w:rPr>
              <w:t>.1</w:t>
            </w:r>
          </w:p>
          <w:p w:rsidR="00F018B9" w:rsidRDefault="00F018B9" w:rsidP="002B3548">
            <w:pPr>
              <w:spacing w:before="100" w:after="100" w:line="120" w:lineRule="auto"/>
              <w:rPr>
                <w:rFonts w:ascii="Arial" w:hAnsi="Arial" w:cs="Arial"/>
                <w:b/>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p>
          <w:p w:rsidR="00F018B9" w:rsidRDefault="00F018B9" w:rsidP="002B3548">
            <w:pPr>
              <w:spacing w:before="100" w:after="100" w:line="120" w:lineRule="auto"/>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.2a</w:t>
            </w:r>
          </w:p>
          <w:p w:rsidR="00F018B9" w:rsidRDefault="00F018B9" w:rsidP="002B3548">
            <w:pPr>
              <w:spacing w:before="100" w:after="100"/>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.2b</w:t>
            </w:r>
          </w:p>
          <w:p w:rsidR="00F018B9" w:rsidRDefault="00F018B9" w:rsidP="002B3548">
            <w:pPr>
              <w:spacing w:before="100" w:after="100" w:line="120" w:lineRule="auto"/>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.2c</w:t>
            </w:r>
          </w:p>
          <w:p w:rsidR="00F018B9" w:rsidRDefault="00F018B9" w:rsidP="002B3548">
            <w:pPr>
              <w:spacing w:before="100" w:after="100"/>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.2d</w:t>
            </w:r>
          </w:p>
          <w:p w:rsidR="00F018B9" w:rsidRDefault="00F018B9" w:rsidP="002B3548">
            <w:pPr>
              <w:spacing w:before="100" w:after="100" w:line="120" w:lineRule="auto"/>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.2e</w:t>
            </w:r>
          </w:p>
          <w:p w:rsidR="00F018B9" w:rsidRDefault="00F018B9" w:rsidP="002B3548">
            <w:pPr>
              <w:spacing w:before="100" w:after="100" w:line="120" w:lineRule="auto"/>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.2f</w:t>
            </w:r>
          </w:p>
          <w:p w:rsidR="00F018B9" w:rsidRDefault="00F018B9" w:rsidP="002B3548">
            <w:pPr>
              <w:spacing w:before="100" w:after="100"/>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.2g</w:t>
            </w: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.2h</w:t>
            </w:r>
          </w:p>
          <w:p w:rsidR="00F018B9" w:rsidRDefault="00F018B9" w:rsidP="002B3548">
            <w:pPr>
              <w:spacing w:before="100" w:after="100"/>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.2i</w:t>
            </w:r>
          </w:p>
          <w:p w:rsidR="00F018B9" w:rsidRDefault="00F018B9" w:rsidP="002B3548">
            <w:pPr>
              <w:spacing w:before="100" w:after="100" w:line="120" w:lineRule="auto"/>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.2j</w:t>
            </w:r>
          </w:p>
          <w:p w:rsidR="00F018B9" w:rsidRDefault="00F018B9" w:rsidP="002B3548">
            <w:pPr>
              <w:spacing w:before="100" w:after="100"/>
              <w:rPr>
                <w:rFonts w:ascii="Arial" w:hAnsi="Arial" w:cs="Arial"/>
                <w:b/>
                <w:iCs/>
                <w:sz w:val="16"/>
                <w:szCs w:val="16"/>
              </w:rPr>
            </w:pPr>
          </w:p>
          <w:p w:rsidR="00F018B9" w:rsidRDefault="00F018B9" w:rsidP="002B3548">
            <w:pPr>
              <w:spacing w:before="100" w:after="100"/>
              <w:rPr>
                <w:rFonts w:ascii="Arial" w:hAnsi="Arial" w:cs="Arial"/>
                <w:b/>
                <w:iCs/>
                <w:sz w:val="16"/>
                <w:szCs w:val="16"/>
              </w:rPr>
            </w:pPr>
            <w:r w:rsidRPr="0001004D">
              <w:rPr>
                <w:rFonts w:ascii="Arial" w:hAnsi="Arial" w:cs="Arial"/>
                <w:b/>
                <w:iCs/>
                <w:sz w:val="16"/>
                <w:szCs w:val="16"/>
              </w:rPr>
              <w:t>IA-5.1</w:t>
            </w:r>
            <w:r w:rsidR="00937CA9">
              <w:rPr>
                <w:rFonts w:ascii="Arial" w:hAnsi="Arial" w:cs="Arial"/>
                <w:b/>
                <w:iCs/>
                <w:sz w:val="16"/>
                <w:szCs w:val="16"/>
              </w:rPr>
              <w:t>.2k</w:t>
            </w:r>
          </w:p>
          <w:p w:rsidR="00F018B9" w:rsidRDefault="00F018B9" w:rsidP="002B3548">
            <w:pPr>
              <w:spacing w:before="120" w:after="120"/>
              <w:rPr>
                <w:rFonts w:ascii="Arial" w:hAnsi="Arial" w:cs="Arial"/>
                <w:b/>
                <w:iCs/>
                <w:sz w:val="16"/>
                <w:szCs w:val="16"/>
              </w:rPr>
            </w:pPr>
          </w:p>
          <w:p w:rsidR="00F018B9" w:rsidRDefault="00F018B9" w:rsidP="002B3548">
            <w:pPr>
              <w:spacing w:before="100" w:after="100"/>
              <w:rPr>
                <w:rFonts w:ascii="Arial" w:hAnsi="Arial" w:cs="Arial"/>
                <w:b/>
                <w:iCs/>
                <w:sz w:val="16"/>
                <w:szCs w:val="16"/>
              </w:rPr>
            </w:pPr>
          </w:p>
          <w:p w:rsidR="00F018B9" w:rsidRDefault="00F018B9" w:rsidP="002B3548">
            <w:pPr>
              <w:spacing w:before="120" w:after="120"/>
              <w:rPr>
                <w:rFonts w:ascii="Arial" w:hAnsi="Arial" w:cs="Arial"/>
                <w:b/>
                <w:iCs/>
                <w:sz w:val="16"/>
                <w:szCs w:val="16"/>
              </w:rPr>
            </w:pPr>
          </w:p>
          <w:p w:rsidR="00F018B9" w:rsidRDefault="00F018B9" w:rsidP="002B3548">
            <w:pPr>
              <w:spacing w:before="120" w:after="120"/>
              <w:rPr>
                <w:rFonts w:ascii="Arial" w:hAnsi="Arial" w:cs="Arial"/>
                <w:b/>
                <w:iCs/>
                <w:sz w:val="16"/>
                <w:szCs w:val="16"/>
              </w:rPr>
            </w:pPr>
          </w:p>
          <w:p w:rsidR="00F018B9" w:rsidRDefault="00F018B9" w:rsidP="002B3548">
            <w:pPr>
              <w:spacing w:before="120" w:after="120"/>
              <w:rPr>
                <w:rFonts w:ascii="Arial" w:hAnsi="Arial" w:cs="Arial"/>
                <w:b/>
                <w:iCs/>
                <w:sz w:val="16"/>
                <w:szCs w:val="16"/>
              </w:rPr>
            </w:pPr>
          </w:p>
          <w:p w:rsidR="00F018B9" w:rsidRDefault="00F018B9" w:rsidP="002B3548">
            <w:pPr>
              <w:spacing w:before="120" w:after="120"/>
              <w:rPr>
                <w:rFonts w:ascii="Arial" w:hAnsi="Arial" w:cs="Arial"/>
                <w:b/>
                <w:iCs/>
                <w:sz w:val="16"/>
                <w:szCs w:val="16"/>
              </w:rPr>
            </w:pPr>
          </w:p>
          <w:p w:rsidR="00F018B9" w:rsidRDefault="00F018B9" w:rsidP="002B3548">
            <w:pPr>
              <w:spacing w:before="120" w:after="120"/>
              <w:rPr>
                <w:rFonts w:ascii="Arial" w:hAnsi="Arial" w:cs="Arial"/>
                <w:b/>
                <w:iCs/>
                <w:sz w:val="16"/>
                <w:szCs w:val="16"/>
              </w:rPr>
            </w:pPr>
          </w:p>
          <w:p w:rsidR="00F018B9" w:rsidRPr="0001004D" w:rsidRDefault="00F018B9" w:rsidP="002B3548">
            <w:pPr>
              <w:spacing w:before="120" w:after="120"/>
              <w:rPr>
                <w:rFonts w:ascii="Arial" w:hAnsi="Arial" w:cs="Arial"/>
                <w:b/>
                <w:sz w:val="16"/>
                <w:szCs w:val="16"/>
              </w:rPr>
            </w:pPr>
          </w:p>
          <w:p w:rsidR="00F018B9" w:rsidRPr="0001004D" w:rsidRDefault="00F018B9" w:rsidP="002B3548">
            <w:pPr>
              <w:spacing w:before="120" w:after="120"/>
              <w:rPr>
                <w:rFonts w:ascii="Arial" w:hAnsi="Arial" w:cs="Arial"/>
                <w:b/>
                <w:sz w:val="16"/>
                <w:szCs w:val="16"/>
              </w:rPr>
            </w:pPr>
          </w:p>
          <w:p w:rsidR="00F018B9" w:rsidRPr="0001004D" w:rsidRDefault="00F018B9" w:rsidP="002B3548">
            <w:pPr>
              <w:spacing w:before="120" w:after="120"/>
              <w:rPr>
                <w:rFonts w:ascii="Arial" w:hAnsi="Arial" w:cs="Arial"/>
                <w:b/>
                <w:sz w:val="16"/>
                <w:szCs w:val="16"/>
              </w:rPr>
            </w:pPr>
          </w:p>
        </w:tc>
        <w:tc>
          <w:tcPr>
            <w:tcW w:w="7474" w:type="dxa"/>
            <w:gridSpan w:val="2"/>
          </w:tcPr>
          <w:p w:rsidR="00F018B9" w:rsidRPr="003D6C4C" w:rsidRDefault="00F018B9" w:rsidP="002B3548">
            <w:pPr>
              <w:autoSpaceDE w:val="0"/>
              <w:autoSpaceDN w:val="0"/>
              <w:adjustRightInd w:val="0"/>
              <w:spacing w:before="120"/>
              <w:rPr>
                <w:rFonts w:ascii="Arial Bold" w:hAnsi="Arial Bold" w:cs="Arial"/>
                <w:iCs/>
                <w:smallCaps/>
                <w:sz w:val="20"/>
                <w:szCs w:val="20"/>
              </w:rPr>
            </w:pPr>
            <w:r w:rsidRPr="003D6C4C">
              <w:rPr>
                <w:rFonts w:ascii="Arial Bold" w:hAnsi="Arial Bold" w:cs="Arial"/>
                <w:b/>
                <w:iCs/>
                <w:sz w:val="16"/>
                <w:szCs w:val="16"/>
              </w:rPr>
              <w:t>ASSESSMENT OBJECTIVE:</w:t>
            </w:r>
          </w:p>
          <w:p w:rsidR="00F018B9" w:rsidRPr="003D6C4C" w:rsidRDefault="00F018B9" w:rsidP="002B3548">
            <w:pPr>
              <w:autoSpaceDE w:val="0"/>
              <w:autoSpaceDN w:val="0"/>
              <w:adjustRightInd w:val="0"/>
              <w:spacing w:before="60" w:after="60"/>
              <w:rPr>
                <w:i/>
                <w:iCs/>
                <w:sz w:val="20"/>
              </w:rPr>
            </w:pPr>
            <w:r w:rsidRPr="003D6C4C">
              <w:rPr>
                <w:bCs/>
                <w:i/>
                <w:iCs/>
                <w:sz w:val="20"/>
              </w:rPr>
              <w:t>Determine</w:t>
            </w:r>
            <w:r w:rsidRPr="003D6C4C">
              <w:rPr>
                <w:i/>
                <w:iCs/>
                <w:sz w:val="20"/>
              </w:rPr>
              <w:t xml:space="preserve"> if:</w:t>
            </w:r>
          </w:p>
          <w:p w:rsidR="00F018B9" w:rsidRDefault="00F018B9" w:rsidP="00F018B9">
            <w:pPr>
              <w:numPr>
                <w:ilvl w:val="0"/>
                <w:numId w:val="8"/>
              </w:numPr>
              <w:autoSpaceDE w:val="0"/>
              <w:autoSpaceDN w:val="0"/>
              <w:adjustRightInd w:val="0"/>
              <w:spacing w:before="60" w:after="60"/>
              <w:rPr>
                <w:i/>
                <w:iCs/>
                <w:sz w:val="20"/>
              </w:rPr>
            </w:pPr>
            <w:r>
              <w:rPr>
                <w:i/>
                <w:iCs/>
                <w:sz w:val="20"/>
              </w:rPr>
              <w:t>the organization</w:t>
            </w:r>
            <w:r w:rsidRPr="00013B10">
              <w:rPr>
                <w:bCs/>
                <w:i/>
                <w:iCs/>
                <w:sz w:val="20"/>
                <w:szCs w:val="20"/>
              </w:rPr>
              <w:t xml:space="preserve"> defines the </w:t>
            </w:r>
            <w:r>
              <w:rPr>
                <w:bCs/>
                <w:i/>
                <w:iCs/>
                <w:sz w:val="20"/>
                <w:szCs w:val="20"/>
              </w:rPr>
              <w:t xml:space="preserve">time period (by authenticator type)  for changing/refreshing authenticators; and </w:t>
            </w:r>
          </w:p>
          <w:p w:rsidR="00F018B9" w:rsidRDefault="00F018B9" w:rsidP="00F018B9">
            <w:pPr>
              <w:numPr>
                <w:ilvl w:val="0"/>
                <w:numId w:val="8"/>
              </w:numPr>
              <w:autoSpaceDE w:val="0"/>
              <w:autoSpaceDN w:val="0"/>
              <w:adjustRightInd w:val="0"/>
              <w:spacing w:before="60" w:after="60"/>
              <w:rPr>
                <w:i/>
                <w:iCs/>
                <w:sz w:val="20"/>
              </w:rPr>
            </w:pPr>
            <w:r w:rsidRPr="003D6C4C">
              <w:rPr>
                <w:i/>
                <w:sz w:val="20"/>
                <w:szCs w:val="20"/>
              </w:rPr>
              <w:t xml:space="preserve">the organization manages information system authenticators </w:t>
            </w:r>
            <w:r>
              <w:rPr>
                <w:i/>
                <w:sz w:val="20"/>
                <w:szCs w:val="20"/>
              </w:rPr>
              <w:t>for users and devices by:</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verifying, as part of the initial authenticator distribution, the identity of the individual and/or device receiving the authenticator;</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establishing initial authenticator content for authenticators defined by the organization;</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ensuring that authenticators have sufficient strength of mechanism for their intended use;</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establishing and implementing administrative procedures for initial authenticator distribution;</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establishing and implementing administrative procedures for lost/compromised or damaged authenticators;</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establishing and implementing administrative procedures for revoking authenticators;</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changing default content of authenticators upon information system installation;</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establishing minimum and maximum lifetime restrictions and reuse conditions for authenticators (if deemed to be appropriate by the organization);</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changing/refreshing authenticators in accordance with the organization-defined time period by authenticator type;</w:t>
            </w:r>
          </w:p>
          <w:p w:rsidR="00F018B9" w:rsidRDefault="00F018B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protecting authenticator content from unauthorized disclosure and modification; and</w:t>
            </w:r>
          </w:p>
          <w:p w:rsidR="00F018B9" w:rsidRPr="002D3BBD" w:rsidRDefault="00F018B9" w:rsidP="00F018B9">
            <w:pPr>
              <w:numPr>
                <w:ilvl w:val="1"/>
                <w:numId w:val="3"/>
              </w:numPr>
              <w:tabs>
                <w:tab w:val="clear" w:pos="1440"/>
              </w:tabs>
              <w:autoSpaceDE w:val="0"/>
              <w:autoSpaceDN w:val="0"/>
              <w:adjustRightInd w:val="0"/>
              <w:spacing w:before="60" w:after="60"/>
              <w:ind w:left="706" w:hanging="270"/>
              <w:rPr>
                <w:i/>
                <w:sz w:val="20"/>
                <w:szCs w:val="20"/>
              </w:rPr>
            </w:pPr>
            <w:proofErr w:type="gramStart"/>
            <w:r w:rsidRPr="002D3BBD">
              <w:rPr>
                <w:i/>
                <w:sz w:val="20"/>
                <w:szCs w:val="20"/>
              </w:rPr>
              <w:t>requiring</w:t>
            </w:r>
            <w:proofErr w:type="gramEnd"/>
            <w:r w:rsidRPr="002D3BBD">
              <w:rPr>
                <w:i/>
                <w:sz w:val="20"/>
                <w:szCs w:val="20"/>
              </w:rPr>
              <w:t xml:space="preserve"> users to take, and having devices implement, specific measures to safeguard authenticators.</w:t>
            </w:r>
          </w:p>
          <w:p w:rsidR="00F018B9" w:rsidRPr="00552F68" w:rsidRDefault="00F018B9" w:rsidP="002B3548">
            <w:pPr>
              <w:autoSpaceDE w:val="0"/>
              <w:autoSpaceDN w:val="0"/>
              <w:adjustRightInd w:val="0"/>
              <w:spacing w:before="120"/>
              <w:rPr>
                <w:rFonts w:ascii="Arial Bold" w:hAnsi="Arial Bold" w:cs="Arial"/>
                <w:iCs/>
                <w:smallCaps/>
                <w:sz w:val="20"/>
                <w:szCs w:val="20"/>
              </w:rPr>
            </w:pPr>
            <w:r w:rsidRPr="00552F68">
              <w:rPr>
                <w:rFonts w:ascii="Arial Bold" w:hAnsi="Arial Bold" w:cs="Arial"/>
                <w:b/>
                <w:iCs/>
                <w:sz w:val="16"/>
                <w:szCs w:val="16"/>
              </w:rPr>
              <w:t>POTENTIAL ASSESSMENT METHODS AND OBJECTS:</w:t>
            </w:r>
          </w:p>
          <w:p w:rsidR="00F018B9" w:rsidRPr="00552F68" w:rsidRDefault="00F018B9" w:rsidP="002B3548">
            <w:pPr>
              <w:spacing w:before="60" w:after="60"/>
              <w:ind w:left="749" w:hanging="749"/>
              <w:rPr>
                <w:rFonts w:ascii="Arial Narrow" w:hAnsi="Arial Narrow" w:cs="Arial"/>
                <w:b/>
                <w:sz w:val="16"/>
                <w:szCs w:val="16"/>
                <w:shd w:val="clear" w:color="auto" w:fill="D9D9D9"/>
              </w:rPr>
            </w:pPr>
            <w:r w:rsidRPr="00552F68">
              <w:rPr>
                <w:rFonts w:ascii="Arial" w:hAnsi="Arial" w:cs="Arial"/>
                <w:b/>
                <w:bCs/>
                <w:iCs/>
                <w:sz w:val="16"/>
                <w:szCs w:val="16"/>
              </w:rPr>
              <w:t>Examine</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w:t>
            </w:r>
            <w:r w:rsidRPr="00552F68">
              <w:rPr>
                <w:rFonts w:ascii="Arial" w:hAnsi="Arial" w:cs="Arial"/>
                <w:iCs/>
                <w:sz w:val="16"/>
                <w:szCs w:val="16"/>
              </w:rPr>
              <w:t>Identification and authentication policy; procedures addressing authenticator management; information system design documentation; information system configuration settings and associated documentation; list of information system accounts; other relevant documents or records].</w:t>
            </w:r>
          </w:p>
          <w:p w:rsidR="00F018B9" w:rsidRPr="00552F68" w:rsidRDefault="00F018B9" w:rsidP="002B3548">
            <w:pPr>
              <w:spacing w:before="60" w:after="60"/>
              <w:ind w:left="792" w:hanging="792"/>
              <w:rPr>
                <w:rFonts w:ascii="Arial" w:hAnsi="Arial" w:cs="Arial"/>
                <w:iCs/>
                <w:sz w:val="16"/>
                <w:szCs w:val="16"/>
              </w:rPr>
            </w:pPr>
            <w:r w:rsidRPr="00552F68">
              <w:rPr>
                <w:rFonts w:ascii="Arial" w:hAnsi="Arial" w:cs="Arial"/>
                <w:b/>
                <w:bCs/>
                <w:iCs/>
                <w:sz w:val="16"/>
                <w:szCs w:val="16"/>
              </w:rPr>
              <w:t>Interview</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O</w:t>
            </w:r>
            <w:r w:rsidRPr="00552F68">
              <w:rPr>
                <w:rFonts w:ascii="Arial" w:hAnsi="Arial" w:cs="Arial"/>
                <w:iCs/>
                <w:sz w:val="16"/>
                <w:szCs w:val="16"/>
              </w:rPr>
              <w:t>rganizational personnel with responsibilities for determining initial authenticator content].</w:t>
            </w:r>
          </w:p>
          <w:p w:rsidR="00F018B9" w:rsidRPr="0001004D" w:rsidRDefault="00F018B9" w:rsidP="002B3548">
            <w:pPr>
              <w:spacing w:before="60" w:after="120"/>
              <w:ind w:left="418" w:hanging="418"/>
              <w:rPr>
                <w:rFonts w:ascii="Arial Narrow" w:hAnsi="Arial Narrow"/>
                <w:sz w:val="20"/>
                <w:szCs w:val="20"/>
                <w:highlight w:val="yellow"/>
              </w:rPr>
            </w:pPr>
            <w:r w:rsidRPr="00552F68">
              <w:rPr>
                <w:rFonts w:ascii="Arial" w:hAnsi="Arial" w:cs="Arial"/>
                <w:b/>
                <w:bCs/>
                <w:iCs/>
                <w:sz w:val="16"/>
                <w:szCs w:val="16"/>
              </w:rPr>
              <w:t>Test</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w:t>
            </w:r>
            <w:r w:rsidRPr="00552F68">
              <w:rPr>
                <w:rFonts w:ascii="Arial" w:hAnsi="Arial" w:cs="Arial"/>
                <w:iCs/>
                <w:sz w:val="16"/>
                <w:szCs w:val="16"/>
              </w:rPr>
              <w:t>Automated mechanisms implementing authenticator management functions].</w:t>
            </w:r>
          </w:p>
        </w:tc>
      </w:tr>
      <w:tr w:rsidR="00C70011" w:rsidRPr="005073C2" w:rsidTr="00F351C8">
        <w:trPr>
          <w:cantSplit/>
        </w:trPr>
        <w:tc>
          <w:tcPr>
            <w:tcW w:w="8640" w:type="dxa"/>
            <w:gridSpan w:val="3"/>
          </w:tcPr>
          <w:p w:rsidR="00C70011" w:rsidRPr="005073C2" w:rsidRDefault="00C70011" w:rsidP="002B3548">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2B3548">
            <w:r>
              <w:lastRenderedPageBreak/>
              <w:t xml:space="preserve"> </w:t>
            </w:r>
          </w:p>
        </w:tc>
        <w:tc>
          <w:tcPr>
            <w:tcW w:w="7110" w:type="dxa"/>
            <w:tcBorders>
              <w:bottom w:val="single" w:sz="4" w:space="0" w:color="auto"/>
            </w:tcBorders>
          </w:tcPr>
          <w:p w:rsidR="00C70011" w:rsidRPr="005073C2" w:rsidRDefault="00C70011"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937CA9">
              <w:rPr>
                <w:rFonts w:ascii="Arial" w:hAnsi="Arial" w:cs="Arial"/>
                <w:iCs/>
                <w:smallCaps/>
                <w:sz w:val="16"/>
                <w:szCs w:val="16"/>
              </w:rPr>
              <w:t>AC-2</w:t>
            </w:r>
            <w:r w:rsidR="004A7FBD">
              <w:rPr>
                <w:rFonts w:ascii="Arial" w:hAnsi="Arial" w:cs="Arial"/>
                <w:iCs/>
                <w:smallCaps/>
                <w:sz w:val="16"/>
                <w:szCs w:val="16"/>
              </w:rPr>
              <w:t>, AC-3, AC-14, IA-4</w:t>
            </w:r>
          </w:p>
          <w:p w:rsidR="00E22AC1" w:rsidRDefault="00C70011" w:rsidP="002B3548">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4A7FBD">
              <w:rPr>
                <w:rFonts w:ascii="Arial" w:hAnsi="Arial" w:cs="Arial"/>
                <w:iCs/>
                <w:smallCaps/>
                <w:sz w:val="16"/>
                <w:szCs w:val="16"/>
              </w:rPr>
              <w:t xml:space="preserve">CM-6, </w:t>
            </w:r>
            <w:r w:rsidR="00A230B8">
              <w:rPr>
                <w:rFonts w:ascii="Arial" w:hAnsi="Arial" w:cs="Arial"/>
                <w:iCs/>
                <w:smallCaps/>
                <w:sz w:val="16"/>
                <w:szCs w:val="16"/>
              </w:rPr>
              <w:t xml:space="preserve">IA-2, </w:t>
            </w:r>
            <w:r w:rsidR="00937CA9">
              <w:rPr>
                <w:rFonts w:ascii="Arial" w:hAnsi="Arial" w:cs="Arial"/>
                <w:iCs/>
                <w:smallCaps/>
                <w:sz w:val="16"/>
                <w:szCs w:val="16"/>
              </w:rPr>
              <w:t>IA-3,</w:t>
            </w:r>
            <w:r w:rsidR="00A230B8">
              <w:rPr>
                <w:rFonts w:ascii="Arial" w:hAnsi="Arial" w:cs="Arial"/>
                <w:iCs/>
                <w:smallCaps/>
                <w:sz w:val="16"/>
                <w:szCs w:val="16"/>
              </w:rPr>
              <w:t xml:space="preserve"> </w:t>
            </w:r>
            <w:r w:rsidR="00467E38">
              <w:rPr>
                <w:rFonts w:ascii="Arial" w:hAnsi="Arial" w:cs="Arial"/>
                <w:iCs/>
                <w:smallCaps/>
                <w:sz w:val="16"/>
                <w:szCs w:val="16"/>
              </w:rPr>
              <w:t xml:space="preserve">IA-6, </w:t>
            </w:r>
            <w:r w:rsidR="004A7FBD">
              <w:rPr>
                <w:rFonts w:ascii="Arial" w:hAnsi="Arial" w:cs="Arial"/>
                <w:iCs/>
                <w:smallCaps/>
                <w:sz w:val="16"/>
                <w:szCs w:val="16"/>
              </w:rPr>
              <w:t xml:space="preserve">IA-7, </w:t>
            </w:r>
            <w:r w:rsidR="00937CA9">
              <w:rPr>
                <w:rFonts w:ascii="Arial" w:hAnsi="Arial" w:cs="Arial"/>
                <w:iCs/>
                <w:smallCaps/>
                <w:sz w:val="16"/>
                <w:szCs w:val="16"/>
              </w:rPr>
              <w:t xml:space="preserve">IA-8, </w:t>
            </w:r>
            <w:r w:rsidR="00576BD3">
              <w:rPr>
                <w:rFonts w:ascii="Arial" w:hAnsi="Arial" w:cs="Arial"/>
                <w:iCs/>
                <w:smallCaps/>
                <w:sz w:val="16"/>
                <w:szCs w:val="16"/>
              </w:rPr>
              <w:t xml:space="preserve">MA-4, </w:t>
            </w:r>
            <w:r w:rsidR="00937CA9">
              <w:rPr>
                <w:rFonts w:ascii="Arial" w:hAnsi="Arial" w:cs="Arial"/>
                <w:iCs/>
                <w:smallCaps/>
                <w:sz w:val="16"/>
                <w:szCs w:val="16"/>
              </w:rPr>
              <w:t>SC-28</w:t>
            </w:r>
          </w:p>
          <w:p w:rsidR="00C70011" w:rsidRPr="005073C2" w:rsidRDefault="00C70011" w:rsidP="00937CA9">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937CA9">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Pr="005073C2" w:rsidRDefault="00C70011"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544225" w:rsidRPr="005073C2" w:rsidTr="00F351C8">
        <w:trPr>
          <w:cantSplit/>
        </w:trPr>
        <w:tc>
          <w:tcPr>
            <w:tcW w:w="1530" w:type="dxa"/>
            <w:gridSpan w:val="2"/>
          </w:tcPr>
          <w:p w:rsidR="00544225" w:rsidRPr="005073C2" w:rsidRDefault="00544225" w:rsidP="002B3548">
            <w:pPr>
              <w:spacing w:before="60" w:after="60"/>
              <w:rPr>
                <w:rFonts w:ascii="Arial" w:hAnsi="Arial" w:cs="Arial"/>
                <w:b/>
                <w:iCs/>
                <w:sz w:val="16"/>
                <w:szCs w:val="16"/>
              </w:rPr>
            </w:pPr>
          </w:p>
        </w:tc>
        <w:tc>
          <w:tcPr>
            <w:tcW w:w="7110" w:type="dxa"/>
          </w:tcPr>
          <w:p w:rsidR="00544225" w:rsidRDefault="00544225" w:rsidP="00544225">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544225" w:rsidRDefault="00544225" w:rsidP="00544225">
            <w:pPr>
              <w:pStyle w:val="ListParagraph"/>
              <w:numPr>
                <w:ilvl w:val="0"/>
                <w:numId w:val="14"/>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544225" w:rsidRPr="005C5B9C" w:rsidRDefault="00544225" w:rsidP="00544225">
            <w:pPr>
              <w:pStyle w:val="ListParagraph"/>
              <w:numPr>
                <w:ilvl w:val="0"/>
                <w:numId w:val="14"/>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544225" w:rsidRPr="005C5B9C" w:rsidRDefault="00544225" w:rsidP="00544225">
            <w:pPr>
              <w:pStyle w:val="ListParagraph"/>
              <w:numPr>
                <w:ilvl w:val="0"/>
                <w:numId w:val="14"/>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4B005B" w:rsidRPr="0001004D" w:rsidRDefault="004B005B" w:rsidP="004B005B">
            <w:pPr>
              <w:spacing w:before="100" w:after="100"/>
              <w:rPr>
                <w:rFonts w:ascii="Arial" w:hAnsi="Arial" w:cs="Arial"/>
                <w:b/>
                <w:sz w:val="16"/>
                <w:szCs w:val="16"/>
              </w:rPr>
            </w:pPr>
            <w:r w:rsidRPr="0001004D">
              <w:rPr>
                <w:rFonts w:ascii="Arial" w:hAnsi="Arial" w:cs="Arial"/>
                <w:b/>
                <w:iCs/>
                <w:sz w:val="16"/>
                <w:szCs w:val="16"/>
              </w:rPr>
              <w:t>IA-5.1</w:t>
            </w:r>
            <w:r>
              <w:rPr>
                <w:rFonts w:ascii="Arial" w:hAnsi="Arial" w:cs="Arial"/>
                <w:b/>
                <w:iCs/>
                <w:sz w:val="16"/>
                <w:szCs w:val="16"/>
              </w:rPr>
              <w:t>.1.1</w:t>
            </w:r>
          </w:p>
          <w:p w:rsidR="00C72F37" w:rsidRPr="002F5405" w:rsidRDefault="00C72F37" w:rsidP="002B3548">
            <w:pPr>
              <w:spacing w:before="60" w:after="60"/>
              <w:rPr>
                <w:rFonts w:ascii="Arial" w:hAnsi="Arial" w:cs="Arial"/>
                <w:b/>
                <w:iCs/>
                <w:sz w:val="16"/>
                <w:szCs w:val="16"/>
                <w:highlight w:val="yellow"/>
              </w:rPr>
            </w:pPr>
          </w:p>
        </w:tc>
        <w:tc>
          <w:tcPr>
            <w:tcW w:w="7110" w:type="dxa"/>
          </w:tcPr>
          <w:p w:rsidR="00C72F37" w:rsidRPr="002F5405" w:rsidRDefault="004B005B" w:rsidP="002B3548">
            <w:pPr>
              <w:autoSpaceDE w:val="0"/>
              <w:autoSpaceDN w:val="0"/>
              <w:adjustRightInd w:val="0"/>
              <w:spacing w:before="60" w:after="60"/>
              <w:rPr>
                <w:b/>
                <w:i/>
                <w:iCs/>
                <w:sz w:val="18"/>
                <w:szCs w:val="18"/>
                <w:highlight w:val="yellow"/>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w:t>
            </w:r>
            <w:r w:rsidR="002B3548">
              <w:rPr>
                <w:rFonts w:cs="Arial"/>
                <w:iCs/>
                <w:sz w:val="18"/>
                <w:szCs w:val="18"/>
              </w:rPr>
              <w:t>authenticator management</w:t>
            </w:r>
            <w:r>
              <w:rPr>
                <w:rFonts w:cs="Arial"/>
                <w:iCs/>
                <w:sz w:val="18"/>
                <w:szCs w:val="18"/>
              </w:rPr>
              <w:t xml:space="preserve">, </w:t>
            </w:r>
            <w:r w:rsidR="0055559B">
              <w:rPr>
                <w:rFonts w:cs="Arial"/>
                <w:iCs/>
                <w:sz w:val="18"/>
                <w:szCs w:val="18"/>
              </w:rPr>
              <w:t xml:space="preserve">security plan, </w:t>
            </w:r>
            <w:r>
              <w:rPr>
                <w:rFonts w:cs="Arial"/>
                <w:iCs/>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sidR="00975035">
              <w:rPr>
                <w:iCs/>
                <w:sz w:val="18"/>
                <w:szCs w:val="18"/>
              </w:rPr>
              <w:t xml:space="preserve">the </w:t>
            </w:r>
            <w:r>
              <w:rPr>
                <w:iCs/>
                <w:sz w:val="18"/>
                <w:szCs w:val="18"/>
              </w:rPr>
              <w:t xml:space="preserve">time period (by authenticator type) for changing/refreshing authenticators. </w:t>
            </w:r>
          </w:p>
        </w:tc>
      </w:tr>
      <w:tr w:rsidR="00544225" w:rsidRPr="005073C2" w:rsidTr="00544225">
        <w:trPr>
          <w:cantSplit/>
        </w:trPr>
        <w:tc>
          <w:tcPr>
            <w:tcW w:w="1530" w:type="dxa"/>
            <w:gridSpan w:val="2"/>
            <w:shd w:val="clear" w:color="auto" w:fill="F2F2F2" w:themeFill="background1" w:themeFillShade="F2"/>
          </w:tcPr>
          <w:p w:rsidR="00544225" w:rsidRDefault="00544225" w:rsidP="00544225">
            <w:pPr>
              <w:spacing w:line="120" w:lineRule="auto"/>
              <w:rPr>
                <w:rFonts w:ascii="Arial" w:hAnsi="Arial" w:cs="Arial"/>
                <w:b/>
                <w:iCs/>
                <w:sz w:val="16"/>
                <w:szCs w:val="16"/>
              </w:rPr>
            </w:pPr>
          </w:p>
        </w:tc>
        <w:tc>
          <w:tcPr>
            <w:tcW w:w="7110" w:type="dxa"/>
            <w:shd w:val="clear" w:color="auto" w:fill="F2F2F2" w:themeFill="background1" w:themeFillShade="F2"/>
          </w:tcPr>
          <w:p w:rsidR="00544225" w:rsidRPr="008D7BED" w:rsidRDefault="00544225" w:rsidP="00544225">
            <w:pPr>
              <w:autoSpaceDE w:val="0"/>
              <w:autoSpaceDN w:val="0"/>
              <w:adjustRightInd w:val="0"/>
              <w:spacing w:line="120" w:lineRule="auto"/>
              <w:rPr>
                <w:b/>
                <w:iCs/>
                <w:sz w:val="18"/>
                <w:szCs w:val="18"/>
              </w:rPr>
            </w:pPr>
          </w:p>
        </w:tc>
      </w:tr>
      <w:tr w:rsidR="004B005B" w:rsidRPr="005073C2" w:rsidTr="00F351C8">
        <w:trPr>
          <w:cantSplit/>
        </w:trPr>
        <w:tc>
          <w:tcPr>
            <w:tcW w:w="1530" w:type="dxa"/>
            <w:gridSpan w:val="2"/>
          </w:tcPr>
          <w:p w:rsidR="004B005B" w:rsidRDefault="004B005B" w:rsidP="004B005B">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.2.1</w:t>
            </w:r>
          </w:p>
          <w:p w:rsidR="004B005B" w:rsidRDefault="004B005B" w:rsidP="00F31535">
            <w:pPr>
              <w:spacing w:before="60" w:after="60"/>
              <w:rPr>
                <w:rFonts w:ascii="Arial Narrow" w:hAnsi="Arial Narrow" w:cs="Arial"/>
                <w:b/>
                <w:iCs/>
                <w:sz w:val="16"/>
                <w:szCs w:val="16"/>
                <w:highlight w:val="yellow"/>
              </w:rPr>
            </w:pPr>
          </w:p>
          <w:p w:rsidR="0051405F" w:rsidRDefault="0051405F" w:rsidP="00F31535">
            <w:pPr>
              <w:spacing w:before="60" w:after="60"/>
              <w:rPr>
                <w:rFonts w:ascii="Arial Narrow" w:hAnsi="Arial Narrow" w:cs="Arial"/>
                <w:b/>
                <w:iCs/>
                <w:sz w:val="16"/>
                <w:szCs w:val="16"/>
                <w:highlight w:val="yellow"/>
              </w:rPr>
            </w:pPr>
          </w:p>
          <w:p w:rsidR="0051405F" w:rsidRDefault="0051405F" w:rsidP="001F2090">
            <w:pPr>
              <w:spacing w:before="34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Pr>
                <w:rFonts w:ascii="Arial" w:hAnsi="Arial" w:cs="Arial"/>
                <w:b/>
                <w:iCs/>
                <w:sz w:val="16"/>
                <w:szCs w:val="16"/>
              </w:rPr>
              <w:t>a</w:t>
            </w:r>
          </w:p>
          <w:p w:rsidR="0051405F" w:rsidRDefault="0051405F" w:rsidP="001F2090">
            <w:pPr>
              <w:spacing w:before="300" w:after="100"/>
              <w:rPr>
                <w:rFonts w:ascii="Arial" w:hAnsi="Arial" w:cs="Arial"/>
                <w:b/>
                <w:iCs/>
                <w:sz w:val="16"/>
                <w:szCs w:val="16"/>
              </w:rPr>
            </w:pPr>
            <w:r w:rsidRPr="0001004D">
              <w:rPr>
                <w:rFonts w:ascii="Arial" w:hAnsi="Arial" w:cs="Arial"/>
                <w:b/>
                <w:iCs/>
                <w:sz w:val="16"/>
                <w:szCs w:val="16"/>
              </w:rPr>
              <w:t>IA-5.1</w:t>
            </w:r>
            <w:r w:rsidR="001F19AB">
              <w:rPr>
                <w:rFonts w:ascii="Arial" w:hAnsi="Arial" w:cs="Arial"/>
                <w:b/>
                <w:iCs/>
                <w:sz w:val="16"/>
                <w:szCs w:val="16"/>
              </w:rPr>
              <w:t>.2.1.b</w:t>
            </w:r>
          </w:p>
          <w:p w:rsidR="0051405F" w:rsidRDefault="0051405F" w:rsidP="0051405F">
            <w:pPr>
              <w:spacing w:before="100" w:after="100" w:line="120" w:lineRule="auto"/>
              <w:rPr>
                <w:rFonts w:ascii="Arial" w:hAnsi="Arial" w:cs="Arial"/>
                <w:b/>
                <w:iCs/>
                <w:sz w:val="16"/>
                <w:szCs w:val="16"/>
              </w:rPr>
            </w:pPr>
          </w:p>
          <w:p w:rsidR="0051405F" w:rsidRDefault="0051405F" w:rsidP="0051405F">
            <w:pPr>
              <w:spacing w:before="100" w:after="100"/>
              <w:rPr>
                <w:rFonts w:ascii="Arial" w:hAnsi="Arial" w:cs="Arial"/>
                <w:b/>
                <w:iCs/>
                <w:sz w:val="16"/>
                <w:szCs w:val="16"/>
              </w:rPr>
            </w:pPr>
            <w:r w:rsidRPr="0001004D">
              <w:rPr>
                <w:rFonts w:ascii="Arial" w:hAnsi="Arial" w:cs="Arial"/>
                <w:b/>
                <w:iCs/>
                <w:sz w:val="16"/>
                <w:szCs w:val="16"/>
              </w:rPr>
              <w:t>IA-5.1</w:t>
            </w:r>
            <w:r w:rsidR="001F19AB">
              <w:rPr>
                <w:rFonts w:ascii="Arial" w:hAnsi="Arial" w:cs="Arial"/>
                <w:b/>
                <w:iCs/>
                <w:sz w:val="16"/>
                <w:szCs w:val="16"/>
              </w:rPr>
              <w:t>.2.1.c</w:t>
            </w:r>
          </w:p>
          <w:p w:rsidR="0051405F" w:rsidRDefault="0051405F" w:rsidP="0051405F">
            <w:pPr>
              <w:spacing w:before="100" w:after="100"/>
              <w:rPr>
                <w:rFonts w:ascii="Arial" w:hAnsi="Arial" w:cs="Arial"/>
                <w:b/>
                <w:iCs/>
                <w:sz w:val="16"/>
                <w:szCs w:val="16"/>
              </w:rPr>
            </w:pPr>
            <w:r>
              <w:rPr>
                <w:rFonts w:ascii="Arial" w:hAnsi="Arial" w:cs="Arial"/>
                <w:b/>
                <w:iCs/>
                <w:sz w:val="16"/>
                <w:szCs w:val="16"/>
              </w:rPr>
              <w:br/>
            </w: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Pr>
                <w:rFonts w:ascii="Arial" w:hAnsi="Arial" w:cs="Arial"/>
                <w:b/>
                <w:iCs/>
                <w:sz w:val="16"/>
                <w:szCs w:val="16"/>
              </w:rPr>
              <w:t>d</w:t>
            </w:r>
          </w:p>
          <w:p w:rsidR="0051405F" w:rsidRDefault="0051405F" w:rsidP="0051405F">
            <w:pPr>
              <w:spacing w:before="100" w:after="100" w:line="120" w:lineRule="auto"/>
              <w:rPr>
                <w:rFonts w:ascii="Arial" w:hAnsi="Arial" w:cs="Arial"/>
                <w:b/>
                <w:iCs/>
                <w:sz w:val="16"/>
                <w:szCs w:val="16"/>
              </w:rPr>
            </w:pPr>
          </w:p>
          <w:p w:rsidR="0051405F" w:rsidRDefault="0051405F" w:rsidP="0051405F">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sidR="00937CA9">
              <w:rPr>
                <w:rFonts w:ascii="Arial" w:hAnsi="Arial" w:cs="Arial"/>
                <w:b/>
                <w:iCs/>
                <w:sz w:val="16"/>
                <w:szCs w:val="16"/>
              </w:rPr>
              <w:t>e</w:t>
            </w:r>
          </w:p>
          <w:p w:rsidR="0051405F" w:rsidRDefault="0051405F" w:rsidP="0051405F">
            <w:pPr>
              <w:spacing w:before="100" w:after="100" w:line="120" w:lineRule="auto"/>
              <w:rPr>
                <w:rFonts w:ascii="Arial" w:hAnsi="Arial" w:cs="Arial"/>
                <w:b/>
                <w:iCs/>
                <w:sz w:val="16"/>
                <w:szCs w:val="16"/>
              </w:rPr>
            </w:pPr>
          </w:p>
          <w:p w:rsidR="0051405F" w:rsidRDefault="0051405F" w:rsidP="0051405F">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sidR="00937CA9">
              <w:rPr>
                <w:rFonts w:ascii="Arial" w:hAnsi="Arial" w:cs="Arial"/>
                <w:b/>
                <w:iCs/>
                <w:sz w:val="16"/>
                <w:szCs w:val="16"/>
              </w:rPr>
              <w:t>f</w:t>
            </w:r>
          </w:p>
          <w:p w:rsidR="0051405F" w:rsidRDefault="0051405F" w:rsidP="0051405F">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sidR="00937CA9">
              <w:rPr>
                <w:rFonts w:ascii="Arial" w:hAnsi="Arial" w:cs="Arial"/>
                <w:b/>
                <w:iCs/>
                <w:sz w:val="16"/>
                <w:szCs w:val="16"/>
              </w:rPr>
              <w:t>g</w:t>
            </w:r>
          </w:p>
          <w:p w:rsidR="0051405F" w:rsidRDefault="0051405F" w:rsidP="0051405F">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sidR="00937CA9">
              <w:rPr>
                <w:rFonts w:ascii="Arial" w:hAnsi="Arial" w:cs="Arial"/>
                <w:b/>
                <w:iCs/>
                <w:sz w:val="16"/>
                <w:szCs w:val="16"/>
              </w:rPr>
              <w:t>h</w:t>
            </w:r>
          </w:p>
          <w:p w:rsidR="0051405F" w:rsidRDefault="0051405F" w:rsidP="0051405F">
            <w:pPr>
              <w:spacing w:before="100" w:after="100"/>
              <w:rPr>
                <w:rFonts w:ascii="Arial" w:hAnsi="Arial" w:cs="Arial"/>
                <w:b/>
                <w:iCs/>
                <w:sz w:val="16"/>
                <w:szCs w:val="16"/>
              </w:rPr>
            </w:pPr>
            <w:r>
              <w:rPr>
                <w:rFonts w:ascii="Arial" w:hAnsi="Arial" w:cs="Arial"/>
                <w:b/>
                <w:iCs/>
                <w:sz w:val="16"/>
                <w:szCs w:val="16"/>
              </w:rPr>
              <w:br/>
            </w:r>
            <w:r w:rsidRPr="0001004D">
              <w:rPr>
                <w:rFonts w:ascii="Arial" w:hAnsi="Arial" w:cs="Arial"/>
                <w:b/>
                <w:iCs/>
                <w:sz w:val="16"/>
                <w:szCs w:val="16"/>
              </w:rPr>
              <w:t>IA-5.1</w:t>
            </w:r>
            <w:r>
              <w:rPr>
                <w:rFonts w:ascii="Arial" w:hAnsi="Arial" w:cs="Arial"/>
                <w:b/>
                <w:iCs/>
                <w:sz w:val="16"/>
                <w:szCs w:val="16"/>
              </w:rPr>
              <w:t>.2</w:t>
            </w:r>
            <w:r w:rsidR="001F19AB">
              <w:rPr>
                <w:rFonts w:ascii="Arial" w:hAnsi="Arial" w:cs="Arial"/>
                <w:b/>
                <w:iCs/>
                <w:sz w:val="16"/>
                <w:szCs w:val="16"/>
              </w:rPr>
              <w:t>.1.</w:t>
            </w:r>
            <w:r w:rsidR="00937CA9">
              <w:rPr>
                <w:rFonts w:ascii="Arial" w:hAnsi="Arial" w:cs="Arial"/>
                <w:b/>
                <w:iCs/>
                <w:sz w:val="16"/>
                <w:szCs w:val="16"/>
              </w:rPr>
              <w:t>i</w:t>
            </w:r>
          </w:p>
          <w:p w:rsidR="0051405F" w:rsidRDefault="0051405F" w:rsidP="0051405F">
            <w:pPr>
              <w:spacing w:before="100" w:after="100"/>
              <w:rPr>
                <w:rFonts w:ascii="Arial" w:hAnsi="Arial" w:cs="Arial"/>
                <w:b/>
                <w:iCs/>
                <w:sz w:val="16"/>
                <w:szCs w:val="16"/>
              </w:rPr>
            </w:pPr>
            <w:r>
              <w:rPr>
                <w:rFonts w:ascii="Arial" w:hAnsi="Arial" w:cs="Arial"/>
                <w:b/>
                <w:iCs/>
                <w:sz w:val="16"/>
                <w:szCs w:val="16"/>
              </w:rPr>
              <w:br/>
            </w:r>
            <w:r w:rsidRPr="0001004D">
              <w:rPr>
                <w:rFonts w:ascii="Arial" w:hAnsi="Arial" w:cs="Arial"/>
                <w:b/>
                <w:iCs/>
                <w:sz w:val="16"/>
                <w:szCs w:val="16"/>
              </w:rPr>
              <w:t>IA-5.1</w:t>
            </w:r>
            <w:r>
              <w:rPr>
                <w:rFonts w:ascii="Arial" w:hAnsi="Arial" w:cs="Arial"/>
                <w:b/>
                <w:iCs/>
                <w:sz w:val="16"/>
                <w:szCs w:val="16"/>
              </w:rPr>
              <w:t>.2</w:t>
            </w:r>
            <w:r w:rsidR="00937CA9">
              <w:rPr>
                <w:rFonts w:ascii="Arial" w:hAnsi="Arial" w:cs="Arial"/>
                <w:b/>
                <w:iCs/>
                <w:sz w:val="16"/>
                <w:szCs w:val="16"/>
              </w:rPr>
              <w:t>.1.j</w:t>
            </w:r>
          </w:p>
          <w:p w:rsidR="0051405F" w:rsidRDefault="0051405F" w:rsidP="0051405F">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937CA9">
              <w:rPr>
                <w:rFonts w:ascii="Arial" w:hAnsi="Arial" w:cs="Arial"/>
                <w:b/>
                <w:iCs/>
                <w:sz w:val="16"/>
                <w:szCs w:val="16"/>
              </w:rPr>
              <w:t>.1.k</w:t>
            </w:r>
          </w:p>
          <w:p w:rsidR="0051405F" w:rsidRPr="002F5405" w:rsidRDefault="0051405F" w:rsidP="00F31535">
            <w:pPr>
              <w:spacing w:before="60" w:after="60"/>
              <w:rPr>
                <w:rFonts w:ascii="Arial Narrow" w:hAnsi="Arial Narrow" w:cs="Arial"/>
                <w:b/>
                <w:iCs/>
                <w:sz w:val="16"/>
                <w:szCs w:val="16"/>
                <w:highlight w:val="yellow"/>
              </w:rPr>
            </w:pPr>
          </w:p>
        </w:tc>
        <w:tc>
          <w:tcPr>
            <w:tcW w:w="7110" w:type="dxa"/>
          </w:tcPr>
          <w:p w:rsidR="004B005B" w:rsidRDefault="004B005B" w:rsidP="002B3548">
            <w:pPr>
              <w:spacing w:before="60" w:after="60"/>
              <w:rPr>
                <w:iCs/>
                <w:sz w:val="18"/>
                <w:szCs w:val="18"/>
              </w:rPr>
            </w:pPr>
            <w:r w:rsidRPr="00264C70">
              <w:rPr>
                <w:b/>
                <w:iCs/>
                <w:sz w:val="18"/>
                <w:szCs w:val="18"/>
              </w:rPr>
              <w:t xml:space="preserve">Examine </w:t>
            </w:r>
            <w:r>
              <w:rPr>
                <w:rFonts w:cs="Arial"/>
                <w:iCs/>
                <w:sz w:val="18"/>
                <w:szCs w:val="18"/>
              </w:rPr>
              <w:t>identification and authentication policy</w:t>
            </w:r>
            <w:r>
              <w:rPr>
                <w:sz w:val="18"/>
                <w:szCs w:val="18"/>
              </w:rPr>
              <w:t xml:space="preserve">, procedures addressing authenticator management, </w:t>
            </w:r>
            <w:r w:rsidR="0055559B">
              <w:rPr>
                <w:sz w:val="18"/>
                <w:szCs w:val="18"/>
              </w:rPr>
              <w:t xml:space="preserve">security plan, </w:t>
            </w:r>
            <w:r>
              <w:rPr>
                <w:sz w:val="18"/>
                <w:szCs w:val="18"/>
              </w:rPr>
              <w:t>information system design documentation</w:t>
            </w:r>
            <w:r>
              <w:rPr>
                <w:rFonts w:cs="Arial"/>
                <w:iCs/>
                <w:sz w:val="18"/>
                <w:szCs w:val="18"/>
              </w:rPr>
              <w:t>,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Pr>
                <w:iCs/>
                <w:sz w:val="18"/>
                <w:szCs w:val="18"/>
              </w:rPr>
              <w:t xml:space="preserve">for the measures (including automated mechanisms and their configuration settings) to </w:t>
            </w:r>
            <w:r w:rsidR="008516C2">
              <w:rPr>
                <w:iCs/>
                <w:sz w:val="18"/>
                <w:szCs w:val="18"/>
              </w:rPr>
              <w:t xml:space="preserve">be </w:t>
            </w:r>
            <w:r>
              <w:rPr>
                <w:iCs/>
                <w:sz w:val="18"/>
                <w:szCs w:val="18"/>
              </w:rPr>
              <w:t xml:space="preserve">employed to manage information system </w:t>
            </w:r>
            <w:r w:rsidR="006255E3">
              <w:rPr>
                <w:iCs/>
                <w:sz w:val="18"/>
                <w:szCs w:val="18"/>
              </w:rPr>
              <w:t xml:space="preserve">authenticators </w:t>
            </w:r>
            <w:r>
              <w:rPr>
                <w:iCs/>
                <w:sz w:val="18"/>
                <w:szCs w:val="18"/>
              </w:rPr>
              <w:t>for users and devices by:</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verifying, as part of the initial authenticator distribution, the identity of the individual and/or device receiving the authenticator;</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establishing initial authenticator content for authenticators defined by the organization;</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ensuring that authenticators have sufficient strength of mechanism for their intended use;</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establishing and implementing administrative procedures for initial authenticator distribution;</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establishing and implementing administrative procedures for lost/compromised or damaged authenticators;</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establishing and implementing administrative procedures for revoking authenticators;</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changing default content of authenticators upon information system installation;</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establishing minimum and maximum lifetime restrictions and reuse conditions for authenticators (if deemed to be appropriate by the organization);</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 xml:space="preserve">changing/refreshing authenticators in accordance with the time period </w:t>
            </w:r>
            <w:r w:rsidR="00DA7225">
              <w:rPr>
                <w:sz w:val="18"/>
                <w:szCs w:val="18"/>
              </w:rPr>
              <w:t>(</w:t>
            </w:r>
            <w:r w:rsidRPr="006255E3">
              <w:rPr>
                <w:sz w:val="18"/>
                <w:szCs w:val="18"/>
              </w:rPr>
              <w:t>by authenticator type</w:t>
            </w:r>
            <w:r w:rsidR="00DA7225">
              <w:rPr>
                <w:sz w:val="18"/>
                <w:szCs w:val="18"/>
              </w:rPr>
              <w:t>) identified in IA-5.1.1.1</w:t>
            </w:r>
            <w:r w:rsidRPr="006255E3">
              <w:rPr>
                <w:sz w:val="18"/>
                <w:szCs w:val="18"/>
              </w:rPr>
              <w:t>;</w:t>
            </w:r>
          </w:p>
          <w:p w:rsidR="006255E3" w:rsidRPr="006255E3" w:rsidRDefault="006255E3" w:rsidP="006255E3">
            <w:pPr>
              <w:numPr>
                <w:ilvl w:val="1"/>
                <w:numId w:val="3"/>
              </w:numPr>
              <w:tabs>
                <w:tab w:val="clear" w:pos="1440"/>
              </w:tabs>
              <w:autoSpaceDE w:val="0"/>
              <w:autoSpaceDN w:val="0"/>
              <w:adjustRightInd w:val="0"/>
              <w:spacing w:before="60" w:after="60"/>
              <w:ind w:left="706" w:hanging="270"/>
              <w:rPr>
                <w:sz w:val="18"/>
                <w:szCs w:val="18"/>
              </w:rPr>
            </w:pPr>
            <w:r w:rsidRPr="006255E3">
              <w:rPr>
                <w:sz w:val="18"/>
                <w:szCs w:val="18"/>
              </w:rPr>
              <w:t>protecting authenticator content from unauthorized disclosure and modification; and</w:t>
            </w:r>
          </w:p>
          <w:p w:rsidR="004B005B" w:rsidRPr="006255E3" w:rsidRDefault="006255E3" w:rsidP="006255E3">
            <w:pPr>
              <w:numPr>
                <w:ilvl w:val="1"/>
                <w:numId w:val="3"/>
              </w:numPr>
              <w:tabs>
                <w:tab w:val="clear" w:pos="1440"/>
              </w:tabs>
              <w:autoSpaceDE w:val="0"/>
              <w:autoSpaceDN w:val="0"/>
              <w:adjustRightInd w:val="0"/>
              <w:spacing w:before="60" w:after="60"/>
              <w:ind w:left="706" w:hanging="270"/>
              <w:rPr>
                <w:i/>
                <w:sz w:val="20"/>
                <w:szCs w:val="20"/>
              </w:rPr>
            </w:pPr>
            <w:r w:rsidRPr="006255E3">
              <w:rPr>
                <w:sz w:val="18"/>
                <w:szCs w:val="18"/>
              </w:rPr>
              <w:t>requiring users to take, and having devices implement, specific measures to safeguard authenticators.</w:t>
            </w:r>
            <w:r w:rsidR="004B005B" w:rsidRPr="006255E3">
              <w:rPr>
                <w:iCs/>
                <w:sz w:val="18"/>
                <w:szCs w:val="18"/>
              </w:rPr>
              <w:t xml:space="preserve">  </w:t>
            </w:r>
          </w:p>
        </w:tc>
      </w:tr>
      <w:tr w:rsidR="004B005B" w:rsidRPr="005073C2" w:rsidTr="00F351C8">
        <w:trPr>
          <w:cantSplit/>
        </w:trPr>
        <w:tc>
          <w:tcPr>
            <w:tcW w:w="1530" w:type="dxa"/>
            <w:gridSpan w:val="2"/>
          </w:tcPr>
          <w:p w:rsidR="008516C2" w:rsidRDefault="008516C2" w:rsidP="008516C2">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.2.2</w:t>
            </w:r>
          </w:p>
          <w:p w:rsidR="004B005B" w:rsidRPr="002F5405" w:rsidRDefault="004B005B" w:rsidP="002B3548">
            <w:pPr>
              <w:spacing w:before="60" w:after="60"/>
              <w:rPr>
                <w:rFonts w:ascii="Arial" w:hAnsi="Arial" w:cs="Arial"/>
                <w:b/>
                <w:iCs/>
                <w:sz w:val="16"/>
                <w:szCs w:val="16"/>
                <w:highlight w:val="yellow"/>
              </w:rPr>
            </w:pPr>
          </w:p>
        </w:tc>
        <w:tc>
          <w:tcPr>
            <w:tcW w:w="7110" w:type="dxa"/>
          </w:tcPr>
          <w:p w:rsidR="004B005B" w:rsidRPr="002F5405" w:rsidRDefault="004B005B" w:rsidP="00E334AA">
            <w:pPr>
              <w:autoSpaceDE w:val="0"/>
              <w:autoSpaceDN w:val="0"/>
              <w:adjustRightInd w:val="0"/>
              <w:spacing w:before="60" w:after="60"/>
              <w:rPr>
                <w:b/>
                <w:iCs/>
                <w:sz w:val="18"/>
                <w:szCs w:val="18"/>
                <w:highlight w:val="yellow"/>
              </w:rPr>
            </w:pPr>
            <w:r>
              <w:rPr>
                <w:b/>
                <w:iCs/>
                <w:sz w:val="18"/>
                <w:szCs w:val="18"/>
              </w:rPr>
              <w:t>Examine</w:t>
            </w:r>
            <w:r>
              <w:rPr>
                <w:iCs/>
                <w:sz w:val="18"/>
                <w:szCs w:val="18"/>
              </w:rPr>
              <w:t xml:space="preserve"> </w:t>
            </w:r>
            <w:r w:rsidR="008516C2">
              <w:rPr>
                <w:iCs/>
                <w:sz w:val="18"/>
                <w:szCs w:val="18"/>
              </w:rPr>
              <w:t xml:space="preserve">identity </w:t>
            </w:r>
            <w:r w:rsidR="0051405F" w:rsidRPr="008516C2">
              <w:rPr>
                <w:iCs/>
                <w:sz w:val="18"/>
                <w:szCs w:val="18"/>
              </w:rPr>
              <w:t>verification</w:t>
            </w:r>
            <w:r w:rsidR="008516C2">
              <w:rPr>
                <w:iCs/>
                <w:sz w:val="18"/>
                <w:szCs w:val="18"/>
              </w:rPr>
              <w:t xml:space="preserve"> forms</w:t>
            </w:r>
            <w:r w:rsidR="0051405F">
              <w:rPr>
                <w:iCs/>
                <w:sz w:val="18"/>
                <w:szCs w:val="18"/>
              </w:rPr>
              <w:t xml:space="preserve"> </w:t>
            </w:r>
            <w:r>
              <w:rPr>
                <w:iCs/>
                <w:sz w:val="18"/>
                <w:szCs w:val="18"/>
              </w:rPr>
              <w:t>for an agreed-upon [</w:t>
            </w:r>
            <w:r>
              <w:rPr>
                <w:i/>
                <w:iCs/>
                <w:sz w:val="18"/>
                <w:szCs w:val="18"/>
              </w:rPr>
              <w:t>basic</w:t>
            </w:r>
            <w:r>
              <w:rPr>
                <w:iCs/>
                <w:sz w:val="18"/>
                <w:szCs w:val="18"/>
              </w:rPr>
              <w:t xml:space="preserve">] sample of </w:t>
            </w:r>
            <w:r w:rsidR="0051405F">
              <w:rPr>
                <w:iCs/>
                <w:sz w:val="18"/>
                <w:szCs w:val="18"/>
              </w:rPr>
              <w:t>information system users and devices</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 xml:space="preserve">] </w:t>
            </w:r>
            <w:r>
              <w:rPr>
                <w:iCs/>
                <w:sz w:val="18"/>
                <w:szCs w:val="18"/>
              </w:rPr>
              <w:t xml:space="preserve">for evidence that the measures </w:t>
            </w:r>
            <w:r w:rsidR="002B3548">
              <w:rPr>
                <w:iCs/>
                <w:sz w:val="18"/>
                <w:szCs w:val="18"/>
              </w:rPr>
              <w:t>identified in IA-5.1.2</w:t>
            </w:r>
            <w:r>
              <w:rPr>
                <w:iCs/>
                <w:sz w:val="18"/>
                <w:szCs w:val="18"/>
              </w:rPr>
              <w:t xml:space="preserve">.1.a are being applied to </w:t>
            </w:r>
            <w:r w:rsidR="0051405F">
              <w:rPr>
                <w:iCs/>
                <w:sz w:val="18"/>
                <w:szCs w:val="18"/>
              </w:rPr>
              <w:t xml:space="preserve">verify the identity of individuals and/or devices as part of the initial authenticator distribution. </w:t>
            </w:r>
          </w:p>
        </w:tc>
      </w:tr>
      <w:tr w:rsidR="009A14EC" w:rsidRPr="005073C2" w:rsidTr="00F351C8">
        <w:trPr>
          <w:cantSplit/>
        </w:trPr>
        <w:tc>
          <w:tcPr>
            <w:tcW w:w="1530" w:type="dxa"/>
            <w:gridSpan w:val="2"/>
          </w:tcPr>
          <w:p w:rsidR="009A1E8F" w:rsidRDefault="009A1E8F" w:rsidP="009A1E8F">
            <w:pPr>
              <w:spacing w:before="100" w:after="100"/>
              <w:rPr>
                <w:rFonts w:ascii="Arial" w:hAnsi="Arial" w:cs="Arial"/>
                <w:b/>
                <w:iCs/>
                <w:sz w:val="16"/>
                <w:szCs w:val="16"/>
              </w:rPr>
            </w:pPr>
            <w:r w:rsidRPr="0001004D">
              <w:rPr>
                <w:rFonts w:ascii="Arial" w:hAnsi="Arial" w:cs="Arial"/>
                <w:b/>
                <w:iCs/>
                <w:sz w:val="16"/>
                <w:szCs w:val="16"/>
              </w:rPr>
              <w:lastRenderedPageBreak/>
              <w:t>IA-5.1</w:t>
            </w:r>
            <w:r>
              <w:rPr>
                <w:rFonts w:ascii="Arial" w:hAnsi="Arial" w:cs="Arial"/>
                <w:b/>
                <w:iCs/>
                <w:sz w:val="16"/>
                <w:szCs w:val="16"/>
              </w:rPr>
              <w:t>.2.3</w:t>
            </w:r>
          </w:p>
          <w:p w:rsidR="009A14EC" w:rsidRPr="0001004D" w:rsidRDefault="009A14EC" w:rsidP="008516C2">
            <w:pPr>
              <w:spacing w:before="100" w:after="100"/>
              <w:rPr>
                <w:rFonts w:ascii="Arial" w:hAnsi="Arial" w:cs="Arial"/>
                <w:b/>
                <w:iCs/>
                <w:sz w:val="16"/>
                <w:szCs w:val="16"/>
              </w:rPr>
            </w:pPr>
          </w:p>
        </w:tc>
        <w:tc>
          <w:tcPr>
            <w:tcW w:w="7110" w:type="dxa"/>
          </w:tcPr>
          <w:p w:rsidR="003F3D49" w:rsidRDefault="003F3D49" w:rsidP="003F3D49">
            <w:pPr>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Pr="00893316">
              <w:rPr>
                <w:iCs/>
                <w:sz w:val="18"/>
                <w:szCs w:val="18"/>
              </w:rPr>
              <w:t>the a</w:t>
            </w:r>
            <w:r w:rsidRPr="009F22AF">
              <w:rPr>
                <w:iCs/>
                <w:sz w:val="18"/>
                <w:szCs w:val="18"/>
              </w:rPr>
              <w:t>utomated mechanisms</w:t>
            </w:r>
            <w:r>
              <w:rPr>
                <w:iCs/>
                <w:sz w:val="18"/>
                <w:szCs w:val="18"/>
              </w:rPr>
              <w:t xml:space="preserve"> identified in IA-5.1.2.1.b;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IA-5.1.2.1.b to establish initial authenticator content for authenticators defined by the organization. </w:t>
            </w:r>
          </w:p>
          <w:p w:rsidR="009A14EC" w:rsidRDefault="003F3D49" w:rsidP="009A1E8F">
            <w:pPr>
              <w:autoSpaceDE w:val="0"/>
              <w:autoSpaceDN w:val="0"/>
              <w:adjustRightInd w:val="0"/>
              <w:spacing w:before="60" w:after="60"/>
              <w:rPr>
                <w:b/>
                <w:iCs/>
                <w:sz w:val="18"/>
                <w:szCs w:val="18"/>
              </w:rPr>
            </w:pPr>
            <w:r>
              <w:rPr>
                <w:bCs/>
                <w:iCs/>
                <w:sz w:val="18"/>
                <w:szCs w:val="18"/>
              </w:rPr>
              <w:t xml:space="preserve">Note to assessor:  Authenticators generated manually will be covered by assessor action </w:t>
            </w:r>
            <w:r w:rsidRPr="00F25EBB">
              <w:rPr>
                <w:bCs/>
                <w:iCs/>
                <w:sz w:val="18"/>
                <w:szCs w:val="18"/>
              </w:rPr>
              <w:t>IA-5.1.2.</w:t>
            </w:r>
            <w:r w:rsidR="009A1E8F" w:rsidRPr="00F25EBB">
              <w:rPr>
                <w:bCs/>
                <w:iCs/>
                <w:sz w:val="18"/>
                <w:szCs w:val="18"/>
              </w:rPr>
              <w:t>12</w:t>
            </w:r>
            <w:r w:rsidRPr="00F25EBB">
              <w:rPr>
                <w:bCs/>
                <w:iCs/>
                <w:sz w:val="18"/>
                <w:szCs w:val="18"/>
              </w:rPr>
              <w:t>.</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IA-5.1.2.4</w:t>
            </w:r>
          </w:p>
        </w:tc>
        <w:tc>
          <w:tcPr>
            <w:tcW w:w="7110" w:type="dxa"/>
          </w:tcPr>
          <w:p w:rsidR="003F3D49" w:rsidRPr="002F5405" w:rsidRDefault="003F3D49" w:rsidP="00544225">
            <w:pPr>
              <w:spacing w:before="60" w:after="60"/>
              <w:rPr>
                <w:b/>
                <w:sz w:val="18"/>
                <w:szCs w:val="18"/>
                <w:highlight w:val="yellow"/>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IA-5.1.2.1.c;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IA-5.1.2.1.c to ensure authenticators have sufficient strength of mechanism for their intended use. </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IA-5.1.2.5</w:t>
            </w:r>
          </w:p>
        </w:tc>
        <w:tc>
          <w:tcPr>
            <w:tcW w:w="7110" w:type="dxa"/>
          </w:tcPr>
          <w:p w:rsidR="003F3D49" w:rsidRDefault="003F3D49" w:rsidP="00E334AA">
            <w:pPr>
              <w:autoSpaceDE w:val="0"/>
              <w:autoSpaceDN w:val="0"/>
              <w:adjustRightInd w:val="0"/>
              <w:spacing w:before="60" w:after="60"/>
              <w:rPr>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administrative procedures to be employed in IA-5.1.2.1.d for initial authenticator distribution.</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IA-5.1.2.6</w:t>
            </w:r>
          </w:p>
        </w:tc>
        <w:tc>
          <w:tcPr>
            <w:tcW w:w="7110" w:type="dxa"/>
          </w:tcPr>
          <w:p w:rsidR="003F3D49" w:rsidRDefault="003F3D49" w:rsidP="00E334AA">
            <w:pPr>
              <w:autoSpaceDE w:val="0"/>
              <w:autoSpaceDN w:val="0"/>
              <w:adjustRightInd w:val="0"/>
              <w:spacing w:before="60" w:after="60"/>
              <w:rPr>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administrative procedures to be employed in IA-5.1.2.1.e for lost/compromised or damaged authenticators.</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IA-5.1.2.7</w:t>
            </w:r>
          </w:p>
        </w:tc>
        <w:tc>
          <w:tcPr>
            <w:tcW w:w="7110" w:type="dxa"/>
          </w:tcPr>
          <w:p w:rsidR="003F3D49" w:rsidRDefault="003F3D49" w:rsidP="00E334AA">
            <w:pPr>
              <w:autoSpaceDE w:val="0"/>
              <w:autoSpaceDN w:val="0"/>
              <w:adjustRightInd w:val="0"/>
              <w:spacing w:before="60" w:after="60"/>
              <w:rPr>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administrative procedures to be employed in IA-5.1.2.1.f for revoking authenticators.</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IA-5.1.2.8</w:t>
            </w:r>
          </w:p>
        </w:tc>
        <w:tc>
          <w:tcPr>
            <w:tcW w:w="7110" w:type="dxa"/>
          </w:tcPr>
          <w:p w:rsidR="003F3D49" w:rsidRDefault="003F3D49" w:rsidP="00E334AA">
            <w:pPr>
              <w:autoSpaceDE w:val="0"/>
              <w:autoSpaceDN w:val="0"/>
              <w:adjustRightInd w:val="0"/>
              <w:spacing w:before="60" w:after="60"/>
              <w:rPr>
                <w:b/>
                <w:iCs/>
                <w:sz w:val="18"/>
                <w:szCs w:val="18"/>
              </w:rPr>
            </w:pPr>
            <w:r>
              <w:rPr>
                <w:b/>
                <w:sz w:val="18"/>
                <w:szCs w:val="18"/>
              </w:rPr>
              <w:t>Examine</w:t>
            </w:r>
            <w:r w:rsidRPr="00285E00">
              <w:rPr>
                <w:sz w:val="18"/>
                <w:szCs w:val="18"/>
              </w:rPr>
              <w:t xml:space="preserve"> </w:t>
            </w:r>
            <w:r>
              <w:rPr>
                <w:sz w:val="18"/>
                <w:szCs w:val="18"/>
              </w:rPr>
              <w:t>an</w:t>
            </w:r>
            <w:r w:rsidRPr="00285E00">
              <w:rPr>
                <w:sz w:val="18"/>
                <w:szCs w:val="18"/>
              </w:rPr>
              <w:t xml:space="preserve"> agreed-upon </w:t>
            </w:r>
            <w:r>
              <w:rPr>
                <w:sz w:val="18"/>
                <w:szCs w:val="18"/>
              </w:rPr>
              <w:t>[</w:t>
            </w:r>
            <w:r w:rsidRPr="00C17B76">
              <w:rPr>
                <w:i/>
                <w:sz w:val="18"/>
                <w:szCs w:val="18"/>
              </w:rPr>
              <w:t>basic</w:t>
            </w:r>
            <w:r>
              <w:rPr>
                <w:sz w:val="18"/>
                <w:szCs w:val="18"/>
              </w:rPr>
              <w:t xml:space="preserve">] </w:t>
            </w:r>
            <w:r w:rsidRPr="00285E00">
              <w:rPr>
                <w:sz w:val="18"/>
                <w:szCs w:val="18"/>
              </w:rPr>
              <w:t>sample of</w:t>
            </w:r>
            <w:r>
              <w:rPr>
                <w:sz w:val="18"/>
                <w:szCs w:val="18"/>
              </w:rPr>
              <w:t xml:space="preserve"> information system accounts known to be delivered with default authenticators;</w:t>
            </w:r>
            <w:r w:rsidRPr="00285E00">
              <w:rPr>
                <w:sz w:val="18"/>
                <w:szCs w:val="18"/>
              </w:rPr>
              <w:t xml:space="preserve"> </w:t>
            </w:r>
            <w:r>
              <w:rPr>
                <w:sz w:val="18"/>
                <w:szCs w:val="18"/>
              </w:rPr>
              <w:t>[</w:t>
            </w:r>
            <w:r>
              <w:rPr>
                <w:i/>
                <w:sz w:val="18"/>
                <w:szCs w:val="18"/>
              </w:rPr>
              <w:t>reviewing</w:t>
            </w:r>
            <w:r>
              <w:rPr>
                <w:sz w:val="18"/>
                <w:szCs w:val="18"/>
              </w:rPr>
              <w:t>]</w:t>
            </w:r>
            <w:r w:rsidRPr="00285E00">
              <w:rPr>
                <w:sz w:val="18"/>
                <w:szCs w:val="18"/>
              </w:rPr>
              <w:t xml:space="preserve"> </w:t>
            </w:r>
            <w:r>
              <w:rPr>
                <w:iCs/>
                <w:sz w:val="18"/>
                <w:szCs w:val="18"/>
              </w:rPr>
              <w:t>for evidence that the measures identified in IA-5.1.2.1.g are being applied to change default content of authenticators upon information system installation.</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IA-5.1.2.9</w:t>
            </w:r>
          </w:p>
        </w:tc>
        <w:tc>
          <w:tcPr>
            <w:tcW w:w="7110" w:type="dxa"/>
          </w:tcPr>
          <w:p w:rsidR="003F3D49" w:rsidRPr="00264C70" w:rsidRDefault="003F3D49" w:rsidP="00544225">
            <w:pPr>
              <w:spacing w:before="60" w:after="60"/>
              <w:rPr>
                <w:b/>
                <w:iCs/>
                <w:sz w:val="18"/>
                <w:szCs w:val="18"/>
              </w:rPr>
            </w:pPr>
            <w:r w:rsidRPr="00264C70">
              <w:rPr>
                <w:b/>
                <w:iCs/>
                <w:sz w:val="18"/>
                <w:szCs w:val="18"/>
              </w:rPr>
              <w:t xml:space="preserve">Examine </w:t>
            </w:r>
            <w:r>
              <w:rPr>
                <w:rFonts w:cs="Arial"/>
                <w:iCs/>
                <w:sz w:val="18"/>
                <w:szCs w:val="18"/>
              </w:rPr>
              <w:t>documentation describing the current configuration settings for an agreed-upon [</w:t>
            </w:r>
            <w:r>
              <w:rPr>
                <w:rFonts w:cs="Arial"/>
                <w:i/>
                <w:iCs/>
                <w:sz w:val="18"/>
                <w:szCs w:val="18"/>
              </w:rPr>
              <w:t>basic</w:t>
            </w:r>
            <w:r>
              <w:rPr>
                <w:rFonts w:cs="Arial"/>
                <w:iCs/>
                <w:sz w:val="18"/>
                <w:szCs w:val="18"/>
              </w:rPr>
              <w:t xml:space="preserve">] sample of the automated mechanisms identified in IA-5.1.2.1.h </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evidence that these mechanisms are configured as identified in IA-5.1.2.1.h to establish minimum and maximum lifetime restrictions and reuse conditions for authenticators. </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IA-5.1.2.10</w:t>
            </w:r>
          </w:p>
        </w:tc>
        <w:tc>
          <w:tcPr>
            <w:tcW w:w="7110" w:type="dxa"/>
          </w:tcPr>
          <w:p w:rsidR="003F3D49" w:rsidRPr="00264C70" w:rsidRDefault="003F3D49" w:rsidP="00544225">
            <w:pPr>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IA-5.1.2.1.i.;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IA-5.1.2.1.i to change/refresh authenticators in accordance with the time period identified in IA-5.1.1.1.</w:t>
            </w:r>
          </w:p>
        </w:tc>
      </w:tr>
      <w:tr w:rsidR="003F3D49" w:rsidRPr="005073C2" w:rsidTr="00F351C8">
        <w:trPr>
          <w:cantSplit/>
        </w:trPr>
        <w:tc>
          <w:tcPr>
            <w:tcW w:w="1530" w:type="dxa"/>
            <w:gridSpan w:val="2"/>
          </w:tcPr>
          <w:p w:rsidR="003F3D49" w:rsidRPr="0001004D" w:rsidRDefault="009A1E8F" w:rsidP="008516C2">
            <w:pPr>
              <w:spacing w:before="100" w:after="100"/>
              <w:rPr>
                <w:rFonts w:ascii="Arial" w:hAnsi="Arial" w:cs="Arial"/>
                <w:b/>
                <w:iCs/>
                <w:sz w:val="16"/>
                <w:szCs w:val="16"/>
              </w:rPr>
            </w:pPr>
            <w:r>
              <w:rPr>
                <w:rFonts w:ascii="Arial" w:hAnsi="Arial" w:cs="Arial"/>
                <w:b/>
                <w:iCs/>
                <w:sz w:val="16"/>
                <w:szCs w:val="16"/>
              </w:rPr>
              <w:t>IA-5.1.2.11</w:t>
            </w:r>
          </w:p>
        </w:tc>
        <w:tc>
          <w:tcPr>
            <w:tcW w:w="7110" w:type="dxa"/>
          </w:tcPr>
          <w:p w:rsidR="003F3D49" w:rsidRPr="00264C70" w:rsidRDefault="003F3D49" w:rsidP="00544225">
            <w:pPr>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IA-5.1.2.1.j;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IA-5.1.2.1.j to protect authenticator content from unauthorized disclosure and modification. </w:t>
            </w:r>
          </w:p>
        </w:tc>
      </w:tr>
      <w:tr w:rsidR="003F3D49" w:rsidRPr="005073C2" w:rsidTr="00F351C8">
        <w:trPr>
          <w:cantSplit/>
        </w:trPr>
        <w:tc>
          <w:tcPr>
            <w:tcW w:w="1530" w:type="dxa"/>
            <w:gridSpan w:val="2"/>
            <w:tcBorders>
              <w:bottom w:val="single" w:sz="4" w:space="0" w:color="auto"/>
            </w:tcBorders>
          </w:tcPr>
          <w:p w:rsidR="003F3D49" w:rsidRDefault="003F3D49" w:rsidP="008516C2">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9A1E8F">
              <w:rPr>
                <w:rFonts w:ascii="Arial" w:hAnsi="Arial" w:cs="Arial"/>
                <w:b/>
                <w:iCs/>
                <w:sz w:val="16"/>
                <w:szCs w:val="16"/>
              </w:rPr>
              <w:t>12</w:t>
            </w:r>
          </w:p>
          <w:p w:rsidR="003F3D49" w:rsidRPr="002F5405" w:rsidRDefault="003F3D49" w:rsidP="00127B11">
            <w:pPr>
              <w:spacing w:before="60" w:after="60"/>
              <w:rPr>
                <w:rFonts w:ascii="Arial" w:hAnsi="Arial" w:cs="Arial"/>
                <w:b/>
                <w:iCs/>
                <w:sz w:val="16"/>
                <w:szCs w:val="16"/>
                <w:highlight w:val="yellow"/>
              </w:rPr>
            </w:pPr>
          </w:p>
        </w:tc>
        <w:tc>
          <w:tcPr>
            <w:tcW w:w="7110" w:type="dxa"/>
            <w:tcBorders>
              <w:bottom w:val="single" w:sz="4" w:space="0" w:color="auto"/>
            </w:tcBorders>
          </w:tcPr>
          <w:p w:rsidR="003F3D49" w:rsidRPr="002F5405" w:rsidRDefault="003F3D49" w:rsidP="0051405F">
            <w:pPr>
              <w:spacing w:before="60" w:after="60"/>
              <w:rPr>
                <w:b/>
                <w:sz w:val="18"/>
                <w:szCs w:val="18"/>
                <w:highlight w:val="yellow"/>
              </w:rPr>
            </w:pPr>
            <w:r>
              <w:rPr>
                <w:b/>
                <w:iCs/>
                <w:sz w:val="18"/>
                <w:szCs w:val="18"/>
              </w:rPr>
              <w:t xml:space="preserve">Interview </w:t>
            </w:r>
            <w:r>
              <w:rPr>
                <w:iCs/>
                <w:sz w:val="18"/>
                <w:szCs w:val="18"/>
              </w:rPr>
              <w:t>an agreed-upon [</w:t>
            </w:r>
            <w:r>
              <w:rPr>
                <w:i/>
                <w:iCs/>
                <w:sz w:val="18"/>
                <w:szCs w:val="18"/>
              </w:rPr>
              <w:t>basic</w:t>
            </w:r>
            <w:r>
              <w:rPr>
                <w:iCs/>
                <w:sz w:val="18"/>
                <w:szCs w:val="18"/>
              </w:rPr>
              <w:t xml:space="preserve">] sample of organizational personnel responsible for assigning </w:t>
            </w:r>
            <w:r w:rsidRPr="00563DEF">
              <w:rPr>
                <w:iCs/>
                <w:sz w:val="18"/>
                <w:szCs w:val="18"/>
              </w:rPr>
              <w:t>initial</w:t>
            </w:r>
            <w:r>
              <w:rPr>
                <w:iCs/>
                <w:sz w:val="18"/>
                <w:szCs w:val="18"/>
              </w:rPr>
              <w:t xml:space="preserve"> user or device authenticators; conducting [</w:t>
            </w:r>
            <w:r>
              <w:rPr>
                <w:i/>
                <w:iCs/>
                <w:sz w:val="18"/>
                <w:szCs w:val="18"/>
              </w:rPr>
              <w:t>basic</w:t>
            </w:r>
            <w:r>
              <w:rPr>
                <w:iCs/>
                <w:sz w:val="18"/>
                <w:szCs w:val="18"/>
              </w:rPr>
              <w:t xml:space="preserve">] discussions for evidence that the measures identified in IA-5.1.2.1.a are being applied to verify the identity of the individual and/or device receiving the authenticator. </w:t>
            </w:r>
          </w:p>
        </w:tc>
      </w:tr>
      <w:tr w:rsidR="003F3D49" w:rsidRPr="004F7EFC" w:rsidTr="00F351C8">
        <w:trPr>
          <w:cantSplit/>
        </w:trPr>
        <w:tc>
          <w:tcPr>
            <w:tcW w:w="1530" w:type="dxa"/>
            <w:gridSpan w:val="2"/>
            <w:tcBorders>
              <w:bottom w:val="single" w:sz="4" w:space="0" w:color="auto"/>
            </w:tcBorders>
          </w:tcPr>
          <w:p w:rsidR="003F3D49" w:rsidRDefault="003F3D49" w:rsidP="00A8599E">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9A1E8F">
              <w:rPr>
                <w:rFonts w:ascii="Arial" w:hAnsi="Arial" w:cs="Arial"/>
                <w:b/>
                <w:iCs/>
                <w:sz w:val="16"/>
                <w:szCs w:val="16"/>
              </w:rPr>
              <w:t>13</w:t>
            </w:r>
          </w:p>
          <w:p w:rsidR="003F3D49" w:rsidRPr="002F5405" w:rsidRDefault="003F3D49" w:rsidP="002B3548">
            <w:pPr>
              <w:spacing w:before="60" w:after="60"/>
              <w:rPr>
                <w:rFonts w:ascii="Arial" w:hAnsi="Arial" w:cs="Arial"/>
                <w:b/>
                <w:iCs/>
                <w:sz w:val="16"/>
                <w:szCs w:val="16"/>
                <w:highlight w:val="yellow"/>
              </w:rPr>
            </w:pPr>
          </w:p>
        </w:tc>
        <w:tc>
          <w:tcPr>
            <w:tcW w:w="7110" w:type="dxa"/>
            <w:tcBorders>
              <w:bottom w:val="single" w:sz="4" w:space="0" w:color="auto"/>
            </w:tcBorders>
          </w:tcPr>
          <w:p w:rsidR="003F3D49" w:rsidRPr="00264C70" w:rsidRDefault="003F3D49" w:rsidP="00CB392A">
            <w:pPr>
              <w:spacing w:before="60" w:after="60"/>
              <w:rPr>
                <w:b/>
                <w:iCs/>
                <w:sz w:val="18"/>
                <w:szCs w:val="18"/>
              </w:rPr>
            </w:pPr>
            <w:r>
              <w:rPr>
                <w:b/>
                <w:sz w:val="18"/>
                <w:szCs w:val="18"/>
              </w:rPr>
              <w:t xml:space="preserve">Interview </w:t>
            </w:r>
            <w:r>
              <w:rPr>
                <w:sz w:val="18"/>
                <w:szCs w:val="18"/>
              </w:rPr>
              <w:t>an agreed-upon [</w:t>
            </w:r>
            <w:r w:rsidRPr="00A8599E">
              <w:rPr>
                <w:i/>
                <w:sz w:val="18"/>
                <w:szCs w:val="18"/>
              </w:rPr>
              <w:t>basic</w:t>
            </w:r>
            <w:r>
              <w:rPr>
                <w:sz w:val="18"/>
                <w:szCs w:val="18"/>
              </w:rPr>
              <w:t>] sample of organization personnel responsible for determining initial authenticator content; conducting [</w:t>
            </w:r>
            <w:r w:rsidRPr="00C903DD">
              <w:rPr>
                <w:i/>
                <w:sz w:val="18"/>
                <w:szCs w:val="18"/>
              </w:rPr>
              <w:t>basic</w:t>
            </w:r>
            <w:r>
              <w:rPr>
                <w:sz w:val="18"/>
                <w:szCs w:val="18"/>
              </w:rPr>
              <w:t>] discussions for evidence of the measures identified in IA-5.1.2.1.b are being applied</w:t>
            </w:r>
            <w:r w:rsidR="0079303D">
              <w:rPr>
                <w:sz w:val="18"/>
                <w:szCs w:val="18"/>
              </w:rPr>
              <w:t xml:space="preserve"> to establish initial authenticator content for authenticators defined by the organization</w:t>
            </w:r>
            <w:r>
              <w:rPr>
                <w:sz w:val="18"/>
                <w:szCs w:val="18"/>
              </w:rPr>
              <w:t>.</w:t>
            </w:r>
          </w:p>
        </w:tc>
      </w:tr>
      <w:tr w:rsidR="003F3D49" w:rsidRPr="005073C2" w:rsidTr="00F351C8">
        <w:trPr>
          <w:cantSplit/>
        </w:trPr>
        <w:tc>
          <w:tcPr>
            <w:tcW w:w="1530" w:type="dxa"/>
            <w:gridSpan w:val="2"/>
            <w:tcBorders>
              <w:bottom w:val="single" w:sz="4" w:space="0" w:color="auto"/>
            </w:tcBorders>
          </w:tcPr>
          <w:p w:rsidR="003F3D49" w:rsidRDefault="003F3D49" w:rsidP="00937CA9">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w:t>
            </w:r>
            <w:r w:rsidR="009A1E8F">
              <w:rPr>
                <w:rFonts w:ascii="Arial" w:hAnsi="Arial" w:cs="Arial"/>
                <w:b/>
                <w:iCs/>
                <w:sz w:val="16"/>
                <w:szCs w:val="16"/>
              </w:rPr>
              <w:t>14</w:t>
            </w:r>
          </w:p>
          <w:p w:rsidR="003F3D49" w:rsidRPr="002F5405" w:rsidRDefault="003F3D49" w:rsidP="002B3548">
            <w:pPr>
              <w:spacing w:before="60" w:after="60"/>
              <w:rPr>
                <w:rFonts w:ascii="Arial" w:hAnsi="Arial" w:cs="Arial"/>
                <w:b/>
                <w:iCs/>
                <w:sz w:val="16"/>
                <w:szCs w:val="16"/>
                <w:highlight w:val="yellow"/>
              </w:rPr>
            </w:pPr>
          </w:p>
        </w:tc>
        <w:tc>
          <w:tcPr>
            <w:tcW w:w="7110" w:type="dxa"/>
            <w:tcBorders>
              <w:bottom w:val="single" w:sz="4" w:space="0" w:color="auto"/>
            </w:tcBorders>
          </w:tcPr>
          <w:p w:rsidR="003F3D49" w:rsidRPr="002F5405" w:rsidRDefault="003F3D49" w:rsidP="00377DFE">
            <w:pPr>
              <w:spacing w:before="60" w:after="60"/>
              <w:rPr>
                <w:rFonts w:ascii="Arial" w:hAnsi="Arial" w:cs="Arial"/>
                <w:b/>
                <w:iCs/>
                <w:sz w:val="18"/>
                <w:szCs w:val="18"/>
                <w:highlight w:val="yellow"/>
              </w:rPr>
            </w:pPr>
            <w:r>
              <w:rPr>
                <w:b/>
                <w:sz w:val="18"/>
                <w:szCs w:val="18"/>
              </w:rPr>
              <w:t xml:space="preserve">Interview </w:t>
            </w:r>
            <w:r>
              <w:rPr>
                <w:sz w:val="18"/>
                <w:szCs w:val="18"/>
              </w:rPr>
              <w:t>an agreed-upon [</w:t>
            </w:r>
            <w:r w:rsidRPr="00A8599E">
              <w:rPr>
                <w:i/>
                <w:sz w:val="18"/>
                <w:szCs w:val="18"/>
              </w:rPr>
              <w:t>basic</w:t>
            </w:r>
            <w:r>
              <w:rPr>
                <w:sz w:val="18"/>
                <w:szCs w:val="18"/>
              </w:rPr>
              <w:t xml:space="preserve">] sample of organization personnel responsible for initial authenticator distribution; </w:t>
            </w:r>
            <w:r>
              <w:rPr>
                <w:iCs/>
                <w:sz w:val="18"/>
                <w:szCs w:val="18"/>
              </w:rPr>
              <w:t>conducting [</w:t>
            </w:r>
            <w:r w:rsidRPr="00BD3975">
              <w:rPr>
                <w:i/>
                <w:iCs/>
                <w:sz w:val="18"/>
                <w:szCs w:val="18"/>
              </w:rPr>
              <w:t>basic</w:t>
            </w:r>
            <w:r>
              <w:rPr>
                <w:iCs/>
                <w:sz w:val="18"/>
                <w:szCs w:val="18"/>
              </w:rPr>
              <w:t xml:space="preserve">] discussions for evidence that the </w:t>
            </w:r>
            <w:r w:rsidR="00377DFE">
              <w:rPr>
                <w:iCs/>
                <w:sz w:val="18"/>
                <w:szCs w:val="18"/>
              </w:rPr>
              <w:t>administrative procedures</w:t>
            </w:r>
            <w:r>
              <w:rPr>
                <w:iCs/>
                <w:sz w:val="18"/>
                <w:szCs w:val="18"/>
              </w:rPr>
              <w:t xml:space="preserve"> identified in IA-5.1.2.1.d are being applied</w:t>
            </w:r>
            <w:r w:rsidR="00377DFE">
              <w:rPr>
                <w:iCs/>
                <w:sz w:val="18"/>
                <w:szCs w:val="18"/>
              </w:rPr>
              <w:t xml:space="preserve"> for </w:t>
            </w:r>
            <w:r w:rsidR="00B028A9">
              <w:rPr>
                <w:iCs/>
                <w:sz w:val="18"/>
                <w:szCs w:val="18"/>
              </w:rPr>
              <w:t xml:space="preserve">initial </w:t>
            </w:r>
            <w:r w:rsidR="00377DFE">
              <w:rPr>
                <w:iCs/>
                <w:sz w:val="18"/>
                <w:szCs w:val="18"/>
              </w:rPr>
              <w:t>authenticator distribution.</w:t>
            </w:r>
          </w:p>
        </w:tc>
      </w:tr>
      <w:tr w:rsidR="003F3D49" w:rsidRPr="005073C2" w:rsidTr="00F351C8">
        <w:trPr>
          <w:cantSplit/>
        </w:trPr>
        <w:tc>
          <w:tcPr>
            <w:tcW w:w="1530" w:type="dxa"/>
            <w:gridSpan w:val="2"/>
            <w:tcBorders>
              <w:bottom w:val="single" w:sz="4" w:space="0" w:color="auto"/>
            </w:tcBorders>
          </w:tcPr>
          <w:p w:rsidR="003F3D49" w:rsidRDefault="003F3D49" w:rsidP="00937CA9">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.2.1</w:t>
            </w:r>
            <w:r w:rsidR="009A1E8F">
              <w:rPr>
                <w:rFonts w:ascii="Arial" w:hAnsi="Arial" w:cs="Arial"/>
                <w:b/>
                <w:iCs/>
                <w:sz w:val="16"/>
                <w:szCs w:val="16"/>
              </w:rPr>
              <w:t>5</w:t>
            </w:r>
          </w:p>
          <w:p w:rsidR="003F3D49" w:rsidRPr="002F5405" w:rsidRDefault="003F3D49" w:rsidP="002B3548">
            <w:pPr>
              <w:spacing w:before="60" w:after="60"/>
              <w:rPr>
                <w:rFonts w:ascii="Arial" w:hAnsi="Arial" w:cs="Arial"/>
                <w:b/>
                <w:iCs/>
                <w:sz w:val="16"/>
                <w:szCs w:val="16"/>
                <w:highlight w:val="yellow"/>
              </w:rPr>
            </w:pPr>
          </w:p>
        </w:tc>
        <w:tc>
          <w:tcPr>
            <w:tcW w:w="7110" w:type="dxa"/>
            <w:tcBorders>
              <w:bottom w:val="single" w:sz="4" w:space="0" w:color="auto"/>
            </w:tcBorders>
          </w:tcPr>
          <w:p w:rsidR="003F3D49" w:rsidRPr="002F5405" w:rsidRDefault="003F3D49" w:rsidP="00377DFE">
            <w:pPr>
              <w:spacing w:before="60" w:after="60"/>
              <w:rPr>
                <w:rFonts w:ascii="Arial" w:hAnsi="Arial" w:cs="Arial"/>
                <w:b/>
                <w:iCs/>
                <w:sz w:val="18"/>
                <w:szCs w:val="18"/>
                <w:highlight w:val="yellow"/>
              </w:rPr>
            </w:pPr>
            <w:r>
              <w:rPr>
                <w:b/>
                <w:sz w:val="18"/>
                <w:szCs w:val="18"/>
              </w:rPr>
              <w:t xml:space="preserve">Interview </w:t>
            </w:r>
            <w:r>
              <w:rPr>
                <w:sz w:val="18"/>
                <w:szCs w:val="18"/>
              </w:rPr>
              <w:t>an agreed-upon [</w:t>
            </w:r>
            <w:r w:rsidRPr="00A8599E">
              <w:rPr>
                <w:i/>
                <w:sz w:val="18"/>
                <w:szCs w:val="18"/>
              </w:rPr>
              <w:t>basic</w:t>
            </w:r>
            <w:r>
              <w:rPr>
                <w:sz w:val="18"/>
                <w:szCs w:val="18"/>
              </w:rPr>
              <w:t xml:space="preserve">] sample of organization personnel responsible for handling lost/compromised or damaged authenticators; </w:t>
            </w:r>
            <w:r>
              <w:rPr>
                <w:iCs/>
                <w:sz w:val="18"/>
                <w:szCs w:val="18"/>
              </w:rPr>
              <w:t>conducting [</w:t>
            </w:r>
            <w:r w:rsidRPr="00BD3975">
              <w:rPr>
                <w:i/>
                <w:iCs/>
                <w:sz w:val="18"/>
                <w:szCs w:val="18"/>
              </w:rPr>
              <w:t>basic</w:t>
            </w:r>
            <w:r>
              <w:rPr>
                <w:iCs/>
                <w:sz w:val="18"/>
                <w:szCs w:val="18"/>
              </w:rPr>
              <w:t xml:space="preserve">] discussions for evidence that the </w:t>
            </w:r>
            <w:r w:rsidR="00377DFE">
              <w:rPr>
                <w:iCs/>
                <w:sz w:val="18"/>
                <w:szCs w:val="18"/>
              </w:rPr>
              <w:t>administrative procedures</w:t>
            </w:r>
            <w:r>
              <w:rPr>
                <w:iCs/>
                <w:sz w:val="18"/>
                <w:szCs w:val="18"/>
              </w:rPr>
              <w:t xml:space="preserve"> identified in IA-5.1.2.1.e are being applied</w:t>
            </w:r>
            <w:r w:rsidR="00377DFE">
              <w:rPr>
                <w:iCs/>
                <w:sz w:val="18"/>
                <w:szCs w:val="18"/>
              </w:rPr>
              <w:t xml:space="preserve"> for lost/compromised or damaged authenticators</w:t>
            </w:r>
            <w:r>
              <w:rPr>
                <w:iCs/>
                <w:sz w:val="18"/>
                <w:szCs w:val="18"/>
              </w:rPr>
              <w:t>.</w:t>
            </w:r>
          </w:p>
        </w:tc>
      </w:tr>
      <w:tr w:rsidR="003F3D49" w:rsidRPr="005073C2" w:rsidTr="00F351C8">
        <w:trPr>
          <w:cantSplit/>
        </w:trPr>
        <w:tc>
          <w:tcPr>
            <w:tcW w:w="1530" w:type="dxa"/>
            <w:gridSpan w:val="2"/>
            <w:tcBorders>
              <w:bottom w:val="single" w:sz="4" w:space="0" w:color="auto"/>
            </w:tcBorders>
          </w:tcPr>
          <w:p w:rsidR="003F3D49" w:rsidRDefault="003F3D49" w:rsidP="00937CA9">
            <w:pPr>
              <w:spacing w:before="100" w:after="100"/>
              <w:rPr>
                <w:rFonts w:ascii="Arial" w:hAnsi="Arial" w:cs="Arial"/>
                <w:b/>
                <w:iCs/>
                <w:sz w:val="16"/>
                <w:szCs w:val="16"/>
              </w:rPr>
            </w:pPr>
            <w:r w:rsidRPr="0001004D">
              <w:rPr>
                <w:rFonts w:ascii="Arial" w:hAnsi="Arial" w:cs="Arial"/>
                <w:b/>
                <w:iCs/>
                <w:sz w:val="16"/>
                <w:szCs w:val="16"/>
              </w:rPr>
              <w:lastRenderedPageBreak/>
              <w:t>IA-5.1</w:t>
            </w:r>
            <w:r>
              <w:rPr>
                <w:rFonts w:ascii="Arial" w:hAnsi="Arial" w:cs="Arial"/>
                <w:b/>
                <w:iCs/>
                <w:sz w:val="16"/>
                <w:szCs w:val="16"/>
              </w:rPr>
              <w:t>.2.1</w:t>
            </w:r>
            <w:r w:rsidR="009A1E8F">
              <w:rPr>
                <w:rFonts w:ascii="Arial" w:hAnsi="Arial" w:cs="Arial"/>
                <w:b/>
                <w:iCs/>
                <w:sz w:val="16"/>
                <w:szCs w:val="16"/>
              </w:rPr>
              <w:t>6</w:t>
            </w:r>
          </w:p>
          <w:p w:rsidR="003F3D49" w:rsidRPr="0001004D" w:rsidRDefault="003F3D49" w:rsidP="00937CA9">
            <w:pPr>
              <w:spacing w:before="100" w:after="100"/>
              <w:rPr>
                <w:rFonts w:ascii="Arial" w:hAnsi="Arial" w:cs="Arial"/>
                <w:b/>
                <w:iCs/>
                <w:sz w:val="16"/>
                <w:szCs w:val="16"/>
              </w:rPr>
            </w:pPr>
          </w:p>
        </w:tc>
        <w:tc>
          <w:tcPr>
            <w:tcW w:w="7110" w:type="dxa"/>
            <w:tcBorders>
              <w:bottom w:val="single" w:sz="4" w:space="0" w:color="auto"/>
            </w:tcBorders>
          </w:tcPr>
          <w:p w:rsidR="003F3D49" w:rsidRPr="00264C70" w:rsidRDefault="003F3D49" w:rsidP="003556FA">
            <w:pPr>
              <w:spacing w:before="60" w:after="60"/>
              <w:rPr>
                <w:b/>
                <w:iCs/>
                <w:sz w:val="18"/>
                <w:szCs w:val="18"/>
              </w:rPr>
            </w:pPr>
            <w:r>
              <w:rPr>
                <w:b/>
                <w:sz w:val="18"/>
                <w:szCs w:val="18"/>
              </w:rPr>
              <w:t xml:space="preserve">Interview </w:t>
            </w:r>
            <w:r>
              <w:rPr>
                <w:sz w:val="18"/>
                <w:szCs w:val="18"/>
              </w:rPr>
              <w:t>an agreed-upon [</w:t>
            </w:r>
            <w:r w:rsidRPr="00A8599E">
              <w:rPr>
                <w:i/>
                <w:sz w:val="18"/>
                <w:szCs w:val="18"/>
              </w:rPr>
              <w:t>basic</w:t>
            </w:r>
            <w:r>
              <w:rPr>
                <w:sz w:val="18"/>
                <w:szCs w:val="18"/>
              </w:rPr>
              <w:t xml:space="preserve">] sample of organization personnel responsible for revoking authenticators; </w:t>
            </w:r>
            <w:r>
              <w:rPr>
                <w:iCs/>
                <w:sz w:val="18"/>
                <w:szCs w:val="18"/>
              </w:rPr>
              <w:t>conducting [</w:t>
            </w:r>
            <w:r w:rsidRPr="00BD3975">
              <w:rPr>
                <w:i/>
                <w:iCs/>
                <w:sz w:val="18"/>
                <w:szCs w:val="18"/>
              </w:rPr>
              <w:t>basic</w:t>
            </w:r>
            <w:r>
              <w:rPr>
                <w:iCs/>
                <w:sz w:val="18"/>
                <w:szCs w:val="18"/>
              </w:rPr>
              <w:t xml:space="preserve">] discussions for evidence that the </w:t>
            </w:r>
            <w:r w:rsidR="003556FA">
              <w:rPr>
                <w:iCs/>
                <w:sz w:val="18"/>
                <w:szCs w:val="18"/>
              </w:rPr>
              <w:t>administrative procedures</w:t>
            </w:r>
            <w:r>
              <w:rPr>
                <w:iCs/>
                <w:sz w:val="18"/>
                <w:szCs w:val="18"/>
              </w:rPr>
              <w:t xml:space="preserve"> identified in IA-5.1.2.1.f are being applied</w:t>
            </w:r>
            <w:r w:rsidR="003556FA">
              <w:rPr>
                <w:iCs/>
                <w:sz w:val="18"/>
                <w:szCs w:val="18"/>
              </w:rPr>
              <w:t xml:space="preserve"> for revoking authenticators</w:t>
            </w:r>
            <w:r>
              <w:rPr>
                <w:iCs/>
                <w:sz w:val="18"/>
                <w:szCs w:val="18"/>
              </w:rPr>
              <w:t>.</w:t>
            </w:r>
          </w:p>
        </w:tc>
      </w:tr>
      <w:tr w:rsidR="003F3D49" w:rsidRPr="005073C2" w:rsidTr="00F351C8">
        <w:trPr>
          <w:cantSplit/>
        </w:trPr>
        <w:tc>
          <w:tcPr>
            <w:tcW w:w="1530" w:type="dxa"/>
            <w:gridSpan w:val="2"/>
            <w:tcBorders>
              <w:bottom w:val="single" w:sz="4" w:space="0" w:color="auto"/>
            </w:tcBorders>
          </w:tcPr>
          <w:p w:rsidR="003F3D49" w:rsidRDefault="003F3D49" w:rsidP="00937CA9">
            <w:pPr>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.2.17</w:t>
            </w:r>
          </w:p>
          <w:p w:rsidR="003F3D49" w:rsidRPr="002F5405" w:rsidRDefault="003F3D49" w:rsidP="002B3548">
            <w:pPr>
              <w:spacing w:before="60" w:after="60"/>
              <w:rPr>
                <w:rFonts w:ascii="Arial" w:hAnsi="Arial" w:cs="Arial"/>
                <w:b/>
                <w:iCs/>
                <w:sz w:val="16"/>
                <w:szCs w:val="16"/>
                <w:highlight w:val="yellow"/>
              </w:rPr>
            </w:pPr>
          </w:p>
        </w:tc>
        <w:tc>
          <w:tcPr>
            <w:tcW w:w="7110" w:type="dxa"/>
            <w:tcBorders>
              <w:bottom w:val="single" w:sz="4" w:space="0" w:color="auto"/>
            </w:tcBorders>
          </w:tcPr>
          <w:p w:rsidR="003F3D49" w:rsidRPr="00264C70" w:rsidRDefault="003F3D49" w:rsidP="00837430">
            <w:pPr>
              <w:spacing w:before="60" w:after="60"/>
              <w:rPr>
                <w:b/>
                <w:iCs/>
                <w:sz w:val="18"/>
                <w:szCs w:val="18"/>
              </w:rPr>
            </w:pPr>
            <w:r>
              <w:rPr>
                <w:b/>
                <w:iCs/>
                <w:sz w:val="18"/>
                <w:szCs w:val="18"/>
              </w:rPr>
              <w:t xml:space="preserve">Interview </w:t>
            </w:r>
            <w:r>
              <w:rPr>
                <w:iCs/>
                <w:sz w:val="18"/>
                <w:szCs w:val="18"/>
              </w:rPr>
              <w:t>an agreed-upon [</w:t>
            </w:r>
            <w:r w:rsidRPr="007C4FFE">
              <w:rPr>
                <w:i/>
                <w:iCs/>
                <w:sz w:val="18"/>
                <w:szCs w:val="18"/>
              </w:rPr>
              <w:t>basic</w:t>
            </w:r>
            <w:r>
              <w:rPr>
                <w:iCs/>
                <w:sz w:val="18"/>
                <w:szCs w:val="18"/>
              </w:rPr>
              <w:t>] sample of organizational personnel with authenticator management responsibilities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evidence of the requirement identified in IA-5.1.2.1.k for users to take, and devices to implement, specific measures to safeguard authenticators. </w:t>
            </w:r>
          </w:p>
        </w:tc>
      </w:tr>
      <w:tr w:rsidR="003F3D49" w:rsidRPr="005073C2" w:rsidTr="00F351C8">
        <w:trPr>
          <w:cantSplit/>
        </w:trPr>
        <w:tc>
          <w:tcPr>
            <w:tcW w:w="1530" w:type="dxa"/>
            <w:gridSpan w:val="2"/>
            <w:tcBorders>
              <w:bottom w:val="single" w:sz="4" w:space="0" w:color="auto"/>
            </w:tcBorders>
          </w:tcPr>
          <w:p w:rsidR="003F3D49" w:rsidRPr="0001004D" w:rsidRDefault="003F3D49" w:rsidP="001D0E65">
            <w:pPr>
              <w:tabs>
                <w:tab w:val="left" w:pos="1140"/>
              </w:tabs>
              <w:spacing w:before="100" w:after="100"/>
              <w:rPr>
                <w:rFonts w:ascii="Arial" w:hAnsi="Arial" w:cs="Arial"/>
                <w:b/>
                <w:iCs/>
                <w:sz w:val="16"/>
                <w:szCs w:val="16"/>
              </w:rPr>
            </w:pPr>
            <w:r w:rsidRPr="0001004D">
              <w:rPr>
                <w:rFonts w:ascii="Arial" w:hAnsi="Arial" w:cs="Arial"/>
                <w:b/>
                <w:iCs/>
                <w:sz w:val="16"/>
                <w:szCs w:val="16"/>
              </w:rPr>
              <w:t>IA-5.1</w:t>
            </w:r>
            <w:r>
              <w:rPr>
                <w:rFonts w:ascii="Arial" w:hAnsi="Arial" w:cs="Arial"/>
                <w:b/>
                <w:iCs/>
                <w:sz w:val="16"/>
                <w:szCs w:val="16"/>
              </w:rPr>
              <w:t>.2.18</w:t>
            </w:r>
            <w:r w:rsidR="001D0E65">
              <w:rPr>
                <w:rFonts w:ascii="Arial" w:hAnsi="Arial" w:cs="Arial"/>
                <w:b/>
                <w:iCs/>
                <w:sz w:val="16"/>
                <w:szCs w:val="16"/>
              </w:rPr>
              <w:tab/>
            </w:r>
          </w:p>
        </w:tc>
        <w:tc>
          <w:tcPr>
            <w:tcW w:w="7110" w:type="dxa"/>
            <w:tcBorders>
              <w:bottom w:val="single" w:sz="4" w:space="0" w:color="auto"/>
            </w:tcBorders>
          </w:tcPr>
          <w:p w:rsidR="003F3D49" w:rsidRPr="00264C70" w:rsidRDefault="003F3D49" w:rsidP="00FA0F3B">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IA-5.1.2.1</w:t>
            </w:r>
            <w:r w:rsidR="001D0E65">
              <w:rPr>
                <w:iCs/>
                <w:sz w:val="18"/>
                <w:szCs w:val="18"/>
              </w:rPr>
              <w:t>.b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1D0E65">
              <w:rPr>
                <w:iCs/>
                <w:sz w:val="18"/>
                <w:szCs w:val="18"/>
              </w:rPr>
              <w:t xml:space="preserve"> in IA-5.1.2.1.b to establish initial authenticator content for authenticators identified by the organization</w:t>
            </w:r>
            <w:r w:rsidRPr="00B16608">
              <w:rPr>
                <w:iCs/>
                <w:sz w:val="18"/>
                <w:szCs w:val="18"/>
              </w:rPr>
              <w:t>.</w:t>
            </w:r>
          </w:p>
        </w:tc>
      </w:tr>
      <w:tr w:rsidR="001D0E65" w:rsidRPr="005073C2" w:rsidTr="00F351C8">
        <w:trPr>
          <w:cantSplit/>
        </w:trPr>
        <w:tc>
          <w:tcPr>
            <w:tcW w:w="1530" w:type="dxa"/>
            <w:gridSpan w:val="2"/>
            <w:tcBorders>
              <w:bottom w:val="single" w:sz="4" w:space="0" w:color="auto"/>
            </w:tcBorders>
          </w:tcPr>
          <w:p w:rsidR="001D0E65" w:rsidRPr="0001004D" w:rsidRDefault="001D0E65" w:rsidP="001D0E65">
            <w:pPr>
              <w:tabs>
                <w:tab w:val="left" w:pos="1140"/>
              </w:tabs>
              <w:spacing w:before="100" w:after="100"/>
              <w:rPr>
                <w:rFonts w:ascii="Arial" w:hAnsi="Arial" w:cs="Arial"/>
                <w:b/>
                <w:iCs/>
                <w:sz w:val="16"/>
                <w:szCs w:val="16"/>
              </w:rPr>
            </w:pPr>
            <w:r>
              <w:rPr>
                <w:rFonts w:ascii="Arial" w:hAnsi="Arial" w:cs="Arial"/>
                <w:b/>
                <w:iCs/>
                <w:sz w:val="16"/>
                <w:szCs w:val="16"/>
              </w:rPr>
              <w:t>IA-5.1.2.19</w:t>
            </w:r>
          </w:p>
        </w:tc>
        <w:tc>
          <w:tcPr>
            <w:tcW w:w="7110" w:type="dxa"/>
            <w:tcBorders>
              <w:bottom w:val="single" w:sz="4" w:space="0" w:color="auto"/>
            </w:tcBorders>
          </w:tcPr>
          <w:p w:rsidR="001D0E65" w:rsidRPr="00264C70" w:rsidRDefault="001D0E65" w:rsidP="001D0E65">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IA-5.1.2.1.c</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IA-5.1.2.1.c to </w:t>
            </w:r>
            <w:r w:rsidR="00BB3A40">
              <w:rPr>
                <w:iCs/>
                <w:sz w:val="18"/>
                <w:szCs w:val="18"/>
              </w:rPr>
              <w:t>ensure authenticators have sufficient strength of mechanism for their intended use.</w:t>
            </w:r>
          </w:p>
        </w:tc>
      </w:tr>
      <w:tr w:rsidR="001D0E65" w:rsidRPr="005073C2" w:rsidTr="00F351C8">
        <w:trPr>
          <w:cantSplit/>
        </w:trPr>
        <w:tc>
          <w:tcPr>
            <w:tcW w:w="1530" w:type="dxa"/>
            <w:gridSpan w:val="2"/>
            <w:tcBorders>
              <w:bottom w:val="single" w:sz="4" w:space="0" w:color="auto"/>
            </w:tcBorders>
          </w:tcPr>
          <w:p w:rsidR="001D0E65" w:rsidRPr="0001004D" w:rsidRDefault="00420744" w:rsidP="001D0E65">
            <w:pPr>
              <w:tabs>
                <w:tab w:val="left" w:pos="1140"/>
              </w:tabs>
              <w:spacing w:before="100" w:after="100"/>
              <w:rPr>
                <w:rFonts w:ascii="Arial" w:hAnsi="Arial" w:cs="Arial"/>
                <w:b/>
                <w:iCs/>
                <w:sz w:val="16"/>
                <w:szCs w:val="16"/>
              </w:rPr>
            </w:pPr>
            <w:r>
              <w:rPr>
                <w:rFonts w:ascii="Arial" w:hAnsi="Arial" w:cs="Arial"/>
                <w:b/>
                <w:iCs/>
                <w:sz w:val="16"/>
                <w:szCs w:val="16"/>
              </w:rPr>
              <w:t>IA-5.1.2.20</w:t>
            </w:r>
          </w:p>
        </w:tc>
        <w:tc>
          <w:tcPr>
            <w:tcW w:w="7110" w:type="dxa"/>
            <w:tcBorders>
              <w:bottom w:val="single" w:sz="4" w:space="0" w:color="auto"/>
            </w:tcBorders>
          </w:tcPr>
          <w:p w:rsidR="001D0E65" w:rsidRPr="00264C70" w:rsidRDefault="00420744" w:rsidP="00054C4B">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IA-5.1.2.1.</w:t>
            </w:r>
            <w:r w:rsidR="00054C4B">
              <w:rPr>
                <w:iCs/>
                <w:sz w:val="18"/>
                <w:szCs w:val="18"/>
              </w:rPr>
              <w:t>h</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IA-5.1.2.1.</w:t>
            </w:r>
            <w:r w:rsidR="00054C4B">
              <w:rPr>
                <w:iCs/>
                <w:sz w:val="18"/>
                <w:szCs w:val="18"/>
              </w:rPr>
              <w:t>h</w:t>
            </w:r>
            <w:r>
              <w:rPr>
                <w:iCs/>
                <w:sz w:val="18"/>
                <w:szCs w:val="18"/>
              </w:rPr>
              <w:t xml:space="preserve"> to</w:t>
            </w:r>
            <w:r w:rsidR="00054C4B">
              <w:rPr>
                <w:iCs/>
                <w:sz w:val="18"/>
                <w:szCs w:val="18"/>
              </w:rPr>
              <w:t xml:space="preserve"> establish minimum and maximum lifetime restrictions and reuse conditions for authenticators.</w:t>
            </w:r>
          </w:p>
        </w:tc>
      </w:tr>
      <w:tr w:rsidR="001D0E65" w:rsidRPr="005073C2" w:rsidTr="00F351C8">
        <w:trPr>
          <w:cantSplit/>
        </w:trPr>
        <w:tc>
          <w:tcPr>
            <w:tcW w:w="1530" w:type="dxa"/>
            <w:gridSpan w:val="2"/>
            <w:tcBorders>
              <w:bottom w:val="single" w:sz="4" w:space="0" w:color="auto"/>
            </w:tcBorders>
          </w:tcPr>
          <w:p w:rsidR="001D0E65" w:rsidRPr="0001004D" w:rsidRDefault="00366FE1" w:rsidP="001D0E65">
            <w:pPr>
              <w:tabs>
                <w:tab w:val="left" w:pos="1140"/>
              </w:tabs>
              <w:spacing w:before="100" w:after="100"/>
              <w:rPr>
                <w:rFonts w:ascii="Arial" w:hAnsi="Arial" w:cs="Arial"/>
                <w:b/>
                <w:iCs/>
                <w:sz w:val="16"/>
                <w:szCs w:val="16"/>
              </w:rPr>
            </w:pPr>
            <w:r>
              <w:rPr>
                <w:rFonts w:ascii="Arial" w:hAnsi="Arial" w:cs="Arial"/>
                <w:b/>
                <w:iCs/>
                <w:sz w:val="16"/>
                <w:szCs w:val="16"/>
              </w:rPr>
              <w:t>IA-5.1.2.21</w:t>
            </w:r>
          </w:p>
        </w:tc>
        <w:tc>
          <w:tcPr>
            <w:tcW w:w="7110" w:type="dxa"/>
            <w:tcBorders>
              <w:bottom w:val="single" w:sz="4" w:space="0" w:color="auto"/>
            </w:tcBorders>
          </w:tcPr>
          <w:p w:rsidR="001D0E65" w:rsidRPr="00264C70" w:rsidRDefault="00366FE1" w:rsidP="00366FE1">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IA-5.1.2.1.i</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IA-5.1.2.1.i to change/refresh authenticators in accordance with the time period identified in IA-5.1.1.1.</w:t>
            </w:r>
          </w:p>
        </w:tc>
      </w:tr>
      <w:tr w:rsidR="001D0E65" w:rsidRPr="005073C2" w:rsidTr="00F351C8">
        <w:trPr>
          <w:cantSplit/>
        </w:trPr>
        <w:tc>
          <w:tcPr>
            <w:tcW w:w="1530" w:type="dxa"/>
            <w:gridSpan w:val="2"/>
            <w:tcBorders>
              <w:bottom w:val="single" w:sz="4" w:space="0" w:color="auto"/>
            </w:tcBorders>
          </w:tcPr>
          <w:p w:rsidR="001D0E65" w:rsidRPr="0001004D" w:rsidRDefault="00667EA6" w:rsidP="001D0E65">
            <w:pPr>
              <w:tabs>
                <w:tab w:val="left" w:pos="1140"/>
              </w:tabs>
              <w:spacing w:before="100" w:after="100"/>
              <w:rPr>
                <w:rFonts w:ascii="Arial" w:hAnsi="Arial" w:cs="Arial"/>
                <w:b/>
                <w:iCs/>
                <w:sz w:val="16"/>
                <w:szCs w:val="16"/>
              </w:rPr>
            </w:pPr>
            <w:r>
              <w:rPr>
                <w:rFonts w:ascii="Arial" w:hAnsi="Arial" w:cs="Arial"/>
                <w:b/>
                <w:iCs/>
                <w:sz w:val="16"/>
                <w:szCs w:val="16"/>
              </w:rPr>
              <w:t>IA-5.1.2.22</w:t>
            </w:r>
          </w:p>
        </w:tc>
        <w:tc>
          <w:tcPr>
            <w:tcW w:w="7110" w:type="dxa"/>
            <w:tcBorders>
              <w:bottom w:val="single" w:sz="4" w:space="0" w:color="auto"/>
            </w:tcBorders>
          </w:tcPr>
          <w:p w:rsidR="001D0E65" w:rsidRPr="00264C70" w:rsidRDefault="00667EA6" w:rsidP="00667EA6">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IA-5.1.2.1.j</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IA-5.1.2.1.j to protect authenticator content from unauthorized disclosure and modification.</w:t>
            </w:r>
          </w:p>
        </w:tc>
      </w:tr>
      <w:tr w:rsidR="003F3D49" w:rsidRPr="005073C2" w:rsidTr="007D39C7">
        <w:trPr>
          <w:cantSplit/>
          <w:trHeight w:val="89"/>
        </w:trPr>
        <w:tc>
          <w:tcPr>
            <w:tcW w:w="8640" w:type="dxa"/>
            <w:gridSpan w:val="3"/>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6E36E2">
        <w:trPr>
          <w:cantSplit/>
        </w:trPr>
        <w:tc>
          <w:tcPr>
            <w:tcW w:w="8640" w:type="dxa"/>
            <w:gridSpan w:val="2"/>
            <w:shd w:val="clear" w:color="auto" w:fill="BFBFBF" w:themeFill="background1" w:themeFillShade="BF"/>
          </w:tcPr>
          <w:p w:rsidR="003F3D49" w:rsidRPr="005073C2" w:rsidRDefault="003F3D49"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      </w:t>
            </w:r>
          </w:p>
        </w:tc>
      </w:tr>
      <w:tr w:rsidR="003F3D49" w:rsidRPr="005073C2" w:rsidTr="00927DC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544225">
              <w:rPr>
                <w:rFonts w:ascii="Arial" w:hAnsi="Arial" w:cs="Arial"/>
                <w:b/>
                <w:iCs/>
                <w:sz w:val="16"/>
                <w:szCs w:val="16"/>
                <w:shd w:val="clear" w:color="auto" w:fill="FFFFFF" w:themeFill="background1"/>
              </w:rPr>
              <w:t>ment Information from Special Publication 800-53A Rev. 1 (June 2010)</w:t>
            </w:r>
          </w:p>
        </w:tc>
      </w:tr>
      <w:tr w:rsidR="003F3D49" w:rsidRPr="005073C2" w:rsidTr="00927DC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iCs/>
                <w:sz w:val="16"/>
                <w:szCs w:val="16"/>
              </w:rPr>
            </w:pPr>
            <w:r w:rsidRPr="0001004D">
              <w:rPr>
                <w:rFonts w:ascii="Arial" w:hAnsi="Arial" w:cs="Arial"/>
                <w:b/>
                <w:sz w:val="16"/>
                <w:szCs w:val="16"/>
              </w:rPr>
              <w:t xml:space="preserve">IA-5(1)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F351C8">
        <w:trPr>
          <w:cantSplit/>
          <w:trHeight w:val="3244"/>
        </w:trPr>
        <w:tc>
          <w:tcPr>
            <w:tcW w:w="1530" w:type="dxa"/>
          </w:tcPr>
          <w:p w:rsidR="00544225" w:rsidRDefault="00544225" w:rsidP="002B3548">
            <w:pPr>
              <w:spacing w:before="120" w:after="120"/>
              <w:rPr>
                <w:rFonts w:ascii="Arial" w:hAnsi="Arial" w:cs="Arial"/>
                <w:b/>
                <w:iCs/>
                <w:sz w:val="16"/>
                <w:szCs w:val="16"/>
              </w:rPr>
            </w:pPr>
          </w:p>
          <w:p w:rsidR="003F3D49" w:rsidRDefault="003F3D49" w:rsidP="002B3548">
            <w:pPr>
              <w:spacing w:before="120" w:after="120"/>
              <w:rPr>
                <w:rFonts w:ascii="Arial" w:hAnsi="Arial" w:cs="Arial"/>
                <w:b/>
                <w:iCs/>
                <w:sz w:val="16"/>
                <w:szCs w:val="16"/>
              </w:rPr>
            </w:pPr>
            <w:r w:rsidRPr="0001004D">
              <w:rPr>
                <w:rFonts w:ascii="Arial" w:hAnsi="Arial" w:cs="Arial"/>
                <w:b/>
                <w:iCs/>
                <w:sz w:val="16"/>
                <w:szCs w:val="16"/>
              </w:rPr>
              <w:t>IA-5(1).1</w:t>
            </w:r>
          </w:p>
          <w:p w:rsidR="003F3D49" w:rsidRDefault="003F3D49" w:rsidP="002B3548">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.1</w:t>
            </w:r>
          </w:p>
          <w:p w:rsidR="003F3D49" w:rsidRDefault="003F3D49" w:rsidP="002B3548">
            <w:pPr>
              <w:spacing w:before="120" w:after="120"/>
              <w:rPr>
                <w:rFonts w:ascii="Arial" w:hAnsi="Arial" w:cs="Arial"/>
                <w:b/>
                <w:sz w:val="16"/>
                <w:szCs w:val="16"/>
              </w:rPr>
            </w:pPr>
          </w:p>
          <w:p w:rsidR="003F3D49" w:rsidRDefault="003F3D49" w:rsidP="002B3548">
            <w:pPr>
              <w:spacing w:before="120" w:after="120" w:line="360" w:lineRule="auto"/>
              <w:rPr>
                <w:rFonts w:ascii="Arial" w:hAnsi="Arial" w:cs="Arial"/>
                <w:b/>
                <w:sz w:val="16"/>
                <w:szCs w:val="16"/>
              </w:rPr>
            </w:pP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.2</w:t>
            </w:r>
          </w:p>
          <w:p w:rsidR="003F3D49" w:rsidRDefault="003F3D49" w:rsidP="002B3548">
            <w:pPr>
              <w:spacing w:before="120" w:after="120" w:line="120" w:lineRule="auto"/>
              <w:rPr>
                <w:rFonts w:ascii="Arial" w:hAnsi="Arial" w:cs="Arial"/>
                <w:b/>
                <w:iCs/>
                <w:sz w:val="16"/>
                <w:szCs w:val="16"/>
              </w:rPr>
            </w:pP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.3</w:t>
            </w:r>
          </w:p>
          <w:p w:rsidR="003F3D49" w:rsidRDefault="003F3D49" w:rsidP="002B3548">
            <w:pPr>
              <w:spacing w:before="120" w:after="120" w:line="120" w:lineRule="auto"/>
              <w:rPr>
                <w:rFonts w:ascii="Arial" w:hAnsi="Arial" w:cs="Arial"/>
                <w:b/>
                <w:sz w:val="16"/>
                <w:szCs w:val="16"/>
              </w:rPr>
            </w:pP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.4</w:t>
            </w:r>
          </w:p>
          <w:p w:rsidR="003F3D49" w:rsidRDefault="003F3D49" w:rsidP="002B3548">
            <w:pPr>
              <w:spacing w:before="120" w:after="120" w:line="120" w:lineRule="auto"/>
              <w:rPr>
                <w:rFonts w:ascii="Arial" w:hAnsi="Arial" w:cs="Arial"/>
                <w:b/>
                <w:sz w:val="16"/>
                <w:szCs w:val="16"/>
              </w:rPr>
            </w:pPr>
          </w:p>
          <w:p w:rsidR="003F3D49" w:rsidRDefault="003F3D49" w:rsidP="002B3548">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w:t>
            </w:r>
          </w:p>
          <w:p w:rsidR="003F3D49" w:rsidRPr="0001004D" w:rsidRDefault="003F3D49" w:rsidP="002B3548">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.5a</w:t>
            </w:r>
          </w:p>
          <w:p w:rsidR="003F3D49" w:rsidRDefault="003F3D49" w:rsidP="002B3548">
            <w:pPr>
              <w:spacing w:before="100" w:after="100"/>
              <w:rPr>
                <w:rFonts w:ascii="Arial" w:hAnsi="Arial" w:cs="Arial"/>
                <w:b/>
                <w:sz w:val="16"/>
                <w:szCs w:val="16"/>
              </w:rPr>
            </w:pPr>
          </w:p>
          <w:p w:rsidR="003F3D49" w:rsidRPr="0001004D" w:rsidRDefault="003F3D49" w:rsidP="002B3548">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.5b</w:t>
            </w:r>
          </w:p>
          <w:p w:rsidR="003F3D49" w:rsidRDefault="003F3D49" w:rsidP="002B3548">
            <w:pPr>
              <w:spacing w:before="100" w:after="100" w:line="120" w:lineRule="auto"/>
              <w:rPr>
                <w:rFonts w:ascii="Arial" w:hAnsi="Arial" w:cs="Arial"/>
                <w:b/>
                <w:iCs/>
                <w:sz w:val="16"/>
                <w:szCs w:val="16"/>
              </w:rPr>
            </w:pPr>
          </w:p>
          <w:p w:rsidR="003F3D49" w:rsidRPr="0001004D" w:rsidRDefault="003F3D49" w:rsidP="002B3548">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.5c</w:t>
            </w:r>
          </w:p>
          <w:p w:rsidR="003F3D49" w:rsidRPr="0001004D" w:rsidRDefault="003F3D49" w:rsidP="002B3548">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.5d</w:t>
            </w:r>
          </w:p>
          <w:p w:rsidR="003F3D49" w:rsidRDefault="003F3D49" w:rsidP="002B3548">
            <w:pPr>
              <w:spacing w:before="100" w:after="100" w:line="120" w:lineRule="auto"/>
              <w:rPr>
                <w:rFonts w:ascii="Arial" w:hAnsi="Arial" w:cs="Arial"/>
                <w:b/>
                <w:sz w:val="16"/>
                <w:szCs w:val="16"/>
              </w:rPr>
            </w:pPr>
          </w:p>
          <w:p w:rsidR="003F3D49" w:rsidRPr="0001004D" w:rsidRDefault="003F3D49" w:rsidP="002B3548">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.5e</w:t>
            </w:r>
          </w:p>
          <w:p w:rsidR="003F3D49" w:rsidRDefault="003F3D49" w:rsidP="002B3548">
            <w:pPr>
              <w:spacing w:before="120" w:after="120"/>
              <w:rPr>
                <w:rFonts w:ascii="Arial" w:hAnsi="Arial" w:cs="Arial"/>
                <w:b/>
                <w:sz w:val="16"/>
                <w:szCs w:val="16"/>
              </w:rPr>
            </w:pPr>
          </w:p>
          <w:p w:rsidR="003F3D49" w:rsidRPr="0001004D" w:rsidRDefault="003F3D49" w:rsidP="002B3548">
            <w:pPr>
              <w:spacing w:before="120" w:after="120"/>
              <w:rPr>
                <w:rFonts w:ascii="Arial" w:hAnsi="Arial" w:cs="Arial"/>
                <w:b/>
                <w:sz w:val="16"/>
                <w:szCs w:val="16"/>
              </w:rPr>
            </w:pPr>
          </w:p>
          <w:p w:rsidR="003F3D49" w:rsidRPr="0001004D" w:rsidRDefault="003F3D49" w:rsidP="002B3548">
            <w:pPr>
              <w:spacing w:before="120" w:after="120"/>
              <w:rPr>
                <w:rFonts w:ascii="Arial" w:hAnsi="Arial" w:cs="Arial"/>
                <w:b/>
                <w:sz w:val="16"/>
                <w:szCs w:val="16"/>
              </w:rPr>
            </w:pPr>
          </w:p>
          <w:p w:rsidR="003F3D49" w:rsidRPr="0001004D" w:rsidRDefault="003F3D49" w:rsidP="002B3548">
            <w:pPr>
              <w:rPr>
                <w:rFonts w:ascii="Arial" w:hAnsi="Arial" w:cs="Arial"/>
                <w:b/>
                <w:sz w:val="16"/>
                <w:szCs w:val="16"/>
              </w:rPr>
            </w:pPr>
          </w:p>
        </w:tc>
        <w:tc>
          <w:tcPr>
            <w:tcW w:w="7110" w:type="dxa"/>
          </w:tcPr>
          <w:p w:rsidR="003F3D49" w:rsidRPr="00AE4460" w:rsidRDefault="003F3D49" w:rsidP="002B3548">
            <w:pPr>
              <w:autoSpaceDE w:val="0"/>
              <w:autoSpaceDN w:val="0"/>
              <w:adjustRightInd w:val="0"/>
              <w:spacing w:before="120"/>
              <w:rPr>
                <w:rFonts w:ascii="Arial Bold" w:hAnsi="Arial Bold" w:cs="Arial"/>
                <w:iCs/>
                <w:smallCaps/>
                <w:sz w:val="20"/>
                <w:szCs w:val="20"/>
              </w:rPr>
            </w:pPr>
            <w:r w:rsidRPr="00AE4460">
              <w:rPr>
                <w:rFonts w:ascii="Arial Bold" w:hAnsi="Arial Bold" w:cs="Arial"/>
                <w:b/>
                <w:iCs/>
                <w:sz w:val="16"/>
                <w:szCs w:val="16"/>
              </w:rPr>
              <w:t>ASSESSMENT OBJECTIVE:</w:t>
            </w:r>
          </w:p>
          <w:p w:rsidR="003F3D49" w:rsidRPr="00AE4460" w:rsidRDefault="003F3D49" w:rsidP="002B3548">
            <w:pPr>
              <w:autoSpaceDE w:val="0"/>
              <w:autoSpaceDN w:val="0"/>
              <w:adjustRightInd w:val="0"/>
              <w:spacing w:before="60" w:after="60"/>
              <w:rPr>
                <w:i/>
                <w:iCs/>
                <w:sz w:val="20"/>
              </w:rPr>
            </w:pPr>
            <w:r w:rsidRPr="00AE4460">
              <w:rPr>
                <w:bCs/>
                <w:i/>
                <w:iCs/>
                <w:sz w:val="20"/>
              </w:rPr>
              <w:t>Determine</w:t>
            </w:r>
            <w:r w:rsidRPr="00AE4460">
              <w:rPr>
                <w:i/>
                <w:iCs/>
                <w:sz w:val="20"/>
              </w:rPr>
              <w:t xml:space="preserve"> if:</w:t>
            </w:r>
          </w:p>
          <w:p w:rsidR="003F3D49" w:rsidRDefault="003F3D49" w:rsidP="00F018B9">
            <w:pPr>
              <w:numPr>
                <w:ilvl w:val="0"/>
                <w:numId w:val="9"/>
              </w:numPr>
              <w:autoSpaceDE w:val="0"/>
              <w:autoSpaceDN w:val="0"/>
              <w:adjustRightInd w:val="0"/>
              <w:spacing w:before="60" w:after="60"/>
              <w:rPr>
                <w:i/>
                <w:iCs/>
                <w:sz w:val="20"/>
                <w:szCs w:val="20"/>
              </w:rPr>
            </w:pPr>
            <w:r w:rsidRPr="00AE4460">
              <w:rPr>
                <w:i/>
                <w:sz w:val="20"/>
                <w:szCs w:val="20"/>
              </w:rPr>
              <w:t>the organization defines</w:t>
            </w:r>
            <w:r>
              <w:rPr>
                <w:i/>
                <w:sz w:val="20"/>
                <w:szCs w:val="20"/>
              </w:rPr>
              <w:t xml:space="preserve"> </w:t>
            </w:r>
            <w:r w:rsidRPr="00AE4460">
              <w:rPr>
                <w:i/>
                <w:sz w:val="20"/>
                <w:szCs w:val="20"/>
              </w:rPr>
              <w:t xml:space="preserve">the </w:t>
            </w:r>
            <w:r>
              <w:rPr>
                <w:i/>
                <w:sz w:val="20"/>
                <w:szCs w:val="20"/>
              </w:rPr>
              <w:t xml:space="preserve">minimum password complexity </w:t>
            </w:r>
            <w:r w:rsidRPr="00AE4460">
              <w:rPr>
                <w:i/>
                <w:sz w:val="20"/>
                <w:szCs w:val="20"/>
              </w:rPr>
              <w:t xml:space="preserve">requirements </w:t>
            </w:r>
            <w:r>
              <w:rPr>
                <w:i/>
                <w:sz w:val="20"/>
                <w:szCs w:val="20"/>
              </w:rPr>
              <w:t xml:space="preserve">to be enforced for </w:t>
            </w:r>
            <w:r w:rsidRPr="00AE4460">
              <w:rPr>
                <w:i/>
                <w:sz w:val="20"/>
                <w:szCs w:val="20"/>
              </w:rPr>
              <w:t>case sensitivity,</w:t>
            </w:r>
            <w:r>
              <w:rPr>
                <w:i/>
                <w:sz w:val="20"/>
                <w:szCs w:val="20"/>
              </w:rPr>
              <w:t xml:space="preserve"> </w:t>
            </w:r>
            <w:r w:rsidRPr="002D3BBD">
              <w:rPr>
                <w:i/>
                <w:sz w:val="20"/>
                <w:szCs w:val="20"/>
              </w:rPr>
              <w:t>the number of characters, and the mix of upper-case letters, lower-case letters, numbers, and special characters including minimum requirements for each type;</w:t>
            </w:r>
          </w:p>
          <w:p w:rsidR="003F3D49" w:rsidRDefault="003F3D49" w:rsidP="00F018B9">
            <w:pPr>
              <w:numPr>
                <w:ilvl w:val="0"/>
                <w:numId w:val="9"/>
              </w:numPr>
              <w:autoSpaceDE w:val="0"/>
              <w:autoSpaceDN w:val="0"/>
              <w:adjustRightInd w:val="0"/>
              <w:spacing w:before="60" w:after="60"/>
              <w:rPr>
                <w:i/>
                <w:iCs/>
                <w:sz w:val="20"/>
              </w:rPr>
            </w:pPr>
            <w:r>
              <w:rPr>
                <w:i/>
                <w:sz w:val="20"/>
                <w:szCs w:val="20"/>
              </w:rPr>
              <w:t xml:space="preserve">the </w:t>
            </w:r>
            <w:r w:rsidRPr="00AE4460">
              <w:rPr>
                <w:i/>
                <w:sz w:val="20"/>
                <w:szCs w:val="20"/>
              </w:rPr>
              <w:t xml:space="preserve">organization defines the </w:t>
            </w:r>
            <w:r>
              <w:rPr>
                <w:i/>
                <w:sz w:val="20"/>
                <w:szCs w:val="20"/>
              </w:rPr>
              <w:t xml:space="preserve">minimum </w:t>
            </w:r>
            <w:r w:rsidRPr="00AE4460">
              <w:rPr>
                <w:i/>
                <w:sz w:val="20"/>
                <w:szCs w:val="20"/>
              </w:rPr>
              <w:t xml:space="preserve">number of </w:t>
            </w:r>
            <w:r>
              <w:rPr>
                <w:i/>
                <w:sz w:val="20"/>
                <w:szCs w:val="20"/>
              </w:rPr>
              <w:t>characters that must be changed when new passwords are created;</w:t>
            </w:r>
          </w:p>
          <w:p w:rsidR="003F3D49" w:rsidRDefault="003F3D49" w:rsidP="00F018B9">
            <w:pPr>
              <w:numPr>
                <w:ilvl w:val="0"/>
                <w:numId w:val="9"/>
              </w:numPr>
              <w:autoSpaceDE w:val="0"/>
              <w:autoSpaceDN w:val="0"/>
              <w:adjustRightInd w:val="0"/>
              <w:spacing w:before="60" w:after="60"/>
              <w:rPr>
                <w:i/>
                <w:iCs/>
                <w:sz w:val="20"/>
              </w:rPr>
            </w:pPr>
            <w:r>
              <w:rPr>
                <w:i/>
                <w:sz w:val="20"/>
                <w:szCs w:val="20"/>
              </w:rPr>
              <w:t xml:space="preserve">the </w:t>
            </w:r>
            <w:r w:rsidRPr="00AE4460">
              <w:rPr>
                <w:i/>
                <w:sz w:val="20"/>
                <w:szCs w:val="20"/>
              </w:rPr>
              <w:t xml:space="preserve">organization defines the </w:t>
            </w:r>
            <w:r>
              <w:rPr>
                <w:i/>
                <w:sz w:val="20"/>
                <w:szCs w:val="20"/>
              </w:rPr>
              <w:t>restrictions to be enforced for password minimum lifetime and</w:t>
            </w:r>
            <w:r w:rsidRPr="00AE4460">
              <w:rPr>
                <w:i/>
                <w:sz w:val="20"/>
                <w:szCs w:val="20"/>
              </w:rPr>
              <w:t xml:space="preserve"> </w:t>
            </w:r>
            <w:r>
              <w:rPr>
                <w:i/>
                <w:sz w:val="20"/>
                <w:szCs w:val="20"/>
              </w:rPr>
              <w:t xml:space="preserve">password maximum </w:t>
            </w:r>
            <w:r w:rsidRPr="00AE4460">
              <w:rPr>
                <w:i/>
                <w:sz w:val="20"/>
                <w:szCs w:val="20"/>
              </w:rPr>
              <w:t>lifetime</w:t>
            </w:r>
            <w:r>
              <w:rPr>
                <w:i/>
                <w:sz w:val="20"/>
                <w:szCs w:val="20"/>
              </w:rPr>
              <w:t xml:space="preserve"> parameters;</w:t>
            </w:r>
          </w:p>
          <w:p w:rsidR="003F3D49" w:rsidRDefault="003F3D49" w:rsidP="00F018B9">
            <w:pPr>
              <w:numPr>
                <w:ilvl w:val="0"/>
                <w:numId w:val="9"/>
              </w:numPr>
              <w:autoSpaceDE w:val="0"/>
              <w:autoSpaceDN w:val="0"/>
              <w:adjustRightInd w:val="0"/>
              <w:spacing w:before="60" w:after="60"/>
              <w:rPr>
                <w:i/>
                <w:iCs/>
                <w:sz w:val="20"/>
              </w:rPr>
            </w:pPr>
            <w:r>
              <w:rPr>
                <w:i/>
                <w:sz w:val="20"/>
                <w:szCs w:val="20"/>
              </w:rPr>
              <w:t xml:space="preserve">the </w:t>
            </w:r>
            <w:r w:rsidRPr="00AE4460">
              <w:rPr>
                <w:i/>
                <w:sz w:val="20"/>
                <w:szCs w:val="20"/>
              </w:rPr>
              <w:t xml:space="preserve">organization defines the </w:t>
            </w:r>
            <w:r>
              <w:rPr>
                <w:i/>
                <w:sz w:val="20"/>
                <w:szCs w:val="20"/>
              </w:rPr>
              <w:t>number of generations for which password reuse is prohibited; and</w:t>
            </w:r>
          </w:p>
          <w:p w:rsidR="003F3D49" w:rsidRDefault="003F3D49" w:rsidP="00F018B9">
            <w:pPr>
              <w:numPr>
                <w:ilvl w:val="0"/>
                <w:numId w:val="9"/>
              </w:numPr>
              <w:autoSpaceDE w:val="0"/>
              <w:autoSpaceDN w:val="0"/>
              <w:adjustRightInd w:val="0"/>
              <w:spacing w:before="60" w:after="60"/>
              <w:rPr>
                <w:i/>
                <w:iCs/>
                <w:sz w:val="20"/>
              </w:rPr>
            </w:pPr>
            <w:r>
              <w:rPr>
                <w:i/>
                <w:iCs/>
                <w:sz w:val="20"/>
              </w:rPr>
              <w:t>t</w:t>
            </w:r>
            <w:r w:rsidRPr="00AE4460">
              <w:rPr>
                <w:i/>
                <w:iCs/>
                <w:sz w:val="20"/>
              </w:rPr>
              <w:t>he information system, for password-based authentication</w:t>
            </w:r>
            <w:r>
              <w:rPr>
                <w:i/>
                <w:iCs/>
                <w:sz w:val="20"/>
              </w:rPr>
              <w:t>:</w:t>
            </w:r>
          </w:p>
          <w:p w:rsidR="003F3D49" w:rsidRDefault="003F3D4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enforces the minimum password complexity standards that meet the organization-defined requirements;</w:t>
            </w:r>
          </w:p>
          <w:p w:rsidR="003F3D49" w:rsidRDefault="003F3D4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enforces the organization-defined minimum number of characters that must be changed when new passwords are created;</w:t>
            </w:r>
          </w:p>
          <w:p w:rsidR="003F3D49" w:rsidRDefault="003F3D4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encrypts passwords in storage and in transmission;</w:t>
            </w:r>
          </w:p>
          <w:p w:rsidR="003F3D49" w:rsidRDefault="003F3D49" w:rsidP="00F018B9">
            <w:pPr>
              <w:numPr>
                <w:ilvl w:val="1"/>
                <w:numId w:val="3"/>
              </w:numPr>
              <w:tabs>
                <w:tab w:val="clear" w:pos="1440"/>
              </w:tabs>
              <w:autoSpaceDE w:val="0"/>
              <w:autoSpaceDN w:val="0"/>
              <w:adjustRightInd w:val="0"/>
              <w:spacing w:before="60" w:after="60"/>
              <w:ind w:left="706" w:hanging="270"/>
              <w:rPr>
                <w:i/>
                <w:sz w:val="20"/>
                <w:szCs w:val="20"/>
              </w:rPr>
            </w:pPr>
            <w:r w:rsidRPr="002D3BBD">
              <w:rPr>
                <w:i/>
                <w:sz w:val="20"/>
                <w:szCs w:val="20"/>
              </w:rPr>
              <w:t>enforces the organization-defined restrictions for password minimum lifetime  and password maximum lifetime parameters; and</w:t>
            </w:r>
          </w:p>
          <w:p w:rsidR="003F3D49" w:rsidRPr="002D3BBD" w:rsidRDefault="003F3D49" w:rsidP="00F018B9">
            <w:pPr>
              <w:numPr>
                <w:ilvl w:val="1"/>
                <w:numId w:val="3"/>
              </w:numPr>
              <w:tabs>
                <w:tab w:val="clear" w:pos="1440"/>
              </w:tabs>
              <w:autoSpaceDE w:val="0"/>
              <w:autoSpaceDN w:val="0"/>
              <w:adjustRightInd w:val="0"/>
              <w:spacing w:before="60" w:after="60"/>
              <w:ind w:left="706" w:hanging="270"/>
              <w:rPr>
                <w:i/>
                <w:sz w:val="20"/>
                <w:szCs w:val="20"/>
              </w:rPr>
            </w:pPr>
            <w:proofErr w:type="gramStart"/>
            <w:r w:rsidRPr="002D3BBD">
              <w:rPr>
                <w:i/>
                <w:sz w:val="20"/>
                <w:szCs w:val="20"/>
              </w:rPr>
              <w:t>prohibits</w:t>
            </w:r>
            <w:proofErr w:type="gramEnd"/>
            <w:r w:rsidRPr="002D3BBD">
              <w:rPr>
                <w:i/>
                <w:sz w:val="20"/>
                <w:szCs w:val="20"/>
              </w:rPr>
              <w:t xml:space="preserve"> password reuse for the organization-defined number of generations.</w:t>
            </w:r>
          </w:p>
          <w:p w:rsidR="003F3D49" w:rsidRPr="00BE6BF2" w:rsidRDefault="003F3D49" w:rsidP="002B3548">
            <w:pPr>
              <w:autoSpaceDE w:val="0"/>
              <w:autoSpaceDN w:val="0"/>
              <w:adjustRightInd w:val="0"/>
              <w:spacing w:before="120"/>
              <w:rPr>
                <w:rFonts w:ascii="Arial Bold" w:hAnsi="Arial Bold" w:cs="Arial"/>
                <w:iCs/>
                <w:smallCaps/>
                <w:sz w:val="20"/>
                <w:szCs w:val="20"/>
              </w:rPr>
            </w:pPr>
            <w:r w:rsidRPr="00BE6BF2">
              <w:rPr>
                <w:rFonts w:ascii="Arial Bold" w:hAnsi="Arial Bold" w:cs="Arial"/>
                <w:b/>
                <w:iCs/>
                <w:sz w:val="16"/>
                <w:szCs w:val="16"/>
              </w:rPr>
              <w:t>POTENTIAL ASSESSMENT METHODS AND OBJECTS:</w:t>
            </w:r>
          </w:p>
          <w:p w:rsidR="003F3D49" w:rsidRDefault="003F3D49" w:rsidP="002B3548">
            <w:pPr>
              <w:spacing w:before="60" w:after="60"/>
              <w:ind w:left="749" w:hanging="749"/>
              <w:rPr>
                <w:rFonts w:ascii="Arial" w:hAnsi="Arial" w:cs="Arial"/>
                <w:bCs/>
                <w:iCs/>
                <w:sz w:val="16"/>
                <w:szCs w:val="16"/>
              </w:rPr>
            </w:pPr>
            <w:r w:rsidRPr="00BE6BF2">
              <w:rPr>
                <w:rFonts w:ascii="Arial" w:hAnsi="Arial" w:cs="Arial"/>
                <w:b/>
                <w:bCs/>
                <w:iCs/>
                <w:sz w:val="16"/>
                <w:szCs w:val="16"/>
              </w:rPr>
              <w:t>Examine</w:t>
            </w:r>
            <w:r w:rsidRPr="00BE6BF2">
              <w:rPr>
                <w:rFonts w:ascii="Arial" w:hAnsi="Arial" w:cs="Arial"/>
                <w:bCs/>
                <w:iCs/>
                <w:sz w:val="16"/>
                <w:szCs w:val="16"/>
              </w:rPr>
              <w:t>: [</w:t>
            </w:r>
            <w:r w:rsidRPr="00BE6BF2">
              <w:rPr>
                <w:rFonts w:ascii="Arial" w:hAnsi="Arial" w:cs="Arial"/>
                <w:bCs/>
                <w:i/>
                <w:iCs/>
                <w:smallCaps/>
                <w:sz w:val="16"/>
                <w:szCs w:val="16"/>
              </w:rPr>
              <w:t>select from:</w:t>
            </w:r>
            <w:r w:rsidRPr="00BE6BF2">
              <w:rPr>
                <w:rFonts w:ascii="Arial" w:hAnsi="Arial" w:cs="Arial"/>
                <w:bCs/>
                <w:iCs/>
                <w:sz w:val="16"/>
                <w:szCs w:val="16"/>
              </w:rPr>
              <w:t xml:space="preserve"> Identification and authentication policy; </w:t>
            </w:r>
            <w:r>
              <w:rPr>
                <w:rFonts w:ascii="Arial" w:hAnsi="Arial" w:cs="Arial"/>
                <w:bCs/>
                <w:iCs/>
                <w:sz w:val="16"/>
                <w:szCs w:val="16"/>
              </w:rPr>
              <w:t xml:space="preserve">password policy; </w:t>
            </w:r>
            <w:r w:rsidRPr="00BE6BF2">
              <w:rPr>
                <w:rFonts w:ascii="Arial" w:hAnsi="Arial" w:cs="Arial"/>
                <w:bCs/>
                <w:iCs/>
                <w:sz w:val="16"/>
                <w:szCs w:val="16"/>
              </w:rPr>
              <w:t>procedures</w:t>
            </w:r>
          </w:p>
          <w:p w:rsidR="003F3D49" w:rsidRDefault="003F3D49" w:rsidP="002B3548">
            <w:pPr>
              <w:spacing w:before="60" w:after="60"/>
              <w:ind w:left="749" w:hanging="749"/>
              <w:rPr>
                <w:rFonts w:ascii="Arial" w:hAnsi="Arial" w:cs="Arial"/>
                <w:iCs/>
                <w:sz w:val="16"/>
                <w:szCs w:val="16"/>
              </w:rPr>
            </w:pPr>
            <w:r w:rsidRPr="00BE6BF2">
              <w:rPr>
                <w:rFonts w:ascii="Arial" w:hAnsi="Arial" w:cs="Arial"/>
                <w:bCs/>
                <w:iCs/>
                <w:sz w:val="16"/>
                <w:szCs w:val="16"/>
              </w:rPr>
              <w:t xml:space="preserve"> </w:t>
            </w:r>
            <w:proofErr w:type="gramStart"/>
            <w:r w:rsidRPr="00BE6BF2">
              <w:rPr>
                <w:rFonts w:ascii="Arial" w:hAnsi="Arial" w:cs="Arial"/>
                <w:bCs/>
                <w:iCs/>
                <w:sz w:val="16"/>
                <w:szCs w:val="16"/>
              </w:rPr>
              <w:t>addressing</w:t>
            </w:r>
            <w:proofErr w:type="gramEnd"/>
            <w:r w:rsidRPr="00BE6BF2">
              <w:rPr>
                <w:rFonts w:ascii="Arial" w:hAnsi="Arial" w:cs="Arial"/>
                <w:bCs/>
                <w:iCs/>
                <w:sz w:val="16"/>
                <w:szCs w:val="16"/>
              </w:rPr>
              <w:t xml:space="preserve"> </w:t>
            </w:r>
            <w:r>
              <w:rPr>
                <w:rFonts w:ascii="Arial" w:hAnsi="Arial" w:cs="Arial"/>
                <w:bCs/>
                <w:iCs/>
                <w:sz w:val="16"/>
                <w:szCs w:val="16"/>
              </w:rPr>
              <w:t>authenticator management</w:t>
            </w:r>
            <w:r w:rsidRPr="00BE6BF2">
              <w:rPr>
                <w:rFonts w:ascii="Arial" w:hAnsi="Arial" w:cs="Arial"/>
                <w:bCs/>
                <w:iCs/>
                <w:sz w:val="16"/>
                <w:szCs w:val="16"/>
              </w:rPr>
              <w:t xml:space="preserve">; </w:t>
            </w:r>
            <w:r w:rsidRPr="00BE6BF2">
              <w:rPr>
                <w:rFonts w:ascii="Arial" w:hAnsi="Arial" w:cs="Arial"/>
                <w:iCs/>
                <w:sz w:val="16"/>
                <w:szCs w:val="16"/>
              </w:rPr>
              <w:t xml:space="preserve">security plan; </w:t>
            </w:r>
            <w:r w:rsidRPr="00BE6BF2">
              <w:rPr>
                <w:rFonts w:ascii="Arial" w:hAnsi="Arial" w:cs="Arial"/>
                <w:bCs/>
                <w:iCs/>
                <w:sz w:val="16"/>
                <w:szCs w:val="16"/>
              </w:rPr>
              <w:t>i</w:t>
            </w:r>
            <w:r w:rsidRPr="00BE6BF2">
              <w:rPr>
                <w:rFonts w:ascii="Arial" w:hAnsi="Arial" w:cs="Arial"/>
                <w:iCs/>
                <w:sz w:val="16"/>
                <w:szCs w:val="16"/>
              </w:rPr>
              <w:t>nformation system design documentation; information system configuration settings and associated documentation; other relevant documents or records].</w:t>
            </w:r>
          </w:p>
          <w:p w:rsidR="003F3D49" w:rsidRPr="0001004D" w:rsidRDefault="003F3D49" w:rsidP="002B3548">
            <w:pPr>
              <w:spacing w:before="60" w:after="120"/>
              <w:ind w:left="749" w:hanging="749"/>
              <w:rPr>
                <w:rFonts w:ascii="Arial" w:hAnsi="Arial" w:cs="Arial"/>
                <w:iCs/>
                <w:sz w:val="16"/>
                <w:szCs w:val="16"/>
                <w:highlight w:val="yellow"/>
              </w:rPr>
            </w:pPr>
            <w:r w:rsidRPr="00552F68">
              <w:rPr>
                <w:rFonts w:ascii="Arial" w:hAnsi="Arial" w:cs="Arial"/>
                <w:b/>
                <w:bCs/>
                <w:iCs/>
                <w:sz w:val="16"/>
                <w:szCs w:val="16"/>
              </w:rPr>
              <w:t>Test</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w:t>
            </w:r>
            <w:r w:rsidRPr="00552F68">
              <w:rPr>
                <w:rFonts w:ascii="Arial" w:hAnsi="Arial" w:cs="Arial"/>
                <w:iCs/>
                <w:sz w:val="16"/>
                <w:szCs w:val="16"/>
              </w:rPr>
              <w:t>Automated mechanisms implementing authenticator management functions]</w:t>
            </w:r>
            <w:r>
              <w:rPr>
                <w:rFonts w:ascii="Arial" w:hAnsi="Arial" w:cs="Arial"/>
                <w:iCs/>
                <w:sz w:val="16"/>
                <w:szCs w:val="16"/>
              </w:rPr>
              <w:t>.</w:t>
            </w:r>
          </w:p>
        </w:tc>
      </w:tr>
      <w:tr w:rsidR="003F3D49" w:rsidRPr="005073C2" w:rsidTr="00F351C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5073C2" w:rsidTr="002F5405">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AC-2, AC-3, AC-14, IA-4</w:t>
            </w:r>
          </w:p>
          <w:p w:rsidR="003F3D49" w:rsidRPr="005073C2" w:rsidRDefault="003F3D49"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CM-6, IA-2, IA-3, IA-7, IA-8, MA-4, SC-28</w:t>
            </w:r>
          </w:p>
          <w:p w:rsidR="003F3D49" w:rsidRPr="002F5405" w:rsidRDefault="003F3D49" w:rsidP="002F689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7D39C7">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F351C8">
        <w:trPr>
          <w:cantSplit/>
        </w:trPr>
        <w:tc>
          <w:tcPr>
            <w:tcW w:w="1530" w:type="dxa"/>
          </w:tcPr>
          <w:p w:rsidR="003F3D49" w:rsidRDefault="003F3D49" w:rsidP="002B3548">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.1.1</w:t>
            </w:r>
          </w:p>
          <w:p w:rsidR="003F3D49" w:rsidRPr="005073C2" w:rsidRDefault="003F3D49" w:rsidP="002B3548">
            <w:pPr>
              <w:spacing w:before="60" w:after="60"/>
              <w:rPr>
                <w:rFonts w:ascii="Arial" w:hAnsi="Arial" w:cs="Arial"/>
                <w:b/>
                <w:iCs/>
                <w:sz w:val="16"/>
                <w:szCs w:val="16"/>
              </w:rPr>
            </w:pPr>
          </w:p>
        </w:tc>
        <w:tc>
          <w:tcPr>
            <w:tcW w:w="7110" w:type="dxa"/>
          </w:tcPr>
          <w:p w:rsidR="003F3D49" w:rsidRPr="005073C2" w:rsidRDefault="003F3D49" w:rsidP="00E6096E">
            <w:pPr>
              <w:spacing w:before="120" w:after="120"/>
              <w:rPr>
                <w:rFonts w:ascii="Arial" w:hAnsi="Arial" w:cs="Arial"/>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password policy,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minimum password complexity requirements to be enforced for case sensitivity, the number of characters, and the mix of upper-case letters, lower-case letters, numbers, and special characters including minimum requirements for each type. </w:t>
            </w:r>
          </w:p>
        </w:tc>
      </w:tr>
      <w:tr w:rsidR="00544225" w:rsidRPr="005073C2" w:rsidTr="00544225">
        <w:trPr>
          <w:cantSplit/>
        </w:trPr>
        <w:tc>
          <w:tcPr>
            <w:tcW w:w="1530" w:type="dxa"/>
            <w:shd w:val="clear" w:color="auto" w:fill="F2F2F2" w:themeFill="background1" w:themeFillShade="F2"/>
          </w:tcPr>
          <w:p w:rsidR="00544225" w:rsidRDefault="00544225" w:rsidP="00544225">
            <w:pPr>
              <w:spacing w:line="120" w:lineRule="auto"/>
              <w:rPr>
                <w:rFonts w:ascii="Arial" w:hAnsi="Arial" w:cs="Arial"/>
                <w:b/>
                <w:iCs/>
                <w:sz w:val="16"/>
                <w:szCs w:val="16"/>
              </w:rPr>
            </w:pPr>
          </w:p>
        </w:tc>
        <w:tc>
          <w:tcPr>
            <w:tcW w:w="7110" w:type="dxa"/>
            <w:shd w:val="clear" w:color="auto" w:fill="F2F2F2" w:themeFill="background1" w:themeFillShade="F2"/>
          </w:tcPr>
          <w:p w:rsidR="00544225" w:rsidRPr="008D7BED" w:rsidRDefault="00544225" w:rsidP="00544225">
            <w:pPr>
              <w:autoSpaceDE w:val="0"/>
              <w:autoSpaceDN w:val="0"/>
              <w:adjustRightInd w:val="0"/>
              <w:spacing w:line="120" w:lineRule="auto"/>
              <w:rPr>
                <w:b/>
                <w:iCs/>
                <w:sz w:val="18"/>
                <w:szCs w:val="18"/>
              </w:rPr>
            </w:pPr>
          </w:p>
        </w:tc>
      </w:tr>
      <w:tr w:rsidR="003F3D49" w:rsidRPr="005073C2" w:rsidTr="00F351C8">
        <w:trPr>
          <w:cantSplit/>
        </w:trPr>
        <w:tc>
          <w:tcPr>
            <w:tcW w:w="1530" w:type="dxa"/>
          </w:tcPr>
          <w:p w:rsidR="003F3D49" w:rsidRPr="0001004D" w:rsidRDefault="003F3D49" w:rsidP="008371C5">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.2.1</w:t>
            </w:r>
          </w:p>
          <w:p w:rsidR="003F3D49" w:rsidRPr="002F5405" w:rsidRDefault="003F3D49" w:rsidP="002B3548">
            <w:pPr>
              <w:spacing w:before="60" w:after="60"/>
              <w:rPr>
                <w:rFonts w:ascii="Arial" w:hAnsi="Arial" w:cs="Arial"/>
                <w:b/>
                <w:iCs/>
                <w:sz w:val="16"/>
                <w:szCs w:val="16"/>
                <w:highlight w:val="yellow"/>
              </w:rPr>
            </w:pPr>
          </w:p>
        </w:tc>
        <w:tc>
          <w:tcPr>
            <w:tcW w:w="7110" w:type="dxa"/>
          </w:tcPr>
          <w:p w:rsidR="003F3D49" w:rsidRPr="005073C2" w:rsidRDefault="003F3D49" w:rsidP="00E6096E">
            <w:pPr>
              <w:autoSpaceDE w:val="0"/>
              <w:autoSpaceDN w:val="0"/>
              <w:adjustRightInd w:val="0"/>
              <w:spacing w:before="60" w:after="60"/>
              <w:rPr>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password policy,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minimum number of characters that must be changed when new passwords are created. </w:t>
            </w:r>
          </w:p>
        </w:tc>
      </w:tr>
      <w:tr w:rsidR="00544225" w:rsidRPr="005073C2" w:rsidTr="00544225">
        <w:trPr>
          <w:cantSplit/>
        </w:trPr>
        <w:tc>
          <w:tcPr>
            <w:tcW w:w="1530" w:type="dxa"/>
            <w:shd w:val="clear" w:color="auto" w:fill="F2F2F2" w:themeFill="background1" w:themeFillShade="F2"/>
          </w:tcPr>
          <w:p w:rsidR="00544225" w:rsidRDefault="00544225" w:rsidP="00544225">
            <w:pPr>
              <w:spacing w:line="120" w:lineRule="auto"/>
              <w:rPr>
                <w:rFonts w:ascii="Arial" w:hAnsi="Arial" w:cs="Arial"/>
                <w:b/>
                <w:iCs/>
                <w:sz w:val="16"/>
                <w:szCs w:val="16"/>
              </w:rPr>
            </w:pPr>
          </w:p>
        </w:tc>
        <w:tc>
          <w:tcPr>
            <w:tcW w:w="7110" w:type="dxa"/>
            <w:shd w:val="clear" w:color="auto" w:fill="F2F2F2" w:themeFill="background1" w:themeFillShade="F2"/>
          </w:tcPr>
          <w:p w:rsidR="00544225" w:rsidRPr="008D7BED" w:rsidRDefault="00544225" w:rsidP="00544225">
            <w:pPr>
              <w:autoSpaceDE w:val="0"/>
              <w:autoSpaceDN w:val="0"/>
              <w:adjustRightInd w:val="0"/>
              <w:spacing w:line="120" w:lineRule="auto"/>
              <w:rPr>
                <w:b/>
                <w:iCs/>
                <w:sz w:val="18"/>
                <w:szCs w:val="18"/>
              </w:rPr>
            </w:pPr>
          </w:p>
        </w:tc>
      </w:tr>
      <w:tr w:rsidR="003F3D49" w:rsidRPr="005073C2" w:rsidTr="00F351C8">
        <w:trPr>
          <w:cantSplit/>
        </w:trPr>
        <w:tc>
          <w:tcPr>
            <w:tcW w:w="1530" w:type="dxa"/>
          </w:tcPr>
          <w:p w:rsidR="003F3D49" w:rsidRPr="0001004D" w:rsidRDefault="003F3D49" w:rsidP="008371C5">
            <w:pPr>
              <w:spacing w:before="120" w:after="120"/>
              <w:rPr>
                <w:rFonts w:ascii="Arial" w:hAnsi="Arial" w:cs="Arial"/>
                <w:b/>
                <w:sz w:val="16"/>
                <w:szCs w:val="16"/>
              </w:rPr>
            </w:pPr>
            <w:r w:rsidRPr="0001004D">
              <w:rPr>
                <w:rFonts w:ascii="Arial" w:hAnsi="Arial" w:cs="Arial"/>
                <w:b/>
                <w:iCs/>
                <w:sz w:val="16"/>
                <w:szCs w:val="16"/>
              </w:rPr>
              <w:lastRenderedPageBreak/>
              <w:t>IA-5(1).1</w:t>
            </w:r>
            <w:r>
              <w:rPr>
                <w:rFonts w:ascii="Arial" w:hAnsi="Arial" w:cs="Arial"/>
                <w:b/>
                <w:iCs/>
                <w:sz w:val="16"/>
                <w:szCs w:val="16"/>
              </w:rPr>
              <w:t>.3.1</w:t>
            </w:r>
          </w:p>
          <w:p w:rsidR="003F3D49" w:rsidRPr="002F5405" w:rsidRDefault="003F3D49" w:rsidP="002B3548">
            <w:pPr>
              <w:spacing w:before="60" w:after="60"/>
              <w:rPr>
                <w:rFonts w:ascii="Arial Narrow" w:hAnsi="Arial Narrow" w:cs="Arial"/>
                <w:iCs/>
                <w:sz w:val="16"/>
                <w:szCs w:val="16"/>
                <w:highlight w:val="yellow"/>
              </w:rPr>
            </w:pPr>
          </w:p>
        </w:tc>
        <w:tc>
          <w:tcPr>
            <w:tcW w:w="7110" w:type="dxa"/>
          </w:tcPr>
          <w:p w:rsidR="003F3D49" w:rsidRPr="005073C2" w:rsidRDefault="003F3D49" w:rsidP="000B6720">
            <w:pPr>
              <w:autoSpaceDE w:val="0"/>
              <w:autoSpaceDN w:val="0"/>
              <w:adjustRightInd w:val="0"/>
              <w:spacing w:before="60" w:after="60"/>
              <w:rPr>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password policy,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restrictions to be enforced for password minimum lifetime and password maximum lifetime parameters. </w:t>
            </w:r>
          </w:p>
        </w:tc>
      </w:tr>
      <w:tr w:rsidR="00544225" w:rsidRPr="005073C2" w:rsidTr="00544225">
        <w:trPr>
          <w:cantSplit/>
        </w:trPr>
        <w:tc>
          <w:tcPr>
            <w:tcW w:w="1530" w:type="dxa"/>
            <w:shd w:val="clear" w:color="auto" w:fill="F2F2F2" w:themeFill="background1" w:themeFillShade="F2"/>
          </w:tcPr>
          <w:p w:rsidR="00544225" w:rsidRDefault="00544225" w:rsidP="00544225">
            <w:pPr>
              <w:spacing w:line="120" w:lineRule="auto"/>
              <w:rPr>
                <w:rFonts w:ascii="Arial" w:hAnsi="Arial" w:cs="Arial"/>
                <w:b/>
                <w:iCs/>
                <w:sz w:val="16"/>
                <w:szCs w:val="16"/>
              </w:rPr>
            </w:pPr>
          </w:p>
        </w:tc>
        <w:tc>
          <w:tcPr>
            <w:tcW w:w="7110" w:type="dxa"/>
            <w:shd w:val="clear" w:color="auto" w:fill="F2F2F2" w:themeFill="background1" w:themeFillShade="F2"/>
          </w:tcPr>
          <w:p w:rsidR="00544225" w:rsidRPr="008D7BED" w:rsidRDefault="00544225" w:rsidP="00544225">
            <w:pPr>
              <w:autoSpaceDE w:val="0"/>
              <w:autoSpaceDN w:val="0"/>
              <w:adjustRightInd w:val="0"/>
              <w:spacing w:line="120" w:lineRule="auto"/>
              <w:rPr>
                <w:b/>
                <w:iCs/>
                <w:sz w:val="18"/>
                <w:szCs w:val="18"/>
              </w:rPr>
            </w:pPr>
          </w:p>
        </w:tc>
      </w:tr>
      <w:tr w:rsidR="003F3D49" w:rsidRPr="005073C2" w:rsidTr="00F351C8">
        <w:trPr>
          <w:cantSplit/>
        </w:trPr>
        <w:tc>
          <w:tcPr>
            <w:tcW w:w="1530" w:type="dxa"/>
          </w:tcPr>
          <w:p w:rsidR="003F3D49" w:rsidRPr="0001004D" w:rsidRDefault="003F3D49" w:rsidP="008371C5">
            <w:pPr>
              <w:spacing w:before="120" w:after="12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.4.1</w:t>
            </w:r>
          </w:p>
          <w:p w:rsidR="003F3D49" w:rsidRPr="002F5405" w:rsidRDefault="003F3D49" w:rsidP="002B3548">
            <w:pPr>
              <w:spacing w:before="60" w:after="60"/>
              <w:rPr>
                <w:rFonts w:ascii="Arial Narrow" w:hAnsi="Arial Narrow" w:cs="Arial"/>
                <w:iCs/>
                <w:sz w:val="16"/>
                <w:szCs w:val="16"/>
                <w:highlight w:val="yellow"/>
              </w:rPr>
            </w:pPr>
          </w:p>
        </w:tc>
        <w:tc>
          <w:tcPr>
            <w:tcW w:w="7110" w:type="dxa"/>
          </w:tcPr>
          <w:p w:rsidR="003F3D49" w:rsidRPr="005073C2" w:rsidRDefault="003F3D49" w:rsidP="000B6720">
            <w:pPr>
              <w:autoSpaceDE w:val="0"/>
              <w:autoSpaceDN w:val="0"/>
              <w:adjustRightInd w:val="0"/>
              <w:spacing w:before="60" w:after="60"/>
              <w:rPr>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password policy,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number of generations for which password reuse </w:t>
            </w:r>
            <w:r w:rsidRPr="00893316">
              <w:rPr>
                <w:iCs/>
                <w:sz w:val="18"/>
                <w:szCs w:val="18"/>
              </w:rPr>
              <w:t>is to be prohibited</w:t>
            </w:r>
            <w:r>
              <w:rPr>
                <w:iCs/>
                <w:sz w:val="18"/>
                <w:szCs w:val="18"/>
              </w:rPr>
              <w:t xml:space="preserve">. </w:t>
            </w:r>
          </w:p>
        </w:tc>
      </w:tr>
      <w:tr w:rsidR="00544225" w:rsidRPr="005073C2" w:rsidTr="00544225">
        <w:trPr>
          <w:cantSplit/>
        </w:trPr>
        <w:tc>
          <w:tcPr>
            <w:tcW w:w="1530" w:type="dxa"/>
            <w:shd w:val="clear" w:color="auto" w:fill="F2F2F2" w:themeFill="background1" w:themeFillShade="F2"/>
          </w:tcPr>
          <w:p w:rsidR="00544225" w:rsidRDefault="00544225" w:rsidP="00544225">
            <w:pPr>
              <w:spacing w:line="120" w:lineRule="auto"/>
              <w:rPr>
                <w:rFonts w:ascii="Arial" w:hAnsi="Arial" w:cs="Arial"/>
                <w:b/>
                <w:iCs/>
                <w:sz w:val="16"/>
                <w:szCs w:val="16"/>
              </w:rPr>
            </w:pPr>
          </w:p>
        </w:tc>
        <w:tc>
          <w:tcPr>
            <w:tcW w:w="7110" w:type="dxa"/>
            <w:shd w:val="clear" w:color="auto" w:fill="F2F2F2" w:themeFill="background1" w:themeFillShade="F2"/>
          </w:tcPr>
          <w:p w:rsidR="00544225" w:rsidRPr="008D7BED" w:rsidRDefault="00544225" w:rsidP="00544225">
            <w:pPr>
              <w:autoSpaceDE w:val="0"/>
              <w:autoSpaceDN w:val="0"/>
              <w:adjustRightInd w:val="0"/>
              <w:spacing w:line="120" w:lineRule="auto"/>
              <w:rPr>
                <w:b/>
                <w:iCs/>
                <w:sz w:val="18"/>
                <w:szCs w:val="18"/>
              </w:rPr>
            </w:pPr>
          </w:p>
        </w:tc>
      </w:tr>
      <w:tr w:rsidR="003F3D49" w:rsidRPr="005073C2" w:rsidTr="00F351C8">
        <w:trPr>
          <w:cantSplit/>
        </w:trPr>
        <w:tc>
          <w:tcPr>
            <w:tcW w:w="1530" w:type="dxa"/>
            <w:tcBorders>
              <w:bottom w:val="single" w:sz="4" w:space="0" w:color="auto"/>
            </w:tcBorders>
          </w:tcPr>
          <w:p w:rsidR="003F3D49" w:rsidRDefault="003F3D49" w:rsidP="008371C5">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.5.1</w:t>
            </w:r>
          </w:p>
          <w:p w:rsidR="003F3D49" w:rsidRDefault="003F3D49" w:rsidP="008371C5">
            <w:pPr>
              <w:spacing w:before="100" w:after="100"/>
              <w:rPr>
                <w:rFonts w:ascii="Arial" w:hAnsi="Arial" w:cs="Arial"/>
                <w:b/>
                <w:iCs/>
                <w:sz w:val="16"/>
                <w:szCs w:val="16"/>
              </w:rPr>
            </w:pPr>
          </w:p>
          <w:p w:rsidR="003F3D49" w:rsidRPr="0001004D" w:rsidRDefault="003F3D49" w:rsidP="008371C5">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.5.1.a</w:t>
            </w:r>
          </w:p>
          <w:p w:rsidR="003F3D49" w:rsidRDefault="003F3D49" w:rsidP="008371C5">
            <w:pPr>
              <w:spacing w:before="100" w:after="100"/>
              <w:rPr>
                <w:rFonts w:ascii="Arial" w:hAnsi="Arial" w:cs="Arial"/>
                <w:b/>
                <w:sz w:val="16"/>
                <w:szCs w:val="16"/>
              </w:rPr>
            </w:pPr>
          </w:p>
          <w:p w:rsidR="003F3D49" w:rsidRPr="0001004D" w:rsidRDefault="003F3D49" w:rsidP="008371C5">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.5.1.b</w:t>
            </w:r>
          </w:p>
          <w:p w:rsidR="003F3D49" w:rsidRDefault="003F3D49" w:rsidP="008371C5">
            <w:pPr>
              <w:spacing w:before="100" w:after="100" w:line="120" w:lineRule="auto"/>
              <w:rPr>
                <w:rFonts w:ascii="Arial" w:hAnsi="Arial" w:cs="Arial"/>
                <w:b/>
                <w:iCs/>
                <w:sz w:val="16"/>
                <w:szCs w:val="16"/>
              </w:rPr>
            </w:pPr>
          </w:p>
          <w:p w:rsidR="003F3D49" w:rsidRPr="0001004D" w:rsidRDefault="003F3D49" w:rsidP="008371C5">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.5.1.c</w:t>
            </w:r>
          </w:p>
          <w:p w:rsidR="003F3D49" w:rsidRPr="0001004D" w:rsidRDefault="003F3D49" w:rsidP="008371C5">
            <w:pPr>
              <w:spacing w:before="100" w:after="100"/>
              <w:rPr>
                <w:rFonts w:ascii="Arial" w:hAnsi="Arial" w:cs="Arial"/>
                <w:b/>
                <w:sz w:val="16"/>
                <w:szCs w:val="16"/>
              </w:rPr>
            </w:pPr>
            <w:r w:rsidRPr="0001004D">
              <w:rPr>
                <w:rFonts w:ascii="Arial" w:hAnsi="Arial" w:cs="Arial"/>
                <w:b/>
                <w:iCs/>
                <w:sz w:val="16"/>
                <w:szCs w:val="16"/>
              </w:rPr>
              <w:t>IA-5(1).1</w:t>
            </w:r>
            <w:r>
              <w:rPr>
                <w:rFonts w:ascii="Arial" w:hAnsi="Arial" w:cs="Arial"/>
                <w:b/>
                <w:iCs/>
                <w:sz w:val="16"/>
                <w:szCs w:val="16"/>
              </w:rPr>
              <w:t>.5.1.d</w:t>
            </w:r>
          </w:p>
          <w:p w:rsidR="003F3D49" w:rsidRDefault="003F3D49" w:rsidP="008371C5">
            <w:pPr>
              <w:spacing w:before="100" w:after="100" w:line="120" w:lineRule="auto"/>
              <w:rPr>
                <w:rFonts w:ascii="Arial" w:hAnsi="Arial" w:cs="Arial"/>
                <w:b/>
                <w:sz w:val="16"/>
                <w:szCs w:val="16"/>
              </w:rPr>
            </w:pPr>
          </w:p>
          <w:p w:rsidR="003F3D49" w:rsidRPr="008371C5" w:rsidRDefault="003F3D49" w:rsidP="008371C5">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.5.1.e</w:t>
            </w:r>
          </w:p>
        </w:tc>
        <w:tc>
          <w:tcPr>
            <w:tcW w:w="7110" w:type="dxa"/>
            <w:tcBorders>
              <w:bottom w:val="single" w:sz="4" w:space="0" w:color="auto"/>
            </w:tcBorders>
          </w:tcPr>
          <w:p w:rsidR="003F3D49" w:rsidRDefault="003F3D49" w:rsidP="00C6417A">
            <w:pPr>
              <w:autoSpaceDE w:val="0"/>
              <w:autoSpaceDN w:val="0"/>
              <w:adjustRightInd w:val="0"/>
              <w:spacing w:before="60" w:after="60"/>
              <w:rPr>
                <w:iCs/>
                <w:sz w:val="18"/>
                <w:szCs w:val="18"/>
              </w:rPr>
            </w:pPr>
            <w:r w:rsidRPr="00264C70">
              <w:rPr>
                <w:b/>
                <w:iCs/>
                <w:sz w:val="18"/>
                <w:szCs w:val="18"/>
              </w:rPr>
              <w:t xml:space="preserve">Examine </w:t>
            </w:r>
            <w:r>
              <w:rPr>
                <w:rFonts w:cs="Arial"/>
                <w:iCs/>
                <w:sz w:val="18"/>
                <w:szCs w:val="18"/>
              </w:rPr>
              <w:t>security plan,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for password-based authentication, to:</w:t>
            </w:r>
          </w:p>
          <w:p w:rsidR="003F3D49" w:rsidRPr="00C6417A" w:rsidRDefault="003F3D49" w:rsidP="00C6417A">
            <w:pPr>
              <w:numPr>
                <w:ilvl w:val="1"/>
                <w:numId w:val="3"/>
              </w:numPr>
              <w:tabs>
                <w:tab w:val="clear" w:pos="1440"/>
              </w:tabs>
              <w:autoSpaceDE w:val="0"/>
              <w:autoSpaceDN w:val="0"/>
              <w:adjustRightInd w:val="0"/>
              <w:spacing w:before="60" w:after="60"/>
              <w:ind w:left="706" w:hanging="270"/>
              <w:rPr>
                <w:sz w:val="18"/>
                <w:szCs w:val="18"/>
              </w:rPr>
            </w:pPr>
            <w:r>
              <w:rPr>
                <w:sz w:val="18"/>
                <w:szCs w:val="18"/>
              </w:rPr>
              <w:t>enforce</w:t>
            </w:r>
            <w:r w:rsidRPr="00C6417A">
              <w:rPr>
                <w:sz w:val="18"/>
                <w:szCs w:val="18"/>
              </w:rPr>
              <w:t xml:space="preserve"> the minimum password com</w:t>
            </w:r>
            <w:r>
              <w:rPr>
                <w:sz w:val="18"/>
                <w:szCs w:val="18"/>
              </w:rPr>
              <w:t xml:space="preserve">plexity standards that meet the </w:t>
            </w:r>
            <w:r w:rsidRPr="00C6417A">
              <w:rPr>
                <w:sz w:val="18"/>
                <w:szCs w:val="18"/>
              </w:rPr>
              <w:t>requirements</w:t>
            </w:r>
            <w:r>
              <w:rPr>
                <w:sz w:val="18"/>
                <w:szCs w:val="18"/>
              </w:rPr>
              <w:t xml:space="preserve"> identified in IA-5(1).1.1.1</w:t>
            </w:r>
            <w:r w:rsidRPr="00C6417A">
              <w:rPr>
                <w:sz w:val="18"/>
                <w:szCs w:val="18"/>
              </w:rPr>
              <w:t>;</w:t>
            </w:r>
          </w:p>
          <w:p w:rsidR="003F3D49" w:rsidRPr="00C6417A" w:rsidRDefault="003F3D49" w:rsidP="00C6417A">
            <w:pPr>
              <w:numPr>
                <w:ilvl w:val="1"/>
                <w:numId w:val="3"/>
              </w:numPr>
              <w:tabs>
                <w:tab w:val="clear" w:pos="1440"/>
              </w:tabs>
              <w:autoSpaceDE w:val="0"/>
              <w:autoSpaceDN w:val="0"/>
              <w:adjustRightInd w:val="0"/>
              <w:spacing w:before="60" w:after="60"/>
              <w:ind w:left="706" w:hanging="270"/>
              <w:rPr>
                <w:sz w:val="18"/>
                <w:szCs w:val="18"/>
              </w:rPr>
            </w:pPr>
            <w:r>
              <w:rPr>
                <w:sz w:val="18"/>
                <w:szCs w:val="18"/>
              </w:rPr>
              <w:t>enforce</w:t>
            </w:r>
            <w:r w:rsidRPr="00C6417A">
              <w:rPr>
                <w:sz w:val="18"/>
                <w:szCs w:val="18"/>
              </w:rPr>
              <w:t xml:space="preserve"> the minimum number of characters</w:t>
            </w:r>
            <w:r>
              <w:rPr>
                <w:sz w:val="18"/>
                <w:szCs w:val="18"/>
              </w:rPr>
              <w:t xml:space="preserve"> identified in IA-5(1).1.2.1 </w:t>
            </w:r>
            <w:r w:rsidRPr="00C6417A">
              <w:rPr>
                <w:sz w:val="18"/>
                <w:szCs w:val="18"/>
              </w:rPr>
              <w:t>that must be changed when new passwords are created</w:t>
            </w:r>
            <w:r>
              <w:rPr>
                <w:sz w:val="18"/>
                <w:szCs w:val="18"/>
              </w:rPr>
              <w:t>;</w:t>
            </w:r>
          </w:p>
          <w:p w:rsidR="003F3D49" w:rsidRPr="00C6417A" w:rsidRDefault="003F3D49" w:rsidP="00C6417A">
            <w:pPr>
              <w:numPr>
                <w:ilvl w:val="1"/>
                <w:numId w:val="3"/>
              </w:numPr>
              <w:tabs>
                <w:tab w:val="clear" w:pos="1440"/>
              </w:tabs>
              <w:autoSpaceDE w:val="0"/>
              <w:autoSpaceDN w:val="0"/>
              <w:adjustRightInd w:val="0"/>
              <w:spacing w:before="60" w:after="60"/>
              <w:ind w:left="706" w:hanging="270"/>
              <w:rPr>
                <w:sz w:val="18"/>
                <w:szCs w:val="18"/>
              </w:rPr>
            </w:pPr>
            <w:r>
              <w:rPr>
                <w:sz w:val="18"/>
                <w:szCs w:val="18"/>
              </w:rPr>
              <w:t>encrypt</w:t>
            </w:r>
            <w:r w:rsidRPr="00C6417A">
              <w:rPr>
                <w:sz w:val="18"/>
                <w:szCs w:val="18"/>
              </w:rPr>
              <w:t xml:space="preserve"> passwords in storage and in transmission;</w:t>
            </w:r>
          </w:p>
          <w:p w:rsidR="003F3D49" w:rsidRPr="00C6417A" w:rsidRDefault="003F3D49" w:rsidP="00C6417A">
            <w:pPr>
              <w:numPr>
                <w:ilvl w:val="1"/>
                <w:numId w:val="3"/>
              </w:numPr>
              <w:tabs>
                <w:tab w:val="clear" w:pos="1440"/>
              </w:tabs>
              <w:autoSpaceDE w:val="0"/>
              <w:autoSpaceDN w:val="0"/>
              <w:adjustRightInd w:val="0"/>
              <w:spacing w:before="60" w:after="60"/>
              <w:ind w:left="706" w:hanging="270"/>
              <w:rPr>
                <w:sz w:val="18"/>
                <w:szCs w:val="18"/>
              </w:rPr>
            </w:pPr>
            <w:r>
              <w:rPr>
                <w:sz w:val="18"/>
                <w:szCs w:val="18"/>
              </w:rPr>
              <w:t>enforce</w:t>
            </w:r>
            <w:r w:rsidRPr="00C6417A">
              <w:rPr>
                <w:sz w:val="18"/>
                <w:szCs w:val="18"/>
              </w:rPr>
              <w:t xml:space="preserve"> the restrictions </w:t>
            </w:r>
            <w:r>
              <w:rPr>
                <w:sz w:val="18"/>
                <w:szCs w:val="18"/>
              </w:rPr>
              <w:t xml:space="preserve">identified in IA-5(1).1.3.1 </w:t>
            </w:r>
            <w:r w:rsidRPr="00C6417A">
              <w:rPr>
                <w:sz w:val="18"/>
                <w:szCs w:val="18"/>
              </w:rPr>
              <w:t>for password minimum lifetime  and password maximum lifetime parameters; and</w:t>
            </w:r>
          </w:p>
          <w:p w:rsidR="003F3D49" w:rsidRPr="00C6417A" w:rsidRDefault="003F3D49" w:rsidP="002944D3">
            <w:pPr>
              <w:numPr>
                <w:ilvl w:val="1"/>
                <w:numId w:val="3"/>
              </w:numPr>
              <w:tabs>
                <w:tab w:val="clear" w:pos="1440"/>
              </w:tabs>
              <w:autoSpaceDE w:val="0"/>
              <w:autoSpaceDN w:val="0"/>
              <w:adjustRightInd w:val="0"/>
              <w:spacing w:before="60" w:after="60"/>
              <w:ind w:left="706" w:hanging="270"/>
              <w:rPr>
                <w:i/>
                <w:sz w:val="20"/>
                <w:szCs w:val="20"/>
              </w:rPr>
            </w:pPr>
            <w:r>
              <w:rPr>
                <w:sz w:val="18"/>
                <w:szCs w:val="18"/>
              </w:rPr>
              <w:t>prohibit</w:t>
            </w:r>
            <w:r w:rsidRPr="00C6417A">
              <w:rPr>
                <w:sz w:val="18"/>
                <w:szCs w:val="18"/>
              </w:rPr>
              <w:t xml:space="preserve"> password reuse for the number of generations</w:t>
            </w:r>
            <w:r>
              <w:rPr>
                <w:sz w:val="18"/>
                <w:szCs w:val="18"/>
              </w:rPr>
              <w:t xml:space="preserve"> identified in IA-5(1).1.4.1</w:t>
            </w:r>
            <w:r w:rsidRPr="00C6417A">
              <w:rPr>
                <w:sz w:val="18"/>
                <w:szCs w:val="18"/>
              </w:rPr>
              <w:t>.</w:t>
            </w:r>
          </w:p>
        </w:tc>
      </w:tr>
      <w:tr w:rsidR="003F3D49" w:rsidRPr="005073C2" w:rsidTr="00F351C8">
        <w:trPr>
          <w:cantSplit/>
        </w:trPr>
        <w:tc>
          <w:tcPr>
            <w:tcW w:w="1530" w:type="dxa"/>
            <w:tcBorders>
              <w:bottom w:val="single" w:sz="4" w:space="0" w:color="auto"/>
            </w:tcBorders>
          </w:tcPr>
          <w:p w:rsidR="003F3D49" w:rsidRDefault="003F3D49" w:rsidP="008371C5">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.5.2</w:t>
            </w:r>
          </w:p>
          <w:p w:rsidR="003F3D49" w:rsidRPr="005073C2" w:rsidRDefault="003F3D49" w:rsidP="002B3548">
            <w:pPr>
              <w:spacing w:before="60" w:after="60"/>
              <w:rPr>
                <w:rFonts w:ascii="Arial Narrow" w:hAnsi="Arial Narrow" w:cs="Arial"/>
                <w:iCs/>
                <w:sz w:val="16"/>
                <w:szCs w:val="16"/>
              </w:rPr>
            </w:pPr>
          </w:p>
        </w:tc>
        <w:tc>
          <w:tcPr>
            <w:tcW w:w="7110" w:type="dxa"/>
            <w:tcBorders>
              <w:bottom w:val="single" w:sz="4" w:space="0" w:color="auto"/>
            </w:tcBorders>
          </w:tcPr>
          <w:p w:rsidR="003F3D49" w:rsidRPr="00846589" w:rsidRDefault="003F3D49" w:rsidP="008371C5">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IA-5(1).1.5.1.a;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IA-5(1).1.5.1.a to enforce the minimum password complexity requirements identified in IA-5(1).1.1.1.</w:t>
            </w:r>
          </w:p>
        </w:tc>
      </w:tr>
      <w:tr w:rsidR="003F3D49" w:rsidRPr="005073C2" w:rsidTr="00F351C8">
        <w:trPr>
          <w:cantSplit/>
        </w:trPr>
        <w:tc>
          <w:tcPr>
            <w:tcW w:w="1530" w:type="dxa"/>
            <w:tcBorders>
              <w:bottom w:val="single" w:sz="4" w:space="0" w:color="auto"/>
            </w:tcBorders>
          </w:tcPr>
          <w:p w:rsidR="003F3D49" w:rsidRDefault="003F3D49" w:rsidP="00FF3647">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.5.3</w:t>
            </w:r>
          </w:p>
          <w:p w:rsidR="003F3D49" w:rsidRPr="0001004D" w:rsidRDefault="003F3D49" w:rsidP="008371C5">
            <w:pPr>
              <w:spacing w:before="100" w:after="100"/>
              <w:rPr>
                <w:rFonts w:ascii="Arial" w:hAnsi="Arial" w:cs="Arial"/>
                <w:b/>
                <w:iCs/>
                <w:sz w:val="16"/>
                <w:szCs w:val="16"/>
              </w:rPr>
            </w:pPr>
          </w:p>
        </w:tc>
        <w:tc>
          <w:tcPr>
            <w:tcW w:w="7110" w:type="dxa"/>
            <w:tcBorders>
              <w:bottom w:val="single" w:sz="4" w:space="0" w:color="auto"/>
            </w:tcBorders>
          </w:tcPr>
          <w:p w:rsidR="003F3D49" w:rsidRPr="00264C70" w:rsidRDefault="003F3D49" w:rsidP="0093087B">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IA-5(1).1.5.1.b;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IA-5(1).1.5.1.b to enforce the minimum number of characters identified in IA-5(1).1.2.1 that must be changed when new passwords are created. </w:t>
            </w:r>
          </w:p>
        </w:tc>
      </w:tr>
      <w:tr w:rsidR="003F3D49" w:rsidRPr="005073C2" w:rsidTr="00F351C8">
        <w:trPr>
          <w:cantSplit/>
        </w:trPr>
        <w:tc>
          <w:tcPr>
            <w:tcW w:w="1530" w:type="dxa"/>
            <w:tcBorders>
              <w:bottom w:val="single" w:sz="4" w:space="0" w:color="auto"/>
            </w:tcBorders>
          </w:tcPr>
          <w:p w:rsidR="003F3D49" w:rsidRPr="0001004D" w:rsidRDefault="003F3D49" w:rsidP="008371C5">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.5.4</w:t>
            </w:r>
          </w:p>
        </w:tc>
        <w:tc>
          <w:tcPr>
            <w:tcW w:w="7110" w:type="dxa"/>
            <w:tcBorders>
              <w:bottom w:val="single" w:sz="4" w:space="0" w:color="auto"/>
            </w:tcBorders>
          </w:tcPr>
          <w:p w:rsidR="003F3D49" w:rsidRPr="00264C70" w:rsidRDefault="003F3D49" w:rsidP="008371C5">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IA-5(1).1.5.1.c;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IA-5(1).1.5.1.c to encrypt passwords in storage and in transmission. </w:t>
            </w:r>
          </w:p>
        </w:tc>
      </w:tr>
      <w:tr w:rsidR="003F3D49" w:rsidRPr="005073C2" w:rsidTr="00F351C8">
        <w:trPr>
          <w:cantSplit/>
        </w:trPr>
        <w:tc>
          <w:tcPr>
            <w:tcW w:w="1530" w:type="dxa"/>
            <w:tcBorders>
              <w:bottom w:val="single" w:sz="4" w:space="0" w:color="auto"/>
            </w:tcBorders>
          </w:tcPr>
          <w:p w:rsidR="003F3D49" w:rsidRPr="0001004D" w:rsidRDefault="003F3D49" w:rsidP="008371C5">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.5.5</w:t>
            </w:r>
          </w:p>
        </w:tc>
        <w:tc>
          <w:tcPr>
            <w:tcW w:w="7110" w:type="dxa"/>
            <w:tcBorders>
              <w:bottom w:val="single" w:sz="4" w:space="0" w:color="auto"/>
            </w:tcBorders>
          </w:tcPr>
          <w:p w:rsidR="003F3D49" w:rsidRPr="00E33AFF" w:rsidRDefault="003F3D49" w:rsidP="008C7689">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IA-5(1).1.5.1.d;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IA-5(1).1.5.1.d to enforce the restrictions identified in IA-5(1).1.3.1 for password minimum lifetime and password maximum lifetime parameters.</w:t>
            </w:r>
          </w:p>
        </w:tc>
      </w:tr>
      <w:tr w:rsidR="003F3D49" w:rsidRPr="005073C2" w:rsidTr="00F351C8">
        <w:trPr>
          <w:cantSplit/>
        </w:trPr>
        <w:tc>
          <w:tcPr>
            <w:tcW w:w="1530" w:type="dxa"/>
            <w:tcBorders>
              <w:bottom w:val="single" w:sz="4" w:space="0" w:color="auto"/>
            </w:tcBorders>
          </w:tcPr>
          <w:p w:rsidR="003F3D49" w:rsidRPr="0001004D" w:rsidRDefault="003F3D49" w:rsidP="008371C5">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.5.6</w:t>
            </w:r>
          </w:p>
        </w:tc>
        <w:tc>
          <w:tcPr>
            <w:tcW w:w="7110" w:type="dxa"/>
            <w:tcBorders>
              <w:bottom w:val="single" w:sz="4" w:space="0" w:color="auto"/>
            </w:tcBorders>
          </w:tcPr>
          <w:p w:rsidR="003F3D49" w:rsidRPr="00264C70" w:rsidRDefault="003F3D49" w:rsidP="00FA3BEF">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IA-5(1).1.5.1.e;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IA-5(1).1.5.1.e to prohibit password reuse for the number of generations identified in IA-5(1).1.4.1.</w:t>
            </w:r>
          </w:p>
        </w:tc>
      </w:tr>
      <w:tr w:rsidR="003F3D49" w:rsidRPr="005073C2" w:rsidTr="00F351C8">
        <w:trPr>
          <w:cantSplit/>
        </w:trPr>
        <w:tc>
          <w:tcPr>
            <w:tcW w:w="1530" w:type="dxa"/>
            <w:tcBorders>
              <w:bottom w:val="single" w:sz="4" w:space="0" w:color="auto"/>
            </w:tcBorders>
          </w:tcPr>
          <w:p w:rsidR="003F3D49" w:rsidRDefault="003F3D49" w:rsidP="00FF3647">
            <w:pPr>
              <w:spacing w:before="100" w:after="100"/>
              <w:rPr>
                <w:rFonts w:ascii="Arial" w:hAnsi="Arial" w:cs="Arial"/>
                <w:b/>
                <w:iCs/>
                <w:sz w:val="16"/>
                <w:szCs w:val="16"/>
              </w:rPr>
            </w:pPr>
            <w:r w:rsidRPr="0001004D">
              <w:rPr>
                <w:rFonts w:ascii="Arial" w:hAnsi="Arial" w:cs="Arial"/>
                <w:b/>
                <w:iCs/>
                <w:sz w:val="16"/>
                <w:szCs w:val="16"/>
              </w:rPr>
              <w:t>IA-5(1).1</w:t>
            </w:r>
            <w:r>
              <w:rPr>
                <w:rFonts w:ascii="Arial" w:hAnsi="Arial" w:cs="Arial"/>
                <w:b/>
                <w:iCs/>
                <w:sz w:val="16"/>
                <w:szCs w:val="16"/>
              </w:rPr>
              <w:t>.5.7</w:t>
            </w:r>
          </w:p>
          <w:p w:rsidR="003F3D49" w:rsidRDefault="003F3D49" w:rsidP="008371C5">
            <w:pPr>
              <w:spacing w:before="100" w:after="100"/>
              <w:rPr>
                <w:rFonts w:ascii="Arial" w:hAnsi="Arial" w:cs="Arial"/>
                <w:b/>
                <w:iCs/>
                <w:sz w:val="16"/>
                <w:szCs w:val="16"/>
              </w:rPr>
            </w:pPr>
          </w:p>
          <w:p w:rsidR="003F3D49" w:rsidRDefault="003F3D49" w:rsidP="002B3548">
            <w:pPr>
              <w:spacing w:before="60" w:after="60"/>
              <w:rPr>
                <w:rFonts w:ascii="Arial" w:hAnsi="Arial" w:cs="Arial"/>
                <w:b/>
                <w:iCs/>
                <w:sz w:val="16"/>
                <w:szCs w:val="16"/>
              </w:rPr>
            </w:pPr>
          </w:p>
        </w:tc>
        <w:tc>
          <w:tcPr>
            <w:tcW w:w="7110" w:type="dxa"/>
            <w:tcBorders>
              <w:bottom w:val="single" w:sz="4" w:space="0" w:color="auto"/>
            </w:tcBorders>
          </w:tcPr>
          <w:p w:rsidR="003F3D49" w:rsidRPr="005073C2" w:rsidRDefault="003F3D49" w:rsidP="00306D02">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IA-5(1).1.5.1</w:t>
            </w:r>
            <w:r w:rsidR="00306D02">
              <w:rPr>
                <w:iCs/>
                <w:sz w:val="18"/>
                <w:szCs w:val="18"/>
              </w:rPr>
              <w:t>.a</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306D02">
              <w:rPr>
                <w:iCs/>
                <w:sz w:val="18"/>
                <w:szCs w:val="18"/>
              </w:rPr>
              <w:t xml:space="preserve"> in IA-5(1).1.5.1.a to enforce the minimum password complexity requirements identified in IA-5(1).1.1.1.</w:t>
            </w:r>
          </w:p>
        </w:tc>
      </w:tr>
      <w:tr w:rsidR="001250D3" w:rsidRPr="005073C2" w:rsidTr="00F351C8">
        <w:trPr>
          <w:cantSplit/>
        </w:trPr>
        <w:tc>
          <w:tcPr>
            <w:tcW w:w="1530" w:type="dxa"/>
            <w:tcBorders>
              <w:bottom w:val="single" w:sz="4" w:space="0" w:color="auto"/>
            </w:tcBorders>
          </w:tcPr>
          <w:p w:rsidR="001250D3" w:rsidRPr="0001004D" w:rsidRDefault="001250D3" w:rsidP="00FF3647">
            <w:pPr>
              <w:spacing w:before="100" w:after="100"/>
              <w:rPr>
                <w:rFonts w:ascii="Arial" w:hAnsi="Arial" w:cs="Arial"/>
                <w:b/>
                <w:iCs/>
                <w:sz w:val="16"/>
                <w:szCs w:val="16"/>
              </w:rPr>
            </w:pPr>
            <w:r>
              <w:rPr>
                <w:rFonts w:ascii="Arial" w:hAnsi="Arial" w:cs="Arial"/>
                <w:b/>
                <w:iCs/>
                <w:sz w:val="16"/>
                <w:szCs w:val="16"/>
              </w:rPr>
              <w:t>IA-5(1).1.5.8</w:t>
            </w:r>
          </w:p>
        </w:tc>
        <w:tc>
          <w:tcPr>
            <w:tcW w:w="7110" w:type="dxa"/>
            <w:tcBorders>
              <w:bottom w:val="single" w:sz="4" w:space="0" w:color="auto"/>
            </w:tcBorders>
          </w:tcPr>
          <w:p w:rsidR="001250D3" w:rsidRPr="00264C70" w:rsidRDefault="001250D3" w:rsidP="001250D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IA-5(1).1.5.1.b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IA-5(1).1.5.1.b to enforce the minimum number of characters identified in IA-5(1).1.2.1 that must be changed when new passwords are created.</w:t>
            </w:r>
          </w:p>
        </w:tc>
      </w:tr>
      <w:tr w:rsidR="001250D3" w:rsidRPr="005073C2" w:rsidTr="00F351C8">
        <w:trPr>
          <w:cantSplit/>
        </w:trPr>
        <w:tc>
          <w:tcPr>
            <w:tcW w:w="1530" w:type="dxa"/>
            <w:tcBorders>
              <w:bottom w:val="single" w:sz="4" w:space="0" w:color="auto"/>
            </w:tcBorders>
          </w:tcPr>
          <w:p w:rsidR="001250D3" w:rsidRPr="0001004D" w:rsidRDefault="001250D3" w:rsidP="00FF3647">
            <w:pPr>
              <w:spacing w:before="100" w:after="100"/>
              <w:rPr>
                <w:rFonts w:ascii="Arial" w:hAnsi="Arial" w:cs="Arial"/>
                <w:b/>
                <w:iCs/>
                <w:sz w:val="16"/>
                <w:szCs w:val="16"/>
              </w:rPr>
            </w:pPr>
            <w:r>
              <w:rPr>
                <w:rFonts w:ascii="Arial" w:hAnsi="Arial" w:cs="Arial"/>
                <w:b/>
                <w:iCs/>
                <w:sz w:val="16"/>
                <w:szCs w:val="16"/>
              </w:rPr>
              <w:t>IA-5(1).1.5.9</w:t>
            </w:r>
          </w:p>
        </w:tc>
        <w:tc>
          <w:tcPr>
            <w:tcW w:w="7110" w:type="dxa"/>
            <w:tcBorders>
              <w:bottom w:val="single" w:sz="4" w:space="0" w:color="auto"/>
            </w:tcBorders>
          </w:tcPr>
          <w:p w:rsidR="001250D3" w:rsidRPr="00264C70" w:rsidRDefault="001250D3" w:rsidP="001250D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IA-5(1).1.5.1.c</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IA-5(1).1.5.1.c to encrypt passwords in storage and in transmission.</w:t>
            </w:r>
          </w:p>
        </w:tc>
      </w:tr>
      <w:tr w:rsidR="001250D3" w:rsidRPr="005073C2" w:rsidTr="00F351C8">
        <w:trPr>
          <w:cantSplit/>
        </w:trPr>
        <w:tc>
          <w:tcPr>
            <w:tcW w:w="1530" w:type="dxa"/>
            <w:tcBorders>
              <w:bottom w:val="single" w:sz="4" w:space="0" w:color="auto"/>
            </w:tcBorders>
          </w:tcPr>
          <w:p w:rsidR="001250D3" w:rsidRPr="0001004D" w:rsidRDefault="001250D3" w:rsidP="00FF3647">
            <w:pPr>
              <w:spacing w:before="100" w:after="100"/>
              <w:rPr>
                <w:rFonts w:ascii="Arial" w:hAnsi="Arial" w:cs="Arial"/>
                <w:b/>
                <w:iCs/>
                <w:sz w:val="16"/>
                <w:szCs w:val="16"/>
              </w:rPr>
            </w:pPr>
            <w:r>
              <w:rPr>
                <w:rFonts w:ascii="Arial" w:hAnsi="Arial" w:cs="Arial"/>
                <w:b/>
                <w:iCs/>
                <w:sz w:val="16"/>
                <w:szCs w:val="16"/>
              </w:rPr>
              <w:lastRenderedPageBreak/>
              <w:t>IA-5(1).1.5.10</w:t>
            </w:r>
          </w:p>
        </w:tc>
        <w:tc>
          <w:tcPr>
            <w:tcW w:w="7110" w:type="dxa"/>
            <w:tcBorders>
              <w:bottom w:val="single" w:sz="4" w:space="0" w:color="auto"/>
            </w:tcBorders>
          </w:tcPr>
          <w:p w:rsidR="001250D3" w:rsidRPr="00264C70" w:rsidRDefault="001250D3" w:rsidP="001250D3">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IA-5(1).1.5.1.d</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IA-5(1).1.5.1.d to enforce the restrictions identified in IA-5(1).1.3.1 for password minimum lifetime and password maximum lifetime parameters.</w:t>
            </w:r>
          </w:p>
        </w:tc>
      </w:tr>
      <w:tr w:rsidR="001250D3" w:rsidRPr="005073C2" w:rsidTr="00F351C8">
        <w:trPr>
          <w:cantSplit/>
        </w:trPr>
        <w:tc>
          <w:tcPr>
            <w:tcW w:w="1530" w:type="dxa"/>
            <w:tcBorders>
              <w:bottom w:val="single" w:sz="4" w:space="0" w:color="auto"/>
            </w:tcBorders>
          </w:tcPr>
          <w:p w:rsidR="001250D3" w:rsidRPr="0001004D" w:rsidRDefault="001250D3" w:rsidP="00FF3647">
            <w:pPr>
              <w:spacing w:before="100" w:after="100"/>
              <w:rPr>
                <w:rFonts w:ascii="Arial" w:hAnsi="Arial" w:cs="Arial"/>
                <w:b/>
                <w:iCs/>
                <w:sz w:val="16"/>
                <w:szCs w:val="16"/>
              </w:rPr>
            </w:pPr>
            <w:r>
              <w:rPr>
                <w:rFonts w:ascii="Arial" w:hAnsi="Arial" w:cs="Arial"/>
                <w:b/>
                <w:iCs/>
                <w:sz w:val="16"/>
                <w:szCs w:val="16"/>
              </w:rPr>
              <w:t>IA-5(1).1.5.11</w:t>
            </w:r>
          </w:p>
        </w:tc>
        <w:tc>
          <w:tcPr>
            <w:tcW w:w="7110" w:type="dxa"/>
            <w:tcBorders>
              <w:bottom w:val="single" w:sz="4" w:space="0" w:color="auto"/>
            </w:tcBorders>
          </w:tcPr>
          <w:p w:rsidR="001250D3" w:rsidRPr="00264C70" w:rsidRDefault="001250D3" w:rsidP="006D25C9">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IA-5(1).1.5.1.</w:t>
            </w:r>
            <w:r w:rsidR="006D25C9">
              <w:rPr>
                <w:iCs/>
                <w:sz w:val="18"/>
                <w:szCs w:val="18"/>
              </w:rPr>
              <w:t>e</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Pr>
                <w:iCs/>
                <w:sz w:val="18"/>
                <w:szCs w:val="18"/>
              </w:rPr>
              <w:t xml:space="preserve"> in IA-5(1).1.5.1.</w:t>
            </w:r>
            <w:r w:rsidR="006D25C9">
              <w:rPr>
                <w:iCs/>
                <w:sz w:val="18"/>
                <w:szCs w:val="18"/>
              </w:rPr>
              <w:t>e</w:t>
            </w:r>
            <w:r>
              <w:rPr>
                <w:iCs/>
                <w:sz w:val="18"/>
                <w:szCs w:val="18"/>
              </w:rPr>
              <w:t xml:space="preserve"> to</w:t>
            </w:r>
            <w:r w:rsidR="006D25C9">
              <w:rPr>
                <w:iCs/>
                <w:sz w:val="18"/>
                <w:szCs w:val="18"/>
              </w:rPr>
              <w:t xml:space="preserve"> prohibit password reuse for the number of generations identified in IA-5(1).1.4.1.</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2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544225">
              <w:rPr>
                <w:rFonts w:ascii="Arial" w:hAnsi="Arial" w:cs="Arial"/>
                <w:b/>
                <w:iCs/>
                <w:sz w:val="16"/>
                <w:szCs w:val="16"/>
                <w:shd w:val="clear" w:color="auto" w:fill="FFFFFF" w:themeFill="background1"/>
              </w:rPr>
              <w:t>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iCs/>
                <w:sz w:val="16"/>
                <w:szCs w:val="16"/>
              </w:rPr>
            </w:pPr>
            <w:r w:rsidRPr="0001004D">
              <w:rPr>
                <w:rFonts w:ascii="Arial" w:hAnsi="Arial" w:cs="Arial"/>
                <w:b/>
                <w:sz w:val="16"/>
                <w:szCs w:val="16"/>
              </w:rPr>
              <w:t xml:space="preserve">IA-5(2)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2B3548">
        <w:trPr>
          <w:cantSplit/>
          <w:trHeight w:val="3244"/>
        </w:trPr>
        <w:tc>
          <w:tcPr>
            <w:tcW w:w="1530" w:type="dxa"/>
          </w:tcPr>
          <w:p w:rsidR="007834D3" w:rsidRDefault="007834D3" w:rsidP="007834D3">
            <w:pPr>
              <w:spacing w:before="60" w:after="60"/>
              <w:rPr>
                <w:rFonts w:ascii="Arial" w:hAnsi="Arial" w:cs="Arial"/>
                <w:b/>
                <w:iCs/>
                <w:sz w:val="16"/>
                <w:szCs w:val="16"/>
              </w:rPr>
            </w:pPr>
            <w:r w:rsidRPr="0001004D">
              <w:rPr>
                <w:rFonts w:ascii="Arial" w:hAnsi="Arial" w:cs="Arial"/>
                <w:b/>
                <w:iCs/>
                <w:sz w:val="16"/>
                <w:szCs w:val="16"/>
              </w:rPr>
              <w:t>IA-5(2).1</w:t>
            </w:r>
          </w:p>
          <w:p w:rsidR="003F3D49" w:rsidRDefault="003F3D49" w:rsidP="00544225">
            <w:pPr>
              <w:spacing w:before="60" w:after="60"/>
              <w:rPr>
                <w:rFonts w:ascii="Arial" w:hAnsi="Arial" w:cs="Arial"/>
                <w:b/>
                <w:iCs/>
                <w:sz w:val="16"/>
                <w:szCs w:val="16"/>
              </w:rPr>
            </w:pPr>
            <w:r w:rsidRPr="0001004D">
              <w:rPr>
                <w:rFonts w:ascii="Arial" w:hAnsi="Arial" w:cs="Arial"/>
                <w:b/>
                <w:iCs/>
                <w:sz w:val="16"/>
                <w:szCs w:val="16"/>
              </w:rPr>
              <w:t>IA-5(2)</w:t>
            </w:r>
            <w:r w:rsidR="007834D3">
              <w:rPr>
                <w:rFonts w:ascii="Arial" w:hAnsi="Arial" w:cs="Arial"/>
                <w:b/>
                <w:iCs/>
                <w:sz w:val="16"/>
                <w:szCs w:val="16"/>
              </w:rPr>
              <w:t>.1</w:t>
            </w:r>
            <w:r w:rsidRPr="0001004D">
              <w:rPr>
                <w:rFonts w:ascii="Arial" w:hAnsi="Arial" w:cs="Arial"/>
                <w:b/>
                <w:iCs/>
                <w:sz w:val="16"/>
                <w:szCs w:val="16"/>
              </w:rPr>
              <w:t>.1</w:t>
            </w:r>
          </w:p>
          <w:p w:rsidR="003F3D49" w:rsidRPr="0001004D" w:rsidRDefault="00544225" w:rsidP="00544225">
            <w:pPr>
              <w:spacing w:before="60" w:after="60"/>
              <w:rPr>
                <w:rFonts w:ascii="Arial" w:hAnsi="Arial" w:cs="Arial"/>
                <w:b/>
                <w:sz w:val="16"/>
                <w:szCs w:val="16"/>
              </w:rPr>
            </w:pPr>
            <w:r>
              <w:rPr>
                <w:rFonts w:ascii="Arial" w:hAnsi="Arial" w:cs="Arial"/>
                <w:b/>
                <w:iCs/>
                <w:sz w:val="16"/>
                <w:szCs w:val="16"/>
              </w:rPr>
              <w:t>IA-5(2)</w:t>
            </w:r>
            <w:r w:rsidR="007834D3">
              <w:rPr>
                <w:rFonts w:ascii="Arial" w:hAnsi="Arial" w:cs="Arial"/>
                <w:b/>
                <w:iCs/>
                <w:sz w:val="16"/>
                <w:szCs w:val="16"/>
              </w:rPr>
              <w:t>.1</w:t>
            </w:r>
            <w:r w:rsidR="003F3D49">
              <w:rPr>
                <w:rFonts w:ascii="Arial" w:hAnsi="Arial" w:cs="Arial"/>
                <w:b/>
                <w:iCs/>
                <w:sz w:val="16"/>
                <w:szCs w:val="16"/>
              </w:rPr>
              <w:t>.1a</w:t>
            </w:r>
          </w:p>
          <w:p w:rsidR="003F3D49" w:rsidRDefault="003F3D49" w:rsidP="00544225">
            <w:pPr>
              <w:spacing w:before="120" w:after="120" w:line="120" w:lineRule="auto"/>
              <w:rPr>
                <w:rFonts w:ascii="Arial" w:hAnsi="Arial" w:cs="Arial"/>
                <w:b/>
                <w:sz w:val="16"/>
                <w:szCs w:val="16"/>
              </w:rPr>
            </w:pPr>
          </w:p>
          <w:p w:rsidR="003F3D49" w:rsidRPr="0001004D" w:rsidRDefault="00544225" w:rsidP="00544225">
            <w:pPr>
              <w:spacing w:before="120" w:after="120"/>
              <w:rPr>
                <w:rFonts w:ascii="Arial" w:hAnsi="Arial" w:cs="Arial"/>
                <w:b/>
                <w:sz w:val="16"/>
                <w:szCs w:val="16"/>
              </w:rPr>
            </w:pPr>
            <w:r>
              <w:rPr>
                <w:rFonts w:ascii="Arial" w:hAnsi="Arial" w:cs="Arial"/>
                <w:b/>
                <w:iCs/>
                <w:sz w:val="16"/>
                <w:szCs w:val="16"/>
              </w:rPr>
              <w:t>IA-5(2)</w:t>
            </w:r>
            <w:r w:rsidR="007834D3">
              <w:rPr>
                <w:rFonts w:ascii="Arial" w:hAnsi="Arial" w:cs="Arial"/>
                <w:b/>
                <w:iCs/>
                <w:sz w:val="16"/>
                <w:szCs w:val="16"/>
              </w:rPr>
              <w:t>.1</w:t>
            </w:r>
            <w:r>
              <w:rPr>
                <w:rFonts w:ascii="Arial" w:hAnsi="Arial" w:cs="Arial"/>
                <w:b/>
                <w:iCs/>
                <w:sz w:val="16"/>
                <w:szCs w:val="16"/>
              </w:rPr>
              <w:t>.</w:t>
            </w:r>
            <w:r w:rsidR="003F3D49">
              <w:rPr>
                <w:rFonts w:ascii="Arial" w:hAnsi="Arial" w:cs="Arial"/>
                <w:b/>
                <w:iCs/>
                <w:sz w:val="16"/>
                <w:szCs w:val="16"/>
              </w:rPr>
              <w:t>1b</w:t>
            </w:r>
          </w:p>
          <w:p w:rsidR="003F3D49" w:rsidRPr="0001004D" w:rsidRDefault="00544225" w:rsidP="00544225">
            <w:pPr>
              <w:spacing w:before="120" w:after="120"/>
              <w:rPr>
                <w:rFonts w:ascii="Arial" w:hAnsi="Arial" w:cs="Arial"/>
                <w:b/>
                <w:sz w:val="16"/>
                <w:szCs w:val="16"/>
              </w:rPr>
            </w:pPr>
            <w:r>
              <w:rPr>
                <w:rFonts w:ascii="Arial" w:hAnsi="Arial" w:cs="Arial"/>
                <w:b/>
                <w:iCs/>
                <w:sz w:val="16"/>
                <w:szCs w:val="16"/>
              </w:rPr>
              <w:t>IA-5(2)</w:t>
            </w:r>
            <w:r w:rsidR="007834D3">
              <w:rPr>
                <w:rFonts w:ascii="Arial" w:hAnsi="Arial" w:cs="Arial"/>
                <w:b/>
                <w:iCs/>
                <w:sz w:val="16"/>
                <w:szCs w:val="16"/>
              </w:rPr>
              <w:t>.1</w:t>
            </w:r>
            <w:r w:rsidR="003F3D49">
              <w:rPr>
                <w:rFonts w:ascii="Arial" w:hAnsi="Arial" w:cs="Arial"/>
                <w:b/>
                <w:iCs/>
                <w:sz w:val="16"/>
                <w:szCs w:val="16"/>
              </w:rPr>
              <w:t>.1c</w:t>
            </w:r>
          </w:p>
          <w:p w:rsidR="003F3D49" w:rsidRPr="0001004D" w:rsidRDefault="003F3D49" w:rsidP="002B3548">
            <w:pPr>
              <w:spacing w:before="120" w:after="120"/>
              <w:rPr>
                <w:rFonts w:ascii="Arial" w:hAnsi="Arial" w:cs="Arial"/>
                <w:b/>
                <w:sz w:val="16"/>
                <w:szCs w:val="16"/>
              </w:rPr>
            </w:pPr>
          </w:p>
          <w:p w:rsidR="003F3D49" w:rsidRPr="0001004D" w:rsidRDefault="003F3D49" w:rsidP="002B3548">
            <w:pPr>
              <w:rPr>
                <w:rFonts w:ascii="Arial" w:hAnsi="Arial" w:cs="Arial"/>
                <w:b/>
                <w:sz w:val="16"/>
                <w:szCs w:val="16"/>
              </w:rPr>
            </w:pPr>
          </w:p>
        </w:tc>
        <w:tc>
          <w:tcPr>
            <w:tcW w:w="7110" w:type="dxa"/>
          </w:tcPr>
          <w:p w:rsidR="003F3D49" w:rsidRPr="00F649D6" w:rsidRDefault="003F3D49" w:rsidP="002B3548">
            <w:pPr>
              <w:autoSpaceDE w:val="0"/>
              <w:autoSpaceDN w:val="0"/>
              <w:adjustRightInd w:val="0"/>
              <w:spacing w:before="120"/>
              <w:rPr>
                <w:rFonts w:ascii="Arial Bold" w:hAnsi="Arial Bold" w:cs="Arial"/>
                <w:iCs/>
                <w:smallCaps/>
                <w:sz w:val="20"/>
                <w:szCs w:val="20"/>
              </w:rPr>
            </w:pPr>
            <w:r w:rsidRPr="00F649D6">
              <w:rPr>
                <w:rFonts w:ascii="Arial Bold" w:hAnsi="Arial Bold" w:cs="Arial"/>
                <w:b/>
                <w:iCs/>
                <w:sz w:val="16"/>
                <w:szCs w:val="16"/>
              </w:rPr>
              <w:t>ASSESSMENT OBJECTIVE:</w:t>
            </w:r>
          </w:p>
          <w:p w:rsidR="003F3D49" w:rsidRDefault="003F3D49" w:rsidP="002B3548">
            <w:pPr>
              <w:autoSpaceDE w:val="0"/>
              <w:autoSpaceDN w:val="0"/>
              <w:adjustRightInd w:val="0"/>
              <w:spacing w:before="60" w:after="60"/>
              <w:rPr>
                <w:i/>
                <w:iCs/>
                <w:sz w:val="20"/>
              </w:rPr>
            </w:pPr>
            <w:r w:rsidRPr="00F649D6">
              <w:rPr>
                <w:bCs/>
                <w:i/>
                <w:iCs/>
                <w:sz w:val="20"/>
              </w:rPr>
              <w:t>Determine</w:t>
            </w:r>
            <w:r w:rsidRPr="00F649D6">
              <w:rPr>
                <w:i/>
                <w:iCs/>
                <w:sz w:val="20"/>
              </w:rPr>
              <w:t xml:space="preserve"> if</w:t>
            </w:r>
            <w:r>
              <w:rPr>
                <w:i/>
                <w:iCs/>
                <w:sz w:val="20"/>
              </w:rPr>
              <w:t xml:space="preserve"> the </w:t>
            </w:r>
            <w:r w:rsidRPr="00F649D6">
              <w:rPr>
                <w:i/>
                <w:iCs/>
                <w:sz w:val="20"/>
              </w:rPr>
              <w:t>information system, for PKI-based authentication:</w:t>
            </w:r>
          </w:p>
          <w:p w:rsidR="003F3D49" w:rsidRDefault="003F3D49" w:rsidP="00F018B9">
            <w:pPr>
              <w:numPr>
                <w:ilvl w:val="0"/>
                <w:numId w:val="10"/>
              </w:numPr>
              <w:autoSpaceDE w:val="0"/>
              <w:autoSpaceDN w:val="0"/>
              <w:adjustRightInd w:val="0"/>
              <w:spacing w:before="60" w:after="60"/>
              <w:rPr>
                <w:i/>
                <w:iCs/>
                <w:sz w:val="20"/>
              </w:rPr>
            </w:pPr>
            <w:r w:rsidRPr="002D3BBD">
              <w:rPr>
                <w:i/>
                <w:sz w:val="20"/>
                <w:szCs w:val="20"/>
              </w:rPr>
              <w:t>validates certificates by constructing a certification path with status information to an accepted trust anchor;</w:t>
            </w:r>
          </w:p>
          <w:p w:rsidR="003F3D49" w:rsidRDefault="003F3D49" w:rsidP="00F018B9">
            <w:pPr>
              <w:numPr>
                <w:ilvl w:val="0"/>
                <w:numId w:val="10"/>
              </w:numPr>
              <w:autoSpaceDE w:val="0"/>
              <w:autoSpaceDN w:val="0"/>
              <w:adjustRightInd w:val="0"/>
              <w:spacing w:before="60" w:after="60"/>
              <w:rPr>
                <w:i/>
                <w:iCs/>
                <w:sz w:val="20"/>
              </w:rPr>
            </w:pPr>
            <w:r w:rsidRPr="002D3BBD">
              <w:rPr>
                <w:i/>
                <w:sz w:val="20"/>
                <w:szCs w:val="20"/>
              </w:rPr>
              <w:t>enforces authorized access to the corresponding private key; and</w:t>
            </w:r>
          </w:p>
          <w:p w:rsidR="003F3D49" w:rsidRPr="002D3BBD" w:rsidRDefault="003F3D49" w:rsidP="00F018B9">
            <w:pPr>
              <w:numPr>
                <w:ilvl w:val="0"/>
                <w:numId w:val="10"/>
              </w:numPr>
              <w:autoSpaceDE w:val="0"/>
              <w:autoSpaceDN w:val="0"/>
              <w:adjustRightInd w:val="0"/>
              <w:spacing w:before="60" w:after="60"/>
              <w:rPr>
                <w:i/>
                <w:iCs/>
                <w:sz w:val="20"/>
              </w:rPr>
            </w:pPr>
            <w:proofErr w:type="gramStart"/>
            <w:r w:rsidRPr="002D3BBD">
              <w:rPr>
                <w:i/>
                <w:sz w:val="20"/>
                <w:szCs w:val="20"/>
              </w:rPr>
              <w:t>maps</w:t>
            </w:r>
            <w:proofErr w:type="gramEnd"/>
            <w:r w:rsidRPr="002D3BBD">
              <w:rPr>
                <w:i/>
                <w:sz w:val="20"/>
                <w:szCs w:val="20"/>
              </w:rPr>
              <w:t xml:space="preserve"> the authenticated identity to the user account.</w:t>
            </w:r>
          </w:p>
          <w:p w:rsidR="003F3D49" w:rsidRPr="00AC2D6B" w:rsidRDefault="003F3D49" w:rsidP="002B3548">
            <w:pPr>
              <w:autoSpaceDE w:val="0"/>
              <w:autoSpaceDN w:val="0"/>
              <w:adjustRightInd w:val="0"/>
              <w:spacing w:before="120"/>
              <w:rPr>
                <w:rFonts w:ascii="Arial Bold" w:hAnsi="Arial Bold" w:cs="Arial"/>
                <w:iCs/>
                <w:smallCaps/>
                <w:sz w:val="20"/>
                <w:szCs w:val="20"/>
              </w:rPr>
            </w:pPr>
            <w:r w:rsidRPr="00AC2D6B">
              <w:rPr>
                <w:rFonts w:ascii="Arial Bold" w:hAnsi="Arial Bold" w:cs="Arial"/>
                <w:b/>
                <w:iCs/>
                <w:sz w:val="16"/>
                <w:szCs w:val="16"/>
              </w:rPr>
              <w:t>POTENTIAL ASSESSMENT METHODS AND OBJECTS:</w:t>
            </w:r>
          </w:p>
          <w:p w:rsidR="003F3D49" w:rsidRDefault="003F3D49" w:rsidP="002B3548">
            <w:pPr>
              <w:spacing w:before="60" w:after="60"/>
              <w:ind w:left="749" w:hanging="749"/>
              <w:rPr>
                <w:rFonts w:ascii="Arial" w:hAnsi="Arial" w:cs="Arial"/>
                <w:iCs/>
                <w:sz w:val="16"/>
                <w:szCs w:val="16"/>
              </w:rPr>
            </w:pPr>
            <w:r w:rsidRPr="00AC2D6B">
              <w:rPr>
                <w:rFonts w:ascii="Arial" w:hAnsi="Arial" w:cs="Arial"/>
                <w:b/>
                <w:bCs/>
                <w:iCs/>
                <w:sz w:val="16"/>
                <w:szCs w:val="16"/>
              </w:rPr>
              <w:t>Examine</w:t>
            </w:r>
            <w:r w:rsidRPr="00AC2D6B">
              <w:rPr>
                <w:rFonts w:ascii="Arial" w:hAnsi="Arial" w:cs="Arial"/>
                <w:bCs/>
                <w:iCs/>
                <w:sz w:val="16"/>
                <w:szCs w:val="16"/>
              </w:rPr>
              <w:t>: [</w:t>
            </w:r>
            <w:r w:rsidRPr="00AC2D6B">
              <w:rPr>
                <w:rFonts w:ascii="Arial" w:hAnsi="Arial" w:cs="Arial"/>
                <w:bCs/>
                <w:i/>
                <w:iCs/>
                <w:smallCaps/>
                <w:sz w:val="16"/>
                <w:szCs w:val="16"/>
              </w:rPr>
              <w:t>select from:</w:t>
            </w:r>
            <w:r w:rsidRPr="00AC2D6B">
              <w:rPr>
                <w:rFonts w:ascii="Arial" w:hAnsi="Arial" w:cs="Arial"/>
                <w:bCs/>
                <w:iCs/>
                <w:sz w:val="16"/>
                <w:szCs w:val="16"/>
              </w:rPr>
              <w:t xml:space="preserve"> Identification and authentication policy; procedures addressing </w:t>
            </w:r>
            <w:r>
              <w:rPr>
                <w:rFonts w:ascii="Arial" w:hAnsi="Arial" w:cs="Arial"/>
                <w:bCs/>
                <w:iCs/>
                <w:sz w:val="16"/>
                <w:szCs w:val="16"/>
              </w:rPr>
              <w:t>authenticator management</w:t>
            </w:r>
            <w:r w:rsidRPr="00AC2D6B">
              <w:rPr>
                <w:rFonts w:ascii="Arial" w:hAnsi="Arial" w:cs="Arial"/>
                <w:bCs/>
                <w:iCs/>
                <w:sz w:val="16"/>
                <w:szCs w:val="16"/>
              </w:rPr>
              <w:t xml:space="preserve">; </w:t>
            </w:r>
            <w:r w:rsidRPr="00AC2D6B">
              <w:rPr>
                <w:rFonts w:ascii="Arial" w:hAnsi="Arial" w:cs="Arial"/>
                <w:iCs/>
                <w:sz w:val="16"/>
                <w:szCs w:val="16"/>
              </w:rPr>
              <w:t xml:space="preserve">security plan; </w:t>
            </w:r>
            <w:r w:rsidRPr="00AC2D6B">
              <w:rPr>
                <w:rFonts w:ascii="Arial" w:hAnsi="Arial" w:cs="Arial"/>
                <w:bCs/>
                <w:iCs/>
                <w:sz w:val="16"/>
                <w:szCs w:val="16"/>
              </w:rPr>
              <w:t>i</w:t>
            </w:r>
            <w:r w:rsidRPr="00AC2D6B">
              <w:rPr>
                <w:rFonts w:ascii="Arial" w:hAnsi="Arial" w:cs="Arial"/>
                <w:iCs/>
                <w:sz w:val="16"/>
                <w:szCs w:val="16"/>
              </w:rPr>
              <w:t xml:space="preserve">nformation system design documentation; information system configuration settings and associated documentation; </w:t>
            </w:r>
            <w:r>
              <w:rPr>
                <w:rFonts w:ascii="Arial" w:hAnsi="Arial" w:cs="Arial"/>
                <w:iCs/>
                <w:sz w:val="16"/>
                <w:szCs w:val="16"/>
              </w:rPr>
              <w:t xml:space="preserve">PKI certification revocation lists; </w:t>
            </w:r>
            <w:r w:rsidRPr="00AC2D6B">
              <w:rPr>
                <w:rFonts w:ascii="Arial" w:hAnsi="Arial" w:cs="Arial"/>
                <w:iCs/>
                <w:sz w:val="16"/>
                <w:szCs w:val="16"/>
              </w:rPr>
              <w:t>other relevant documents or records]</w:t>
            </w:r>
            <w:r>
              <w:rPr>
                <w:rFonts w:ascii="Arial" w:hAnsi="Arial" w:cs="Arial"/>
                <w:iCs/>
                <w:sz w:val="16"/>
                <w:szCs w:val="16"/>
              </w:rPr>
              <w:t>.</w:t>
            </w:r>
          </w:p>
          <w:p w:rsidR="003F3D49" w:rsidRDefault="003F3D49" w:rsidP="002B3548">
            <w:pPr>
              <w:ind w:left="803" w:hanging="803"/>
              <w:rPr>
                <w:rFonts w:ascii="Arial" w:hAnsi="Arial" w:cs="Arial"/>
                <w:iCs/>
                <w:sz w:val="16"/>
                <w:szCs w:val="16"/>
              </w:rPr>
            </w:pPr>
            <w:r w:rsidRPr="00552F68">
              <w:rPr>
                <w:rFonts w:ascii="Arial" w:hAnsi="Arial" w:cs="Arial"/>
                <w:b/>
                <w:bCs/>
                <w:iCs/>
                <w:sz w:val="16"/>
                <w:szCs w:val="16"/>
              </w:rPr>
              <w:t>Interview</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O</w:t>
            </w:r>
            <w:r w:rsidRPr="00552F68">
              <w:rPr>
                <w:rFonts w:ascii="Arial" w:hAnsi="Arial" w:cs="Arial"/>
                <w:iCs/>
                <w:sz w:val="16"/>
                <w:szCs w:val="16"/>
              </w:rPr>
              <w:t xml:space="preserve">rganizational personnel with responsibilities for </w:t>
            </w:r>
            <w:r>
              <w:rPr>
                <w:rFonts w:ascii="Arial" w:hAnsi="Arial" w:cs="Arial"/>
                <w:iCs/>
                <w:sz w:val="16"/>
                <w:szCs w:val="16"/>
              </w:rPr>
              <w:t>PKI-based authentication management</w:t>
            </w:r>
            <w:r w:rsidRPr="00552F68">
              <w:rPr>
                <w:rFonts w:ascii="Arial" w:hAnsi="Arial" w:cs="Arial"/>
                <w:iCs/>
                <w:sz w:val="16"/>
                <w:szCs w:val="16"/>
              </w:rPr>
              <w:t>].</w:t>
            </w:r>
          </w:p>
          <w:p w:rsidR="003F3D49" w:rsidRPr="0001004D" w:rsidRDefault="003F3D49" w:rsidP="002B3548">
            <w:pPr>
              <w:spacing w:before="60" w:after="120"/>
              <w:ind w:left="418" w:hanging="418"/>
              <w:rPr>
                <w:rFonts w:ascii="Arial" w:hAnsi="Arial" w:cs="Arial"/>
                <w:iCs/>
                <w:sz w:val="16"/>
                <w:szCs w:val="16"/>
                <w:highlight w:val="yellow"/>
              </w:rPr>
            </w:pPr>
            <w:r w:rsidRPr="00552F68">
              <w:rPr>
                <w:rFonts w:ascii="Arial" w:hAnsi="Arial" w:cs="Arial"/>
                <w:b/>
                <w:bCs/>
                <w:iCs/>
                <w:sz w:val="16"/>
                <w:szCs w:val="16"/>
              </w:rPr>
              <w:t>Test</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w:t>
            </w:r>
            <w:r w:rsidRPr="00552F68">
              <w:rPr>
                <w:rFonts w:ascii="Arial" w:hAnsi="Arial" w:cs="Arial"/>
                <w:iCs/>
                <w:sz w:val="16"/>
                <w:szCs w:val="16"/>
              </w:rPr>
              <w:t xml:space="preserve">Automated mechanisms implementing </w:t>
            </w:r>
            <w:r>
              <w:rPr>
                <w:rFonts w:ascii="Arial" w:hAnsi="Arial" w:cs="Arial"/>
                <w:iCs/>
                <w:sz w:val="16"/>
                <w:szCs w:val="16"/>
              </w:rPr>
              <w:t xml:space="preserve">PKI-based </w:t>
            </w:r>
            <w:r w:rsidRPr="00552F68">
              <w:rPr>
                <w:rFonts w:ascii="Arial" w:hAnsi="Arial" w:cs="Arial"/>
                <w:iCs/>
                <w:sz w:val="16"/>
                <w:szCs w:val="16"/>
              </w:rPr>
              <w:t>authenticator management functions].</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AC-2, AC-3, AC-14, IA-4</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 CM-6, IA-2, IA-3, IA-7, IA-8, MA-4, SC-12, SC-13, SC-28</w:t>
            </w:r>
          </w:p>
          <w:p w:rsidR="003F3D49" w:rsidRPr="002F5405" w:rsidRDefault="003F3D49" w:rsidP="002F689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Default="00A65F26" w:rsidP="00B52762">
            <w:pPr>
              <w:spacing w:before="120" w:after="120"/>
              <w:rPr>
                <w:rFonts w:ascii="Arial" w:hAnsi="Arial" w:cs="Arial"/>
                <w:b/>
                <w:iCs/>
                <w:sz w:val="16"/>
                <w:szCs w:val="16"/>
              </w:rPr>
            </w:pPr>
            <w:r>
              <w:rPr>
                <w:rFonts w:ascii="Arial" w:hAnsi="Arial" w:cs="Arial"/>
                <w:b/>
                <w:iCs/>
                <w:sz w:val="16"/>
                <w:szCs w:val="16"/>
              </w:rPr>
              <w:t>IA-5(2)</w:t>
            </w:r>
            <w:r w:rsidR="007834D3">
              <w:rPr>
                <w:rFonts w:ascii="Arial" w:hAnsi="Arial" w:cs="Arial"/>
                <w:b/>
                <w:iCs/>
                <w:sz w:val="16"/>
                <w:szCs w:val="16"/>
              </w:rPr>
              <w:t>.1</w:t>
            </w:r>
            <w:r w:rsidR="003F3D49">
              <w:rPr>
                <w:rFonts w:ascii="Arial" w:hAnsi="Arial" w:cs="Arial"/>
                <w:b/>
                <w:iCs/>
                <w:sz w:val="16"/>
                <w:szCs w:val="16"/>
              </w:rPr>
              <w:t>.1.1</w:t>
            </w:r>
          </w:p>
          <w:p w:rsidR="003F3D49" w:rsidRDefault="003F3D49" w:rsidP="00B52762">
            <w:pPr>
              <w:spacing w:before="120" w:after="120"/>
              <w:rPr>
                <w:rFonts w:ascii="Arial" w:hAnsi="Arial" w:cs="Arial"/>
                <w:b/>
                <w:iCs/>
                <w:sz w:val="16"/>
                <w:szCs w:val="16"/>
              </w:rPr>
            </w:pPr>
          </w:p>
          <w:p w:rsidR="003F3D49" w:rsidRPr="0001004D" w:rsidRDefault="00A65F26" w:rsidP="00B52762">
            <w:pPr>
              <w:spacing w:before="120" w:after="120"/>
              <w:rPr>
                <w:rFonts w:ascii="Arial" w:hAnsi="Arial" w:cs="Arial"/>
                <w:b/>
                <w:sz w:val="16"/>
                <w:szCs w:val="16"/>
              </w:rPr>
            </w:pPr>
            <w:r>
              <w:rPr>
                <w:rFonts w:ascii="Arial" w:hAnsi="Arial" w:cs="Arial"/>
                <w:b/>
                <w:iCs/>
                <w:sz w:val="16"/>
                <w:szCs w:val="16"/>
              </w:rPr>
              <w:t>IA-5(2)</w:t>
            </w:r>
            <w:r w:rsidR="007834D3">
              <w:rPr>
                <w:rFonts w:ascii="Arial" w:hAnsi="Arial" w:cs="Arial"/>
                <w:b/>
                <w:iCs/>
                <w:sz w:val="16"/>
                <w:szCs w:val="16"/>
              </w:rPr>
              <w:t>.1</w:t>
            </w:r>
            <w:r>
              <w:rPr>
                <w:rFonts w:ascii="Arial" w:hAnsi="Arial" w:cs="Arial"/>
                <w:b/>
                <w:iCs/>
                <w:sz w:val="16"/>
                <w:szCs w:val="16"/>
              </w:rPr>
              <w:t>.1.1</w:t>
            </w:r>
            <w:r w:rsidR="007834D3">
              <w:rPr>
                <w:rFonts w:ascii="Arial" w:hAnsi="Arial" w:cs="Arial"/>
                <w:b/>
                <w:iCs/>
                <w:sz w:val="16"/>
                <w:szCs w:val="16"/>
              </w:rPr>
              <w:t>.</w:t>
            </w:r>
            <w:r w:rsidR="003F3D49">
              <w:rPr>
                <w:rFonts w:ascii="Arial" w:hAnsi="Arial" w:cs="Arial"/>
                <w:b/>
                <w:iCs/>
                <w:sz w:val="16"/>
                <w:szCs w:val="16"/>
              </w:rPr>
              <w:t>a</w:t>
            </w:r>
          </w:p>
          <w:p w:rsidR="003F3D49" w:rsidRDefault="003F3D49" w:rsidP="00B52762">
            <w:pPr>
              <w:spacing w:before="120" w:after="120" w:line="120" w:lineRule="auto"/>
              <w:rPr>
                <w:rFonts w:ascii="Arial" w:hAnsi="Arial" w:cs="Arial"/>
                <w:b/>
                <w:sz w:val="16"/>
                <w:szCs w:val="16"/>
              </w:rPr>
            </w:pPr>
          </w:p>
          <w:p w:rsidR="003F3D49" w:rsidRPr="0001004D" w:rsidRDefault="00A65F26" w:rsidP="007A6FDF">
            <w:pPr>
              <w:spacing w:before="120"/>
              <w:rPr>
                <w:rFonts w:ascii="Arial" w:hAnsi="Arial" w:cs="Arial"/>
                <w:b/>
                <w:sz w:val="16"/>
                <w:szCs w:val="16"/>
              </w:rPr>
            </w:pPr>
            <w:r>
              <w:rPr>
                <w:rFonts w:ascii="Arial" w:hAnsi="Arial" w:cs="Arial"/>
                <w:b/>
                <w:iCs/>
                <w:sz w:val="16"/>
                <w:szCs w:val="16"/>
              </w:rPr>
              <w:t>IA-5(2)</w:t>
            </w:r>
            <w:r w:rsidR="007834D3">
              <w:rPr>
                <w:rFonts w:ascii="Arial" w:hAnsi="Arial" w:cs="Arial"/>
                <w:b/>
                <w:iCs/>
                <w:sz w:val="16"/>
                <w:szCs w:val="16"/>
              </w:rPr>
              <w:t>.1</w:t>
            </w:r>
            <w:r>
              <w:rPr>
                <w:rFonts w:ascii="Arial" w:hAnsi="Arial" w:cs="Arial"/>
                <w:b/>
                <w:iCs/>
                <w:sz w:val="16"/>
                <w:szCs w:val="16"/>
              </w:rPr>
              <w:t>.1.1</w:t>
            </w:r>
            <w:r w:rsidR="007834D3">
              <w:rPr>
                <w:rFonts w:ascii="Arial" w:hAnsi="Arial" w:cs="Arial"/>
                <w:b/>
                <w:iCs/>
                <w:sz w:val="16"/>
                <w:szCs w:val="16"/>
              </w:rPr>
              <w:t>.</w:t>
            </w:r>
            <w:r w:rsidR="003F3D49">
              <w:rPr>
                <w:rFonts w:ascii="Arial" w:hAnsi="Arial" w:cs="Arial"/>
                <w:b/>
                <w:iCs/>
                <w:sz w:val="16"/>
                <w:szCs w:val="16"/>
              </w:rPr>
              <w:t>b</w:t>
            </w:r>
          </w:p>
          <w:p w:rsidR="003F3D49" w:rsidRPr="00B52762" w:rsidRDefault="00A65F26" w:rsidP="007A6FDF">
            <w:pPr>
              <w:spacing w:before="60" w:after="120"/>
              <w:rPr>
                <w:rFonts w:ascii="Arial" w:hAnsi="Arial" w:cs="Arial"/>
                <w:b/>
                <w:sz w:val="16"/>
                <w:szCs w:val="16"/>
              </w:rPr>
            </w:pPr>
            <w:r>
              <w:rPr>
                <w:rFonts w:ascii="Arial" w:hAnsi="Arial" w:cs="Arial"/>
                <w:b/>
                <w:iCs/>
                <w:sz w:val="16"/>
                <w:szCs w:val="16"/>
              </w:rPr>
              <w:t>IA-5(2)</w:t>
            </w:r>
            <w:r w:rsidR="007834D3">
              <w:rPr>
                <w:rFonts w:ascii="Arial" w:hAnsi="Arial" w:cs="Arial"/>
                <w:b/>
                <w:iCs/>
                <w:sz w:val="16"/>
                <w:szCs w:val="16"/>
              </w:rPr>
              <w:t>.1</w:t>
            </w:r>
            <w:r>
              <w:rPr>
                <w:rFonts w:ascii="Arial" w:hAnsi="Arial" w:cs="Arial"/>
                <w:b/>
                <w:iCs/>
                <w:sz w:val="16"/>
                <w:szCs w:val="16"/>
              </w:rPr>
              <w:t>.1.1</w:t>
            </w:r>
            <w:r w:rsidR="007834D3">
              <w:rPr>
                <w:rFonts w:ascii="Arial" w:hAnsi="Arial" w:cs="Arial"/>
                <w:b/>
                <w:iCs/>
                <w:sz w:val="16"/>
                <w:szCs w:val="16"/>
              </w:rPr>
              <w:t>.</w:t>
            </w:r>
            <w:r w:rsidR="003F3D49">
              <w:rPr>
                <w:rFonts w:ascii="Arial" w:hAnsi="Arial" w:cs="Arial"/>
                <w:b/>
                <w:iCs/>
                <w:sz w:val="16"/>
                <w:szCs w:val="16"/>
              </w:rPr>
              <w:t>c</w:t>
            </w:r>
          </w:p>
        </w:tc>
        <w:tc>
          <w:tcPr>
            <w:tcW w:w="7110" w:type="dxa"/>
          </w:tcPr>
          <w:p w:rsidR="003F3D49" w:rsidRDefault="003F3D49" w:rsidP="00B52762">
            <w:pPr>
              <w:autoSpaceDE w:val="0"/>
              <w:autoSpaceDN w:val="0"/>
              <w:adjustRightInd w:val="0"/>
              <w:spacing w:before="60" w:after="60"/>
              <w:rPr>
                <w:iCs/>
                <w:sz w:val="18"/>
                <w:szCs w:val="18"/>
              </w:rPr>
            </w:pPr>
            <w:r w:rsidRPr="00264C70">
              <w:rPr>
                <w:b/>
                <w:iCs/>
                <w:sz w:val="18"/>
                <w:szCs w:val="18"/>
              </w:rPr>
              <w:t xml:space="preserve">Examine </w:t>
            </w:r>
            <w:r>
              <w:rPr>
                <w:rFonts w:cs="Arial"/>
                <w:iCs/>
                <w:sz w:val="18"/>
                <w:szCs w:val="18"/>
              </w:rPr>
              <w:t>security plan,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for PKI-based authentication, to:</w:t>
            </w:r>
          </w:p>
          <w:p w:rsidR="003F3D49" w:rsidRPr="00B52762" w:rsidRDefault="003F3D49" w:rsidP="00B52762">
            <w:pPr>
              <w:numPr>
                <w:ilvl w:val="0"/>
                <w:numId w:val="10"/>
              </w:numPr>
              <w:autoSpaceDE w:val="0"/>
              <w:autoSpaceDN w:val="0"/>
              <w:adjustRightInd w:val="0"/>
              <w:spacing w:before="60" w:after="60"/>
              <w:rPr>
                <w:iCs/>
                <w:sz w:val="18"/>
                <w:szCs w:val="18"/>
              </w:rPr>
            </w:pPr>
            <w:r>
              <w:rPr>
                <w:sz w:val="18"/>
                <w:szCs w:val="18"/>
              </w:rPr>
              <w:t>validate</w:t>
            </w:r>
            <w:r w:rsidRPr="00B52762">
              <w:rPr>
                <w:sz w:val="18"/>
                <w:szCs w:val="18"/>
              </w:rPr>
              <w:t xml:space="preserve"> certificates by constructing a certification path with status information to an accepted trust anchor;</w:t>
            </w:r>
          </w:p>
          <w:p w:rsidR="003F3D49" w:rsidRPr="00B52762" w:rsidRDefault="003F3D49" w:rsidP="00B52762">
            <w:pPr>
              <w:numPr>
                <w:ilvl w:val="0"/>
                <w:numId w:val="10"/>
              </w:numPr>
              <w:autoSpaceDE w:val="0"/>
              <w:autoSpaceDN w:val="0"/>
              <w:adjustRightInd w:val="0"/>
              <w:spacing w:before="60" w:after="60"/>
              <w:rPr>
                <w:iCs/>
                <w:sz w:val="18"/>
                <w:szCs w:val="18"/>
              </w:rPr>
            </w:pPr>
            <w:r>
              <w:rPr>
                <w:sz w:val="18"/>
                <w:szCs w:val="18"/>
              </w:rPr>
              <w:t>enforce</w:t>
            </w:r>
            <w:r w:rsidRPr="00B52762">
              <w:rPr>
                <w:sz w:val="18"/>
                <w:szCs w:val="18"/>
              </w:rPr>
              <w:t xml:space="preserve"> authorized access to the corresponding private key; and</w:t>
            </w:r>
          </w:p>
          <w:p w:rsidR="003F3D49" w:rsidRPr="00B52762" w:rsidRDefault="003F3D49" w:rsidP="00B52762">
            <w:pPr>
              <w:numPr>
                <w:ilvl w:val="0"/>
                <w:numId w:val="10"/>
              </w:numPr>
              <w:autoSpaceDE w:val="0"/>
              <w:autoSpaceDN w:val="0"/>
              <w:adjustRightInd w:val="0"/>
              <w:spacing w:before="60" w:after="60"/>
              <w:rPr>
                <w:i/>
                <w:iCs/>
                <w:sz w:val="20"/>
              </w:rPr>
            </w:pPr>
            <w:r>
              <w:rPr>
                <w:sz w:val="18"/>
                <w:szCs w:val="18"/>
              </w:rPr>
              <w:t>map</w:t>
            </w:r>
            <w:r w:rsidRPr="00B52762">
              <w:rPr>
                <w:sz w:val="18"/>
                <w:szCs w:val="18"/>
              </w:rPr>
              <w:t xml:space="preserve"> the authenticated identity to the user account.</w:t>
            </w:r>
          </w:p>
        </w:tc>
      </w:tr>
      <w:tr w:rsidR="003F3D49" w:rsidRPr="005073C2" w:rsidTr="002B3548">
        <w:trPr>
          <w:cantSplit/>
        </w:trPr>
        <w:tc>
          <w:tcPr>
            <w:tcW w:w="1530" w:type="dxa"/>
          </w:tcPr>
          <w:p w:rsidR="003F3D49" w:rsidRDefault="00A65F26" w:rsidP="00B52762">
            <w:pPr>
              <w:spacing w:before="120" w:after="120"/>
              <w:rPr>
                <w:rFonts w:ascii="Arial" w:hAnsi="Arial" w:cs="Arial"/>
                <w:b/>
                <w:iCs/>
                <w:sz w:val="16"/>
                <w:szCs w:val="16"/>
              </w:rPr>
            </w:pPr>
            <w:r>
              <w:rPr>
                <w:rFonts w:ascii="Arial" w:hAnsi="Arial" w:cs="Arial"/>
                <w:b/>
                <w:iCs/>
                <w:sz w:val="16"/>
                <w:szCs w:val="16"/>
              </w:rPr>
              <w:t>IA-5(2)</w:t>
            </w:r>
            <w:r w:rsidR="007834D3">
              <w:rPr>
                <w:rFonts w:ascii="Arial" w:hAnsi="Arial" w:cs="Arial"/>
                <w:b/>
                <w:iCs/>
                <w:sz w:val="16"/>
                <w:szCs w:val="16"/>
              </w:rPr>
              <w:t>.1</w:t>
            </w:r>
            <w:r w:rsidR="003F3D49">
              <w:rPr>
                <w:rFonts w:ascii="Arial" w:hAnsi="Arial" w:cs="Arial"/>
                <w:b/>
                <w:iCs/>
                <w:sz w:val="16"/>
                <w:szCs w:val="16"/>
              </w:rPr>
              <w:t>.1.2</w:t>
            </w:r>
          </w:p>
          <w:p w:rsidR="003F3D49" w:rsidRPr="002F5405" w:rsidRDefault="003F3D49" w:rsidP="002B3548">
            <w:pPr>
              <w:spacing w:before="60" w:after="60"/>
              <w:rPr>
                <w:rFonts w:ascii="Arial" w:hAnsi="Arial" w:cs="Arial"/>
                <w:b/>
                <w:iCs/>
                <w:sz w:val="16"/>
                <w:szCs w:val="16"/>
                <w:highlight w:val="yellow"/>
              </w:rPr>
            </w:pPr>
          </w:p>
        </w:tc>
        <w:tc>
          <w:tcPr>
            <w:tcW w:w="7110" w:type="dxa"/>
          </w:tcPr>
          <w:p w:rsidR="003F3D49" w:rsidRPr="00846589" w:rsidRDefault="003F3D49" w:rsidP="001F19AB">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A65F26">
              <w:rPr>
                <w:iCs/>
                <w:sz w:val="18"/>
                <w:szCs w:val="18"/>
              </w:rPr>
              <w:t xml:space="preserve"> identified in IA-5(2)</w:t>
            </w:r>
            <w:r w:rsidR="007834D3">
              <w:rPr>
                <w:iCs/>
                <w:sz w:val="18"/>
                <w:szCs w:val="18"/>
              </w:rPr>
              <w:t>.1</w:t>
            </w:r>
            <w:r>
              <w:rPr>
                <w:iCs/>
                <w:sz w:val="18"/>
                <w:szCs w:val="18"/>
              </w:rPr>
              <w:t>.1.1</w:t>
            </w:r>
            <w:r w:rsidR="007834D3">
              <w:rPr>
                <w:iCs/>
                <w:sz w:val="18"/>
                <w:szCs w:val="18"/>
              </w:rPr>
              <w:t>.</w:t>
            </w:r>
            <w:r>
              <w:rPr>
                <w:iCs/>
                <w:sz w:val="18"/>
                <w:szCs w:val="18"/>
              </w:rPr>
              <w:t xml:space="preserve">a;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w:t>
            </w:r>
            <w:r w:rsidR="00A65F26">
              <w:rPr>
                <w:iCs/>
                <w:sz w:val="18"/>
                <w:szCs w:val="18"/>
              </w:rPr>
              <w:t>gured as identified in IA-5(2)</w:t>
            </w:r>
            <w:r w:rsidR="007834D3">
              <w:rPr>
                <w:iCs/>
                <w:sz w:val="18"/>
                <w:szCs w:val="18"/>
              </w:rPr>
              <w:t>.1</w:t>
            </w:r>
            <w:r>
              <w:rPr>
                <w:iCs/>
                <w:sz w:val="18"/>
                <w:szCs w:val="18"/>
              </w:rPr>
              <w:t>.1.1</w:t>
            </w:r>
            <w:r w:rsidR="007834D3">
              <w:rPr>
                <w:iCs/>
                <w:sz w:val="18"/>
                <w:szCs w:val="18"/>
              </w:rPr>
              <w:t>.</w:t>
            </w:r>
            <w:r>
              <w:rPr>
                <w:iCs/>
                <w:sz w:val="18"/>
                <w:szCs w:val="18"/>
              </w:rPr>
              <w:t>a to validate certificates by constructing a certification path with status information to an accepted trust anchor.</w:t>
            </w:r>
          </w:p>
        </w:tc>
      </w:tr>
      <w:tr w:rsidR="003F3D49" w:rsidRPr="005073C2" w:rsidTr="002B3548">
        <w:trPr>
          <w:cantSplit/>
        </w:trPr>
        <w:tc>
          <w:tcPr>
            <w:tcW w:w="1530" w:type="dxa"/>
          </w:tcPr>
          <w:p w:rsidR="003F3D49" w:rsidRDefault="00A65F26" w:rsidP="00B52762">
            <w:pPr>
              <w:spacing w:before="120" w:after="120"/>
              <w:rPr>
                <w:rFonts w:ascii="Arial" w:hAnsi="Arial" w:cs="Arial"/>
                <w:b/>
                <w:iCs/>
                <w:sz w:val="16"/>
                <w:szCs w:val="16"/>
              </w:rPr>
            </w:pPr>
            <w:r>
              <w:rPr>
                <w:rFonts w:ascii="Arial" w:hAnsi="Arial" w:cs="Arial"/>
                <w:b/>
                <w:iCs/>
                <w:sz w:val="16"/>
                <w:szCs w:val="16"/>
              </w:rPr>
              <w:t>IA-5(2)</w:t>
            </w:r>
            <w:r w:rsidR="007834D3">
              <w:rPr>
                <w:rFonts w:ascii="Arial" w:hAnsi="Arial" w:cs="Arial"/>
                <w:b/>
                <w:iCs/>
                <w:sz w:val="16"/>
                <w:szCs w:val="16"/>
              </w:rPr>
              <w:t>.1</w:t>
            </w:r>
            <w:r w:rsidR="003F3D49">
              <w:rPr>
                <w:rFonts w:ascii="Arial" w:hAnsi="Arial" w:cs="Arial"/>
                <w:b/>
                <w:iCs/>
                <w:sz w:val="16"/>
                <w:szCs w:val="16"/>
              </w:rPr>
              <w:t>.1.3</w:t>
            </w:r>
          </w:p>
          <w:p w:rsidR="003F3D49" w:rsidRPr="002F5405" w:rsidRDefault="003F3D49" w:rsidP="002B3548">
            <w:pPr>
              <w:spacing w:before="60" w:after="60"/>
              <w:rPr>
                <w:rFonts w:ascii="Arial" w:hAnsi="Arial" w:cs="Arial"/>
                <w:b/>
                <w:iCs/>
                <w:sz w:val="16"/>
                <w:szCs w:val="16"/>
                <w:highlight w:val="yellow"/>
              </w:rPr>
            </w:pPr>
          </w:p>
        </w:tc>
        <w:tc>
          <w:tcPr>
            <w:tcW w:w="7110" w:type="dxa"/>
          </w:tcPr>
          <w:p w:rsidR="003F3D49" w:rsidRPr="00264C70" w:rsidRDefault="003F3D49" w:rsidP="00B52762">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A65F26">
              <w:rPr>
                <w:iCs/>
                <w:sz w:val="18"/>
                <w:szCs w:val="18"/>
              </w:rPr>
              <w:t xml:space="preserve"> identified in IA-5(2)</w:t>
            </w:r>
            <w:r w:rsidR="007834D3">
              <w:rPr>
                <w:iCs/>
                <w:sz w:val="18"/>
                <w:szCs w:val="18"/>
              </w:rPr>
              <w:t>.1</w:t>
            </w:r>
            <w:r w:rsidR="00A65F26">
              <w:rPr>
                <w:iCs/>
                <w:sz w:val="18"/>
                <w:szCs w:val="18"/>
              </w:rPr>
              <w:t>.1.1</w:t>
            </w:r>
            <w:r w:rsidR="007834D3">
              <w:rPr>
                <w:iCs/>
                <w:sz w:val="18"/>
                <w:szCs w:val="18"/>
              </w:rPr>
              <w:t>.</w:t>
            </w:r>
            <w:r>
              <w:rPr>
                <w:iCs/>
                <w:sz w:val="18"/>
                <w:szCs w:val="18"/>
              </w:rPr>
              <w:t xml:space="preserve">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w:t>
            </w:r>
            <w:r w:rsidR="00A65F26">
              <w:rPr>
                <w:iCs/>
                <w:sz w:val="18"/>
                <w:szCs w:val="18"/>
              </w:rPr>
              <w:t>gured as identified in IA-5(2)</w:t>
            </w:r>
            <w:r w:rsidR="007834D3">
              <w:rPr>
                <w:iCs/>
                <w:sz w:val="18"/>
                <w:szCs w:val="18"/>
              </w:rPr>
              <w:t>.1</w:t>
            </w:r>
            <w:r w:rsidR="00A65F26">
              <w:rPr>
                <w:iCs/>
                <w:sz w:val="18"/>
                <w:szCs w:val="18"/>
              </w:rPr>
              <w:t>.1.1</w:t>
            </w:r>
            <w:r w:rsidR="007834D3">
              <w:rPr>
                <w:iCs/>
                <w:sz w:val="18"/>
                <w:szCs w:val="18"/>
              </w:rPr>
              <w:t>.</w:t>
            </w:r>
            <w:r>
              <w:rPr>
                <w:iCs/>
                <w:sz w:val="18"/>
                <w:szCs w:val="18"/>
              </w:rPr>
              <w:t>b to enforce authorized access to the corresponding private key.</w:t>
            </w:r>
          </w:p>
        </w:tc>
      </w:tr>
      <w:tr w:rsidR="003F3D49" w:rsidRPr="005073C2" w:rsidTr="002B3548">
        <w:trPr>
          <w:cantSplit/>
        </w:trPr>
        <w:tc>
          <w:tcPr>
            <w:tcW w:w="1530" w:type="dxa"/>
          </w:tcPr>
          <w:p w:rsidR="003F3D49" w:rsidRDefault="00A65F26" w:rsidP="00B52762">
            <w:pPr>
              <w:spacing w:before="120" w:after="120"/>
              <w:rPr>
                <w:rFonts w:ascii="Arial" w:hAnsi="Arial" w:cs="Arial"/>
                <w:b/>
                <w:iCs/>
                <w:sz w:val="16"/>
                <w:szCs w:val="16"/>
              </w:rPr>
            </w:pPr>
            <w:r>
              <w:rPr>
                <w:rFonts w:ascii="Arial" w:hAnsi="Arial" w:cs="Arial"/>
                <w:b/>
                <w:iCs/>
                <w:sz w:val="16"/>
                <w:szCs w:val="16"/>
              </w:rPr>
              <w:lastRenderedPageBreak/>
              <w:t>IA-5(2)</w:t>
            </w:r>
            <w:r w:rsidR="007834D3">
              <w:rPr>
                <w:rFonts w:ascii="Arial" w:hAnsi="Arial" w:cs="Arial"/>
                <w:b/>
                <w:iCs/>
                <w:sz w:val="16"/>
                <w:szCs w:val="16"/>
              </w:rPr>
              <w:t>.1</w:t>
            </w:r>
            <w:r w:rsidR="003F3D49">
              <w:rPr>
                <w:rFonts w:ascii="Arial" w:hAnsi="Arial" w:cs="Arial"/>
                <w:b/>
                <w:iCs/>
                <w:sz w:val="16"/>
                <w:szCs w:val="16"/>
              </w:rPr>
              <w:t>.1.4</w:t>
            </w:r>
          </w:p>
          <w:p w:rsidR="003F3D49" w:rsidRPr="002F5405" w:rsidRDefault="003F3D49" w:rsidP="002B3548">
            <w:pPr>
              <w:spacing w:before="60" w:after="60"/>
              <w:rPr>
                <w:rFonts w:ascii="Arial" w:hAnsi="Arial" w:cs="Arial"/>
                <w:b/>
                <w:iCs/>
                <w:sz w:val="16"/>
                <w:szCs w:val="16"/>
                <w:highlight w:val="yellow"/>
              </w:rPr>
            </w:pPr>
          </w:p>
        </w:tc>
        <w:tc>
          <w:tcPr>
            <w:tcW w:w="7110" w:type="dxa"/>
          </w:tcPr>
          <w:p w:rsidR="003F3D49" w:rsidRPr="00264C70" w:rsidRDefault="003F3D49" w:rsidP="00B52762">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A65F26">
              <w:rPr>
                <w:iCs/>
                <w:sz w:val="18"/>
                <w:szCs w:val="18"/>
              </w:rPr>
              <w:t xml:space="preserve"> identified in IA-5(2)</w:t>
            </w:r>
            <w:r w:rsidR="007834D3">
              <w:rPr>
                <w:iCs/>
                <w:sz w:val="18"/>
                <w:szCs w:val="18"/>
              </w:rPr>
              <w:t>.1</w:t>
            </w:r>
            <w:r w:rsidR="00A65F26">
              <w:rPr>
                <w:iCs/>
                <w:sz w:val="18"/>
                <w:szCs w:val="18"/>
              </w:rPr>
              <w:t>.1.1</w:t>
            </w:r>
            <w:r w:rsidR="007834D3">
              <w:rPr>
                <w:iCs/>
                <w:sz w:val="18"/>
                <w:szCs w:val="18"/>
              </w:rPr>
              <w:t>.</w:t>
            </w:r>
            <w:r>
              <w:rPr>
                <w:iCs/>
                <w:sz w:val="18"/>
                <w:szCs w:val="18"/>
              </w:rPr>
              <w:t xml:space="preserve">c;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w:t>
            </w:r>
            <w:r w:rsidR="00A65F26">
              <w:rPr>
                <w:iCs/>
                <w:sz w:val="18"/>
                <w:szCs w:val="18"/>
              </w:rPr>
              <w:t>gured as identified in IA-5(2)</w:t>
            </w:r>
            <w:r w:rsidR="007834D3">
              <w:rPr>
                <w:iCs/>
                <w:sz w:val="18"/>
                <w:szCs w:val="18"/>
              </w:rPr>
              <w:t>.1</w:t>
            </w:r>
            <w:r w:rsidR="00A65F26">
              <w:rPr>
                <w:iCs/>
                <w:sz w:val="18"/>
                <w:szCs w:val="18"/>
              </w:rPr>
              <w:t>.1.1</w:t>
            </w:r>
            <w:r w:rsidR="007834D3">
              <w:rPr>
                <w:iCs/>
                <w:sz w:val="18"/>
                <w:szCs w:val="18"/>
              </w:rPr>
              <w:t>.</w:t>
            </w:r>
            <w:r>
              <w:rPr>
                <w:iCs/>
                <w:sz w:val="18"/>
                <w:szCs w:val="18"/>
              </w:rPr>
              <w:t>c to map the authenticated identity to the user account.</w:t>
            </w:r>
          </w:p>
        </w:tc>
      </w:tr>
      <w:tr w:rsidR="003F3D49" w:rsidRPr="005073C2" w:rsidTr="002B3548">
        <w:trPr>
          <w:cantSplit/>
        </w:trPr>
        <w:tc>
          <w:tcPr>
            <w:tcW w:w="1530" w:type="dxa"/>
          </w:tcPr>
          <w:p w:rsidR="003F3D49" w:rsidRDefault="00A65F26" w:rsidP="00B52762">
            <w:pPr>
              <w:spacing w:before="120" w:after="120"/>
              <w:rPr>
                <w:rFonts w:ascii="Arial" w:hAnsi="Arial" w:cs="Arial"/>
                <w:b/>
                <w:iCs/>
                <w:sz w:val="16"/>
                <w:szCs w:val="16"/>
              </w:rPr>
            </w:pPr>
            <w:r>
              <w:rPr>
                <w:rFonts w:ascii="Arial" w:hAnsi="Arial" w:cs="Arial"/>
                <w:b/>
                <w:iCs/>
                <w:sz w:val="16"/>
                <w:szCs w:val="16"/>
              </w:rPr>
              <w:t>IA-5(2)</w:t>
            </w:r>
            <w:r w:rsidR="007834D3">
              <w:rPr>
                <w:rFonts w:ascii="Arial" w:hAnsi="Arial" w:cs="Arial"/>
                <w:b/>
                <w:iCs/>
                <w:sz w:val="16"/>
                <w:szCs w:val="16"/>
              </w:rPr>
              <w:t>.1</w:t>
            </w:r>
            <w:r w:rsidR="003F3D49">
              <w:rPr>
                <w:rFonts w:ascii="Arial" w:hAnsi="Arial" w:cs="Arial"/>
                <w:b/>
                <w:iCs/>
                <w:sz w:val="16"/>
                <w:szCs w:val="16"/>
              </w:rPr>
              <w:t>.1.5</w:t>
            </w:r>
          </w:p>
          <w:p w:rsidR="003F3D49" w:rsidRPr="002F5405" w:rsidRDefault="003F3D49" w:rsidP="002B3548">
            <w:pPr>
              <w:spacing w:before="60" w:after="60"/>
              <w:rPr>
                <w:rFonts w:ascii="Arial Narrow" w:hAnsi="Arial Narrow" w:cs="Arial"/>
                <w:iCs/>
                <w:sz w:val="16"/>
                <w:szCs w:val="16"/>
                <w:highlight w:val="yellow"/>
              </w:rPr>
            </w:pPr>
          </w:p>
        </w:tc>
        <w:tc>
          <w:tcPr>
            <w:tcW w:w="7110" w:type="dxa"/>
          </w:tcPr>
          <w:p w:rsidR="003F3D49" w:rsidRPr="005073C2" w:rsidRDefault="003F3D49" w:rsidP="00DD282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A65F26">
              <w:rPr>
                <w:iCs/>
                <w:sz w:val="18"/>
                <w:szCs w:val="18"/>
              </w:rPr>
              <w:t>IA-5(2)</w:t>
            </w:r>
            <w:r w:rsidR="007834D3">
              <w:rPr>
                <w:iCs/>
                <w:sz w:val="18"/>
                <w:szCs w:val="18"/>
              </w:rPr>
              <w:t>.1</w:t>
            </w:r>
            <w:r>
              <w:rPr>
                <w:iCs/>
                <w:sz w:val="18"/>
                <w:szCs w:val="18"/>
              </w:rPr>
              <w:t>.1.1</w:t>
            </w:r>
            <w:r w:rsidR="007834D3">
              <w:rPr>
                <w:iCs/>
                <w:sz w:val="18"/>
                <w:szCs w:val="18"/>
              </w:rPr>
              <w:t>.</w:t>
            </w:r>
            <w:r w:rsidR="00DD282C">
              <w:rPr>
                <w:iCs/>
                <w:sz w:val="18"/>
                <w:szCs w:val="18"/>
              </w:rPr>
              <w:t>a</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A65F26">
              <w:rPr>
                <w:iCs/>
                <w:sz w:val="18"/>
                <w:szCs w:val="18"/>
              </w:rPr>
              <w:t xml:space="preserve"> in IA-5(2)</w:t>
            </w:r>
            <w:r w:rsidR="007834D3">
              <w:rPr>
                <w:iCs/>
                <w:sz w:val="18"/>
                <w:szCs w:val="18"/>
              </w:rPr>
              <w:t>.1</w:t>
            </w:r>
            <w:r w:rsidR="00A65F26">
              <w:rPr>
                <w:iCs/>
                <w:sz w:val="18"/>
                <w:szCs w:val="18"/>
              </w:rPr>
              <w:t>.1.1</w:t>
            </w:r>
            <w:r w:rsidR="007834D3">
              <w:rPr>
                <w:iCs/>
                <w:sz w:val="18"/>
                <w:szCs w:val="18"/>
              </w:rPr>
              <w:t>.</w:t>
            </w:r>
            <w:r w:rsidR="00DD282C">
              <w:rPr>
                <w:iCs/>
                <w:sz w:val="18"/>
                <w:szCs w:val="18"/>
              </w:rPr>
              <w:t>a to validate certificates by constructing a certification path with status information to an accepted trust anchor.</w:t>
            </w:r>
            <w:r w:rsidRPr="00B16608">
              <w:rPr>
                <w:iCs/>
                <w:sz w:val="18"/>
                <w:szCs w:val="18"/>
                <w:highlight w:val="yellow"/>
              </w:rPr>
              <w:t xml:space="preserve"> </w:t>
            </w:r>
          </w:p>
        </w:tc>
      </w:tr>
      <w:tr w:rsidR="006E4481" w:rsidRPr="005073C2" w:rsidTr="002B3548">
        <w:trPr>
          <w:cantSplit/>
        </w:trPr>
        <w:tc>
          <w:tcPr>
            <w:tcW w:w="1530" w:type="dxa"/>
          </w:tcPr>
          <w:p w:rsidR="006E4481" w:rsidRPr="0001004D" w:rsidRDefault="00A65F26" w:rsidP="00B52762">
            <w:pPr>
              <w:spacing w:before="120" w:after="120"/>
              <w:rPr>
                <w:rFonts w:ascii="Arial" w:hAnsi="Arial" w:cs="Arial"/>
                <w:b/>
                <w:iCs/>
                <w:sz w:val="16"/>
                <w:szCs w:val="16"/>
              </w:rPr>
            </w:pPr>
            <w:r>
              <w:rPr>
                <w:rFonts w:ascii="Arial" w:hAnsi="Arial" w:cs="Arial"/>
                <w:b/>
                <w:iCs/>
                <w:sz w:val="16"/>
                <w:szCs w:val="16"/>
              </w:rPr>
              <w:t>IA-5(2)</w:t>
            </w:r>
            <w:r w:rsidR="007834D3">
              <w:rPr>
                <w:rFonts w:ascii="Arial" w:hAnsi="Arial" w:cs="Arial"/>
                <w:b/>
                <w:iCs/>
                <w:sz w:val="16"/>
                <w:szCs w:val="16"/>
              </w:rPr>
              <w:t>.1</w:t>
            </w:r>
            <w:r w:rsidR="006E4481">
              <w:rPr>
                <w:rFonts w:ascii="Arial" w:hAnsi="Arial" w:cs="Arial"/>
                <w:b/>
                <w:iCs/>
                <w:sz w:val="16"/>
                <w:szCs w:val="16"/>
              </w:rPr>
              <w:t>.1.6</w:t>
            </w:r>
          </w:p>
        </w:tc>
        <w:tc>
          <w:tcPr>
            <w:tcW w:w="7110" w:type="dxa"/>
          </w:tcPr>
          <w:p w:rsidR="006E4481" w:rsidRPr="00264C70" w:rsidRDefault="00DD282C" w:rsidP="00DD282C">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A65F26">
              <w:rPr>
                <w:iCs/>
                <w:sz w:val="18"/>
                <w:szCs w:val="18"/>
              </w:rPr>
              <w:t>IA-5(2)</w:t>
            </w:r>
            <w:r w:rsidR="007834D3">
              <w:rPr>
                <w:iCs/>
                <w:sz w:val="18"/>
                <w:szCs w:val="18"/>
              </w:rPr>
              <w:t>.1</w:t>
            </w:r>
            <w:r w:rsidR="00A65F26">
              <w:rPr>
                <w:iCs/>
                <w:sz w:val="18"/>
                <w:szCs w:val="18"/>
              </w:rPr>
              <w:t>.1.1</w:t>
            </w:r>
            <w:r w:rsidR="007834D3">
              <w:rPr>
                <w:iCs/>
                <w:sz w:val="18"/>
                <w:szCs w:val="18"/>
              </w:rPr>
              <w:t>.</w:t>
            </w:r>
            <w:r>
              <w:rPr>
                <w:iCs/>
                <w:sz w:val="18"/>
                <w:szCs w:val="18"/>
              </w:rPr>
              <w:t>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A65F26">
              <w:rPr>
                <w:iCs/>
                <w:sz w:val="18"/>
                <w:szCs w:val="18"/>
              </w:rPr>
              <w:t xml:space="preserve"> in IA-5(2)</w:t>
            </w:r>
            <w:r w:rsidR="007834D3">
              <w:rPr>
                <w:iCs/>
                <w:sz w:val="18"/>
                <w:szCs w:val="18"/>
              </w:rPr>
              <w:t>.1</w:t>
            </w:r>
            <w:r w:rsidR="00A65F26">
              <w:rPr>
                <w:iCs/>
                <w:sz w:val="18"/>
                <w:szCs w:val="18"/>
              </w:rPr>
              <w:t>.1.1</w:t>
            </w:r>
            <w:r w:rsidR="007834D3">
              <w:rPr>
                <w:iCs/>
                <w:sz w:val="18"/>
                <w:szCs w:val="18"/>
              </w:rPr>
              <w:t>.</w:t>
            </w:r>
            <w:r>
              <w:rPr>
                <w:iCs/>
                <w:sz w:val="18"/>
                <w:szCs w:val="18"/>
              </w:rPr>
              <w:t>b to enforce authorized access to the corresponding private key.</w:t>
            </w:r>
          </w:p>
        </w:tc>
      </w:tr>
      <w:tr w:rsidR="006E4481" w:rsidRPr="005073C2" w:rsidTr="002B3548">
        <w:trPr>
          <w:cantSplit/>
        </w:trPr>
        <w:tc>
          <w:tcPr>
            <w:tcW w:w="1530" w:type="dxa"/>
          </w:tcPr>
          <w:p w:rsidR="006E4481" w:rsidRPr="0001004D" w:rsidRDefault="00A65F26" w:rsidP="00B52762">
            <w:pPr>
              <w:spacing w:before="120" w:after="120"/>
              <w:rPr>
                <w:rFonts w:ascii="Arial" w:hAnsi="Arial" w:cs="Arial"/>
                <w:b/>
                <w:iCs/>
                <w:sz w:val="16"/>
                <w:szCs w:val="16"/>
              </w:rPr>
            </w:pPr>
            <w:r>
              <w:rPr>
                <w:rFonts w:ascii="Arial" w:hAnsi="Arial" w:cs="Arial"/>
                <w:b/>
                <w:iCs/>
                <w:sz w:val="16"/>
                <w:szCs w:val="16"/>
              </w:rPr>
              <w:t>IA-5(2)</w:t>
            </w:r>
            <w:r w:rsidR="007834D3">
              <w:rPr>
                <w:rFonts w:ascii="Arial" w:hAnsi="Arial" w:cs="Arial"/>
                <w:b/>
                <w:iCs/>
                <w:sz w:val="16"/>
                <w:szCs w:val="16"/>
              </w:rPr>
              <w:t>.1</w:t>
            </w:r>
            <w:r w:rsidR="006E4481">
              <w:rPr>
                <w:rFonts w:ascii="Arial" w:hAnsi="Arial" w:cs="Arial"/>
                <w:b/>
                <w:iCs/>
                <w:sz w:val="16"/>
                <w:szCs w:val="16"/>
              </w:rPr>
              <w:t>.1.7</w:t>
            </w:r>
          </w:p>
        </w:tc>
        <w:tc>
          <w:tcPr>
            <w:tcW w:w="7110" w:type="dxa"/>
          </w:tcPr>
          <w:p w:rsidR="006E4481" w:rsidRPr="00264C70" w:rsidRDefault="00DD282C" w:rsidP="00BA5E44">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A65F26">
              <w:rPr>
                <w:iCs/>
                <w:sz w:val="18"/>
                <w:szCs w:val="18"/>
              </w:rPr>
              <w:t>IA-5(2)</w:t>
            </w:r>
            <w:r w:rsidR="007834D3">
              <w:rPr>
                <w:iCs/>
                <w:sz w:val="18"/>
                <w:szCs w:val="18"/>
              </w:rPr>
              <w:t>.1</w:t>
            </w:r>
            <w:r w:rsidR="00A65F26">
              <w:rPr>
                <w:iCs/>
                <w:sz w:val="18"/>
                <w:szCs w:val="18"/>
              </w:rPr>
              <w:t>.1.1</w:t>
            </w:r>
            <w:r w:rsidR="007834D3">
              <w:rPr>
                <w:iCs/>
                <w:sz w:val="18"/>
                <w:szCs w:val="18"/>
              </w:rPr>
              <w:t>.</w:t>
            </w:r>
            <w:r>
              <w:rPr>
                <w:iCs/>
                <w:sz w:val="18"/>
                <w:szCs w:val="18"/>
              </w:rPr>
              <w:t>c</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A65F26">
              <w:rPr>
                <w:iCs/>
                <w:sz w:val="18"/>
                <w:szCs w:val="18"/>
              </w:rPr>
              <w:t xml:space="preserve"> in IA-5(2)</w:t>
            </w:r>
            <w:r w:rsidR="007834D3">
              <w:rPr>
                <w:iCs/>
                <w:sz w:val="18"/>
                <w:szCs w:val="18"/>
              </w:rPr>
              <w:t>.1</w:t>
            </w:r>
            <w:r>
              <w:rPr>
                <w:iCs/>
                <w:sz w:val="18"/>
                <w:szCs w:val="18"/>
              </w:rPr>
              <w:t>.1.</w:t>
            </w:r>
            <w:r w:rsidR="00A65F26">
              <w:rPr>
                <w:iCs/>
                <w:sz w:val="18"/>
                <w:szCs w:val="18"/>
              </w:rPr>
              <w:t>1</w:t>
            </w:r>
            <w:r w:rsidR="007834D3">
              <w:rPr>
                <w:iCs/>
                <w:sz w:val="18"/>
                <w:szCs w:val="18"/>
              </w:rPr>
              <w:t>.</w:t>
            </w:r>
            <w:r>
              <w:rPr>
                <w:iCs/>
                <w:sz w:val="18"/>
                <w:szCs w:val="18"/>
              </w:rPr>
              <w:t>c to</w:t>
            </w:r>
            <w:r w:rsidR="00BA5E44">
              <w:rPr>
                <w:iCs/>
                <w:sz w:val="18"/>
                <w:szCs w:val="18"/>
              </w:rPr>
              <w:t xml:space="preserve"> </w:t>
            </w:r>
            <w:r>
              <w:rPr>
                <w:iCs/>
                <w:sz w:val="18"/>
                <w:szCs w:val="18"/>
              </w:rPr>
              <w:t>map the authenticated identity to the user account.</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544225">
              <w:rPr>
                <w:rFonts w:ascii="Arial" w:hAnsi="Arial" w:cs="Arial"/>
                <w:b/>
                <w:iCs/>
                <w:sz w:val="16"/>
                <w:szCs w:val="16"/>
                <w:shd w:val="clear" w:color="auto" w:fill="FFFFFF" w:themeFill="background1"/>
              </w:rPr>
              <w:t>sment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sz w:val="16"/>
                <w:szCs w:val="16"/>
              </w:rPr>
            </w:pPr>
            <w:r w:rsidRPr="0001004D">
              <w:rPr>
                <w:rFonts w:ascii="Arial" w:hAnsi="Arial" w:cs="Arial"/>
                <w:b/>
                <w:sz w:val="16"/>
                <w:szCs w:val="16"/>
              </w:rPr>
              <w:t xml:space="preserve">IA-5(3)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2B3548">
        <w:trPr>
          <w:cantSplit/>
          <w:trHeight w:val="3244"/>
        </w:trPr>
        <w:tc>
          <w:tcPr>
            <w:tcW w:w="1530" w:type="dxa"/>
          </w:tcPr>
          <w:p w:rsidR="00A65F26" w:rsidRDefault="00A65F26" w:rsidP="002B3548">
            <w:pPr>
              <w:spacing w:before="120" w:after="120"/>
              <w:rPr>
                <w:rFonts w:ascii="Arial" w:hAnsi="Arial" w:cs="Arial"/>
                <w:b/>
                <w:iCs/>
                <w:sz w:val="16"/>
                <w:szCs w:val="16"/>
              </w:rPr>
            </w:pPr>
          </w:p>
          <w:p w:rsidR="003F3D49" w:rsidRDefault="003F3D49" w:rsidP="002B3548">
            <w:pPr>
              <w:spacing w:before="120" w:after="120"/>
              <w:rPr>
                <w:rFonts w:ascii="Arial" w:hAnsi="Arial" w:cs="Arial"/>
                <w:b/>
                <w:iCs/>
                <w:sz w:val="16"/>
                <w:szCs w:val="16"/>
              </w:rPr>
            </w:pPr>
            <w:r w:rsidRPr="0001004D">
              <w:rPr>
                <w:rFonts w:ascii="Arial" w:hAnsi="Arial" w:cs="Arial"/>
                <w:b/>
                <w:iCs/>
                <w:sz w:val="16"/>
                <w:szCs w:val="16"/>
              </w:rPr>
              <w:t>IA-5(3).1</w:t>
            </w:r>
          </w:p>
          <w:p w:rsidR="003F3D49" w:rsidRDefault="003F3D49" w:rsidP="002B3548">
            <w:pPr>
              <w:spacing w:before="120" w:after="120"/>
              <w:rPr>
                <w:rFonts w:ascii="Arial" w:hAnsi="Arial" w:cs="Arial"/>
                <w:b/>
                <w:iCs/>
                <w:sz w:val="16"/>
                <w:szCs w:val="16"/>
              </w:rPr>
            </w:pPr>
            <w:r w:rsidRPr="0001004D">
              <w:rPr>
                <w:rFonts w:ascii="Arial" w:hAnsi="Arial" w:cs="Arial"/>
                <w:b/>
                <w:iCs/>
                <w:sz w:val="16"/>
                <w:szCs w:val="16"/>
              </w:rPr>
              <w:t>IA-5(3).1</w:t>
            </w:r>
            <w:r>
              <w:rPr>
                <w:rFonts w:ascii="Arial" w:hAnsi="Arial" w:cs="Arial"/>
                <w:b/>
                <w:iCs/>
                <w:sz w:val="16"/>
                <w:szCs w:val="16"/>
              </w:rPr>
              <w:t>.1</w:t>
            </w:r>
          </w:p>
          <w:p w:rsidR="003F3D49" w:rsidRDefault="003F3D49" w:rsidP="002B3548">
            <w:pPr>
              <w:spacing w:before="120" w:after="120" w:line="120" w:lineRule="auto"/>
              <w:rPr>
                <w:rFonts w:ascii="Arial" w:hAnsi="Arial" w:cs="Arial"/>
                <w:b/>
                <w:iCs/>
                <w:sz w:val="16"/>
                <w:szCs w:val="16"/>
              </w:rPr>
            </w:pPr>
          </w:p>
          <w:p w:rsidR="003F3D49" w:rsidRDefault="003F3D49" w:rsidP="002B3548">
            <w:pPr>
              <w:spacing w:before="120" w:after="120" w:line="120" w:lineRule="auto"/>
              <w:rPr>
                <w:rFonts w:ascii="Arial" w:hAnsi="Arial" w:cs="Arial"/>
                <w:b/>
                <w:iCs/>
                <w:sz w:val="16"/>
                <w:szCs w:val="16"/>
              </w:rPr>
            </w:pPr>
          </w:p>
          <w:p w:rsidR="003F3D49" w:rsidRDefault="003F3D49" w:rsidP="002B3548">
            <w:pPr>
              <w:spacing w:before="120" w:after="120" w:line="120" w:lineRule="auto"/>
              <w:rPr>
                <w:rFonts w:ascii="Arial" w:hAnsi="Arial" w:cs="Arial"/>
                <w:b/>
                <w:iCs/>
                <w:sz w:val="16"/>
                <w:szCs w:val="16"/>
              </w:rPr>
            </w:pP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IA-5(3).1</w:t>
            </w:r>
            <w:r>
              <w:rPr>
                <w:rFonts w:ascii="Arial" w:hAnsi="Arial" w:cs="Arial"/>
                <w:b/>
                <w:iCs/>
                <w:sz w:val="16"/>
                <w:szCs w:val="16"/>
              </w:rPr>
              <w:t>.2</w:t>
            </w:r>
          </w:p>
          <w:p w:rsidR="003F3D49" w:rsidRPr="0001004D" w:rsidRDefault="003F3D49" w:rsidP="002B3548">
            <w:pPr>
              <w:rPr>
                <w:rFonts w:ascii="Arial" w:hAnsi="Arial" w:cs="Arial"/>
                <w:b/>
                <w:sz w:val="16"/>
                <w:szCs w:val="16"/>
              </w:rPr>
            </w:pPr>
          </w:p>
        </w:tc>
        <w:tc>
          <w:tcPr>
            <w:tcW w:w="7110" w:type="dxa"/>
          </w:tcPr>
          <w:p w:rsidR="003F3D49" w:rsidRPr="00F649D6" w:rsidRDefault="003F3D49" w:rsidP="002B3548">
            <w:pPr>
              <w:autoSpaceDE w:val="0"/>
              <w:autoSpaceDN w:val="0"/>
              <w:adjustRightInd w:val="0"/>
              <w:spacing w:before="120"/>
              <w:rPr>
                <w:rFonts w:ascii="Arial Bold" w:hAnsi="Arial Bold" w:cs="Arial"/>
                <w:iCs/>
                <w:smallCaps/>
                <w:sz w:val="20"/>
                <w:szCs w:val="20"/>
              </w:rPr>
            </w:pPr>
            <w:r w:rsidRPr="00F649D6">
              <w:rPr>
                <w:rFonts w:ascii="Arial Bold" w:hAnsi="Arial Bold" w:cs="Arial"/>
                <w:b/>
                <w:iCs/>
                <w:sz w:val="16"/>
                <w:szCs w:val="16"/>
              </w:rPr>
              <w:t>ASSESSMENT OBJECTIVE:</w:t>
            </w:r>
          </w:p>
          <w:p w:rsidR="003F3D49" w:rsidRPr="00F649D6" w:rsidRDefault="003F3D49" w:rsidP="002B3548">
            <w:pPr>
              <w:autoSpaceDE w:val="0"/>
              <w:autoSpaceDN w:val="0"/>
              <w:adjustRightInd w:val="0"/>
              <w:spacing w:before="60" w:after="60"/>
              <w:rPr>
                <w:i/>
                <w:iCs/>
                <w:sz w:val="20"/>
              </w:rPr>
            </w:pPr>
            <w:r w:rsidRPr="00F649D6">
              <w:rPr>
                <w:bCs/>
                <w:i/>
                <w:iCs/>
                <w:sz w:val="20"/>
              </w:rPr>
              <w:t>Determine</w:t>
            </w:r>
            <w:r w:rsidRPr="00F649D6">
              <w:rPr>
                <w:i/>
                <w:iCs/>
                <w:sz w:val="20"/>
              </w:rPr>
              <w:t xml:space="preserve"> if:</w:t>
            </w:r>
          </w:p>
          <w:p w:rsidR="003F3D49" w:rsidRPr="00F649D6" w:rsidRDefault="003F3D49" w:rsidP="00F018B9">
            <w:pPr>
              <w:numPr>
                <w:ilvl w:val="0"/>
                <w:numId w:val="11"/>
              </w:numPr>
              <w:autoSpaceDE w:val="0"/>
              <w:autoSpaceDN w:val="0"/>
              <w:adjustRightInd w:val="0"/>
              <w:spacing w:before="60" w:after="60"/>
              <w:rPr>
                <w:i/>
                <w:iCs/>
                <w:sz w:val="20"/>
              </w:rPr>
            </w:pPr>
            <w:r w:rsidRPr="00F649D6">
              <w:rPr>
                <w:i/>
                <w:sz w:val="20"/>
                <w:szCs w:val="20"/>
              </w:rPr>
              <w:t xml:space="preserve">the organization defines </w:t>
            </w:r>
            <w:r w:rsidRPr="00C67427">
              <w:rPr>
                <w:i/>
                <w:sz w:val="20"/>
                <w:szCs w:val="20"/>
              </w:rPr>
              <w:t xml:space="preserve">the </w:t>
            </w:r>
            <w:r>
              <w:rPr>
                <w:i/>
                <w:sz w:val="20"/>
                <w:szCs w:val="20"/>
              </w:rPr>
              <w:t>types of and/or specific authenticators for which the registration process must be carried out in person before</w:t>
            </w:r>
            <w:r>
              <w:t xml:space="preserve"> </w:t>
            </w:r>
            <w:r w:rsidRPr="00C67427">
              <w:rPr>
                <w:i/>
                <w:sz w:val="20"/>
                <w:szCs w:val="20"/>
              </w:rPr>
              <w:t>a designated registration authority with authorization by a designated organizational official</w:t>
            </w:r>
            <w:r w:rsidRPr="00F649D6">
              <w:rPr>
                <w:i/>
                <w:sz w:val="20"/>
                <w:szCs w:val="20"/>
              </w:rPr>
              <w:t>; and</w:t>
            </w:r>
          </w:p>
          <w:p w:rsidR="003F3D49" w:rsidRPr="00F649D6" w:rsidRDefault="003F3D49" w:rsidP="00F018B9">
            <w:pPr>
              <w:numPr>
                <w:ilvl w:val="0"/>
                <w:numId w:val="11"/>
              </w:numPr>
              <w:autoSpaceDE w:val="0"/>
              <w:autoSpaceDN w:val="0"/>
              <w:adjustRightInd w:val="0"/>
              <w:spacing w:before="60" w:after="60"/>
              <w:rPr>
                <w:i/>
                <w:iCs/>
                <w:sz w:val="20"/>
              </w:rPr>
            </w:pPr>
            <w:proofErr w:type="gramStart"/>
            <w:r w:rsidRPr="00F649D6">
              <w:rPr>
                <w:i/>
                <w:iCs/>
                <w:sz w:val="20"/>
              </w:rPr>
              <w:t>the</w:t>
            </w:r>
            <w:proofErr w:type="gramEnd"/>
            <w:r w:rsidRPr="00C061F3">
              <w:rPr>
                <w:i/>
                <w:iCs/>
                <w:sz w:val="20"/>
              </w:rPr>
              <w:t xml:space="preserve"> organization requires that the registration process to receive organization-defined types of and/or specific authenticators be carried out in person before a designated registration authority with authorization by a designated organizational official (e.g., a supervisor).</w:t>
            </w:r>
          </w:p>
          <w:p w:rsidR="003F3D49" w:rsidRPr="00A0569D" w:rsidRDefault="003F3D49" w:rsidP="002B3548">
            <w:pPr>
              <w:autoSpaceDE w:val="0"/>
              <w:autoSpaceDN w:val="0"/>
              <w:adjustRightInd w:val="0"/>
              <w:spacing w:before="120"/>
              <w:rPr>
                <w:rFonts w:ascii="Arial Bold" w:hAnsi="Arial Bold" w:cs="Arial"/>
                <w:iCs/>
                <w:smallCaps/>
                <w:sz w:val="20"/>
                <w:szCs w:val="20"/>
              </w:rPr>
            </w:pPr>
            <w:r w:rsidRPr="00A0569D">
              <w:rPr>
                <w:rFonts w:ascii="Arial Bold" w:hAnsi="Arial Bold" w:cs="Arial"/>
                <w:b/>
                <w:iCs/>
                <w:sz w:val="16"/>
                <w:szCs w:val="16"/>
              </w:rPr>
              <w:t>POTENTIAL ASSESSMENT METHODS AND OBJECTS:</w:t>
            </w:r>
          </w:p>
          <w:p w:rsidR="003F3D49" w:rsidRDefault="003F3D49" w:rsidP="002B3548">
            <w:pPr>
              <w:spacing w:before="60" w:after="60"/>
              <w:ind w:left="749" w:hanging="749"/>
              <w:rPr>
                <w:rFonts w:ascii="Arial" w:hAnsi="Arial" w:cs="Arial"/>
                <w:iCs/>
                <w:sz w:val="16"/>
                <w:szCs w:val="16"/>
              </w:rPr>
            </w:pPr>
            <w:r w:rsidRPr="00A0569D">
              <w:rPr>
                <w:rFonts w:ascii="Arial" w:hAnsi="Arial" w:cs="Arial"/>
                <w:b/>
                <w:bCs/>
                <w:iCs/>
                <w:sz w:val="16"/>
                <w:szCs w:val="16"/>
              </w:rPr>
              <w:t>Examine</w:t>
            </w:r>
            <w:r w:rsidRPr="00A0569D">
              <w:rPr>
                <w:rFonts w:ascii="Arial" w:hAnsi="Arial" w:cs="Arial"/>
                <w:bCs/>
                <w:iCs/>
                <w:sz w:val="16"/>
                <w:szCs w:val="16"/>
              </w:rPr>
              <w:t>: [</w:t>
            </w:r>
            <w:r w:rsidRPr="00A0569D">
              <w:rPr>
                <w:rFonts w:ascii="Arial" w:hAnsi="Arial" w:cs="Arial"/>
                <w:bCs/>
                <w:i/>
                <w:iCs/>
                <w:smallCaps/>
                <w:sz w:val="16"/>
                <w:szCs w:val="16"/>
              </w:rPr>
              <w:t>select from:</w:t>
            </w:r>
            <w:r w:rsidRPr="00A0569D">
              <w:rPr>
                <w:rFonts w:ascii="Arial" w:hAnsi="Arial" w:cs="Arial"/>
                <w:bCs/>
                <w:iCs/>
                <w:sz w:val="16"/>
                <w:szCs w:val="16"/>
              </w:rPr>
              <w:t xml:space="preserve"> Identification and authentication policy; procedures addressing </w:t>
            </w:r>
            <w:r>
              <w:rPr>
                <w:rFonts w:ascii="Arial" w:hAnsi="Arial" w:cs="Arial"/>
                <w:bCs/>
                <w:iCs/>
                <w:sz w:val="16"/>
                <w:szCs w:val="16"/>
              </w:rPr>
              <w:t>authenticator management</w:t>
            </w:r>
            <w:r w:rsidRPr="00A0569D">
              <w:rPr>
                <w:rFonts w:ascii="Arial" w:hAnsi="Arial" w:cs="Arial"/>
                <w:bCs/>
                <w:iCs/>
                <w:sz w:val="16"/>
                <w:szCs w:val="16"/>
              </w:rPr>
              <w:t>;</w:t>
            </w:r>
            <w:r>
              <w:rPr>
                <w:rFonts w:ascii="Arial" w:hAnsi="Arial" w:cs="Arial"/>
                <w:iCs/>
                <w:sz w:val="16"/>
                <w:szCs w:val="16"/>
              </w:rPr>
              <w:t xml:space="preserve"> list of authenticators that require in-person registration</w:t>
            </w:r>
            <w:r w:rsidRPr="00A0569D">
              <w:rPr>
                <w:rFonts w:ascii="Arial" w:hAnsi="Arial" w:cs="Arial"/>
                <w:iCs/>
                <w:sz w:val="16"/>
                <w:szCs w:val="16"/>
              </w:rPr>
              <w:t xml:space="preserve">; </w:t>
            </w:r>
            <w:r>
              <w:rPr>
                <w:rFonts w:ascii="Arial" w:hAnsi="Arial" w:cs="Arial"/>
                <w:iCs/>
                <w:sz w:val="16"/>
                <w:szCs w:val="16"/>
              </w:rPr>
              <w:t xml:space="preserve">authenticator registration documentation; </w:t>
            </w:r>
            <w:r w:rsidRPr="00A0569D">
              <w:rPr>
                <w:rFonts w:ascii="Arial" w:hAnsi="Arial" w:cs="Arial"/>
                <w:iCs/>
                <w:sz w:val="16"/>
                <w:szCs w:val="16"/>
              </w:rPr>
              <w:t>other relevant documents or records].</w:t>
            </w:r>
          </w:p>
          <w:p w:rsidR="003F3D49" w:rsidRPr="0001004D" w:rsidRDefault="003F3D49" w:rsidP="002B3548">
            <w:pPr>
              <w:spacing w:before="60" w:after="120"/>
              <w:ind w:left="749" w:hanging="749"/>
              <w:rPr>
                <w:rFonts w:ascii="Arial" w:hAnsi="Arial" w:cs="Arial"/>
                <w:iCs/>
                <w:sz w:val="16"/>
                <w:szCs w:val="16"/>
                <w:highlight w:val="yellow"/>
              </w:rPr>
            </w:pPr>
            <w:r>
              <w:rPr>
                <w:rFonts w:ascii="Arial" w:hAnsi="Arial" w:cs="Arial"/>
                <w:b/>
                <w:bCs/>
                <w:iCs/>
                <w:sz w:val="16"/>
                <w:szCs w:val="16"/>
              </w:rPr>
              <w:t>Interview</w:t>
            </w:r>
            <w:r w:rsidRPr="00EA77DA">
              <w:rPr>
                <w:rFonts w:ascii="Arial" w:hAnsi="Arial" w:cs="Arial"/>
                <w:iCs/>
                <w:sz w:val="16"/>
                <w:szCs w:val="16"/>
              </w:rPr>
              <w:t>:</w:t>
            </w:r>
            <w:r>
              <w:rPr>
                <w:rFonts w:ascii="Arial" w:hAnsi="Arial" w:cs="Arial"/>
                <w:iCs/>
                <w:sz w:val="16"/>
                <w:szCs w:val="16"/>
              </w:rPr>
              <w:t xml:space="preserve"> [</w:t>
            </w:r>
            <w:r w:rsidRPr="00EA77DA">
              <w:rPr>
                <w:rFonts w:ascii="Arial" w:hAnsi="Arial" w:cs="Arial"/>
                <w:i/>
                <w:iCs/>
                <w:smallCaps/>
                <w:sz w:val="16"/>
                <w:szCs w:val="16"/>
              </w:rPr>
              <w:t>select from:</w:t>
            </w:r>
            <w:r>
              <w:rPr>
                <w:rFonts w:ascii="Arial" w:hAnsi="Arial" w:cs="Arial"/>
                <w:i/>
                <w:iCs/>
                <w:sz w:val="16"/>
                <w:szCs w:val="16"/>
              </w:rPr>
              <w:t xml:space="preserve"> </w:t>
            </w:r>
            <w:r>
              <w:rPr>
                <w:rFonts w:ascii="Arial" w:hAnsi="Arial" w:cs="Arial"/>
                <w:iCs/>
                <w:sz w:val="16"/>
                <w:szCs w:val="16"/>
              </w:rPr>
              <w:t>Organizational personnel with authenticator management responsibilities].</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B9565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AC-2, AC-3, IA-4</w:t>
            </w:r>
          </w:p>
          <w:p w:rsidR="003F3D49" w:rsidRDefault="003F3D49" w:rsidP="003B61F5">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w:t>
            </w:r>
            <w:r>
              <w:rPr>
                <w:rFonts w:ascii="Arial" w:hAnsi="Arial" w:cs="Arial"/>
                <w:iCs/>
                <w:smallCaps/>
                <w:sz w:val="16"/>
                <w:szCs w:val="16"/>
              </w:rPr>
              <w:t xml:space="preserve"> IA-2, IA-3, IA-7, IA-8</w:t>
            </w:r>
          </w:p>
          <w:p w:rsidR="003F3D49" w:rsidRPr="002F5405" w:rsidRDefault="003F3D49" w:rsidP="003B61F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Default="003F3D49" w:rsidP="003F0C37">
            <w:pPr>
              <w:spacing w:before="120" w:after="120"/>
              <w:rPr>
                <w:rFonts w:ascii="Arial" w:hAnsi="Arial" w:cs="Arial"/>
                <w:b/>
                <w:iCs/>
                <w:sz w:val="16"/>
                <w:szCs w:val="16"/>
              </w:rPr>
            </w:pPr>
            <w:r w:rsidRPr="0001004D">
              <w:rPr>
                <w:rFonts w:ascii="Arial" w:hAnsi="Arial" w:cs="Arial"/>
                <w:b/>
                <w:iCs/>
                <w:sz w:val="16"/>
                <w:szCs w:val="16"/>
              </w:rPr>
              <w:t>IA-5(3).1</w:t>
            </w:r>
            <w:r>
              <w:rPr>
                <w:rFonts w:ascii="Arial" w:hAnsi="Arial" w:cs="Arial"/>
                <w:b/>
                <w:iCs/>
                <w:sz w:val="16"/>
                <w:szCs w:val="16"/>
              </w:rPr>
              <w:t>.1.1</w:t>
            </w:r>
          </w:p>
          <w:p w:rsidR="003F3D49" w:rsidRPr="005073C2" w:rsidRDefault="003F3D49" w:rsidP="002B3548">
            <w:pPr>
              <w:spacing w:before="60" w:after="60"/>
              <w:rPr>
                <w:rFonts w:ascii="Arial" w:hAnsi="Arial" w:cs="Arial"/>
                <w:b/>
                <w:iCs/>
                <w:sz w:val="16"/>
                <w:szCs w:val="16"/>
              </w:rPr>
            </w:pPr>
          </w:p>
        </w:tc>
        <w:tc>
          <w:tcPr>
            <w:tcW w:w="7110" w:type="dxa"/>
          </w:tcPr>
          <w:p w:rsidR="003F3D49" w:rsidRPr="005073C2" w:rsidRDefault="003F3D49" w:rsidP="00A659D8">
            <w:pPr>
              <w:spacing w:before="120" w:after="120"/>
              <w:rPr>
                <w:rFonts w:ascii="Arial" w:hAnsi="Arial" w:cs="Arial"/>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types of and/or specific authenticators for which the registration process must be carried out in person, before a designated registration authority, with authorization by a designated organizational official. </w:t>
            </w:r>
          </w:p>
        </w:tc>
      </w:tr>
      <w:tr w:rsidR="00544225" w:rsidRPr="005073C2" w:rsidTr="00544225">
        <w:trPr>
          <w:cantSplit/>
        </w:trPr>
        <w:tc>
          <w:tcPr>
            <w:tcW w:w="1530" w:type="dxa"/>
            <w:shd w:val="clear" w:color="auto" w:fill="F2F2F2" w:themeFill="background1" w:themeFillShade="F2"/>
          </w:tcPr>
          <w:p w:rsidR="00544225" w:rsidRDefault="00544225" w:rsidP="00544225">
            <w:pPr>
              <w:spacing w:line="120" w:lineRule="auto"/>
              <w:rPr>
                <w:rFonts w:ascii="Arial" w:hAnsi="Arial" w:cs="Arial"/>
                <w:b/>
                <w:iCs/>
                <w:sz w:val="16"/>
                <w:szCs w:val="16"/>
              </w:rPr>
            </w:pPr>
          </w:p>
        </w:tc>
        <w:tc>
          <w:tcPr>
            <w:tcW w:w="7110" w:type="dxa"/>
            <w:shd w:val="clear" w:color="auto" w:fill="F2F2F2" w:themeFill="background1" w:themeFillShade="F2"/>
          </w:tcPr>
          <w:p w:rsidR="00544225" w:rsidRPr="008D7BED" w:rsidRDefault="00544225" w:rsidP="00544225">
            <w:pPr>
              <w:autoSpaceDE w:val="0"/>
              <w:autoSpaceDN w:val="0"/>
              <w:adjustRightInd w:val="0"/>
              <w:spacing w:line="120" w:lineRule="auto"/>
              <w:rPr>
                <w:b/>
                <w:iCs/>
                <w:sz w:val="18"/>
                <w:szCs w:val="18"/>
              </w:rPr>
            </w:pPr>
          </w:p>
        </w:tc>
      </w:tr>
      <w:tr w:rsidR="003F3D49" w:rsidRPr="005073C2" w:rsidTr="002B3548">
        <w:trPr>
          <w:cantSplit/>
        </w:trPr>
        <w:tc>
          <w:tcPr>
            <w:tcW w:w="1530" w:type="dxa"/>
          </w:tcPr>
          <w:p w:rsidR="003F3D49" w:rsidRPr="0001004D" w:rsidRDefault="003F3D49" w:rsidP="009C170B">
            <w:pPr>
              <w:spacing w:before="120" w:after="120"/>
              <w:rPr>
                <w:rFonts w:ascii="Arial" w:hAnsi="Arial" w:cs="Arial"/>
                <w:b/>
                <w:sz w:val="16"/>
                <w:szCs w:val="16"/>
              </w:rPr>
            </w:pPr>
            <w:r w:rsidRPr="0001004D">
              <w:rPr>
                <w:rFonts w:ascii="Arial" w:hAnsi="Arial" w:cs="Arial"/>
                <w:b/>
                <w:iCs/>
                <w:sz w:val="16"/>
                <w:szCs w:val="16"/>
              </w:rPr>
              <w:t>IA-5(3).1</w:t>
            </w:r>
            <w:r>
              <w:rPr>
                <w:rFonts w:ascii="Arial" w:hAnsi="Arial" w:cs="Arial"/>
                <w:b/>
                <w:iCs/>
                <w:sz w:val="16"/>
                <w:szCs w:val="16"/>
              </w:rPr>
              <w:t>.2.1</w:t>
            </w:r>
          </w:p>
          <w:p w:rsidR="003F3D49" w:rsidRPr="009C170B" w:rsidRDefault="003F3D49" w:rsidP="009C170B">
            <w:pPr>
              <w:spacing w:before="60" w:after="60"/>
              <w:rPr>
                <w:rFonts w:ascii="Arial" w:hAnsi="Arial" w:cs="Arial"/>
                <w:iCs/>
                <w:sz w:val="16"/>
                <w:szCs w:val="16"/>
                <w:highlight w:val="yellow"/>
              </w:rPr>
            </w:pPr>
          </w:p>
        </w:tc>
        <w:tc>
          <w:tcPr>
            <w:tcW w:w="7110" w:type="dxa"/>
          </w:tcPr>
          <w:p w:rsidR="003F3D49" w:rsidRPr="005073C2" w:rsidRDefault="003F3D49" w:rsidP="009C170B">
            <w:pPr>
              <w:tabs>
                <w:tab w:val="left" w:pos="2412"/>
              </w:tabs>
              <w:autoSpaceDE w:val="0"/>
              <w:autoSpaceDN w:val="0"/>
              <w:adjustRightInd w:val="0"/>
              <w:spacing w:before="60" w:after="60"/>
              <w:rPr>
                <w:b/>
                <w:iCs/>
                <w:sz w:val="18"/>
                <w:szCs w:val="18"/>
              </w:rPr>
            </w:pPr>
            <w:r w:rsidRPr="00264C70">
              <w:rPr>
                <w:b/>
                <w:iCs/>
                <w:sz w:val="18"/>
                <w:szCs w:val="18"/>
              </w:rPr>
              <w:t xml:space="preserve">Examine </w:t>
            </w:r>
            <w:r>
              <w:rPr>
                <w:sz w:val="18"/>
                <w:szCs w:val="18"/>
              </w:rPr>
              <w:t>identification and authentication policy,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requirement that the registration process to receive the types of and/or specific authenticators identified in IA-5(3).1.1.1 be carried out in person, before a designated registration authority, with authorization by a designated organizational official. </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544225">
              <w:rPr>
                <w:rFonts w:ascii="Arial" w:hAnsi="Arial" w:cs="Arial"/>
                <w:b/>
                <w:iCs/>
                <w:sz w:val="16"/>
                <w:szCs w:val="16"/>
                <w:shd w:val="clear" w:color="auto" w:fill="FFFFFF" w:themeFill="background1"/>
              </w:rPr>
              <w:t>sment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iCs/>
                <w:sz w:val="16"/>
                <w:szCs w:val="16"/>
              </w:rPr>
            </w:pPr>
            <w:r w:rsidRPr="0001004D">
              <w:rPr>
                <w:rFonts w:ascii="Arial" w:hAnsi="Arial" w:cs="Arial"/>
                <w:b/>
                <w:sz w:val="16"/>
                <w:szCs w:val="16"/>
              </w:rPr>
              <w:t xml:space="preserve">IA-5(4)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544225">
        <w:trPr>
          <w:cantSplit/>
          <w:trHeight w:val="3032"/>
        </w:trPr>
        <w:tc>
          <w:tcPr>
            <w:tcW w:w="1530" w:type="dxa"/>
          </w:tcPr>
          <w:p w:rsidR="007834D3" w:rsidRPr="0001004D" w:rsidRDefault="007834D3" w:rsidP="007834D3">
            <w:pPr>
              <w:spacing w:before="120" w:after="120"/>
              <w:rPr>
                <w:rFonts w:ascii="Arial" w:hAnsi="Arial" w:cs="Arial"/>
                <w:b/>
                <w:sz w:val="16"/>
                <w:szCs w:val="16"/>
              </w:rPr>
            </w:pPr>
            <w:r w:rsidRPr="0001004D">
              <w:rPr>
                <w:rFonts w:ascii="Arial" w:hAnsi="Arial" w:cs="Arial"/>
                <w:b/>
                <w:iCs/>
                <w:sz w:val="16"/>
                <w:szCs w:val="16"/>
              </w:rPr>
              <w:t>IA-5(4).1</w:t>
            </w: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IA-5(4)</w:t>
            </w:r>
            <w:r w:rsidR="007834D3">
              <w:rPr>
                <w:rFonts w:ascii="Arial" w:hAnsi="Arial" w:cs="Arial"/>
                <w:b/>
                <w:iCs/>
                <w:sz w:val="16"/>
                <w:szCs w:val="16"/>
              </w:rPr>
              <w:t>.1</w:t>
            </w:r>
            <w:r w:rsidRPr="0001004D">
              <w:rPr>
                <w:rFonts w:ascii="Arial" w:hAnsi="Arial" w:cs="Arial"/>
                <w:b/>
                <w:iCs/>
                <w:sz w:val="16"/>
                <w:szCs w:val="16"/>
              </w:rPr>
              <w:t>.1</w:t>
            </w:r>
          </w:p>
          <w:p w:rsidR="003F3D49" w:rsidRPr="0001004D" w:rsidRDefault="003F3D49" w:rsidP="00A65F26">
            <w:pPr>
              <w:spacing w:before="120" w:after="120"/>
              <w:rPr>
                <w:rFonts w:ascii="Arial" w:hAnsi="Arial" w:cs="Arial"/>
                <w:b/>
                <w:sz w:val="16"/>
                <w:szCs w:val="16"/>
              </w:rPr>
            </w:pPr>
          </w:p>
        </w:tc>
        <w:tc>
          <w:tcPr>
            <w:tcW w:w="7110" w:type="dxa"/>
          </w:tcPr>
          <w:p w:rsidR="003F3D49" w:rsidRPr="00303D7B" w:rsidRDefault="003F3D49" w:rsidP="002B3548">
            <w:pPr>
              <w:autoSpaceDE w:val="0"/>
              <w:autoSpaceDN w:val="0"/>
              <w:adjustRightInd w:val="0"/>
              <w:spacing w:before="120"/>
              <w:rPr>
                <w:rFonts w:ascii="Arial Bold" w:hAnsi="Arial Bold" w:cs="Arial"/>
                <w:iCs/>
                <w:smallCaps/>
                <w:sz w:val="20"/>
                <w:szCs w:val="20"/>
              </w:rPr>
            </w:pPr>
            <w:r w:rsidRPr="00303D7B">
              <w:rPr>
                <w:rFonts w:ascii="Arial Bold" w:hAnsi="Arial Bold" w:cs="Arial"/>
                <w:b/>
                <w:iCs/>
                <w:sz w:val="16"/>
                <w:szCs w:val="16"/>
              </w:rPr>
              <w:t>ASSESSMENT OBJECTIVE:</w:t>
            </w:r>
          </w:p>
          <w:p w:rsidR="003F3D49" w:rsidRPr="00303D7B" w:rsidRDefault="003F3D49" w:rsidP="002B3548">
            <w:pPr>
              <w:autoSpaceDE w:val="0"/>
              <w:autoSpaceDN w:val="0"/>
              <w:adjustRightInd w:val="0"/>
              <w:spacing w:before="60" w:after="60"/>
              <w:rPr>
                <w:i/>
                <w:iCs/>
                <w:sz w:val="20"/>
              </w:rPr>
            </w:pPr>
            <w:r w:rsidRPr="00303D7B">
              <w:rPr>
                <w:bCs/>
                <w:i/>
                <w:iCs/>
                <w:sz w:val="20"/>
              </w:rPr>
              <w:t>Determine</w:t>
            </w:r>
            <w:r w:rsidRPr="00303D7B">
              <w:rPr>
                <w:i/>
                <w:iCs/>
                <w:sz w:val="20"/>
              </w:rPr>
              <w:t xml:space="preserve"> if</w:t>
            </w:r>
            <w:r>
              <w:rPr>
                <w:i/>
                <w:iCs/>
                <w:sz w:val="20"/>
              </w:rPr>
              <w:t xml:space="preserve"> the </w:t>
            </w:r>
            <w:r w:rsidRPr="00303D7B">
              <w:rPr>
                <w:i/>
                <w:iCs/>
                <w:sz w:val="20"/>
              </w:rPr>
              <w:t>organization employs automated tools to determine if authenticators are sufficiently strong to resist attacks intended to discover or otherwise compromise the authenticators</w:t>
            </w:r>
            <w:r>
              <w:rPr>
                <w:i/>
                <w:iCs/>
                <w:sz w:val="20"/>
              </w:rPr>
              <w:t>.</w:t>
            </w:r>
          </w:p>
          <w:p w:rsidR="003F3D49" w:rsidRPr="00E24D92" w:rsidRDefault="003F3D49" w:rsidP="002B3548">
            <w:pPr>
              <w:autoSpaceDE w:val="0"/>
              <w:autoSpaceDN w:val="0"/>
              <w:adjustRightInd w:val="0"/>
              <w:spacing w:before="120"/>
              <w:rPr>
                <w:rFonts w:ascii="Arial Bold" w:hAnsi="Arial Bold" w:cs="Arial"/>
                <w:iCs/>
                <w:smallCaps/>
                <w:sz w:val="20"/>
                <w:szCs w:val="20"/>
              </w:rPr>
            </w:pPr>
            <w:r w:rsidRPr="00E24D92">
              <w:rPr>
                <w:rFonts w:ascii="Arial Bold" w:hAnsi="Arial Bold" w:cs="Arial"/>
                <w:b/>
                <w:iCs/>
                <w:sz w:val="16"/>
                <w:szCs w:val="16"/>
              </w:rPr>
              <w:t>POTENTIAL ASSESSMENT METHODS AND OBJECTS:</w:t>
            </w:r>
          </w:p>
          <w:p w:rsidR="003F3D49" w:rsidRDefault="003F3D49" w:rsidP="002B3548">
            <w:pPr>
              <w:spacing w:before="60" w:after="60"/>
              <w:ind w:left="749" w:hanging="749"/>
              <w:rPr>
                <w:rFonts w:ascii="Arial" w:hAnsi="Arial" w:cs="Arial"/>
                <w:iCs/>
                <w:sz w:val="16"/>
                <w:szCs w:val="16"/>
              </w:rPr>
            </w:pPr>
            <w:r w:rsidRPr="00E24D92">
              <w:rPr>
                <w:rFonts w:ascii="Arial" w:hAnsi="Arial" w:cs="Arial"/>
                <w:b/>
                <w:bCs/>
                <w:iCs/>
                <w:sz w:val="16"/>
                <w:szCs w:val="16"/>
              </w:rPr>
              <w:t>Examine</w:t>
            </w:r>
            <w:r w:rsidRPr="00E24D92">
              <w:rPr>
                <w:rFonts w:ascii="Arial" w:hAnsi="Arial" w:cs="Arial"/>
                <w:bCs/>
                <w:iCs/>
                <w:sz w:val="16"/>
                <w:szCs w:val="16"/>
              </w:rPr>
              <w:t>: [</w:t>
            </w:r>
            <w:r w:rsidRPr="00E24D92">
              <w:rPr>
                <w:rFonts w:ascii="Arial" w:hAnsi="Arial" w:cs="Arial"/>
                <w:bCs/>
                <w:i/>
                <w:iCs/>
                <w:smallCaps/>
                <w:sz w:val="16"/>
                <w:szCs w:val="16"/>
              </w:rPr>
              <w:t>select from:</w:t>
            </w:r>
            <w:r w:rsidRPr="00E24D92">
              <w:rPr>
                <w:rFonts w:ascii="Arial" w:hAnsi="Arial" w:cs="Arial"/>
                <w:bCs/>
                <w:iCs/>
                <w:sz w:val="16"/>
                <w:szCs w:val="16"/>
              </w:rPr>
              <w:t xml:space="preserve"> Identification and authentication policy; procedures addressing </w:t>
            </w:r>
            <w:r>
              <w:rPr>
                <w:rFonts w:ascii="Arial" w:hAnsi="Arial" w:cs="Arial"/>
                <w:bCs/>
                <w:iCs/>
                <w:sz w:val="16"/>
                <w:szCs w:val="16"/>
              </w:rPr>
              <w:t>authenticator management</w:t>
            </w:r>
            <w:r w:rsidRPr="00E24D92">
              <w:rPr>
                <w:rFonts w:ascii="Arial" w:hAnsi="Arial" w:cs="Arial"/>
                <w:bCs/>
                <w:iCs/>
                <w:sz w:val="16"/>
                <w:szCs w:val="16"/>
              </w:rPr>
              <w:t>; i</w:t>
            </w:r>
            <w:r w:rsidRPr="00E24D92">
              <w:rPr>
                <w:rFonts w:ascii="Arial" w:hAnsi="Arial" w:cs="Arial"/>
                <w:iCs/>
                <w:sz w:val="16"/>
                <w:szCs w:val="16"/>
              </w:rPr>
              <w:t xml:space="preserve">nformation system design documentation; information system configuration settings and associated documentation; </w:t>
            </w:r>
            <w:r>
              <w:rPr>
                <w:rFonts w:ascii="Arial" w:hAnsi="Arial" w:cs="Arial"/>
                <w:iCs/>
                <w:sz w:val="16"/>
                <w:szCs w:val="16"/>
              </w:rPr>
              <w:t xml:space="preserve">automated tools for testing authenticators; </w:t>
            </w:r>
            <w:r w:rsidRPr="00E24D92">
              <w:rPr>
                <w:rFonts w:ascii="Arial" w:hAnsi="Arial" w:cs="Arial"/>
                <w:iCs/>
                <w:sz w:val="16"/>
                <w:szCs w:val="16"/>
              </w:rPr>
              <w:t>other relevant documents or records].</w:t>
            </w:r>
          </w:p>
          <w:p w:rsidR="003F3D49" w:rsidRDefault="003F3D49" w:rsidP="002B3548">
            <w:pPr>
              <w:spacing w:before="60" w:after="60"/>
              <w:ind w:left="749" w:hanging="749"/>
              <w:rPr>
                <w:rFonts w:ascii="Arial" w:hAnsi="Arial" w:cs="Arial"/>
                <w:iCs/>
                <w:sz w:val="16"/>
                <w:szCs w:val="16"/>
              </w:rPr>
            </w:pPr>
            <w:r>
              <w:rPr>
                <w:rFonts w:ascii="Arial" w:hAnsi="Arial" w:cs="Arial"/>
                <w:b/>
                <w:bCs/>
                <w:iCs/>
                <w:sz w:val="16"/>
                <w:szCs w:val="16"/>
              </w:rPr>
              <w:t>Interview</w:t>
            </w:r>
            <w:r w:rsidRPr="00EA77DA">
              <w:rPr>
                <w:rFonts w:ascii="Arial" w:hAnsi="Arial" w:cs="Arial"/>
                <w:iCs/>
                <w:sz w:val="16"/>
                <w:szCs w:val="16"/>
              </w:rPr>
              <w:t>:</w:t>
            </w:r>
            <w:r>
              <w:rPr>
                <w:rFonts w:ascii="Arial" w:hAnsi="Arial" w:cs="Arial"/>
                <w:iCs/>
                <w:sz w:val="16"/>
                <w:szCs w:val="16"/>
              </w:rPr>
              <w:t xml:space="preserve"> [</w:t>
            </w:r>
            <w:r w:rsidRPr="00EA77DA">
              <w:rPr>
                <w:rFonts w:ascii="Arial" w:hAnsi="Arial" w:cs="Arial"/>
                <w:i/>
                <w:iCs/>
                <w:smallCaps/>
                <w:sz w:val="16"/>
                <w:szCs w:val="16"/>
              </w:rPr>
              <w:t>select from:</w:t>
            </w:r>
            <w:r>
              <w:rPr>
                <w:rFonts w:ascii="Arial" w:hAnsi="Arial" w:cs="Arial"/>
                <w:i/>
                <w:iCs/>
                <w:sz w:val="16"/>
                <w:szCs w:val="16"/>
              </w:rPr>
              <w:t xml:space="preserve"> </w:t>
            </w:r>
            <w:r>
              <w:rPr>
                <w:rFonts w:ascii="Arial" w:hAnsi="Arial" w:cs="Arial"/>
                <w:iCs/>
                <w:sz w:val="16"/>
                <w:szCs w:val="16"/>
              </w:rPr>
              <w:t>Organizational personnel with authenticator management responsibilities].</w:t>
            </w:r>
          </w:p>
          <w:p w:rsidR="003F3D49" w:rsidRPr="0001004D" w:rsidRDefault="003F3D49" w:rsidP="002B3548">
            <w:pPr>
              <w:spacing w:before="60" w:after="120"/>
              <w:ind w:left="749" w:hanging="749"/>
              <w:rPr>
                <w:rFonts w:ascii="Arial" w:hAnsi="Arial" w:cs="Arial"/>
                <w:iCs/>
                <w:sz w:val="16"/>
                <w:szCs w:val="16"/>
                <w:highlight w:val="yellow"/>
              </w:rPr>
            </w:pPr>
            <w:r w:rsidRPr="00552F68">
              <w:rPr>
                <w:rFonts w:ascii="Arial" w:hAnsi="Arial" w:cs="Arial"/>
                <w:b/>
                <w:bCs/>
                <w:iCs/>
                <w:sz w:val="16"/>
                <w:szCs w:val="16"/>
              </w:rPr>
              <w:t>Test</w:t>
            </w:r>
            <w:r w:rsidRPr="00552F68">
              <w:rPr>
                <w:rFonts w:ascii="Arial" w:hAnsi="Arial" w:cs="Arial"/>
                <w:bCs/>
                <w:iCs/>
                <w:sz w:val="16"/>
                <w:szCs w:val="16"/>
              </w:rPr>
              <w:t>: [</w:t>
            </w:r>
            <w:r w:rsidRPr="00552F68">
              <w:rPr>
                <w:rFonts w:ascii="Arial" w:hAnsi="Arial" w:cs="Arial"/>
                <w:bCs/>
                <w:i/>
                <w:iCs/>
                <w:smallCaps/>
                <w:sz w:val="16"/>
                <w:szCs w:val="16"/>
              </w:rPr>
              <w:t>select from:</w:t>
            </w:r>
            <w:r w:rsidRPr="00552F68">
              <w:rPr>
                <w:rFonts w:ascii="Arial" w:hAnsi="Arial" w:cs="Arial"/>
                <w:bCs/>
                <w:iCs/>
                <w:sz w:val="16"/>
                <w:szCs w:val="16"/>
              </w:rPr>
              <w:t xml:space="preserve"> </w:t>
            </w:r>
            <w:r w:rsidRPr="00552F68">
              <w:rPr>
                <w:rFonts w:ascii="Arial" w:hAnsi="Arial" w:cs="Arial"/>
                <w:iCs/>
                <w:sz w:val="16"/>
                <w:szCs w:val="16"/>
              </w:rPr>
              <w:t xml:space="preserve">Automated mechanisms </w:t>
            </w:r>
            <w:r>
              <w:rPr>
                <w:rFonts w:ascii="Arial" w:hAnsi="Arial" w:cs="Arial"/>
                <w:iCs/>
                <w:sz w:val="16"/>
                <w:szCs w:val="16"/>
              </w:rPr>
              <w:t>for authenticator strength</w:t>
            </w:r>
            <w:r w:rsidRPr="00552F68">
              <w:rPr>
                <w:rFonts w:ascii="Arial" w:hAnsi="Arial" w:cs="Arial"/>
                <w:iCs/>
                <w:sz w:val="16"/>
                <w:szCs w:val="16"/>
              </w:rPr>
              <w:t>].</w:t>
            </w:r>
            <w:r>
              <w:rPr>
                <w:rFonts w:ascii="Arial" w:hAnsi="Arial" w:cs="Arial"/>
                <w:iCs/>
                <w:sz w:val="16"/>
                <w:szCs w:val="16"/>
              </w:rPr>
              <w:t xml:space="preserve"> </w:t>
            </w:r>
            <w:r w:rsidRPr="00A265D0">
              <w:rPr>
                <w:rFonts w:ascii="Arial Narrow" w:hAnsi="Arial Narrow" w:cs="Arial"/>
                <w:b/>
                <w:iCs/>
                <w:sz w:val="16"/>
                <w:szCs w:val="16"/>
              </w:rPr>
              <w:t xml:space="preserve"> </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AC-2, AC-3, IA-4</w:t>
            </w:r>
          </w:p>
          <w:p w:rsidR="003F3D49" w:rsidRDefault="003F3D49" w:rsidP="00537D2D">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 CM-6, IA-2,IA-3, IA-6, IA-7, IA-8</w:t>
            </w:r>
          </w:p>
          <w:p w:rsidR="003F3D49" w:rsidRPr="002F5405" w:rsidRDefault="003F3D49" w:rsidP="00537D2D">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Pr="0001004D" w:rsidRDefault="00A65F26" w:rsidP="009C170B">
            <w:pPr>
              <w:spacing w:before="120" w:after="120"/>
              <w:rPr>
                <w:rFonts w:ascii="Arial" w:hAnsi="Arial" w:cs="Arial"/>
                <w:b/>
                <w:sz w:val="16"/>
                <w:szCs w:val="16"/>
              </w:rPr>
            </w:pPr>
            <w:r>
              <w:rPr>
                <w:rFonts w:ascii="Arial" w:hAnsi="Arial" w:cs="Arial"/>
                <w:b/>
                <w:iCs/>
                <w:sz w:val="16"/>
                <w:szCs w:val="16"/>
              </w:rPr>
              <w:t>IA-5(4)</w:t>
            </w:r>
            <w:r w:rsidR="007834D3">
              <w:rPr>
                <w:rFonts w:ascii="Arial" w:hAnsi="Arial" w:cs="Arial"/>
                <w:b/>
                <w:iCs/>
                <w:sz w:val="16"/>
                <w:szCs w:val="16"/>
              </w:rPr>
              <w:t>.1</w:t>
            </w:r>
            <w:r w:rsidR="003F3D49">
              <w:rPr>
                <w:rFonts w:ascii="Arial" w:hAnsi="Arial" w:cs="Arial"/>
                <w:b/>
                <w:iCs/>
                <w:sz w:val="16"/>
                <w:szCs w:val="16"/>
              </w:rPr>
              <w:t>.1.1</w:t>
            </w:r>
          </w:p>
          <w:p w:rsidR="003F3D49" w:rsidRPr="005073C2" w:rsidRDefault="003F3D49" w:rsidP="002B3548">
            <w:pPr>
              <w:spacing w:before="60" w:after="60"/>
              <w:rPr>
                <w:rFonts w:ascii="Arial" w:hAnsi="Arial" w:cs="Arial"/>
                <w:b/>
                <w:iCs/>
                <w:sz w:val="16"/>
                <w:szCs w:val="16"/>
              </w:rPr>
            </w:pPr>
          </w:p>
        </w:tc>
        <w:tc>
          <w:tcPr>
            <w:tcW w:w="7110" w:type="dxa"/>
          </w:tcPr>
          <w:p w:rsidR="003F3D49" w:rsidRPr="00B86D3C" w:rsidRDefault="003F3D49" w:rsidP="00637565">
            <w:pPr>
              <w:autoSpaceDE w:val="0"/>
              <w:autoSpaceDN w:val="0"/>
              <w:adjustRightInd w:val="0"/>
              <w:spacing w:before="60" w:after="60"/>
              <w:rPr>
                <w:rFonts w:eastAsiaTheme="minorHAnsi"/>
                <w:sz w:val="20"/>
                <w:szCs w:val="20"/>
              </w:rPr>
            </w:pPr>
            <w:r w:rsidRPr="00264C70">
              <w:rPr>
                <w:b/>
                <w:iCs/>
                <w:sz w:val="18"/>
                <w:szCs w:val="18"/>
              </w:rPr>
              <w:t xml:space="preserve">Examine </w:t>
            </w:r>
            <w:r>
              <w:rPr>
                <w:rFonts w:cs="Arial"/>
                <w:iCs/>
                <w:sz w:val="18"/>
                <w:szCs w:val="18"/>
              </w:rPr>
              <w:t>security plan,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determine if authenticators are sufficiently strong to resist attacks intended to discover or otherwise compromise the authenticators. </w:t>
            </w:r>
          </w:p>
        </w:tc>
      </w:tr>
      <w:tr w:rsidR="003F3D49" w:rsidRPr="005073C2" w:rsidTr="002B3548">
        <w:trPr>
          <w:cantSplit/>
        </w:trPr>
        <w:tc>
          <w:tcPr>
            <w:tcW w:w="1530" w:type="dxa"/>
          </w:tcPr>
          <w:p w:rsidR="003F3D49" w:rsidRPr="009C170B" w:rsidRDefault="00A65F26" w:rsidP="009C170B">
            <w:pPr>
              <w:spacing w:before="120" w:after="120"/>
              <w:rPr>
                <w:rFonts w:ascii="Arial" w:hAnsi="Arial" w:cs="Arial"/>
                <w:b/>
                <w:sz w:val="16"/>
                <w:szCs w:val="16"/>
              </w:rPr>
            </w:pPr>
            <w:r>
              <w:rPr>
                <w:rFonts w:ascii="Arial" w:hAnsi="Arial" w:cs="Arial"/>
                <w:b/>
                <w:iCs/>
                <w:sz w:val="16"/>
                <w:szCs w:val="16"/>
              </w:rPr>
              <w:t>IA-5(4)</w:t>
            </w:r>
            <w:r w:rsidR="007834D3">
              <w:rPr>
                <w:rFonts w:ascii="Arial" w:hAnsi="Arial" w:cs="Arial"/>
                <w:b/>
                <w:iCs/>
                <w:sz w:val="16"/>
                <w:szCs w:val="16"/>
              </w:rPr>
              <w:t>.1</w:t>
            </w:r>
            <w:r w:rsidR="003F3D49">
              <w:rPr>
                <w:rFonts w:ascii="Arial" w:hAnsi="Arial" w:cs="Arial"/>
                <w:b/>
                <w:iCs/>
                <w:sz w:val="16"/>
                <w:szCs w:val="16"/>
              </w:rPr>
              <w:t>.1.2</w:t>
            </w:r>
          </w:p>
        </w:tc>
        <w:tc>
          <w:tcPr>
            <w:tcW w:w="7110" w:type="dxa"/>
          </w:tcPr>
          <w:p w:rsidR="003F3D49" w:rsidRPr="00846589" w:rsidRDefault="003F3D49" w:rsidP="001F19AB">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A65F26">
              <w:rPr>
                <w:iCs/>
                <w:sz w:val="18"/>
                <w:szCs w:val="18"/>
              </w:rPr>
              <w:t xml:space="preserve"> identified in IA-5(4)</w:t>
            </w:r>
            <w:r w:rsidR="007834D3">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w:t>
            </w:r>
            <w:r w:rsidR="00A65F26">
              <w:rPr>
                <w:iCs/>
                <w:sz w:val="18"/>
                <w:szCs w:val="18"/>
              </w:rPr>
              <w:t>gured as identified in IA-5(4)</w:t>
            </w:r>
            <w:r w:rsidR="007834D3">
              <w:rPr>
                <w:iCs/>
                <w:sz w:val="18"/>
                <w:szCs w:val="18"/>
              </w:rPr>
              <w:t>.1</w:t>
            </w:r>
            <w:r>
              <w:rPr>
                <w:iCs/>
                <w:sz w:val="18"/>
                <w:szCs w:val="18"/>
              </w:rPr>
              <w:t>.1.1.</w:t>
            </w:r>
          </w:p>
        </w:tc>
      </w:tr>
      <w:tr w:rsidR="003F3D49" w:rsidRPr="005073C2" w:rsidTr="002B3548">
        <w:trPr>
          <w:cantSplit/>
        </w:trPr>
        <w:tc>
          <w:tcPr>
            <w:tcW w:w="1530" w:type="dxa"/>
          </w:tcPr>
          <w:p w:rsidR="003F3D49" w:rsidRPr="0001004D" w:rsidRDefault="00A65F26" w:rsidP="009C170B">
            <w:pPr>
              <w:spacing w:before="120" w:after="120"/>
              <w:rPr>
                <w:rFonts w:ascii="Arial" w:hAnsi="Arial" w:cs="Arial"/>
                <w:b/>
                <w:sz w:val="16"/>
                <w:szCs w:val="16"/>
              </w:rPr>
            </w:pPr>
            <w:r>
              <w:rPr>
                <w:rFonts w:ascii="Arial" w:hAnsi="Arial" w:cs="Arial"/>
                <w:b/>
                <w:iCs/>
                <w:sz w:val="16"/>
                <w:szCs w:val="16"/>
              </w:rPr>
              <w:t>IA-5(4)</w:t>
            </w:r>
            <w:r w:rsidR="007834D3">
              <w:rPr>
                <w:rFonts w:ascii="Arial" w:hAnsi="Arial" w:cs="Arial"/>
                <w:b/>
                <w:iCs/>
                <w:sz w:val="16"/>
                <w:szCs w:val="16"/>
              </w:rPr>
              <w:t>.1</w:t>
            </w:r>
            <w:r w:rsidR="003F3D49">
              <w:rPr>
                <w:rFonts w:ascii="Arial" w:hAnsi="Arial" w:cs="Arial"/>
                <w:b/>
                <w:iCs/>
                <w:sz w:val="16"/>
                <w:szCs w:val="16"/>
              </w:rPr>
              <w:t>.1.3</w:t>
            </w:r>
          </w:p>
          <w:p w:rsidR="003F3D49" w:rsidRPr="002F5405" w:rsidRDefault="003F3D49" w:rsidP="002B3548">
            <w:pPr>
              <w:spacing w:before="60" w:after="60"/>
              <w:rPr>
                <w:rFonts w:ascii="Arial Narrow" w:hAnsi="Arial Narrow" w:cs="Arial"/>
                <w:iCs/>
                <w:sz w:val="16"/>
                <w:szCs w:val="16"/>
                <w:highlight w:val="yellow"/>
              </w:rPr>
            </w:pPr>
          </w:p>
        </w:tc>
        <w:tc>
          <w:tcPr>
            <w:tcW w:w="7110" w:type="dxa"/>
          </w:tcPr>
          <w:p w:rsidR="003F3D49" w:rsidRPr="005073C2" w:rsidRDefault="003F3D49" w:rsidP="0060206A">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A65F26">
              <w:rPr>
                <w:iCs/>
                <w:sz w:val="18"/>
                <w:szCs w:val="18"/>
              </w:rPr>
              <w:t>IA-5(4)</w:t>
            </w:r>
            <w:r w:rsidR="007834D3">
              <w:rPr>
                <w:iCs/>
                <w:sz w:val="18"/>
                <w:szCs w:val="18"/>
              </w:rPr>
              <w:t>.1</w:t>
            </w:r>
            <w:r>
              <w:rPr>
                <w:iCs/>
                <w:sz w:val="18"/>
                <w:szCs w:val="18"/>
              </w:rPr>
              <w:t>.1.1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544225">
              <w:rPr>
                <w:rFonts w:ascii="Arial" w:hAnsi="Arial" w:cs="Arial"/>
                <w:b/>
                <w:iCs/>
                <w:sz w:val="16"/>
                <w:szCs w:val="16"/>
                <w:shd w:val="clear" w:color="auto" w:fill="FFFFFF" w:themeFill="background1"/>
              </w:rPr>
              <w:t>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iCs/>
                <w:sz w:val="16"/>
                <w:szCs w:val="16"/>
              </w:rPr>
            </w:pPr>
            <w:r w:rsidRPr="0001004D">
              <w:rPr>
                <w:rFonts w:ascii="Arial" w:hAnsi="Arial" w:cs="Arial"/>
                <w:b/>
                <w:sz w:val="16"/>
                <w:szCs w:val="16"/>
              </w:rPr>
              <w:t xml:space="preserve">IA-5(5)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544225">
        <w:trPr>
          <w:cantSplit/>
          <w:trHeight w:val="3086"/>
        </w:trPr>
        <w:tc>
          <w:tcPr>
            <w:tcW w:w="1530" w:type="dxa"/>
          </w:tcPr>
          <w:p w:rsidR="007834D3" w:rsidRPr="0001004D" w:rsidRDefault="007834D3" w:rsidP="007834D3">
            <w:pPr>
              <w:spacing w:before="120" w:after="120"/>
              <w:rPr>
                <w:rFonts w:ascii="Arial" w:hAnsi="Arial" w:cs="Arial"/>
                <w:b/>
                <w:sz w:val="16"/>
                <w:szCs w:val="16"/>
              </w:rPr>
            </w:pPr>
            <w:r w:rsidRPr="0001004D">
              <w:rPr>
                <w:rFonts w:ascii="Arial" w:hAnsi="Arial" w:cs="Arial"/>
                <w:b/>
                <w:iCs/>
                <w:sz w:val="16"/>
                <w:szCs w:val="16"/>
              </w:rPr>
              <w:t>IA-5(5).1</w:t>
            </w:r>
          </w:p>
          <w:p w:rsidR="003F3D49" w:rsidRPr="0001004D" w:rsidRDefault="003F3D49" w:rsidP="003F0C37">
            <w:pPr>
              <w:spacing w:before="120" w:after="120"/>
              <w:rPr>
                <w:rFonts w:ascii="Arial" w:hAnsi="Arial" w:cs="Arial"/>
                <w:b/>
                <w:sz w:val="16"/>
                <w:szCs w:val="16"/>
              </w:rPr>
            </w:pPr>
            <w:r w:rsidRPr="0001004D">
              <w:rPr>
                <w:rFonts w:ascii="Arial" w:hAnsi="Arial" w:cs="Arial"/>
                <w:b/>
                <w:iCs/>
                <w:sz w:val="16"/>
                <w:szCs w:val="16"/>
              </w:rPr>
              <w:t>IA-5(5)</w:t>
            </w:r>
            <w:r w:rsidR="007834D3">
              <w:rPr>
                <w:rFonts w:ascii="Arial" w:hAnsi="Arial" w:cs="Arial"/>
                <w:b/>
                <w:iCs/>
                <w:sz w:val="16"/>
                <w:szCs w:val="16"/>
              </w:rPr>
              <w:t>.1</w:t>
            </w:r>
            <w:r w:rsidRPr="0001004D">
              <w:rPr>
                <w:rFonts w:ascii="Arial" w:hAnsi="Arial" w:cs="Arial"/>
                <w:b/>
                <w:iCs/>
                <w:sz w:val="16"/>
                <w:szCs w:val="16"/>
              </w:rPr>
              <w:t>.1</w:t>
            </w:r>
          </w:p>
          <w:p w:rsidR="003F3D49" w:rsidRPr="0001004D" w:rsidRDefault="003F3D49" w:rsidP="00A65F26">
            <w:pPr>
              <w:spacing w:before="120" w:after="120"/>
              <w:rPr>
                <w:rFonts w:ascii="Arial" w:hAnsi="Arial" w:cs="Arial"/>
                <w:b/>
                <w:sz w:val="16"/>
                <w:szCs w:val="16"/>
              </w:rPr>
            </w:pPr>
          </w:p>
        </w:tc>
        <w:tc>
          <w:tcPr>
            <w:tcW w:w="7110" w:type="dxa"/>
          </w:tcPr>
          <w:p w:rsidR="003F3D49" w:rsidRPr="00EA73E2" w:rsidRDefault="003F3D49" w:rsidP="002B3548">
            <w:pPr>
              <w:autoSpaceDE w:val="0"/>
              <w:autoSpaceDN w:val="0"/>
              <w:adjustRightInd w:val="0"/>
              <w:spacing w:before="120"/>
              <w:rPr>
                <w:rFonts w:ascii="Arial Bold" w:hAnsi="Arial Bold" w:cs="Arial"/>
                <w:iCs/>
                <w:smallCaps/>
                <w:sz w:val="20"/>
                <w:szCs w:val="20"/>
              </w:rPr>
            </w:pPr>
            <w:r w:rsidRPr="00EA73E2">
              <w:rPr>
                <w:rFonts w:ascii="Arial Bold" w:hAnsi="Arial Bold" w:cs="Arial"/>
                <w:b/>
                <w:iCs/>
                <w:sz w:val="16"/>
                <w:szCs w:val="16"/>
              </w:rPr>
              <w:t>ASSESSMENT OBJECTIVE:</w:t>
            </w:r>
          </w:p>
          <w:p w:rsidR="003F3D49" w:rsidRPr="00EA73E2" w:rsidRDefault="003F3D49" w:rsidP="002B3548">
            <w:pPr>
              <w:autoSpaceDE w:val="0"/>
              <w:autoSpaceDN w:val="0"/>
              <w:adjustRightInd w:val="0"/>
              <w:spacing w:before="60" w:after="60"/>
              <w:rPr>
                <w:i/>
                <w:iCs/>
                <w:sz w:val="20"/>
              </w:rPr>
            </w:pPr>
            <w:r w:rsidRPr="00EA73E2">
              <w:rPr>
                <w:bCs/>
                <w:i/>
                <w:iCs/>
                <w:sz w:val="20"/>
              </w:rPr>
              <w:t>Determine</w:t>
            </w:r>
            <w:r w:rsidRPr="00EA73E2">
              <w:rPr>
                <w:i/>
                <w:iCs/>
                <w:sz w:val="20"/>
              </w:rPr>
              <w:t xml:space="preserve"> if</w:t>
            </w:r>
            <w:r>
              <w:rPr>
                <w:i/>
                <w:iCs/>
                <w:sz w:val="20"/>
              </w:rPr>
              <w:t xml:space="preserve"> the </w:t>
            </w:r>
            <w:r w:rsidRPr="00EA73E2">
              <w:rPr>
                <w:i/>
                <w:iCs/>
                <w:sz w:val="20"/>
              </w:rPr>
              <w:t>organization requires vendors and/or manufacturers of information system components to provide unique authenticators or change default authenticators prior to delivery</w:t>
            </w:r>
            <w:r>
              <w:rPr>
                <w:i/>
                <w:iCs/>
                <w:sz w:val="20"/>
              </w:rPr>
              <w:t>.</w:t>
            </w:r>
          </w:p>
          <w:p w:rsidR="003F3D49" w:rsidRPr="003E5EC8" w:rsidRDefault="003F3D49" w:rsidP="002B3548">
            <w:pPr>
              <w:autoSpaceDE w:val="0"/>
              <w:autoSpaceDN w:val="0"/>
              <w:adjustRightInd w:val="0"/>
              <w:spacing w:before="120"/>
              <w:rPr>
                <w:rFonts w:ascii="Arial Bold" w:hAnsi="Arial Bold" w:cs="Arial"/>
                <w:iCs/>
                <w:smallCaps/>
                <w:sz w:val="20"/>
                <w:szCs w:val="20"/>
              </w:rPr>
            </w:pPr>
            <w:r w:rsidRPr="003E5EC8">
              <w:rPr>
                <w:rFonts w:ascii="Arial Bold" w:hAnsi="Arial Bold" w:cs="Arial"/>
                <w:b/>
                <w:iCs/>
                <w:sz w:val="16"/>
                <w:szCs w:val="16"/>
              </w:rPr>
              <w:t>POTENTIAL ASSESSMENT METHODS AND OBJECTS:</w:t>
            </w:r>
          </w:p>
          <w:p w:rsidR="003F3D49" w:rsidRDefault="003F3D49" w:rsidP="002B3548">
            <w:pPr>
              <w:spacing w:before="60" w:after="60"/>
              <w:ind w:left="749" w:hanging="749"/>
              <w:rPr>
                <w:rFonts w:ascii="Arial" w:hAnsi="Arial" w:cs="Arial"/>
                <w:iCs/>
                <w:sz w:val="16"/>
                <w:szCs w:val="16"/>
              </w:rPr>
            </w:pPr>
            <w:r w:rsidRPr="003E5EC8">
              <w:rPr>
                <w:rFonts w:ascii="Arial" w:hAnsi="Arial" w:cs="Arial"/>
                <w:b/>
                <w:bCs/>
                <w:iCs/>
                <w:sz w:val="16"/>
                <w:szCs w:val="16"/>
              </w:rPr>
              <w:t>Examine</w:t>
            </w:r>
            <w:r w:rsidRPr="003E5EC8">
              <w:rPr>
                <w:rFonts w:ascii="Arial" w:hAnsi="Arial" w:cs="Arial"/>
                <w:bCs/>
                <w:iCs/>
                <w:sz w:val="16"/>
                <w:szCs w:val="16"/>
              </w:rPr>
              <w:t>: [</w:t>
            </w:r>
            <w:r w:rsidRPr="003E5EC8">
              <w:rPr>
                <w:rFonts w:ascii="Arial" w:hAnsi="Arial" w:cs="Arial"/>
                <w:bCs/>
                <w:i/>
                <w:iCs/>
                <w:smallCaps/>
                <w:sz w:val="16"/>
                <w:szCs w:val="16"/>
              </w:rPr>
              <w:t>select from:</w:t>
            </w:r>
            <w:r w:rsidRPr="003E5EC8">
              <w:rPr>
                <w:rFonts w:ascii="Arial" w:hAnsi="Arial" w:cs="Arial"/>
                <w:bCs/>
                <w:iCs/>
                <w:sz w:val="16"/>
                <w:szCs w:val="16"/>
              </w:rPr>
              <w:t xml:space="preserve"> Identification and authentication policy; </w:t>
            </w:r>
            <w:r>
              <w:rPr>
                <w:rFonts w:ascii="Arial" w:hAnsi="Arial" w:cs="Arial"/>
                <w:bCs/>
                <w:iCs/>
                <w:sz w:val="16"/>
                <w:szCs w:val="16"/>
              </w:rPr>
              <w:t xml:space="preserve">system and services acquisition policy; </w:t>
            </w:r>
            <w:r w:rsidRPr="003E5EC8">
              <w:rPr>
                <w:rFonts w:ascii="Arial" w:hAnsi="Arial" w:cs="Arial"/>
                <w:bCs/>
                <w:iCs/>
                <w:sz w:val="16"/>
                <w:szCs w:val="16"/>
              </w:rPr>
              <w:t xml:space="preserve">procedures addressing </w:t>
            </w:r>
            <w:r>
              <w:rPr>
                <w:rFonts w:ascii="Arial" w:hAnsi="Arial" w:cs="Arial"/>
                <w:bCs/>
                <w:iCs/>
                <w:sz w:val="16"/>
                <w:szCs w:val="16"/>
              </w:rPr>
              <w:t>authenticator management</w:t>
            </w:r>
            <w:r w:rsidRPr="003E5EC8">
              <w:rPr>
                <w:rFonts w:ascii="Arial" w:hAnsi="Arial" w:cs="Arial"/>
                <w:bCs/>
                <w:iCs/>
                <w:sz w:val="16"/>
                <w:szCs w:val="16"/>
              </w:rPr>
              <w:t xml:space="preserve">; </w:t>
            </w:r>
            <w:r>
              <w:rPr>
                <w:rFonts w:ascii="Arial" w:hAnsi="Arial" w:cs="Arial"/>
                <w:bCs/>
                <w:iCs/>
                <w:sz w:val="16"/>
                <w:szCs w:val="16"/>
              </w:rPr>
              <w:t>procedures addressing the integration of security requirements into the acquisition process; acquisition documentation; acquisition contracts for information system procurements or services</w:t>
            </w:r>
            <w:r w:rsidRPr="003E5EC8">
              <w:rPr>
                <w:rFonts w:ascii="Arial" w:hAnsi="Arial" w:cs="Arial"/>
                <w:iCs/>
                <w:sz w:val="16"/>
                <w:szCs w:val="16"/>
              </w:rPr>
              <w:t>; other relevant documents or records]</w:t>
            </w:r>
            <w:r>
              <w:rPr>
                <w:rFonts w:ascii="Arial" w:hAnsi="Arial" w:cs="Arial"/>
                <w:iCs/>
                <w:sz w:val="16"/>
                <w:szCs w:val="16"/>
              </w:rPr>
              <w:t>.</w:t>
            </w:r>
          </w:p>
          <w:p w:rsidR="003F3D49" w:rsidRPr="0001004D" w:rsidRDefault="003F3D49" w:rsidP="002B3548">
            <w:pPr>
              <w:spacing w:before="60" w:after="120"/>
              <w:ind w:left="850" w:hanging="850"/>
              <w:rPr>
                <w:rFonts w:ascii="Arial" w:hAnsi="Arial" w:cs="Arial"/>
                <w:iCs/>
                <w:sz w:val="16"/>
                <w:szCs w:val="16"/>
                <w:highlight w:val="yellow"/>
              </w:rPr>
            </w:pPr>
            <w:r>
              <w:rPr>
                <w:rFonts w:ascii="Arial" w:hAnsi="Arial" w:cs="Arial"/>
                <w:b/>
                <w:bCs/>
                <w:iCs/>
                <w:sz w:val="16"/>
                <w:szCs w:val="16"/>
              </w:rPr>
              <w:t>Interview</w:t>
            </w:r>
            <w:r w:rsidRPr="00EA77DA">
              <w:rPr>
                <w:rFonts w:ascii="Arial" w:hAnsi="Arial" w:cs="Arial"/>
                <w:iCs/>
                <w:sz w:val="16"/>
                <w:szCs w:val="16"/>
              </w:rPr>
              <w:t>:</w:t>
            </w:r>
            <w:r>
              <w:rPr>
                <w:rFonts w:ascii="Arial" w:hAnsi="Arial" w:cs="Arial"/>
                <w:iCs/>
                <w:sz w:val="16"/>
                <w:szCs w:val="16"/>
              </w:rPr>
              <w:t xml:space="preserve"> [</w:t>
            </w:r>
            <w:r w:rsidRPr="00EA77DA">
              <w:rPr>
                <w:rFonts w:ascii="Arial" w:hAnsi="Arial" w:cs="Arial"/>
                <w:i/>
                <w:iCs/>
                <w:smallCaps/>
                <w:sz w:val="16"/>
                <w:szCs w:val="16"/>
              </w:rPr>
              <w:t>select from:</w:t>
            </w:r>
            <w:r>
              <w:rPr>
                <w:rFonts w:ascii="Arial" w:hAnsi="Arial" w:cs="Arial"/>
                <w:i/>
                <w:iCs/>
                <w:sz w:val="16"/>
                <w:szCs w:val="16"/>
              </w:rPr>
              <w:t xml:space="preserve"> </w:t>
            </w:r>
            <w:r>
              <w:rPr>
                <w:rFonts w:ascii="Arial" w:hAnsi="Arial" w:cs="Arial"/>
                <w:iCs/>
                <w:sz w:val="16"/>
                <w:szCs w:val="16"/>
              </w:rPr>
              <w:t>Organizational personnel with authenticator management responsibilities; organizational personnel with information system security, acquisition, and contracting responsibilities].</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IA-4</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IA-2, IA-3, IA-8, SA-4</w:t>
            </w:r>
          </w:p>
          <w:p w:rsidR="003F3D49" w:rsidRPr="002F5405" w:rsidRDefault="003F3D49" w:rsidP="002F689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Pr="0001004D" w:rsidRDefault="00A65F26" w:rsidP="00B82785">
            <w:pPr>
              <w:spacing w:before="120" w:after="120"/>
              <w:rPr>
                <w:rFonts w:ascii="Arial" w:hAnsi="Arial" w:cs="Arial"/>
                <w:b/>
                <w:sz w:val="16"/>
                <w:szCs w:val="16"/>
              </w:rPr>
            </w:pPr>
            <w:r>
              <w:rPr>
                <w:rFonts w:ascii="Arial" w:hAnsi="Arial" w:cs="Arial"/>
                <w:b/>
                <w:iCs/>
                <w:sz w:val="16"/>
                <w:szCs w:val="16"/>
              </w:rPr>
              <w:t>IA-5(5)</w:t>
            </w:r>
            <w:r w:rsidR="007834D3">
              <w:rPr>
                <w:rFonts w:ascii="Arial" w:hAnsi="Arial" w:cs="Arial"/>
                <w:b/>
                <w:iCs/>
                <w:sz w:val="16"/>
                <w:szCs w:val="16"/>
              </w:rPr>
              <w:t>.1</w:t>
            </w:r>
            <w:r w:rsidR="003F3D49">
              <w:rPr>
                <w:rFonts w:ascii="Arial" w:hAnsi="Arial" w:cs="Arial"/>
                <w:b/>
                <w:iCs/>
                <w:sz w:val="16"/>
                <w:szCs w:val="16"/>
              </w:rPr>
              <w:t>.1.1</w:t>
            </w:r>
          </w:p>
          <w:p w:rsidR="003F3D49" w:rsidRPr="005073C2" w:rsidRDefault="003F3D49" w:rsidP="002B3548">
            <w:pPr>
              <w:spacing w:before="60" w:after="60"/>
              <w:rPr>
                <w:rFonts w:ascii="Arial" w:hAnsi="Arial" w:cs="Arial"/>
                <w:b/>
                <w:iCs/>
                <w:sz w:val="16"/>
                <w:szCs w:val="16"/>
              </w:rPr>
            </w:pPr>
          </w:p>
        </w:tc>
        <w:tc>
          <w:tcPr>
            <w:tcW w:w="7110" w:type="dxa"/>
          </w:tcPr>
          <w:p w:rsidR="003F3D49" w:rsidRPr="005073C2" w:rsidRDefault="003F3D49" w:rsidP="00B82785">
            <w:pPr>
              <w:spacing w:before="120" w:after="120"/>
              <w:rPr>
                <w:rFonts w:ascii="Arial" w:hAnsi="Arial" w:cs="Arial"/>
                <w:b/>
                <w:iCs/>
                <w:sz w:val="18"/>
                <w:szCs w:val="18"/>
              </w:rPr>
            </w:pPr>
            <w:r w:rsidRPr="00264C70">
              <w:rPr>
                <w:b/>
                <w:iCs/>
                <w:sz w:val="18"/>
                <w:szCs w:val="18"/>
              </w:rPr>
              <w:t xml:space="preserve">Examine </w:t>
            </w:r>
            <w:r>
              <w:rPr>
                <w:sz w:val="18"/>
                <w:szCs w:val="18"/>
              </w:rPr>
              <w:t>identification and authentication policy, system and services acquisition policy, procedures addressing authenticator management, acquisition contracts for information system procurements or services,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requirement that vendors and/or manufacturers of information system components provide unique authenticators or change default authenticators prior to delivery.</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544225">
              <w:rPr>
                <w:rFonts w:ascii="Arial" w:hAnsi="Arial" w:cs="Arial"/>
                <w:b/>
                <w:iCs/>
                <w:sz w:val="16"/>
                <w:szCs w:val="16"/>
                <w:shd w:val="clear" w:color="auto" w:fill="FFFFFF" w:themeFill="background1"/>
              </w:rPr>
              <w:t>sment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AF55EF">
            <w:pPr>
              <w:spacing w:before="120" w:after="120"/>
              <w:rPr>
                <w:rFonts w:ascii="Arial" w:hAnsi="Arial" w:cs="Arial"/>
                <w:b/>
                <w:sz w:val="16"/>
                <w:szCs w:val="16"/>
              </w:rPr>
            </w:pPr>
            <w:r w:rsidRPr="0001004D">
              <w:rPr>
                <w:rFonts w:ascii="Arial" w:hAnsi="Arial" w:cs="Arial"/>
                <w:b/>
                <w:iCs/>
                <w:sz w:val="16"/>
                <w:szCs w:val="16"/>
              </w:rPr>
              <w:t>IA-5(6)</w:t>
            </w:r>
          </w:p>
        </w:tc>
        <w:tc>
          <w:tcPr>
            <w:tcW w:w="7110" w:type="dxa"/>
            <w:shd w:val="clear" w:color="auto" w:fill="A6A6A6" w:themeFill="background1" w:themeFillShade="A6"/>
          </w:tcPr>
          <w:p w:rsidR="003F3D49" w:rsidRPr="00AF55EF" w:rsidRDefault="003F3D49" w:rsidP="00AF55EF">
            <w:pPr>
              <w:autoSpaceDE w:val="0"/>
              <w:autoSpaceDN w:val="0"/>
              <w:adjustRightInd w:val="0"/>
              <w:spacing w:before="120"/>
              <w:rPr>
                <w:rFonts w:ascii="Arial Bold" w:hAnsi="Arial Bold" w:cs="Arial"/>
                <w:iCs/>
                <w:smallCaps/>
                <w:sz w:val="20"/>
                <w:szCs w:val="20"/>
              </w:rPr>
            </w:pPr>
            <w:r>
              <w:rPr>
                <w:rFonts w:ascii="Arial Bold" w:hAnsi="Arial Bold" w:cs="Arial"/>
                <w:b/>
                <w:iCs/>
                <w:sz w:val="16"/>
                <w:szCs w:val="16"/>
              </w:rPr>
              <w:t>AUTHENTICATOR MANGEMENT</w:t>
            </w:r>
          </w:p>
        </w:tc>
      </w:tr>
      <w:tr w:rsidR="003F3D49" w:rsidRPr="005073C2" w:rsidTr="00544225">
        <w:trPr>
          <w:cantSplit/>
          <w:trHeight w:val="2771"/>
        </w:trPr>
        <w:tc>
          <w:tcPr>
            <w:tcW w:w="1530" w:type="dxa"/>
          </w:tcPr>
          <w:p w:rsidR="007834D3" w:rsidRPr="0001004D" w:rsidRDefault="007834D3" w:rsidP="007834D3">
            <w:pPr>
              <w:spacing w:before="120" w:after="120"/>
              <w:rPr>
                <w:rFonts w:ascii="Arial" w:hAnsi="Arial" w:cs="Arial"/>
                <w:b/>
                <w:sz w:val="16"/>
                <w:szCs w:val="16"/>
              </w:rPr>
            </w:pPr>
            <w:r w:rsidRPr="0001004D">
              <w:rPr>
                <w:rFonts w:ascii="Arial" w:hAnsi="Arial" w:cs="Arial"/>
                <w:b/>
                <w:iCs/>
                <w:sz w:val="16"/>
                <w:szCs w:val="16"/>
              </w:rPr>
              <w:t>IA-5(6).1</w:t>
            </w:r>
          </w:p>
          <w:p w:rsidR="003F3D49" w:rsidRPr="0001004D" w:rsidRDefault="003F3D49" w:rsidP="003F0C37">
            <w:pPr>
              <w:spacing w:before="120" w:after="120"/>
              <w:rPr>
                <w:rFonts w:ascii="Arial" w:hAnsi="Arial" w:cs="Arial"/>
                <w:b/>
                <w:sz w:val="16"/>
                <w:szCs w:val="16"/>
              </w:rPr>
            </w:pPr>
            <w:r w:rsidRPr="0001004D">
              <w:rPr>
                <w:rFonts w:ascii="Arial" w:hAnsi="Arial" w:cs="Arial"/>
                <w:b/>
                <w:iCs/>
                <w:sz w:val="16"/>
                <w:szCs w:val="16"/>
              </w:rPr>
              <w:t>IA-5(6)</w:t>
            </w:r>
            <w:r w:rsidR="007834D3">
              <w:rPr>
                <w:rFonts w:ascii="Arial" w:hAnsi="Arial" w:cs="Arial"/>
                <w:b/>
                <w:iCs/>
                <w:sz w:val="16"/>
                <w:szCs w:val="16"/>
              </w:rPr>
              <w:t>.1</w:t>
            </w:r>
            <w:r w:rsidRPr="0001004D">
              <w:rPr>
                <w:rFonts w:ascii="Arial" w:hAnsi="Arial" w:cs="Arial"/>
                <w:b/>
                <w:iCs/>
                <w:sz w:val="16"/>
                <w:szCs w:val="16"/>
              </w:rPr>
              <w:t>.1</w:t>
            </w:r>
          </w:p>
          <w:p w:rsidR="003F3D49" w:rsidRPr="0001004D" w:rsidRDefault="003F3D49" w:rsidP="00A65F26">
            <w:pPr>
              <w:spacing w:before="120" w:after="120"/>
              <w:rPr>
                <w:rFonts w:ascii="Arial" w:hAnsi="Arial" w:cs="Arial"/>
                <w:b/>
                <w:sz w:val="16"/>
                <w:szCs w:val="16"/>
              </w:rPr>
            </w:pPr>
          </w:p>
        </w:tc>
        <w:tc>
          <w:tcPr>
            <w:tcW w:w="7110" w:type="dxa"/>
          </w:tcPr>
          <w:p w:rsidR="003F3D49" w:rsidRPr="00EA73E2" w:rsidRDefault="003F3D49" w:rsidP="002B3548">
            <w:pPr>
              <w:autoSpaceDE w:val="0"/>
              <w:autoSpaceDN w:val="0"/>
              <w:adjustRightInd w:val="0"/>
              <w:spacing w:before="120"/>
              <w:rPr>
                <w:rFonts w:ascii="Arial Bold" w:hAnsi="Arial Bold" w:cs="Arial"/>
                <w:iCs/>
                <w:smallCaps/>
                <w:sz w:val="20"/>
                <w:szCs w:val="20"/>
              </w:rPr>
            </w:pPr>
            <w:r w:rsidRPr="00EA73E2">
              <w:rPr>
                <w:rFonts w:ascii="Arial Bold" w:hAnsi="Arial Bold" w:cs="Arial"/>
                <w:b/>
                <w:iCs/>
                <w:sz w:val="16"/>
                <w:szCs w:val="16"/>
              </w:rPr>
              <w:t>ASSESSMENT OBJECTIVE:</w:t>
            </w:r>
          </w:p>
          <w:p w:rsidR="003F3D49" w:rsidRPr="00EA73E2" w:rsidRDefault="003F3D49" w:rsidP="002B3548">
            <w:pPr>
              <w:autoSpaceDE w:val="0"/>
              <w:autoSpaceDN w:val="0"/>
              <w:adjustRightInd w:val="0"/>
              <w:spacing w:before="60" w:after="60"/>
              <w:rPr>
                <w:i/>
                <w:iCs/>
                <w:sz w:val="20"/>
              </w:rPr>
            </w:pPr>
            <w:r w:rsidRPr="00EA73E2">
              <w:rPr>
                <w:bCs/>
                <w:i/>
                <w:iCs/>
                <w:sz w:val="20"/>
              </w:rPr>
              <w:t>Determine</w:t>
            </w:r>
            <w:r w:rsidRPr="00EA73E2">
              <w:rPr>
                <w:i/>
                <w:iCs/>
                <w:sz w:val="20"/>
              </w:rPr>
              <w:t xml:space="preserve"> if</w:t>
            </w:r>
            <w:r>
              <w:rPr>
                <w:i/>
                <w:iCs/>
                <w:sz w:val="20"/>
              </w:rPr>
              <w:t xml:space="preserve"> the </w:t>
            </w:r>
            <w:r w:rsidRPr="00EA73E2">
              <w:rPr>
                <w:i/>
                <w:iCs/>
                <w:sz w:val="20"/>
              </w:rPr>
              <w:t>organization protects authenticators commensurate with the classification or sensitivity of the</w:t>
            </w:r>
            <w:r>
              <w:rPr>
                <w:i/>
                <w:iCs/>
                <w:sz w:val="20"/>
              </w:rPr>
              <w:t xml:space="preserve"> </w:t>
            </w:r>
            <w:r w:rsidRPr="00EA73E2">
              <w:rPr>
                <w:i/>
                <w:iCs/>
                <w:sz w:val="20"/>
              </w:rPr>
              <w:t>information accessed.</w:t>
            </w:r>
          </w:p>
          <w:p w:rsidR="003F3D49" w:rsidRPr="00BB5C94" w:rsidRDefault="003F3D49" w:rsidP="002B3548">
            <w:pPr>
              <w:autoSpaceDE w:val="0"/>
              <w:autoSpaceDN w:val="0"/>
              <w:adjustRightInd w:val="0"/>
              <w:spacing w:before="120"/>
              <w:rPr>
                <w:rFonts w:ascii="Arial Bold" w:hAnsi="Arial Bold" w:cs="Arial"/>
                <w:iCs/>
                <w:smallCaps/>
                <w:sz w:val="20"/>
                <w:szCs w:val="20"/>
              </w:rPr>
            </w:pPr>
            <w:r w:rsidRPr="00BB5C94">
              <w:rPr>
                <w:rFonts w:ascii="Arial Bold" w:hAnsi="Arial Bold" w:cs="Arial"/>
                <w:b/>
                <w:iCs/>
                <w:sz w:val="16"/>
                <w:szCs w:val="16"/>
              </w:rPr>
              <w:t>POTENTIAL ASSESSMENT METHODS AND OBJECTS:</w:t>
            </w:r>
          </w:p>
          <w:p w:rsidR="003F3D49" w:rsidRDefault="003F3D49" w:rsidP="002B3548">
            <w:pPr>
              <w:spacing w:before="60" w:after="60"/>
              <w:ind w:left="749" w:hanging="749"/>
              <w:rPr>
                <w:rFonts w:ascii="Arial" w:hAnsi="Arial" w:cs="Arial"/>
                <w:iCs/>
                <w:sz w:val="16"/>
                <w:szCs w:val="16"/>
              </w:rPr>
            </w:pPr>
            <w:r w:rsidRPr="00BB5C94">
              <w:rPr>
                <w:rFonts w:ascii="Arial" w:hAnsi="Arial" w:cs="Arial"/>
                <w:b/>
                <w:bCs/>
                <w:iCs/>
                <w:sz w:val="16"/>
                <w:szCs w:val="16"/>
              </w:rPr>
              <w:t>Examine</w:t>
            </w:r>
            <w:r w:rsidRPr="00BB5C94">
              <w:rPr>
                <w:rFonts w:ascii="Arial" w:hAnsi="Arial" w:cs="Arial"/>
                <w:bCs/>
                <w:iCs/>
                <w:sz w:val="16"/>
                <w:szCs w:val="16"/>
              </w:rPr>
              <w:t>: [</w:t>
            </w:r>
            <w:r w:rsidRPr="00BB5C94">
              <w:rPr>
                <w:rFonts w:ascii="Arial" w:hAnsi="Arial" w:cs="Arial"/>
                <w:bCs/>
                <w:i/>
                <w:iCs/>
                <w:smallCaps/>
                <w:sz w:val="16"/>
                <w:szCs w:val="16"/>
              </w:rPr>
              <w:t>select from:</w:t>
            </w:r>
            <w:r w:rsidRPr="00BB5C94">
              <w:rPr>
                <w:rFonts w:ascii="Arial" w:hAnsi="Arial" w:cs="Arial"/>
                <w:bCs/>
                <w:iCs/>
                <w:sz w:val="16"/>
                <w:szCs w:val="16"/>
              </w:rPr>
              <w:t xml:space="preserve"> Identification and authentication policy; procedures addressing </w:t>
            </w:r>
            <w:r>
              <w:rPr>
                <w:rFonts w:ascii="Arial" w:hAnsi="Arial" w:cs="Arial"/>
                <w:bCs/>
                <w:iCs/>
                <w:sz w:val="16"/>
                <w:szCs w:val="16"/>
              </w:rPr>
              <w:t>authenticator management</w:t>
            </w:r>
            <w:r w:rsidRPr="00BB5C94">
              <w:rPr>
                <w:rFonts w:ascii="Arial" w:hAnsi="Arial" w:cs="Arial"/>
                <w:bCs/>
                <w:iCs/>
                <w:sz w:val="16"/>
                <w:szCs w:val="16"/>
              </w:rPr>
              <w:t xml:space="preserve">; </w:t>
            </w:r>
            <w:r>
              <w:rPr>
                <w:rFonts w:ascii="Arial" w:hAnsi="Arial" w:cs="Arial"/>
                <w:bCs/>
                <w:iCs/>
                <w:sz w:val="16"/>
                <w:szCs w:val="16"/>
              </w:rPr>
              <w:t xml:space="preserve">information classification or sensitivity documentation; security categorization documentation for the information system; security assessments of authenticator protections; risk assessment results; security plan; </w:t>
            </w:r>
            <w:r w:rsidRPr="00BB5C94">
              <w:rPr>
                <w:rFonts w:ascii="Arial" w:hAnsi="Arial" w:cs="Arial"/>
                <w:iCs/>
                <w:sz w:val="16"/>
                <w:szCs w:val="16"/>
              </w:rPr>
              <w:t>other relevant documents or records].</w:t>
            </w:r>
          </w:p>
          <w:p w:rsidR="003F3D49" w:rsidRPr="0001004D" w:rsidRDefault="003F3D49" w:rsidP="002B3548">
            <w:pPr>
              <w:spacing w:before="60" w:after="120"/>
              <w:ind w:left="749" w:hanging="749"/>
              <w:rPr>
                <w:rFonts w:ascii="Arial" w:hAnsi="Arial" w:cs="Arial"/>
                <w:iCs/>
                <w:sz w:val="16"/>
                <w:szCs w:val="16"/>
                <w:highlight w:val="yellow"/>
              </w:rPr>
            </w:pPr>
            <w:r>
              <w:rPr>
                <w:rFonts w:ascii="Arial" w:hAnsi="Arial" w:cs="Arial"/>
                <w:b/>
                <w:bCs/>
                <w:iCs/>
                <w:sz w:val="16"/>
                <w:szCs w:val="16"/>
              </w:rPr>
              <w:t>Interview</w:t>
            </w:r>
            <w:r w:rsidRPr="00EA77DA">
              <w:rPr>
                <w:rFonts w:ascii="Arial" w:hAnsi="Arial" w:cs="Arial"/>
                <w:iCs/>
                <w:sz w:val="16"/>
                <w:szCs w:val="16"/>
              </w:rPr>
              <w:t>:</w:t>
            </w:r>
            <w:r>
              <w:rPr>
                <w:rFonts w:ascii="Arial" w:hAnsi="Arial" w:cs="Arial"/>
                <w:iCs/>
                <w:sz w:val="16"/>
                <w:szCs w:val="16"/>
              </w:rPr>
              <w:t xml:space="preserve"> [</w:t>
            </w:r>
            <w:r w:rsidRPr="00EA77DA">
              <w:rPr>
                <w:rFonts w:ascii="Arial" w:hAnsi="Arial" w:cs="Arial"/>
                <w:i/>
                <w:iCs/>
                <w:smallCaps/>
                <w:sz w:val="16"/>
                <w:szCs w:val="16"/>
              </w:rPr>
              <w:t>select from:</w:t>
            </w:r>
            <w:r>
              <w:rPr>
                <w:rFonts w:ascii="Arial" w:hAnsi="Arial" w:cs="Arial"/>
                <w:i/>
                <w:iCs/>
                <w:sz w:val="16"/>
                <w:szCs w:val="16"/>
              </w:rPr>
              <w:t xml:space="preserve"> </w:t>
            </w:r>
            <w:r>
              <w:rPr>
                <w:rFonts w:ascii="Arial" w:hAnsi="Arial" w:cs="Arial"/>
                <w:iCs/>
                <w:sz w:val="16"/>
                <w:szCs w:val="16"/>
              </w:rPr>
              <w:t>Organizational personnel with authenticator management responsibilities; organizational personnel implementing and/or maintaining authenticator protections].</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IA-4</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IA-2, IA-3, IA-8, </w:t>
            </w:r>
            <w:r w:rsidRPr="00893316">
              <w:rPr>
                <w:rFonts w:ascii="Arial" w:hAnsi="Arial" w:cs="Arial"/>
                <w:iCs/>
                <w:smallCaps/>
                <w:sz w:val="16"/>
                <w:szCs w:val="16"/>
              </w:rPr>
              <w:t>RA-2,</w:t>
            </w:r>
            <w:r>
              <w:rPr>
                <w:rFonts w:ascii="Arial" w:hAnsi="Arial" w:cs="Arial"/>
                <w:iCs/>
                <w:smallCaps/>
                <w:sz w:val="16"/>
                <w:szCs w:val="16"/>
              </w:rPr>
              <w:t xml:space="preserve"> RA-3</w:t>
            </w:r>
          </w:p>
          <w:p w:rsidR="003F3D49" w:rsidRPr="002F5405"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Pr="00AF55EF" w:rsidRDefault="00A65F26" w:rsidP="00AF55EF">
            <w:pPr>
              <w:spacing w:before="120" w:after="120"/>
              <w:rPr>
                <w:rFonts w:ascii="Arial" w:hAnsi="Arial" w:cs="Arial"/>
                <w:b/>
                <w:sz w:val="16"/>
                <w:szCs w:val="16"/>
              </w:rPr>
            </w:pPr>
            <w:r>
              <w:rPr>
                <w:rFonts w:ascii="Arial" w:hAnsi="Arial" w:cs="Arial"/>
                <w:b/>
                <w:iCs/>
                <w:sz w:val="16"/>
                <w:szCs w:val="16"/>
              </w:rPr>
              <w:t>IA-5(6)</w:t>
            </w:r>
            <w:r w:rsidR="007834D3">
              <w:rPr>
                <w:rFonts w:ascii="Arial" w:hAnsi="Arial" w:cs="Arial"/>
                <w:b/>
                <w:iCs/>
                <w:sz w:val="16"/>
                <w:szCs w:val="16"/>
              </w:rPr>
              <w:t>.1</w:t>
            </w:r>
            <w:r w:rsidR="003F3D49">
              <w:rPr>
                <w:rFonts w:ascii="Arial" w:hAnsi="Arial" w:cs="Arial"/>
                <w:b/>
                <w:iCs/>
                <w:sz w:val="16"/>
                <w:szCs w:val="16"/>
              </w:rPr>
              <w:t>.1.1</w:t>
            </w:r>
          </w:p>
        </w:tc>
        <w:tc>
          <w:tcPr>
            <w:tcW w:w="7110" w:type="dxa"/>
          </w:tcPr>
          <w:p w:rsidR="003F3D49" w:rsidRPr="005073C2" w:rsidRDefault="003F3D49" w:rsidP="00AF55EF">
            <w:pPr>
              <w:tabs>
                <w:tab w:val="left" w:pos="2412"/>
              </w:tabs>
              <w:autoSpaceDE w:val="0"/>
              <w:autoSpaceDN w:val="0"/>
              <w:adjustRightInd w:val="0"/>
              <w:spacing w:before="60" w:after="60"/>
              <w:rPr>
                <w:b/>
                <w:iCs/>
                <w:sz w:val="18"/>
                <w:szCs w:val="18"/>
              </w:rPr>
            </w:pPr>
            <w:r w:rsidRPr="00264C70">
              <w:rPr>
                <w:b/>
                <w:iCs/>
                <w:sz w:val="18"/>
                <w:szCs w:val="18"/>
              </w:rPr>
              <w:t xml:space="preserve">Examine </w:t>
            </w:r>
            <w:r>
              <w:rPr>
                <w:sz w:val="18"/>
                <w:szCs w:val="18"/>
              </w:rPr>
              <w:t>identification and authentication policy,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measures to be employed to protect authenticators commensurate with the classification or sensitivity of the information accessed.</w:t>
            </w:r>
          </w:p>
        </w:tc>
      </w:tr>
      <w:tr w:rsidR="003F3D49" w:rsidRPr="005073C2" w:rsidTr="002B3548">
        <w:trPr>
          <w:cantSplit/>
        </w:trPr>
        <w:tc>
          <w:tcPr>
            <w:tcW w:w="1530" w:type="dxa"/>
          </w:tcPr>
          <w:p w:rsidR="003F3D49" w:rsidRPr="002F5405" w:rsidRDefault="00A65F26" w:rsidP="002B3548">
            <w:pPr>
              <w:spacing w:before="60" w:after="60"/>
              <w:rPr>
                <w:rFonts w:ascii="Arial" w:hAnsi="Arial" w:cs="Arial"/>
                <w:b/>
                <w:iCs/>
                <w:sz w:val="16"/>
                <w:szCs w:val="16"/>
                <w:highlight w:val="yellow"/>
              </w:rPr>
            </w:pPr>
            <w:r>
              <w:rPr>
                <w:rFonts w:ascii="Arial" w:hAnsi="Arial" w:cs="Arial"/>
                <w:b/>
                <w:iCs/>
                <w:sz w:val="16"/>
                <w:szCs w:val="16"/>
              </w:rPr>
              <w:t>IA-5(6)</w:t>
            </w:r>
            <w:r w:rsidR="007834D3">
              <w:rPr>
                <w:rFonts w:ascii="Arial" w:hAnsi="Arial" w:cs="Arial"/>
                <w:b/>
                <w:iCs/>
                <w:sz w:val="16"/>
                <w:szCs w:val="16"/>
              </w:rPr>
              <w:t>.1</w:t>
            </w:r>
            <w:r w:rsidR="003F3D49">
              <w:rPr>
                <w:rFonts w:ascii="Arial" w:hAnsi="Arial" w:cs="Arial"/>
                <w:b/>
                <w:iCs/>
                <w:sz w:val="16"/>
                <w:szCs w:val="16"/>
              </w:rPr>
              <w:t>.1.2</w:t>
            </w:r>
          </w:p>
        </w:tc>
        <w:tc>
          <w:tcPr>
            <w:tcW w:w="7110" w:type="dxa"/>
          </w:tcPr>
          <w:p w:rsidR="003F3D49" w:rsidRPr="005073C2" w:rsidRDefault="003F3D49" w:rsidP="00C15AE9">
            <w:pPr>
              <w:autoSpaceDE w:val="0"/>
              <w:autoSpaceDN w:val="0"/>
              <w:adjustRightInd w:val="0"/>
              <w:spacing w:before="60" w:after="60"/>
              <w:rPr>
                <w:b/>
                <w:iCs/>
                <w:sz w:val="18"/>
                <w:szCs w:val="18"/>
              </w:rPr>
            </w:pPr>
            <w:r w:rsidRPr="00264C70">
              <w:rPr>
                <w:b/>
                <w:iCs/>
                <w:sz w:val="18"/>
                <w:szCs w:val="18"/>
              </w:rPr>
              <w:t>Examine</w:t>
            </w:r>
            <w:r>
              <w:rPr>
                <w:b/>
                <w:iCs/>
                <w:sz w:val="18"/>
                <w:szCs w:val="18"/>
              </w:rPr>
              <w:t xml:space="preserve"> </w:t>
            </w:r>
            <w:r>
              <w:rPr>
                <w:iCs/>
                <w:sz w:val="18"/>
                <w:szCs w:val="18"/>
              </w:rPr>
              <w:t>risk assessments, security categorization results, and authenticator protections for an agreed-upon [</w:t>
            </w:r>
            <w:r>
              <w:rPr>
                <w:i/>
                <w:iCs/>
                <w:sz w:val="18"/>
                <w:szCs w:val="18"/>
              </w:rPr>
              <w:t>basic</w:t>
            </w:r>
            <w:r>
              <w:rPr>
                <w:iCs/>
                <w:sz w:val="18"/>
                <w:szCs w:val="18"/>
              </w:rPr>
              <w:t xml:space="preserve">] sample of information being accessed; </w:t>
            </w:r>
            <w:r w:rsidRPr="004B1CD4">
              <w:rPr>
                <w:iCs/>
                <w:sz w:val="18"/>
                <w:szCs w:val="18"/>
              </w:rPr>
              <w:t>[</w:t>
            </w:r>
            <w:r w:rsidRPr="004B1CD4">
              <w:rPr>
                <w:i/>
                <w:iCs/>
                <w:sz w:val="18"/>
                <w:szCs w:val="18"/>
              </w:rPr>
              <w:t>reviewing</w:t>
            </w:r>
            <w:r w:rsidRPr="004B1CD4">
              <w:rPr>
                <w:iCs/>
                <w:sz w:val="18"/>
                <w:szCs w:val="18"/>
              </w:rPr>
              <w:t xml:space="preserve">] </w:t>
            </w:r>
            <w:r>
              <w:rPr>
                <w:iCs/>
                <w:sz w:val="18"/>
                <w:szCs w:val="18"/>
              </w:rPr>
              <w:t>for evidence that the measures identif</w:t>
            </w:r>
            <w:r w:rsidR="00A65F26">
              <w:rPr>
                <w:iCs/>
                <w:sz w:val="18"/>
                <w:szCs w:val="18"/>
              </w:rPr>
              <w:t>ied in IA-5(6)</w:t>
            </w:r>
            <w:r w:rsidR="007834D3">
              <w:rPr>
                <w:iCs/>
                <w:sz w:val="18"/>
                <w:szCs w:val="18"/>
              </w:rPr>
              <w:t>.1</w:t>
            </w:r>
            <w:r>
              <w:rPr>
                <w:iCs/>
                <w:sz w:val="18"/>
                <w:szCs w:val="18"/>
              </w:rPr>
              <w:t xml:space="preserve">.1.1 are being applied. </w:t>
            </w:r>
          </w:p>
        </w:tc>
      </w:tr>
      <w:tr w:rsidR="003F3D49" w:rsidRPr="005073C2" w:rsidTr="002B3548">
        <w:trPr>
          <w:cantSplit/>
        </w:trPr>
        <w:tc>
          <w:tcPr>
            <w:tcW w:w="1530" w:type="dxa"/>
          </w:tcPr>
          <w:p w:rsidR="003F3D49" w:rsidRPr="002F5405" w:rsidRDefault="00A65F26" w:rsidP="002B3548">
            <w:pPr>
              <w:spacing w:before="60" w:after="60"/>
              <w:rPr>
                <w:rFonts w:ascii="Arial Narrow" w:hAnsi="Arial Narrow" w:cs="Arial"/>
                <w:iCs/>
                <w:sz w:val="16"/>
                <w:szCs w:val="16"/>
                <w:highlight w:val="yellow"/>
              </w:rPr>
            </w:pPr>
            <w:r>
              <w:rPr>
                <w:rFonts w:ascii="Arial" w:hAnsi="Arial" w:cs="Arial"/>
                <w:b/>
                <w:iCs/>
                <w:sz w:val="16"/>
                <w:szCs w:val="16"/>
              </w:rPr>
              <w:t>IA-5(6)</w:t>
            </w:r>
            <w:r w:rsidR="007834D3">
              <w:rPr>
                <w:rFonts w:ascii="Arial" w:hAnsi="Arial" w:cs="Arial"/>
                <w:b/>
                <w:iCs/>
                <w:sz w:val="16"/>
                <w:szCs w:val="16"/>
              </w:rPr>
              <w:t>.1</w:t>
            </w:r>
            <w:r w:rsidR="003F3D49">
              <w:rPr>
                <w:rFonts w:ascii="Arial" w:hAnsi="Arial" w:cs="Arial"/>
                <w:b/>
                <w:iCs/>
                <w:sz w:val="16"/>
                <w:szCs w:val="16"/>
              </w:rPr>
              <w:t>.1.3</w:t>
            </w:r>
          </w:p>
        </w:tc>
        <w:tc>
          <w:tcPr>
            <w:tcW w:w="7110" w:type="dxa"/>
          </w:tcPr>
          <w:p w:rsidR="003F3D49" w:rsidRPr="00116A75" w:rsidRDefault="003F3D49" w:rsidP="00AF55EF">
            <w:pPr>
              <w:autoSpaceDE w:val="0"/>
              <w:autoSpaceDN w:val="0"/>
              <w:adjustRightInd w:val="0"/>
              <w:spacing w:before="60" w:after="60"/>
              <w:rPr>
                <w:b/>
                <w:iCs/>
                <w:sz w:val="18"/>
                <w:szCs w:val="18"/>
              </w:rPr>
            </w:pPr>
            <w:r w:rsidRPr="00116A75">
              <w:rPr>
                <w:b/>
                <w:iCs/>
                <w:sz w:val="18"/>
                <w:szCs w:val="18"/>
              </w:rPr>
              <w:t xml:space="preserve">Interview </w:t>
            </w:r>
            <w:r w:rsidRPr="00116A75">
              <w:rPr>
                <w:iCs/>
                <w:sz w:val="18"/>
                <w:szCs w:val="18"/>
              </w:rPr>
              <w:t>an agreed-upon [</w:t>
            </w:r>
            <w:r w:rsidRPr="00116A75">
              <w:rPr>
                <w:i/>
                <w:iCs/>
                <w:sz w:val="18"/>
                <w:szCs w:val="18"/>
              </w:rPr>
              <w:t>basic</w:t>
            </w:r>
            <w:r w:rsidRPr="00116A75">
              <w:rPr>
                <w:iCs/>
                <w:sz w:val="18"/>
                <w:szCs w:val="18"/>
              </w:rPr>
              <w:t>] sample of organizational pers</w:t>
            </w:r>
            <w:r>
              <w:rPr>
                <w:iCs/>
                <w:sz w:val="18"/>
                <w:szCs w:val="18"/>
              </w:rPr>
              <w:t>onnel with authenticator management responsibilities</w:t>
            </w:r>
            <w:r w:rsidRPr="00116A75">
              <w:rPr>
                <w:iCs/>
                <w:sz w:val="18"/>
                <w:szCs w:val="18"/>
              </w:rPr>
              <w:t>; conducting [</w:t>
            </w:r>
            <w:r w:rsidRPr="00116A75">
              <w:rPr>
                <w:i/>
                <w:iCs/>
                <w:sz w:val="18"/>
                <w:szCs w:val="18"/>
              </w:rPr>
              <w:t>basic</w:t>
            </w:r>
            <w:r w:rsidRPr="00116A75">
              <w:rPr>
                <w:iCs/>
                <w:sz w:val="18"/>
                <w:szCs w:val="18"/>
              </w:rPr>
              <w:t xml:space="preserve">] discussions for </w:t>
            </w:r>
            <w:r>
              <w:rPr>
                <w:iCs/>
                <w:sz w:val="18"/>
                <w:szCs w:val="18"/>
              </w:rPr>
              <w:t xml:space="preserve">further </w:t>
            </w:r>
            <w:r w:rsidRPr="00116A75">
              <w:rPr>
                <w:iCs/>
                <w:sz w:val="18"/>
                <w:szCs w:val="18"/>
              </w:rPr>
              <w:t xml:space="preserve">evidence that the measures identified in </w:t>
            </w:r>
            <w:r w:rsidR="00A65F26">
              <w:rPr>
                <w:iCs/>
                <w:sz w:val="18"/>
                <w:szCs w:val="18"/>
              </w:rPr>
              <w:t>IA-5(6)</w:t>
            </w:r>
            <w:r w:rsidR="007834D3">
              <w:rPr>
                <w:iCs/>
                <w:sz w:val="18"/>
                <w:szCs w:val="18"/>
              </w:rPr>
              <w:t>.1</w:t>
            </w:r>
            <w:r>
              <w:rPr>
                <w:iCs/>
                <w:sz w:val="18"/>
                <w:szCs w:val="18"/>
              </w:rPr>
              <w:t xml:space="preserve">.1.1 </w:t>
            </w:r>
            <w:r w:rsidRPr="00116A75">
              <w:rPr>
                <w:iCs/>
                <w:sz w:val="18"/>
                <w:szCs w:val="18"/>
              </w:rPr>
              <w:t>are being applied.</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7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544225">
              <w:rPr>
                <w:rFonts w:ascii="Arial" w:hAnsi="Arial" w:cs="Arial"/>
                <w:b/>
                <w:iCs/>
                <w:sz w:val="16"/>
                <w:szCs w:val="16"/>
                <w:shd w:val="clear" w:color="auto" w:fill="FFFFFF" w:themeFill="background1"/>
              </w:rPr>
              <w:t>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iCs/>
                <w:sz w:val="16"/>
                <w:szCs w:val="16"/>
              </w:rPr>
            </w:pPr>
            <w:r w:rsidRPr="0001004D">
              <w:rPr>
                <w:rFonts w:ascii="Arial" w:hAnsi="Arial" w:cs="Arial"/>
                <w:b/>
                <w:sz w:val="16"/>
                <w:szCs w:val="16"/>
              </w:rPr>
              <w:t xml:space="preserve">IA-5(7)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544225">
        <w:trPr>
          <w:cantSplit/>
          <w:trHeight w:val="2276"/>
        </w:trPr>
        <w:tc>
          <w:tcPr>
            <w:tcW w:w="1530" w:type="dxa"/>
          </w:tcPr>
          <w:p w:rsidR="00A65F26" w:rsidRPr="007834D3" w:rsidRDefault="007834D3" w:rsidP="002B3548">
            <w:pPr>
              <w:spacing w:before="120" w:after="120"/>
              <w:rPr>
                <w:rFonts w:ascii="Arial" w:hAnsi="Arial" w:cs="Arial"/>
                <w:b/>
                <w:sz w:val="16"/>
                <w:szCs w:val="16"/>
              </w:rPr>
            </w:pPr>
            <w:r w:rsidRPr="0001004D">
              <w:rPr>
                <w:rFonts w:ascii="Arial" w:hAnsi="Arial" w:cs="Arial"/>
                <w:b/>
                <w:iCs/>
                <w:sz w:val="16"/>
                <w:szCs w:val="16"/>
              </w:rPr>
              <w:t>IA-5(7).1</w:t>
            </w: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IA-5(7)</w:t>
            </w:r>
            <w:r w:rsidR="007834D3">
              <w:rPr>
                <w:rFonts w:ascii="Arial" w:hAnsi="Arial" w:cs="Arial"/>
                <w:b/>
                <w:iCs/>
                <w:sz w:val="16"/>
                <w:szCs w:val="16"/>
              </w:rPr>
              <w:t>.1</w:t>
            </w:r>
            <w:r w:rsidRPr="0001004D">
              <w:rPr>
                <w:rFonts w:ascii="Arial" w:hAnsi="Arial" w:cs="Arial"/>
                <w:b/>
                <w:iCs/>
                <w:sz w:val="16"/>
                <w:szCs w:val="16"/>
              </w:rPr>
              <w:t>.1</w:t>
            </w:r>
          </w:p>
          <w:p w:rsidR="003F3D49" w:rsidRPr="0001004D" w:rsidRDefault="003F3D49" w:rsidP="00A65F26">
            <w:pPr>
              <w:spacing w:before="120" w:after="120"/>
              <w:rPr>
                <w:rFonts w:ascii="Arial" w:hAnsi="Arial" w:cs="Arial"/>
                <w:b/>
                <w:sz w:val="16"/>
                <w:szCs w:val="16"/>
              </w:rPr>
            </w:pPr>
          </w:p>
        </w:tc>
        <w:tc>
          <w:tcPr>
            <w:tcW w:w="7110" w:type="dxa"/>
          </w:tcPr>
          <w:p w:rsidR="003F3D49" w:rsidRPr="00EA73E2" w:rsidRDefault="003F3D49" w:rsidP="002B3548">
            <w:pPr>
              <w:autoSpaceDE w:val="0"/>
              <w:autoSpaceDN w:val="0"/>
              <w:adjustRightInd w:val="0"/>
              <w:spacing w:before="120"/>
              <w:rPr>
                <w:rFonts w:ascii="Arial Bold" w:hAnsi="Arial Bold" w:cs="Arial"/>
                <w:iCs/>
                <w:smallCaps/>
                <w:sz w:val="20"/>
                <w:szCs w:val="20"/>
              </w:rPr>
            </w:pPr>
            <w:r w:rsidRPr="00EA73E2">
              <w:rPr>
                <w:rFonts w:ascii="Arial Bold" w:hAnsi="Arial Bold" w:cs="Arial"/>
                <w:b/>
                <w:iCs/>
                <w:sz w:val="16"/>
                <w:szCs w:val="16"/>
              </w:rPr>
              <w:t>ASSESSMENT OBJECTIVE:</w:t>
            </w:r>
          </w:p>
          <w:p w:rsidR="003F3D49" w:rsidRPr="00EA73E2" w:rsidRDefault="003F3D49" w:rsidP="002B3548">
            <w:pPr>
              <w:autoSpaceDE w:val="0"/>
              <w:autoSpaceDN w:val="0"/>
              <w:adjustRightInd w:val="0"/>
              <w:spacing w:before="60" w:after="60"/>
              <w:rPr>
                <w:i/>
                <w:iCs/>
                <w:sz w:val="20"/>
              </w:rPr>
            </w:pPr>
            <w:r w:rsidRPr="00EA73E2">
              <w:rPr>
                <w:bCs/>
                <w:i/>
                <w:iCs/>
                <w:sz w:val="20"/>
              </w:rPr>
              <w:t>Determine</w:t>
            </w:r>
            <w:r w:rsidRPr="00EA73E2">
              <w:rPr>
                <w:i/>
                <w:iCs/>
                <w:sz w:val="20"/>
              </w:rPr>
              <w:t xml:space="preserve"> if</w:t>
            </w:r>
            <w:r>
              <w:rPr>
                <w:i/>
                <w:iCs/>
                <w:sz w:val="20"/>
              </w:rPr>
              <w:t xml:space="preserve"> the </w:t>
            </w:r>
            <w:r w:rsidRPr="00EA73E2">
              <w:rPr>
                <w:i/>
                <w:iCs/>
                <w:sz w:val="20"/>
              </w:rPr>
              <w:t>organization ensures that unencrypted static authenticators are not</w:t>
            </w:r>
            <w:r>
              <w:rPr>
                <w:i/>
                <w:iCs/>
                <w:sz w:val="20"/>
              </w:rPr>
              <w:t xml:space="preserve"> </w:t>
            </w:r>
            <w:r w:rsidRPr="00EA73E2">
              <w:rPr>
                <w:i/>
                <w:iCs/>
                <w:sz w:val="20"/>
              </w:rPr>
              <w:t>embedded in applications or access scripts or stored on function keys</w:t>
            </w:r>
            <w:r>
              <w:rPr>
                <w:i/>
                <w:iCs/>
                <w:sz w:val="20"/>
              </w:rPr>
              <w:t>.</w:t>
            </w:r>
          </w:p>
          <w:p w:rsidR="003F3D49" w:rsidRPr="00AE5EA1" w:rsidRDefault="003F3D49" w:rsidP="002B3548">
            <w:pPr>
              <w:autoSpaceDE w:val="0"/>
              <w:autoSpaceDN w:val="0"/>
              <w:adjustRightInd w:val="0"/>
              <w:spacing w:before="120"/>
              <w:rPr>
                <w:rFonts w:ascii="Arial Bold" w:hAnsi="Arial Bold" w:cs="Arial"/>
                <w:iCs/>
                <w:smallCaps/>
                <w:sz w:val="20"/>
                <w:szCs w:val="20"/>
              </w:rPr>
            </w:pPr>
            <w:r w:rsidRPr="00AE5EA1">
              <w:rPr>
                <w:rFonts w:ascii="Arial Bold" w:hAnsi="Arial Bold" w:cs="Arial"/>
                <w:b/>
                <w:iCs/>
                <w:sz w:val="16"/>
                <w:szCs w:val="16"/>
              </w:rPr>
              <w:t>POTENTIAL ASSESSMENT METHODS AND OBJECTS:</w:t>
            </w:r>
          </w:p>
          <w:p w:rsidR="003F3D49" w:rsidRPr="0001004D" w:rsidRDefault="003F3D49" w:rsidP="002B3548">
            <w:pPr>
              <w:spacing w:before="60" w:after="120"/>
              <w:ind w:left="749" w:hanging="749"/>
              <w:rPr>
                <w:rFonts w:ascii="Arial" w:hAnsi="Arial" w:cs="Arial"/>
                <w:iCs/>
                <w:sz w:val="16"/>
                <w:szCs w:val="16"/>
                <w:highlight w:val="yellow"/>
              </w:rPr>
            </w:pPr>
            <w:r w:rsidRPr="00AE5EA1">
              <w:rPr>
                <w:rFonts w:ascii="Arial" w:hAnsi="Arial" w:cs="Arial"/>
                <w:b/>
                <w:bCs/>
                <w:iCs/>
                <w:sz w:val="16"/>
                <w:szCs w:val="16"/>
              </w:rPr>
              <w:t>Examine</w:t>
            </w:r>
            <w:r w:rsidRPr="00AE5EA1">
              <w:rPr>
                <w:rFonts w:ascii="Arial" w:hAnsi="Arial" w:cs="Arial"/>
                <w:bCs/>
                <w:iCs/>
                <w:sz w:val="16"/>
                <w:szCs w:val="16"/>
              </w:rPr>
              <w:t>: [</w:t>
            </w:r>
            <w:r w:rsidRPr="00AE5EA1">
              <w:rPr>
                <w:rFonts w:ascii="Arial" w:hAnsi="Arial" w:cs="Arial"/>
                <w:bCs/>
                <w:i/>
                <w:iCs/>
                <w:smallCaps/>
                <w:sz w:val="16"/>
                <w:szCs w:val="16"/>
              </w:rPr>
              <w:t>select from:</w:t>
            </w:r>
            <w:r w:rsidRPr="00AE5EA1">
              <w:rPr>
                <w:rFonts w:ascii="Arial" w:hAnsi="Arial" w:cs="Arial"/>
                <w:bCs/>
                <w:iCs/>
                <w:sz w:val="16"/>
                <w:szCs w:val="16"/>
              </w:rPr>
              <w:t xml:space="preserve"> Identification and authentication policy; procedures addressing </w:t>
            </w:r>
            <w:r>
              <w:rPr>
                <w:rFonts w:ascii="Arial" w:hAnsi="Arial" w:cs="Arial"/>
                <w:bCs/>
                <w:iCs/>
                <w:sz w:val="16"/>
                <w:szCs w:val="16"/>
              </w:rPr>
              <w:t>authenticator management</w:t>
            </w:r>
            <w:r w:rsidRPr="00AE5EA1">
              <w:rPr>
                <w:rFonts w:ascii="Arial" w:hAnsi="Arial" w:cs="Arial"/>
                <w:bCs/>
                <w:iCs/>
                <w:sz w:val="16"/>
                <w:szCs w:val="16"/>
              </w:rPr>
              <w:t>; i</w:t>
            </w:r>
            <w:r w:rsidRPr="00AE5EA1">
              <w:rPr>
                <w:rFonts w:ascii="Arial" w:hAnsi="Arial" w:cs="Arial"/>
                <w:iCs/>
                <w:sz w:val="16"/>
                <w:szCs w:val="16"/>
              </w:rPr>
              <w:t xml:space="preserve">nformation system design documentation; information system configuration settings and associated documentation; </w:t>
            </w:r>
            <w:r>
              <w:rPr>
                <w:rFonts w:ascii="Arial" w:hAnsi="Arial" w:cs="Arial"/>
                <w:iCs/>
                <w:sz w:val="16"/>
                <w:szCs w:val="16"/>
              </w:rPr>
              <w:t xml:space="preserve">logical access scripts; application code reviews for detecting unencrypted static authenticators; </w:t>
            </w:r>
            <w:r w:rsidRPr="00AE5EA1">
              <w:rPr>
                <w:rFonts w:ascii="Arial" w:hAnsi="Arial" w:cs="Arial"/>
                <w:iCs/>
                <w:sz w:val="16"/>
                <w:szCs w:val="16"/>
              </w:rPr>
              <w:t>other relevant documents or records].</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IA-4</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CM-6, IA-2, IA-3, IA-8, SC-28</w:t>
            </w:r>
          </w:p>
          <w:p w:rsidR="003F3D49" w:rsidRPr="002F5405" w:rsidRDefault="003F3D49" w:rsidP="003B61F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Pr="0001004D" w:rsidRDefault="00A65F26" w:rsidP="002B3349">
            <w:pPr>
              <w:spacing w:before="120" w:after="120"/>
              <w:rPr>
                <w:rFonts w:ascii="Arial" w:hAnsi="Arial" w:cs="Arial"/>
                <w:b/>
                <w:sz w:val="16"/>
                <w:szCs w:val="16"/>
              </w:rPr>
            </w:pPr>
            <w:r>
              <w:rPr>
                <w:rFonts w:ascii="Arial" w:hAnsi="Arial" w:cs="Arial"/>
                <w:b/>
                <w:iCs/>
                <w:sz w:val="16"/>
                <w:szCs w:val="16"/>
              </w:rPr>
              <w:t>IA-5(7)</w:t>
            </w:r>
            <w:r w:rsidR="007834D3">
              <w:rPr>
                <w:rFonts w:ascii="Arial" w:hAnsi="Arial" w:cs="Arial"/>
                <w:b/>
                <w:iCs/>
                <w:sz w:val="16"/>
                <w:szCs w:val="16"/>
              </w:rPr>
              <w:t>.1</w:t>
            </w:r>
            <w:r w:rsidR="003F3D49">
              <w:rPr>
                <w:rFonts w:ascii="Arial" w:hAnsi="Arial" w:cs="Arial"/>
                <w:b/>
                <w:iCs/>
                <w:sz w:val="16"/>
                <w:szCs w:val="16"/>
              </w:rPr>
              <w:t>.1.1</w:t>
            </w:r>
          </w:p>
          <w:p w:rsidR="003F3D49" w:rsidRPr="005073C2" w:rsidRDefault="003F3D49" w:rsidP="002B3548">
            <w:pPr>
              <w:spacing w:before="60" w:after="60"/>
              <w:rPr>
                <w:rFonts w:ascii="Arial" w:hAnsi="Arial" w:cs="Arial"/>
                <w:b/>
                <w:iCs/>
                <w:sz w:val="16"/>
                <w:szCs w:val="16"/>
              </w:rPr>
            </w:pPr>
          </w:p>
        </w:tc>
        <w:tc>
          <w:tcPr>
            <w:tcW w:w="7110" w:type="dxa"/>
          </w:tcPr>
          <w:p w:rsidR="003F3D49" w:rsidRPr="00B86D3C" w:rsidRDefault="003F3D49" w:rsidP="00084911">
            <w:pPr>
              <w:autoSpaceDE w:val="0"/>
              <w:autoSpaceDN w:val="0"/>
              <w:adjustRightInd w:val="0"/>
              <w:spacing w:before="60" w:after="60"/>
              <w:rPr>
                <w:rFonts w:eastAsiaTheme="minorHAnsi"/>
                <w:sz w:val="20"/>
                <w:szCs w:val="20"/>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authenticator management, security plan, 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(including automated mechanisms and their configuration settings) to be employed to ensure that unencrypted static authenticators are not embedded in applications or access scripts or stored on function keys.  </w:t>
            </w:r>
          </w:p>
        </w:tc>
      </w:tr>
      <w:tr w:rsidR="003F3D49" w:rsidRPr="005073C2" w:rsidTr="002B3548">
        <w:trPr>
          <w:cantSplit/>
        </w:trPr>
        <w:tc>
          <w:tcPr>
            <w:tcW w:w="1530" w:type="dxa"/>
          </w:tcPr>
          <w:p w:rsidR="003F3D49" w:rsidRPr="0001004D" w:rsidRDefault="00A65F26" w:rsidP="001E49DA">
            <w:pPr>
              <w:spacing w:before="120" w:after="120"/>
              <w:rPr>
                <w:rFonts w:ascii="Arial" w:hAnsi="Arial" w:cs="Arial"/>
                <w:b/>
                <w:sz w:val="16"/>
                <w:szCs w:val="16"/>
              </w:rPr>
            </w:pPr>
            <w:r>
              <w:rPr>
                <w:rFonts w:ascii="Arial" w:hAnsi="Arial" w:cs="Arial"/>
                <w:b/>
                <w:iCs/>
                <w:sz w:val="16"/>
                <w:szCs w:val="16"/>
              </w:rPr>
              <w:t>IA-5(7)</w:t>
            </w:r>
            <w:r w:rsidR="007834D3">
              <w:rPr>
                <w:rFonts w:ascii="Arial" w:hAnsi="Arial" w:cs="Arial"/>
                <w:b/>
                <w:iCs/>
                <w:sz w:val="16"/>
                <w:szCs w:val="16"/>
              </w:rPr>
              <w:t>.1</w:t>
            </w:r>
            <w:r w:rsidR="003F3D49">
              <w:rPr>
                <w:rFonts w:ascii="Arial" w:hAnsi="Arial" w:cs="Arial"/>
                <w:b/>
                <w:iCs/>
                <w:sz w:val="16"/>
                <w:szCs w:val="16"/>
              </w:rPr>
              <w:t>.1.2</w:t>
            </w:r>
          </w:p>
          <w:p w:rsidR="003F3D49" w:rsidRPr="002F5405" w:rsidRDefault="003F3D49" w:rsidP="002B3548">
            <w:pPr>
              <w:spacing w:before="60" w:after="60"/>
              <w:rPr>
                <w:rFonts w:ascii="Arial" w:hAnsi="Arial" w:cs="Arial"/>
                <w:b/>
                <w:iCs/>
                <w:sz w:val="16"/>
                <w:szCs w:val="16"/>
                <w:highlight w:val="yellow"/>
              </w:rPr>
            </w:pPr>
          </w:p>
        </w:tc>
        <w:tc>
          <w:tcPr>
            <w:tcW w:w="7110" w:type="dxa"/>
          </w:tcPr>
          <w:p w:rsidR="003F3D49" w:rsidRPr="00846589" w:rsidRDefault="003F3D49" w:rsidP="001E49DA">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A65F26">
              <w:rPr>
                <w:iCs/>
                <w:sz w:val="18"/>
                <w:szCs w:val="18"/>
              </w:rPr>
              <w:t xml:space="preserve"> identified in IA-5(7)</w:t>
            </w:r>
            <w:r w:rsidR="007834D3">
              <w:rPr>
                <w:iCs/>
                <w:sz w:val="18"/>
                <w:szCs w:val="18"/>
              </w:rPr>
              <w:t>.1</w:t>
            </w:r>
            <w:r>
              <w:rPr>
                <w:iCs/>
                <w:sz w:val="18"/>
                <w:szCs w:val="18"/>
              </w:rPr>
              <w:t xml:space="preserve">.1.1;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w:t>
            </w:r>
            <w:r w:rsidR="00A65F26">
              <w:rPr>
                <w:iCs/>
                <w:sz w:val="18"/>
                <w:szCs w:val="18"/>
              </w:rPr>
              <w:t>gured as identified in IA-5(7)</w:t>
            </w:r>
            <w:r w:rsidR="007834D3">
              <w:rPr>
                <w:iCs/>
                <w:sz w:val="18"/>
                <w:szCs w:val="18"/>
              </w:rPr>
              <w:t>.1</w:t>
            </w:r>
            <w:r>
              <w:rPr>
                <w:iCs/>
                <w:sz w:val="18"/>
                <w:szCs w:val="18"/>
              </w:rPr>
              <w:t>.1.1.</w:t>
            </w:r>
          </w:p>
        </w:tc>
      </w:tr>
      <w:tr w:rsidR="003F3D49" w:rsidRPr="005073C2" w:rsidTr="002B3548">
        <w:trPr>
          <w:cantSplit/>
        </w:trPr>
        <w:tc>
          <w:tcPr>
            <w:tcW w:w="1530" w:type="dxa"/>
          </w:tcPr>
          <w:p w:rsidR="003F3D49" w:rsidRPr="0001004D" w:rsidRDefault="00A65F26" w:rsidP="001E49DA">
            <w:pPr>
              <w:spacing w:before="120" w:after="120"/>
              <w:rPr>
                <w:rFonts w:ascii="Arial" w:hAnsi="Arial" w:cs="Arial"/>
                <w:b/>
                <w:sz w:val="16"/>
                <w:szCs w:val="16"/>
              </w:rPr>
            </w:pPr>
            <w:r>
              <w:rPr>
                <w:rFonts w:ascii="Arial" w:hAnsi="Arial" w:cs="Arial"/>
                <w:b/>
                <w:iCs/>
                <w:sz w:val="16"/>
                <w:szCs w:val="16"/>
              </w:rPr>
              <w:t>IA-5(7)</w:t>
            </w:r>
            <w:r w:rsidR="007834D3">
              <w:rPr>
                <w:rFonts w:ascii="Arial" w:hAnsi="Arial" w:cs="Arial"/>
                <w:b/>
                <w:iCs/>
                <w:sz w:val="16"/>
                <w:szCs w:val="16"/>
              </w:rPr>
              <w:t>.1</w:t>
            </w:r>
            <w:r w:rsidR="003F3D49">
              <w:rPr>
                <w:rFonts w:ascii="Arial" w:hAnsi="Arial" w:cs="Arial"/>
                <w:b/>
                <w:iCs/>
                <w:sz w:val="16"/>
                <w:szCs w:val="16"/>
              </w:rPr>
              <w:t>.1.3</w:t>
            </w:r>
          </w:p>
          <w:p w:rsidR="003F3D49" w:rsidRPr="0001004D" w:rsidRDefault="003F3D49" w:rsidP="001E49DA">
            <w:pPr>
              <w:spacing w:before="120" w:after="120"/>
              <w:rPr>
                <w:rFonts w:ascii="Arial" w:hAnsi="Arial" w:cs="Arial"/>
                <w:b/>
                <w:iCs/>
                <w:sz w:val="16"/>
                <w:szCs w:val="16"/>
              </w:rPr>
            </w:pPr>
          </w:p>
        </w:tc>
        <w:tc>
          <w:tcPr>
            <w:tcW w:w="7110" w:type="dxa"/>
          </w:tcPr>
          <w:p w:rsidR="003F3D49" w:rsidRPr="00264C70" w:rsidRDefault="003F3D49" w:rsidP="00084911">
            <w:pPr>
              <w:autoSpaceDE w:val="0"/>
              <w:autoSpaceDN w:val="0"/>
              <w:adjustRightInd w:val="0"/>
              <w:spacing w:before="60" w:after="60"/>
              <w:rPr>
                <w:b/>
                <w:iCs/>
                <w:sz w:val="18"/>
                <w:szCs w:val="18"/>
              </w:rPr>
            </w:pPr>
            <w:r w:rsidRPr="00264C70">
              <w:rPr>
                <w:b/>
                <w:iCs/>
                <w:sz w:val="18"/>
                <w:szCs w:val="18"/>
              </w:rPr>
              <w:t xml:space="preserve">Examine </w:t>
            </w:r>
            <w:r>
              <w:rPr>
                <w:iCs/>
                <w:sz w:val="18"/>
                <w:szCs w:val="18"/>
              </w:rPr>
              <w:t xml:space="preserve">information system code reviews for </w:t>
            </w:r>
            <w:r>
              <w:rPr>
                <w:rFonts w:cs="Arial"/>
                <w:iCs/>
                <w:sz w:val="18"/>
                <w:szCs w:val="18"/>
              </w:rPr>
              <w:t>an agreed-upon [</w:t>
            </w:r>
            <w:r w:rsidRPr="00F83DE1">
              <w:rPr>
                <w:rFonts w:cs="Arial"/>
                <w:i/>
                <w:iCs/>
                <w:sz w:val="18"/>
                <w:szCs w:val="18"/>
              </w:rPr>
              <w:t>basic</w:t>
            </w:r>
            <w:r>
              <w:rPr>
                <w:rFonts w:cs="Arial"/>
                <w:iCs/>
                <w:sz w:val="18"/>
                <w:szCs w:val="18"/>
              </w:rPr>
              <w:t>] sample of applications, access scripts, or function keys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evidence that the </w:t>
            </w:r>
            <w:r w:rsidR="00A65F26">
              <w:rPr>
                <w:iCs/>
                <w:sz w:val="18"/>
                <w:szCs w:val="18"/>
              </w:rPr>
              <w:t>measures identified in IA-5(7)</w:t>
            </w:r>
            <w:r w:rsidR="007834D3">
              <w:rPr>
                <w:iCs/>
                <w:sz w:val="18"/>
                <w:szCs w:val="18"/>
              </w:rPr>
              <w:t>.1</w:t>
            </w:r>
            <w:r>
              <w:rPr>
                <w:iCs/>
                <w:sz w:val="18"/>
                <w:szCs w:val="18"/>
              </w:rPr>
              <w:t xml:space="preserve">.1.1 are being applied. </w:t>
            </w:r>
          </w:p>
        </w:tc>
      </w:tr>
      <w:tr w:rsidR="003F3D49" w:rsidRPr="005073C2" w:rsidTr="002B3548">
        <w:trPr>
          <w:cantSplit/>
          <w:trHeight w:val="89"/>
        </w:trPr>
        <w:tc>
          <w:tcPr>
            <w:tcW w:w="8640" w:type="dxa"/>
            <w:gridSpan w:val="2"/>
            <w:shd w:val="clear" w:color="auto" w:fill="D9D9D9" w:themeFill="background1" w:themeFillShade="D9"/>
          </w:tcPr>
          <w:p w:rsidR="003F3D49" w:rsidRPr="005073C2" w:rsidRDefault="003F3D49" w:rsidP="002B3548">
            <w:pPr>
              <w:autoSpaceDE w:val="0"/>
              <w:autoSpaceDN w:val="0"/>
              <w:adjustRightInd w:val="0"/>
              <w:rPr>
                <w:iCs/>
                <w:sz w:val="18"/>
                <w:szCs w:val="18"/>
              </w:rPr>
            </w:pPr>
          </w:p>
        </w:tc>
      </w:tr>
    </w:tbl>
    <w:p w:rsidR="004E3EE7" w:rsidRDefault="004E3EE7">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3F3D49" w:rsidRPr="005073C2" w:rsidTr="002B3548">
        <w:trPr>
          <w:cantSplit/>
        </w:trPr>
        <w:tc>
          <w:tcPr>
            <w:tcW w:w="8640" w:type="dxa"/>
            <w:gridSpan w:val="2"/>
            <w:shd w:val="clear" w:color="auto" w:fill="BFBFBF" w:themeFill="background1" w:themeFillShade="BF"/>
          </w:tcPr>
          <w:p w:rsidR="003F3D49" w:rsidRPr="005073C2" w:rsidRDefault="003F3D49" w:rsidP="002B354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8      </w:t>
            </w:r>
          </w:p>
        </w:tc>
      </w:tr>
      <w:tr w:rsidR="003F3D49" w:rsidRPr="005073C2" w:rsidTr="002B3548">
        <w:trPr>
          <w:cantSplit/>
        </w:trPr>
        <w:tc>
          <w:tcPr>
            <w:tcW w:w="8640" w:type="dxa"/>
            <w:gridSpan w:val="2"/>
            <w:shd w:val="clear" w:color="auto" w:fill="FFFFFF" w:themeFill="background1"/>
          </w:tcPr>
          <w:p w:rsidR="003F3D49" w:rsidRPr="005073C2" w:rsidRDefault="003F3D49" w:rsidP="002B3548">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544225">
              <w:rPr>
                <w:rFonts w:ascii="Arial" w:hAnsi="Arial" w:cs="Arial"/>
                <w:b/>
                <w:iCs/>
                <w:sz w:val="16"/>
                <w:szCs w:val="16"/>
                <w:shd w:val="clear" w:color="auto" w:fill="FFFFFF" w:themeFill="background1"/>
              </w:rPr>
              <w:t>ment Information from Special Publication 800-53A Rev. 1 (June 2010)</w:t>
            </w:r>
          </w:p>
        </w:tc>
      </w:tr>
      <w:tr w:rsidR="003F3D49" w:rsidRPr="003111F5" w:rsidTr="002B3548">
        <w:trPr>
          <w:cantSplit/>
        </w:trPr>
        <w:tc>
          <w:tcPr>
            <w:tcW w:w="1530" w:type="dxa"/>
            <w:shd w:val="clear" w:color="auto" w:fill="A6A6A6" w:themeFill="background1" w:themeFillShade="A6"/>
          </w:tcPr>
          <w:p w:rsidR="003F3D49" w:rsidRPr="0001004D" w:rsidRDefault="003F3D49" w:rsidP="002B3548">
            <w:pPr>
              <w:spacing w:before="120" w:after="120"/>
              <w:rPr>
                <w:rFonts w:ascii="Arial" w:hAnsi="Arial" w:cs="Arial"/>
                <w:b/>
                <w:iCs/>
                <w:sz w:val="16"/>
                <w:szCs w:val="16"/>
              </w:rPr>
            </w:pPr>
            <w:r w:rsidRPr="0001004D">
              <w:rPr>
                <w:rFonts w:ascii="Arial" w:hAnsi="Arial" w:cs="Arial"/>
                <w:b/>
                <w:sz w:val="16"/>
                <w:szCs w:val="16"/>
              </w:rPr>
              <w:t xml:space="preserve">IA-5(8)     </w:t>
            </w:r>
          </w:p>
        </w:tc>
        <w:tc>
          <w:tcPr>
            <w:tcW w:w="7110" w:type="dxa"/>
            <w:shd w:val="clear" w:color="auto" w:fill="A6A6A6" w:themeFill="background1" w:themeFillShade="A6"/>
          </w:tcPr>
          <w:p w:rsidR="003F3D49" w:rsidRPr="0001004D" w:rsidRDefault="003F3D49" w:rsidP="002B3548">
            <w:pPr>
              <w:pStyle w:val="control-name"/>
              <w:spacing w:before="120"/>
              <w:rPr>
                <w:highlight w:val="yellow"/>
              </w:rPr>
            </w:pPr>
            <w:r w:rsidRPr="00CE0031">
              <w:t>AUTHENTICATOR MANAGEMENT</w:t>
            </w:r>
          </w:p>
        </w:tc>
      </w:tr>
      <w:tr w:rsidR="003F3D49" w:rsidRPr="005073C2" w:rsidTr="002B3548">
        <w:trPr>
          <w:cantSplit/>
          <w:trHeight w:val="3244"/>
        </w:trPr>
        <w:tc>
          <w:tcPr>
            <w:tcW w:w="1530" w:type="dxa"/>
          </w:tcPr>
          <w:p w:rsidR="00A65F26" w:rsidRDefault="00A65F26" w:rsidP="002B3548">
            <w:pPr>
              <w:spacing w:before="120" w:after="120"/>
              <w:rPr>
                <w:rFonts w:ascii="Arial" w:hAnsi="Arial" w:cs="Arial"/>
                <w:b/>
                <w:iCs/>
                <w:sz w:val="16"/>
                <w:szCs w:val="16"/>
              </w:rPr>
            </w:pPr>
          </w:p>
          <w:p w:rsidR="003F3D49" w:rsidRDefault="003F3D49" w:rsidP="002B3548">
            <w:pPr>
              <w:spacing w:before="120" w:after="120"/>
              <w:rPr>
                <w:rFonts w:ascii="Arial" w:hAnsi="Arial" w:cs="Arial"/>
                <w:b/>
                <w:iCs/>
                <w:sz w:val="16"/>
                <w:szCs w:val="16"/>
              </w:rPr>
            </w:pPr>
            <w:r w:rsidRPr="0001004D">
              <w:rPr>
                <w:rFonts w:ascii="Arial" w:hAnsi="Arial" w:cs="Arial"/>
                <w:b/>
                <w:iCs/>
                <w:sz w:val="16"/>
                <w:szCs w:val="16"/>
              </w:rPr>
              <w:t>IA-5(8).1</w:t>
            </w: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IA-5(8).1</w:t>
            </w:r>
            <w:r>
              <w:rPr>
                <w:rFonts w:ascii="Arial" w:hAnsi="Arial" w:cs="Arial"/>
                <w:b/>
                <w:iCs/>
                <w:sz w:val="16"/>
                <w:szCs w:val="16"/>
              </w:rPr>
              <w:t>.1</w:t>
            </w:r>
          </w:p>
          <w:p w:rsidR="003F3D49" w:rsidRDefault="003F3D49" w:rsidP="002B3548">
            <w:pPr>
              <w:spacing w:before="120" w:after="120" w:line="120" w:lineRule="auto"/>
              <w:rPr>
                <w:rFonts w:ascii="Arial" w:hAnsi="Arial" w:cs="Arial"/>
                <w:b/>
                <w:sz w:val="16"/>
                <w:szCs w:val="16"/>
              </w:rPr>
            </w:pPr>
          </w:p>
          <w:p w:rsidR="003F3D49" w:rsidRPr="0001004D" w:rsidRDefault="003F3D49" w:rsidP="002B3548">
            <w:pPr>
              <w:spacing w:before="120" w:after="120"/>
              <w:rPr>
                <w:rFonts w:ascii="Arial" w:hAnsi="Arial" w:cs="Arial"/>
                <w:b/>
                <w:sz w:val="16"/>
                <w:szCs w:val="16"/>
              </w:rPr>
            </w:pPr>
            <w:r w:rsidRPr="0001004D">
              <w:rPr>
                <w:rFonts w:ascii="Arial" w:hAnsi="Arial" w:cs="Arial"/>
                <w:b/>
                <w:iCs/>
                <w:sz w:val="16"/>
                <w:szCs w:val="16"/>
              </w:rPr>
              <w:t>IA-5(8).1</w:t>
            </w:r>
            <w:r>
              <w:rPr>
                <w:rFonts w:ascii="Arial" w:hAnsi="Arial" w:cs="Arial"/>
                <w:b/>
                <w:iCs/>
                <w:sz w:val="16"/>
                <w:szCs w:val="16"/>
              </w:rPr>
              <w:t>.2</w:t>
            </w:r>
          </w:p>
          <w:p w:rsidR="003F3D49" w:rsidRPr="0001004D" w:rsidRDefault="003F3D49" w:rsidP="002B3548">
            <w:pPr>
              <w:spacing w:before="120" w:after="120"/>
              <w:rPr>
                <w:rFonts w:ascii="Arial" w:hAnsi="Arial" w:cs="Arial"/>
                <w:b/>
                <w:sz w:val="16"/>
                <w:szCs w:val="16"/>
              </w:rPr>
            </w:pPr>
          </w:p>
          <w:p w:rsidR="003F3D49" w:rsidRPr="0001004D" w:rsidRDefault="003F3D49" w:rsidP="002B3548">
            <w:pPr>
              <w:rPr>
                <w:rFonts w:ascii="Arial" w:hAnsi="Arial" w:cs="Arial"/>
                <w:b/>
                <w:sz w:val="16"/>
                <w:szCs w:val="16"/>
              </w:rPr>
            </w:pPr>
          </w:p>
        </w:tc>
        <w:tc>
          <w:tcPr>
            <w:tcW w:w="7110" w:type="dxa"/>
          </w:tcPr>
          <w:p w:rsidR="003F3D49" w:rsidRPr="00EA73E2" w:rsidRDefault="003F3D49" w:rsidP="002B3548">
            <w:pPr>
              <w:autoSpaceDE w:val="0"/>
              <w:autoSpaceDN w:val="0"/>
              <w:adjustRightInd w:val="0"/>
              <w:spacing w:before="120"/>
              <w:rPr>
                <w:rFonts w:ascii="Arial Bold" w:hAnsi="Arial Bold" w:cs="Arial"/>
                <w:iCs/>
                <w:smallCaps/>
                <w:sz w:val="20"/>
                <w:szCs w:val="20"/>
              </w:rPr>
            </w:pPr>
            <w:r w:rsidRPr="00EA73E2">
              <w:rPr>
                <w:rFonts w:ascii="Arial Bold" w:hAnsi="Arial Bold" w:cs="Arial"/>
                <w:b/>
                <w:iCs/>
                <w:sz w:val="16"/>
                <w:szCs w:val="16"/>
              </w:rPr>
              <w:t>ASSESSMENT OBJECTIVE:</w:t>
            </w:r>
          </w:p>
          <w:p w:rsidR="003F3D49" w:rsidRPr="00EA73E2" w:rsidRDefault="003F3D49" w:rsidP="002B3548">
            <w:pPr>
              <w:autoSpaceDE w:val="0"/>
              <w:autoSpaceDN w:val="0"/>
              <w:adjustRightInd w:val="0"/>
              <w:spacing w:before="60" w:after="60"/>
              <w:rPr>
                <w:i/>
                <w:iCs/>
                <w:sz w:val="20"/>
              </w:rPr>
            </w:pPr>
            <w:r w:rsidRPr="00EA73E2">
              <w:rPr>
                <w:bCs/>
                <w:i/>
                <w:iCs/>
                <w:sz w:val="20"/>
              </w:rPr>
              <w:t>Determine</w:t>
            </w:r>
            <w:r w:rsidRPr="00EA73E2">
              <w:rPr>
                <w:i/>
                <w:iCs/>
                <w:sz w:val="20"/>
              </w:rPr>
              <w:t xml:space="preserve"> if:</w:t>
            </w:r>
          </w:p>
          <w:p w:rsidR="003F3D49" w:rsidRPr="00EA73E2" w:rsidRDefault="003F3D49" w:rsidP="00F018B9">
            <w:pPr>
              <w:numPr>
                <w:ilvl w:val="0"/>
                <w:numId w:val="12"/>
              </w:numPr>
              <w:autoSpaceDE w:val="0"/>
              <w:autoSpaceDN w:val="0"/>
              <w:adjustRightInd w:val="0"/>
              <w:spacing w:before="60" w:after="60"/>
              <w:rPr>
                <w:i/>
                <w:iCs/>
                <w:sz w:val="20"/>
              </w:rPr>
            </w:pPr>
            <w:r w:rsidRPr="00EA73E2">
              <w:rPr>
                <w:i/>
                <w:sz w:val="20"/>
                <w:szCs w:val="20"/>
              </w:rPr>
              <w:t xml:space="preserve">the organization defines </w:t>
            </w:r>
            <w:r>
              <w:rPr>
                <w:i/>
                <w:sz w:val="20"/>
                <w:szCs w:val="20"/>
              </w:rPr>
              <w:t xml:space="preserve">measures taken to manage the risk of compromise due to </w:t>
            </w:r>
            <w:r w:rsidRPr="00EA73E2">
              <w:rPr>
                <w:i/>
                <w:iCs/>
                <w:sz w:val="20"/>
              </w:rPr>
              <w:t>individuals having accounts on multiple information system</w:t>
            </w:r>
            <w:r>
              <w:rPr>
                <w:i/>
                <w:iCs/>
                <w:sz w:val="20"/>
              </w:rPr>
              <w:t>s</w:t>
            </w:r>
            <w:r w:rsidRPr="00EA73E2">
              <w:rPr>
                <w:i/>
                <w:sz w:val="20"/>
                <w:szCs w:val="20"/>
              </w:rPr>
              <w:t>; and</w:t>
            </w:r>
          </w:p>
          <w:p w:rsidR="003F3D49" w:rsidRPr="00EA73E2" w:rsidRDefault="003F3D49" w:rsidP="00F018B9">
            <w:pPr>
              <w:numPr>
                <w:ilvl w:val="0"/>
                <w:numId w:val="12"/>
              </w:numPr>
              <w:autoSpaceDE w:val="0"/>
              <w:autoSpaceDN w:val="0"/>
              <w:adjustRightInd w:val="0"/>
              <w:spacing w:before="60" w:after="60"/>
              <w:rPr>
                <w:i/>
                <w:iCs/>
                <w:sz w:val="20"/>
              </w:rPr>
            </w:pPr>
            <w:proofErr w:type="gramStart"/>
            <w:r>
              <w:rPr>
                <w:i/>
                <w:iCs/>
                <w:sz w:val="20"/>
              </w:rPr>
              <w:t>t</w:t>
            </w:r>
            <w:r w:rsidRPr="00EA73E2">
              <w:rPr>
                <w:i/>
                <w:iCs/>
                <w:sz w:val="20"/>
              </w:rPr>
              <w:t>he</w:t>
            </w:r>
            <w:proofErr w:type="gramEnd"/>
            <w:r w:rsidRPr="00EA73E2">
              <w:rPr>
                <w:i/>
                <w:iCs/>
                <w:sz w:val="20"/>
              </w:rPr>
              <w:t xml:space="preserve"> organization takes organization-defined measures to manage the risk of compromise due to individuals having accounts on multiple information systems.</w:t>
            </w:r>
          </w:p>
          <w:p w:rsidR="003F3D49" w:rsidRPr="0078383E" w:rsidRDefault="003F3D49" w:rsidP="002B3548">
            <w:pPr>
              <w:autoSpaceDE w:val="0"/>
              <w:autoSpaceDN w:val="0"/>
              <w:adjustRightInd w:val="0"/>
              <w:spacing w:before="120"/>
              <w:rPr>
                <w:rFonts w:ascii="Arial Bold" w:hAnsi="Arial Bold" w:cs="Arial"/>
                <w:iCs/>
                <w:smallCaps/>
                <w:sz w:val="20"/>
                <w:szCs w:val="20"/>
              </w:rPr>
            </w:pPr>
            <w:r w:rsidRPr="0078383E">
              <w:rPr>
                <w:rFonts w:ascii="Arial Bold" w:hAnsi="Arial Bold" w:cs="Arial"/>
                <w:b/>
                <w:iCs/>
                <w:sz w:val="16"/>
                <w:szCs w:val="16"/>
              </w:rPr>
              <w:t>POTENTIAL ASSESSMENT METHODS AND OBJECTS:</w:t>
            </w:r>
          </w:p>
          <w:p w:rsidR="003F3D49" w:rsidRPr="0001004D" w:rsidRDefault="003F3D49" w:rsidP="002B3548">
            <w:pPr>
              <w:spacing w:before="60" w:after="120"/>
              <w:ind w:left="749" w:hanging="749"/>
              <w:rPr>
                <w:rFonts w:ascii="Arial" w:hAnsi="Arial" w:cs="Arial"/>
                <w:iCs/>
                <w:sz w:val="16"/>
                <w:szCs w:val="16"/>
                <w:highlight w:val="yellow"/>
              </w:rPr>
            </w:pPr>
            <w:r w:rsidRPr="0078383E">
              <w:rPr>
                <w:rFonts w:ascii="Arial" w:hAnsi="Arial" w:cs="Arial"/>
                <w:b/>
                <w:bCs/>
                <w:iCs/>
                <w:sz w:val="16"/>
                <w:szCs w:val="16"/>
              </w:rPr>
              <w:t>Examine</w:t>
            </w:r>
            <w:r w:rsidRPr="0078383E">
              <w:rPr>
                <w:rFonts w:ascii="Arial" w:hAnsi="Arial" w:cs="Arial"/>
                <w:bCs/>
                <w:iCs/>
                <w:sz w:val="16"/>
                <w:szCs w:val="16"/>
              </w:rPr>
              <w:t>: [</w:t>
            </w:r>
            <w:r w:rsidRPr="0078383E">
              <w:rPr>
                <w:rFonts w:ascii="Arial" w:hAnsi="Arial" w:cs="Arial"/>
                <w:bCs/>
                <w:i/>
                <w:iCs/>
                <w:smallCaps/>
                <w:sz w:val="16"/>
                <w:szCs w:val="16"/>
              </w:rPr>
              <w:t>select from:</w:t>
            </w:r>
            <w:r w:rsidRPr="0078383E">
              <w:rPr>
                <w:rFonts w:ascii="Arial" w:hAnsi="Arial" w:cs="Arial"/>
                <w:bCs/>
                <w:iCs/>
                <w:sz w:val="16"/>
                <w:szCs w:val="16"/>
              </w:rPr>
              <w:t xml:space="preserve"> Identification and authentication policy; procedures addressing </w:t>
            </w:r>
            <w:r>
              <w:rPr>
                <w:rFonts w:ascii="Arial" w:hAnsi="Arial" w:cs="Arial"/>
                <w:bCs/>
                <w:iCs/>
                <w:sz w:val="16"/>
                <w:szCs w:val="16"/>
              </w:rPr>
              <w:t>authenticator management</w:t>
            </w:r>
            <w:r w:rsidRPr="0078383E">
              <w:rPr>
                <w:rFonts w:ascii="Arial" w:hAnsi="Arial" w:cs="Arial"/>
                <w:bCs/>
                <w:iCs/>
                <w:sz w:val="16"/>
                <w:szCs w:val="16"/>
              </w:rPr>
              <w:t xml:space="preserve">; </w:t>
            </w:r>
            <w:r w:rsidRPr="0078383E">
              <w:rPr>
                <w:rFonts w:ascii="Arial" w:hAnsi="Arial" w:cs="Arial"/>
                <w:iCs/>
                <w:sz w:val="16"/>
                <w:szCs w:val="16"/>
              </w:rPr>
              <w:t>security plan</w:t>
            </w:r>
            <w:r>
              <w:rPr>
                <w:rFonts w:ascii="Arial" w:hAnsi="Arial" w:cs="Arial"/>
                <w:iCs/>
                <w:sz w:val="16"/>
                <w:szCs w:val="16"/>
              </w:rPr>
              <w:t xml:space="preserve">; list of individuals having accounts on multiple information systems; list of measures intended to manage risk of compromise due to individuals having accounts on multiple information systems </w:t>
            </w:r>
            <w:r w:rsidRPr="0078383E">
              <w:rPr>
                <w:rFonts w:ascii="Arial" w:hAnsi="Arial" w:cs="Arial"/>
                <w:iCs/>
                <w:sz w:val="16"/>
                <w:szCs w:val="16"/>
              </w:rPr>
              <w:t>; other relevant documents or records].</w:t>
            </w:r>
          </w:p>
        </w:tc>
      </w:tr>
      <w:tr w:rsidR="003F3D49" w:rsidRPr="005073C2" w:rsidTr="002B3548">
        <w:trPr>
          <w:cantSplit/>
        </w:trPr>
        <w:tc>
          <w:tcPr>
            <w:tcW w:w="8640" w:type="dxa"/>
            <w:gridSpan w:val="2"/>
          </w:tcPr>
          <w:p w:rsidR="003F3D49" w:rsidRPr="005073C2" w:rsidRDefault="003F3D49" w:rsidP="002B3548">
            <w:pPr>
              <w:spacing w:before="60" w:after="40"/>
            </w:pPr>
            <w:r w:rsidRPr="005073C2">
              <w:rPr>
                <w:rFonts w:ascii="Arial" w:hAnsi="Arial" w:cs="Arial"/>
                <w:b/>
                <w:iCs/>
                <w:sz w:val="16"/>
                <w:szCs w:val="16"/>
              </w:rPr>
              <w:t>Additional Assessment Case Information</w:t>
            </w:r>
          </w:p>
        </w:tc>
      </w:tr>
      <w:tr w:rsidR="003F3D49" w:rsidRPr="002F5405" w:rsidTr="002B3548">
        <w:trPr>
          <w:cantSplit/>
        </w:trPr>
        <w:tc>
          <w:tcPr>
            <w:tcW w:w="1530" w:type="dxa"/>
            <w:tcBorders>
              <w:bottom w:val="single" w:sz="4" w:space="0" w:color="auto"/>
            </w:tcBorders>
            <w:shd w:val="clear" w:color="auto" w:fill="D9D9D9" w:themeFill="background1" w:themeFillShade="D9"/>
          </w:tcPr>
          <w:p w:rsidR="003F3D49" w:rsidRPr="005073C2" w:rsidRDefault="003F3D49" w:rsidP="002B3548"/>
        </w:tc>
        <w:tc>
          <w:tcPr>
            <w:tcW w:w="7110" w:type="dxa"/>
            <w:tcBorders>
              <w:bottom w:val="single" w:sz="4" w:space="0" w:color="auto"/>
            </w:tcBorders>
          </w:tcPr>
          <w:p w:rsidR="003F3D49" w:rsidRPr="005073C2" w:rsidRDefault="003F3D49" w:rsidP="002B3548">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AC-2, AC-3, IA-4</w:t>
            </w:r>
          </w:p>
          <w:p w:rsidR="003F3D49" w:rsidRPr="005073C2" w:rsidRDefault="003F3D49" w:rsidP="002B3548">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IA-2, IA-3, IA-8, PM-9, RA-3</w:t>
            </w:r>
          </w:p>
          <w:p w:rsidR="003F3D49" w:rsidRPr="002F5405" w:rsidRDefault="003F3D49" w:rsidP="0097503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3F3D49" w:rsidRPr="005073C2" w:rsidTr="002B3548">
        <w:trPr>
          <w:cantSplit/>
        </w:trPr>
        <w:tc>
          <w:tcPr>
            <w:tcW w:w="1530" w:type="dxa"/>
            <w:tcBorders>
              <w:bottom w:val="single" w:sz="4" w:space="0" w:color="auto"/>
            </w:tcBorders>
            <w:shd w:val="clear" w:color="auto" w:fill="F2F2F2" w:themeFill="background1" w:themeFillShade="F2"/>
          </w:tcPr>
          <w:p w:rsidR="003F3D49" w:rsidRPr="005073C2" w:rsidRDefault="003F3D49" w:rsidP="002B3548">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3F3D49" w:rsidRPr="005073C2" w:rsidRDefault="003F3D49" w:rsidP="00544225">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3F3D49" w:rsidRPr="005073C2" w:rsidTr="002B3548">
        <w:trPr>
          <w:cantSplit/>
        </w:trPr>
        <w:tc>
          <w:tcPr>
            <w:tcW w:w="1530" w:type="dxa"/>
          </w:tcPr>
          <w:p w:rsidR="003F3D49" w:rsidRPr="0001004D" w:rsidRDefault="003F3D49" w:rsidP="00007B88">
            <w:pPr>
              <w:spacing w:before="120" w:after="120"/>
              <w:rPr>
                <w:rFonts w:ascii="Arial" w:hAnsi="Arial" w:cs="Arial"/>
                <w:b/>
                <w:sz w:val="16"/>
                <w:szCs w:val="16"/>
              </w:rPr>
            </w:pPr>
            <w:r w:rsidRPr="0001004D">
              <w:rPr>
                <w:rFonts w:ascii="Arial" w:hAnsi="Arial" w:cs="Arial"/>
                <w:b/>
                <w:iCs/>
                <w:sz w:val="16"/>
                <w:szCs w:val="16"/>
              </w:rPr>
              <w:t>IA-5(8).1</w:t>
            </w:r>
            <w:r>
              <w:rPr>
                <w:rFonts w:ascii="Arial" w:hAnsi="Arial" w:cs="Arial"/>
                <w:b/>
                <w:iCs/>
                <w:sz w:val="16"/>
                <w:szCs w:val="16"/>
              </w:rPr>
              <w:t>.1.1</w:t>
            </w:r>
          </w:p>
          <w:p w:rsidR="003F3D49" w:rsidRPr="005073C2" w:rsidRDefault="003F3D49" w:rsidP="002B3548">
            <w:pPr>
              <w:spacing w:before="60" w:after="60"/>
              <w:rPr>
                <w:rFonts w:ascii="Arial" w:hAnsi="Arial" w:cs="Arial"/>
                <w:b/>
                <w:iCs/>
                <w:sz w:val="16"/>
                <w:szCs w:val="16"/>
              </w:rPr>
            </w:pPr>
          </w:p>
        </w:tc>
        <w:tc>
          <w:tcPr>
            <w:tcW w:w="7110" w:type="dxa"/>
          </w:tcPr>
          <w:p w:rsidR="003F3D49" w:rsidRPr="005073C2" w:rsidRDefault="003F3D49" w:rsidP="002F6898">
            <w:pPr>
              <w:spacing w:before="120" w:after="120"/>
              <w:rPr>
                <w:rFonts w:ascii="Arial" w:hAnsi="Arial" w:cs="Arial"/>
                <w:b/>
                <w:iCs/>
                <w:sz w:val="18"/>
                <w:szCs w:val="18"/>
              </w:rPr>
            </w:pPr>
            <w:r w:rsidRPr="00264C70">
              <w:rPr>
                <w:b/>
                <w:iCs/>
                <w:sz w:val="18"/>
                <w:szCs w:val="18"/>
              </w:rPr>
              <w:t xml:space="preserve">Examine </w:t>
            </w:r>
            <w:r>
              <w:rPr>
                <w:rFonts w:cs="Arial"/>
                <w:iCs/>
                <w:sz w:val="18"/>
                <w:szCs w:val="18"/>
              </w:rPr>
              <w:t>identification and authentication</w:t>
            </w:r>
            <w:r w:rsidRPr="003C6F7B">
              <w:rPr>
                <w:rFonts w:cs="Arial"/>
                <w:iCs/>
                <w:sz w:val="18"/>
                <w:szCs w:val="18"/>
              </w:rPr>
              <w:t xml:space="preserve"> policy,</w:t>
            </w:r>
            <w:r>
              <w:rPr>
                <w:rFonts w:cs="Arial"/>
                <w:iCs/>
                <w:sz w:val="18"/>
                <w:szCs w:val="18"/>
              </w:rPr>
              <w:t xml:space="preserve"> procedures addressing authenticator management, security plan,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for</w:t>
            </w:r>
            <w:r>
              <w:rPr>
                <w:iCs/>
                <w:sz w:val="18"/>
                <w:szCs w:val="18"/>
              </w:rPr>
              <w:t xml:space="preserve"> the measures to be employed to manage the risk of compromise due to individuals having accounts on multiple information systems. </w:t>
            </w:r>
          </w:p>
        </w:tc>
      </w:tr>
      <w:tr w:rsidR="003F3D49" w:rsidRPr="005073C2" w:rsidTr="002B3548">
        <w:trPr>
          <w:cantSplit/>
        </w:trPr>
        <w:tc>
          <w:tcPr>
            <w:tcW w:w="1530" w:type="dxa"/>
          </w:tcPr>
          <w:p w:rsidR="003F3D49" w:rsidRPr="0001004D" w:rsidRDefault="003F3D49" w:rsidP="002F6898">
            <w:pPr>
              <w:spacing w:before="120" w:after="120"/>
              <w:rPr>
                <w:rFonts w:ascii="Arial" w:hAnsi="Arial" w:cs="Arial"/>
                <w:b/>
                <w:sz w:val="16"/>
                <w:szCs w:val="16"/>
              </w:rPr>
            </w:pPr>
            <w:r w:rsidRPr="0001004D">
              <w:rPr>
                <w:rFonts w:ascii="Arial" w:hAnsi="Arial" w:cs="Arial"/>
                <w:b/>
                <w:iCs/>
                <w:sz w:val="16"/>
                <w:szCs w:val="16"/>
              </w:rPr>
              <w:t>IA-5(8).1</w:t>
            </w:r>
            <w:r>
              <w:rPr>
                <w:rFonts w:ascii="Arial" w:hAnsi="Arial" w:cs="Arial"/>
                <w:b/>
                <w:iCs/>
                <w:sz w:val="16"/>
                <w:szCs w:val="16"/>
              </w:rPr>
              <w:t>.2.1</w:t>
            </w:r>
          </w:p>
          <w:p w:rsidR="003F3D49" w:rsidRPr="002F5405" w:rsidRDefault="003F3D49" w:rsidP="002B3548">
            <w:pPr>
              <w:spacing w:before="60" w:after="60"/>
              <w:rPr>
                <w:rFonts w:ascii="Arial Narrow" w:hAnsi="Arial Narrow" w:cs="Arial"/>
                <w:iCs/>
                <w:sz w:val="16"/>
                <w:szCs w:val="16"/>
                <w:highlight w:val="yellow"/>
              </w:rPr>
            </w:pPr>
          </w:p>
        </w:tc>
        <w:tc>
          <w:tcPr>
            <w:tcW w:w="7110" w:type="dxa"/>
          </w:tcPr>
          <w:p w:rsidR="003F3D49" w:rsidRPr="005073C2" w:rsidRDefault="003F3D49" w:rsidP="006D1B0D">
            <w:pPr>
              <w:autoSpaceDE w:val="0"/>
              <w:autoSpaceDN w:val="0"/>
              <w:adjustRightInd w:val="0"/>
              <w:spacing w:before="60" w:after="60"/>
              <w:rPr>
                <w:b/>
                <w:iCs/>
                <w:sz w:val="18"/>
                <w:szCs w:val="18"/>
              </w:rPr>
            </w:pPr>
            <w:r w:rsidRPr="00116A75">
              <w:rPr>
                <w:b/>
                <w:iCs/>
                <w:sz w:val="18"/>
                <w:szCs w:val="18"/>
              </w:rPr>
              <w:t xml:space="preserve">Interview </w:t>
            </w:r>
            <w:r w:rsidRPr="00116A75">
              <w:rPr>
                <w:iCs/>
                <w:sz w:val="18"/>
                <w:szCs w:val="18"/>
              </w:rPr>
              <w:t>an agreed-upon [</w:t>
            </w:r>
            <w:r w:rsidRPr="00116A75">
              <w:rPr>
                <w:i/>
                <w:iCs/>
                <w:sz w:val="18"/>
                <w:szCs w:val="18"/>
              </w:rPr>
              <w:t>basic</w:t>
            </w:r>
            <w:r w:rsidRPr="00116A75">
              <w:rPr>
                <w:iCs/>
                <w:sz w:val="18"/>
                <w:szCs w:val="18"/>
              </w:rPr>
              <w:t>] sample of organizational pers</w:t>
            </w:r>
            <w:r>
              <w:rPr>
                <w:iCs/>
                <w:sz w:val="18"/>
                <w:szCs w:val="18"/>
              </w:rPr>
              <w:t>onnel with authenticator management responsibilities</w:t>
            </w:r>
            <w:r w:rsidRPr="00116A75">
              <w:rPr>
                <w:iCs/>
                <w:sz w:val="18"/>
                <w:szCs w:val="18"/>
              </w:rPr>
              <w:t>; conducting [</w:t>
            </w:r>
            <w:r w:rsidRPr="00116A75">
              <w:rPr>
                <w:i/>
                <w:iCs/>
                <w:sz w:val="18"/>
                <w:szCs w:val="18"/>
              </w:rPr>
              <w:t>basic</w:t>
            </w:r>
            <w:r w:rsidRPr="00116A75">
              <w:rPr>
                <w:iCs/>
                <w:sz w:val="18"/>
                <w:szCs w:val="18"/>
              </w:rPr>
              <w:t xml:space="preserve">] discussions for evidence that the measures identified in </w:t>
            </w:r>
            <w:r w:rsidRPr="002F6898">
              <w:rPr>
                <w:iCs/>
                <w:sz w:val="18"/>
                <w:szCs w:val="18"/>
              </w:rPr>
              <w:t>IA-</w:t>
            </w:r>
            <w:r w:rsidRPr="002F6898">
              <w:rPr>
                <w:iCs/>
                <w:sz w:val="16"/>
                <w:szCs w:val="16"/>
              </w:rPr>
              <w:t xml:space="preserve">5(8).1.1.1 </w:t>
            </w:r>
            <w:r w:rsidRPr="002F6898">
              <w:rPr>
                <w:iCs/>
                <w:sz w:val="18"/>
                <w:szCs w:val="18"/>
              </w:rPr>
              <w:t>are</w:t>
            </w:r>
            <w:r w:rsidRPr="00116A75">
              <w:rPr>
                <w:iCs/>
                <w:sz w:val="18"/>
                <w:szCs w:val="18"/>
              </w:rPr>
              <w:t xml:space="preserve"> being applied</w:t>
            </w:r>
            <w:r>
              <w:rPr>
                <w:iCs/>
                <w:sz w:val="18"/>
                <w:szCs w:val="18"/>
              </w:rPr>
              <w:t xml:space="preserve">. </w:t>
            </w:r>
          </w:p>
        </w:tc>
      </w:tr>
    </w:tbl>
    <w:p w:rsidR="00C70011" w:rsidRDefault="00C70011"/>
    <w:sectPr w:rsidR="00C70011" w:rsidSect="008C3A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B15" w:rsidRDefault="00C57B15" w:rsidP="00F351C8">
      <w:r>
        <w:separator/>
      </w:r>
    </w:p>
  </w:endnote>
  <w:endnote w:type="continuationSeparator" w:id="0">
    <w:p w:rsidR="00C57B15" w:rsidRDefault="00C57B15" w:rsidP="00F351C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553"/>
      <w:docPartObj>
        <w:docPartGallery w:val="Page Numbers (Bottom of Page)"/>
        <w:docPartUnique/>
      </w:docPartObj>
    </w:sdtPr>
    <w:sdtContent>
      <w:sdt>
        <w:sdtPr>
          <w:id w:val="565050477"/>
          <w:docPartObj>
            <w:docPartGallery w:val="Page Numbers (Top of Page)"/>
            <w:docPartUnique/>
          </w:docPartObj>
        </w:sdtPr>
        <w:sdtContent>
          <w:p w:rsidR="00A65F26" w:rsidRDefault="00A65F26">
            <w:pPr>
              <w:pStyle w:val="Footer"/>
              <w:jc w:val="center"/>
            </w:pPr>
            <w:r>
              <w:t>Initial Public Draft</w:t>
            </w:r>
          </w:p>
          <w:p w:rsidR="00A65F26" w:rsidRDefault="00A65F26">
            <w:pPr>
              <w:pStyle w:val="Footer"/>
              <w:jc w:val="center"/>
            </w:pPr>
            <w:r>
              <w:t xml:space="preserve">Page </w:t>
            </w:r>
            <w:r w:rsidR="007A1972">
              <w:rPr>
                <w:b/>
              </w:rPr>
              <w:fldChar w:fldCharType="begin"/>
            </w:r>
            <w:r>
              <w:rPr>
                <w:b/>
              </w:rPr>
              <w:instrText xml:space="preserve"> PAGE </w:instrText>
            </w:r>
            <w:r w:rsidR="007A1972">
              <w:rPr>
                <w:b/>
              </w:rPr>
              <w:fldChar w:fldCharType="separate"/>
            </w:r>
            <w:r w:rsidR="007834D3">
              <w:rPr>
                <w:b/>
                <w:noProof/>
              </w:rPr>
              <w:t>14</w:t>
            </w:r>
            <w:r w:rsidR="007A1972">
              <w:rPr>
                <w:b/>
              </w:rPr>
              <w:fldChar w:fldCharType="end"/>
            </w:r>
            <w:r>
              <w:t xml:space="preserve"> of </w:t>
            </w:r>
            <w:r w:rsidR="007A1972">
              <w:rPr>
                <w:b/>
              </w:rPr>
              <w:fldChar w:fldCharType="begin"/>
            </w:r>
            <w:r>
              <w:rPr>
                <w:b/>
              </w:rPr>
              <w:instrText xml:space="preserve"> NUMPAGES  </w:instrText>
            </w:r>
            <w:r w:rsidR="007A1972">
              <w:rPr>
                <w:b/>
              </w:rPr>
              <w:fldChar w:fldCharType="separate"/>
            </w:r>
            <w:r w:rsidR="007834D3">
              <w:rPr>
                <w:b/>
                <w:noProof/>
              </w:rPr>
              <w:t>14</w:t>
            </w:r>
            <w:r w:rsidR="007A1972">
              <w:rPr>
                <w:b/>
              </w:rPr>
              <w:fldChar w:fldCharType="end"/>
            </w:r>
          </w:p>
        </w:sdtContent>
      </w:sdt>
    </w:sdtContent>
  </w:sdt>
  <w:p w:rsidR="00A65F26" w:rsidRDefault="00A65F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B15" w:rsidRDefault="00C57B15" w:rsidP="00F351C8">
      <w:r>
        <w:separator/>
      </w:r>
    </w:p>
  </w:footnote>
  <w:footnote w:type="continuationSeparator" w:id="0">
    <w:p w:rsidR="00C57B15" w:rsidRDefault="00C57B15"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F26" w:rsidRDefault="00A65F26">
    <w:pPr>
      <w:pStyle w:val="Header"/>
    </w:pPr>
    <w:r>
      <w:t>Assessment Case:  IA-5 Authentication Management</w:t>
    </w:r>
  </w:p>
  <w:p w:rsidR="00A65F26" w:rsidRDefault="00A65F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A94A86"/>
    <w:multiLevelType w:val="hybridMultilevel"/>
    <w:tmpl w:val="46C45F4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2A50D3"/>
    <w:multiLevelType w:val="hybridMultilevel"/>
    <w:tmpl w:val="EE9C95E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6B5C06"/>
    <w:multiLevelType w:val="hybridMultilevel"/>
    <w:tmpl w:val="2410033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045F98"/>
    <w:multiLevelType w:val="hybridMultilevel"/>
    <w:tmpl w:val="80B07176"/>
    <w:lvl w:ilvl="0" w:tplc="2DB6F690">
      <w:start w:val="1"/>
      <w:numFmt w:val="lowerRoman"/>
      <w:lvlText w:val="(%1)"/>
      <w:lvlJc w:val="left"/>
      <w:pPr>
        <w:tabs>
          <w:tab w:val="num" w:pos="432"/>
        </w:tabs>
        <w:ind w:left="432" w:hanging="432"/>
      </w:pPr>
      <w:rPr>
        <w:rFonts w:hint="default"/>
        <w:color w:val="auto"/>
      </w:rPr>
    </w:lvl>
    <w:lvl w:ilvl="1" w:tplc="A8FA0906">
      <w:start w:val="1"/>
      <w:numFmt w:val="bullet"/>
      <w:lvlText w:val="-"/>
      <w:lvlJc w:val="left"/>
      <w:pPr>
        <w:tabs>
          <w:tab w:val="num" w:pos="720"/>
        </w:tabs>
        <w:ind w:left="720" w:hanging="288"/>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1"/>
  </w:num>
  <w:num w:numId="3">
    <w:abstractNumId w:val="8"/>
  </w:num>
  <w:num w:numId="4">
    <w:abstractNumId w:val="1"/>
  </w:num>
  <w:num w:numId="5">
    <w:abstractNumId w:val="5"/>
  </w:num>
  <w:num w:numId="6">
    <w:abstractNumId w:val="7"/>
  </w:num>
  <w:num w:numId="7">
    <w:abstractNumId w:val="6"/>
  </w:num>
  <w:num w:numId="8">
    <w:abstractNumId w:val="4"/>
  </w:num>
  <w:num w:numId="9">
    <w:abstractNumId w:val="9"/>
  </w:num>
  <w:num w:numId="10">
    <w:abstractNumId w:val="0"/>
  </w:num>
  <w:num w:numId="11">
    <w:abstractNumId w:val="2"/>
  </w:num>
  <w:num w:numId="12">
    <w:abstractNumId w:val="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12F8"/>
    <w:rsid w:val="00007B88"/>
    <w:rsid w:val="000229A6"/>
    <w:rsid w:val="00035156"/>
    <w:rsid w:val="000357FE"/>
    <w:rsid w:val="00040C3A"/>
    <w:rsid w:val="00054C4B"/>
    <w:rsid w:val="00063946"/>
    <w:rsid w:val="00084911"/>
    <w:rsid w:val="00087B1A"/>
    <w:rsid w:val="000B6720"/>
    <w:rsid w:val="000D4470"/>
    <w:rsid w:val="000F1A91"/>
    <w:rsid w:val="00122E5B"/>
    <w:rsid w:val="001250D3"/>
    <w:rsid w:val="00127B11"/>
    <w:rsid w:val="00135460"/>
    <w:rsid w:val="0016030C"/>
    <w:rsid w:val="00171A04"/>
    <w:rsid w:val="001736EC"/>
    <w:rsid w:val="001B2AF7"/>
    <w:rsid w:val="001C3BD4"/>
    <w:rsid w:val="001C3C6B"/>
    <w:rsid w:val="001C454F"/>
    <w:rsid w:val="001C7A0D"/>
    <w:rsid w:val="001D0E65"/>
    <w:rsid w:val="001D18B5"/>
    <w:rsid w:val="001E49DA"/>
    <w:rsid w:val="001E6038"/>
    <w:rsid w:val="001F19AB"/>
    <w:rsid w:val="001F2090"/>
    <w:rsid w:val="001F42AD"/>
    <w:rsid w:val="0020506D"/>
    <w:rsid w:val="00252BA6"/>
    <w:rsid w:val="002944D3"/>
    <w:rsid w:val="002A2DF5"/>
    <w:rsid w:val="002B3349"/>
    <w:rsid w:val="002B3548"/>
    <w:rsid w:val="002F5405"/>
    <w:rsid w:val="002F6898"/>
    <w:rsid w:val="002F6E98"/>
    <w:rsid w:val="002F7F8A"/>
    <w:rsid w:val="00306D02"/>
    <w:rsid w:val="00310E47"/>
    <w:rsid w:val="003111F5"/>
    <w:rsid w:val="003349B6"/>
    <w:rsid w:val="00347EFF"/>
    <w:rsid w:val="00350506"/>
    <w:rsid w:val="003556FA"/>
    <w:rsid w:val="00360463"/>
    <w:rsid w:val="00366FE1"/>
    <w:rsid w:val="00377DFE"/>
    <w:rsid w:val="003A7C9C"/>
    <w:rsid w:val="003B61F5"/>
    <w:rsid w:val="003F0C37"/>
    <w:rsid w:val="003F3D49"/>
    <w:rsid w:val="00420744"/>
    <w:rsid w:val="004554EB"/>
    <w:rsid w:val="004569C2"/>
    <w:rsid w:val="00467E38"/>
    <w:rsid w:val="0047183E"/>
    <w:rsid w:val="004A7FBD"/>
    <w:rsid w:val="004B005B"/>
    <w:rsid w:val="004E2B35"/>
    <w:rsid w:val="004E3EE7"/>
    <w:rsid w:val="004F00EC"/>
    <w:rsid w:val="00503BA0"/>
    <w:rsid w:val="0051405F"/>
    <w:rsid w:val="00514515"/>
    <w:rsid w:val="00531A1C"/>
    <w:rsid w:val="00535E10"/>
    <w:rsid w:val="00537D2D"/>
    <w:rsid w:val="00544225"/>
    <w:rsid w:val="0055491C"/>
    <w:rsid w:val="0055559B"/>
    <w:rsid w:val="00563DEF"/>
    <w:rsid w:val="00576BD3"/>
    <w:rsid w:val="005839B7"/>
    <w:rsid w:val="005C4AB5"/>
    <w:rsid w:val="005C7F05"/>
    <w:rsid w:val="005D4BAA"/>
    <w:rsid w:val="005D6727"/>
    <w:rsid w:val="005E0988"/>
    <w:rsid w:val="005E4CB6"/>
    <w:rsid w:val="005F621E"/>
    <w:rsid w:val="0060206A"/>
    <w:rsid w:val="006034E9"/>
    <w:rsid w:val="00623080"/>
    <w:rsid w:val="006255E3"/>
    <w:rsid w:val="00631A5B"/>
    <w:rsid w:val="00637565"/>
    <w:rsid w:val="006469DE"/>
    <w:rsid w:val="0065175E"/>
    <w:rsid w:val="0065526C"/>
    <w:rsid w:val="00656885"/>
    <w:rsid w:val="0066661F"/>
    <w:rsid w:val="00667EA6"/>
    <w:rsid w:val="00676BBC"/>
    <w:rsid w:val="006B7938"/>
    <w:rsid w:val="006D1B0D"/>
    <w:rsid w:val="006D25C9"/>
    <w:rsid w:val="006D4355"/>
    <w:rsid w:val="006E36E2"/>
    <w:rsid w:val="006E4481"/>
    <w:rsid w:val="006E5609"/>
    <w:rsid w:val="006F3A36"/>
    <w:rsid w:val="006F6A6C"/>
    <w:rsid w:val="0070695E"/>
    <w:rsid w:val="00707F6C"/>
    <w:rsid w:val="007134C8"/>
    <w:rsid w:val="0073121C"/>
    <w:rsid w:val="007455B5"/>
    <w:rsid w:val="00751E96"/>
    <w:rsid w:val="007834D3"/>
    <w:rsid w:val="0079303D"/>
    <w:rsid w:val="007A1972"/>
    <w:rsid w:val="007A6FDF"/>
    <w:rsid w:val="007C4FFE"/>
    <w:rsid w:val="007D39C7"/>
    <w:rsid w:val="007E3E3D"/>
    <w:rsid w:val="0081301E"/>
    <w:rsid w:val="008371C5"/>
    <w:rsid w:val="00837430"/>
    <w:rsid w:val="0084555F"/>
    <w:rsid w:val="008516C2"/>
    <w:rsid w:val="00853EF2"/>
    <w:rsid w:val="00854526"/>
    <w:rsid w:val="00855B75"/>
    <w:rsid w:val="00870562"/>
    <w:rsid w:val="00893316"/>
    <w:rsid w:val="008B72EB"/>
    <w:rsid w:val="008C360E"/>
    <w:rsid w:val="008C3AB6"/>
    <w:rsid w:val="008C6A15"/>
    <w:rsid w:val="008C7689"/>
    <w:rsid w:val="008D0435"/>
    <w:rsid w:val="008E5682"/>
    <w:rsid w:val="008F10FE"/>
    <w:rsid w:val="008F48BB"/>
    <w:rsid w:val="008F7849"/>
    <w:rsid w:val="0090735A"/>
    <w:rsid w:val="00920EAA"/>
    <w:rsid w:val="00927DC8"/>
    <w:rsid w:val="0093087B"/>
    <w:rsid w:val="00937CA9"/>
    <w:rsid w:val="00975035"/>
    <w:rsid w:val="009A14EC"/>
    <w:rsid w:val="009A1E8F"/>
    <w:rsid w:val="009C170B"/>
    <w:rsid w:val="009D012D"/>
    <w:rsid w:val="009F70DC"/>
    <w:rsid w:val="00A01377"/>
    <w:rsid w:val="00A230B8"/>
    <w:rsid w:val="00A45573"/>
    <w:rsid w:val="00A659D8"/>
    <w:rsid w:val="00A65F26"/>
    <w:rsid w:val="00A70D97"/>
    <w:rsid w:val="00A8599E"/>
    <w:rsid w:val="00A86836"/>
    <w:rsid w:val="00A9144B"/>
    <w:rsid w:val="00AA78F7"/>
    <w:rsid w:val="00AB62CF"/>
    <w:rsid w:val="00AD46A5"/>
    <w:rsid w:val="00AE42B2"/>
    <w:rsid w:val="00AF55EF"/>
    <w:rsid w:val="00B028A9"/>
    <w:rsid w:val="00B11AFD"/>
    <w:rsid w:val="00B43406"/>
    <w:rsid w:val="00B52762"/>
    <w:rsid w:val="00B576E5"/>
    <w:rsid w:val="00B6655E"/>
    <w:rsid w:val="00B72A79"/>
    <w:rsid w:val="00B82785"/>
    <w:rsid w:val="00B95651"/>
    <w:rsid w:val="00BA5E44"/>
    <w:rsid w:val="00BB06B7"/>
    <w:rsid w:val="00BB37B9"/>
    <w:rsid w:val="00BB3A40"/>
    <w:rsid w:val="00BB6669"/>
    <w:rsid w:val="00BE0A45"/>
    <w:rsid w:val="00BE3003"/>
    <w:rsid w:val="00BF1E66"/>
    <w:rsid w:val="00C07A1E"/>
    <w:rsid w:val="00C12343"/>
    <w:rsid w:val="00C15AE9"/>
    <w:rsid w:val="00C17B76"/>
    <w:rsid w:val="00C26D2E"/>
    <w:rsid w:val="00C45131"/>
    <w:rsid w:val="00C57B15"/>
    <w:rsid w:val="00C6417A"/>
    <w:rsid w:val="00C70011"/>
    <w:rsid w:val="00C72F37"/>
    <w:rsid w:val="00C73257"/>
    <w:rsid w:val="00C84288"/>
    <w:rsid w:val="00C85B84"/>
    <w:rsid w:val="00C903DD"/>
    <w:rsid w:val="00CB392A"/>
    <w:rsid w:val="00CC7891"/>
    <w:rsid w:val="00D0181E"/>
    <w:rsid w:val="00D01B49"/>
    <w:rsid w:val="00D13F91"/>
    <w:rsid w:val="00D26E35"/>
    <w:rsid w:val="00D41BC7"/>
    <w:rsid w:val="00D764EE"/>
    <w:rsid w:val="00DA7180"/>
    <w:rsid w:val="00DA7225"/>
    <w:rsid w:val="00DD282C"/>
    <w:rsid w:val="00DE0615"/>
    <w:rsid w:val="00DF5FB1"/>
    <w:rsid w:val="00E22AC1"/>
    <w:rsid w:val="00E334AA"/>
    <w:rsid w:val="00E33AFF"/>
    <w:rsid w:val="00E6096E"/>
    <w:rsid w:val="00E73ABD"/>
    <w:rsid w:val="00EA2445"/>
    <w:rsid w:val="00EA2655"/>
    <w:rsid w:val="00EA577C"/>
    <w:rsid w:val="00F018B9"/>
    <w:rsid w:val="00F035C5"/>
    <w:rsid w:val="00F15739"/>
    <w:rsid w:val="00F25EBB"/>
    <w:rsid w:val="00F31535"/>
    <w:rsid w:val="00F351C8"/>
    <w:rsid w:val="00F4617E"/>
    <w:rsid w:val="00F54B8D"/>
    <w:rsid w:val="00F83DE1"/>
    <w:rsid w:val="00F8451A"/>
    <w:rsid w:val="00FA0F3B"/>
    <w:rsid w:val="00FA3BEF"/>
    <w:rsid w:val="00FD05C9"/>
    <w:rsid w:val="00FF3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E334AA"/>
    <w:rPr>
      <w:rFonts w:ascii="Tahoma" w:hAnsi="Tahoma" w:cs="Tahoma"/>
      <w:sz w:val="16"/>
      <w:szCs w:val="16"/>
    </w:rPr>
  </w:style>
  <w:style w:type="character" w:customStyle="1" w:styleId="BalloonTextChar">
    <w:name w:val="Balloon Text Char"/>
    <w:basedOn w:val="DefaultParagraphFont"/>
    <w:link w:val="BalloonText"/>
    <w:uiPriority w:val="99"/>
    <w:semiHidden/>
    <w:rsid w:val="00E334AA"/>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B6720"/>
    <w:rPr>
      <w:sz w:val="16"/>
      <w:szCs w:val="16"/>
    </w:rPr>
  </w:style>
  <w:style w:type="paragraph" w:styleId="CommentText">
    <w:name w:val="annotation text"/>
    <w:basedOn w:val="Normal"/>
    <w:link w:val="CommentTextChar"/>
    <w:uiPriority w:val="99"/>
    <w:semiHidden/>
    <w:unhideWhenUsed/>
    <w:rsid w:val="000B6720"/>
    <w:rPr>
      <w:sz w:val="20"/>
      <w:szCs w:val="20"/>
    </w:rPr>
  </w:style>
  <w:style w:type="character" w:customStyle="1" w:styleId="CommentTextChar">
    <w:name w:val="Comment Text Char"/>
    <w:basedOn w:val="DefaultParagraphFont"/>
    <w:link w:val="CommentText"/>
    <w:uiPriority w:val="99"/>
    <w:semiHidden/>
    <w:rsid w:val="000B67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6720"/>
    <w:rPr>
      <w:b/>
      <w:bCs/>
    </w:rPr>
  </w:style>
  <w:style w:type="character" w:customStyle="1" w:styleId="CommentSubjectChar">
    <w:name w:val="Comment Subject Char"/>
    <w:basedOn w:val="CommentTextChar"/>
    <w:link w:val="CommentSubject"/>
    <w:uiPriority w:val="99"/>
    <w:semiHidden/>
    <w:rsid w:val="000B6720"/>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21426-137D-451A-BF1D-A95B1441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5296</Words>
  <Characters>30192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49</cp:revision>
  <cp:lastPrinted>2011-01-04T02:19:00Z</cp:lastPrinted>
  <dcterms:created xsi:type="dcterms:W3CDTF">2011-06-21T21:39:00Z</dcterms:created>
  <dcterms:modified xsi:type="dcterms:W3CDTF">2011-11-07T20:45:00Z</dcterms:modified>
</cp:coreProperties>
</file>