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4074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4074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70EF9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4074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40742" w:rsidRPr="009922F5" w:rsidRDefault="0064074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40742" w:rsidRPr="009922F5" w:rsidRDefault="0064074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ALTERNATE WORK SITE</w:t>
            </w:r>
          </w:p>
        </w:tc>
      </w:tr>
      <w:tr w:rsidR="00640742" w:rsidRPr="00D54FC9" w:rsidTr="00F351C8">
        <w:trPr>
          <w:cantSplit/>
        </w:trPr>
        <w:tc>
          <w:tcPr>
            <w:tcW w:w="1166" w:type="dxa"/>
          </w:tcPr>
          <w:p w:rsidR="00314293" w:rsidRDefault="0031429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0742" w:rsidRDefault="0064074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</w:p>
          <w:p w:rsidR="00640742" w:rsidRDefault="0064074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40742" w:rsidRDefault="0064074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0742" w:rsidRDefault="0064074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640742" w:rsidRDefault="0064074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0742" w:rsidRDefault="0064074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640742" w:rsidRDefault="00640742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0742" w:rsidRPr="009922F5" w:rsidRDefault="0064074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640742" w:rsidRPr="009922F5" w:rsidRDefault="0064074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40742" w:rsidRPr="009922F5" w:rsidRDefault="0064074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640742" w:rsidRPr="009922F5" w:rsidRDefault="00640742" w:rsidP="0064074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defines the management, operational, and technical information system security controls to be employed at alternate work sites;</w:t>
            </w:r>
          </w:p>
          <w:p w:rsidR="00640742" w:rsidRPr="009922F5" w:rsidRDefault="00640742" w:rsidP="0064074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 xml:space="preserve">the organization employs </w:t>
            </w:r>
            <w:r>
              <w:rPr>
                <w:i/>
                <w:iCs/>
                <w:sz w:val="20"/>
              </w:rPr>
              <w:t xml:space="preserve">organization-defined </w:t>
            </w:r>
            <w:r w:rsidRPr="009922F5">
              <w:rPr>
                <w:i/>
                <w:iCs/>
                <w:sz w:val="20"/>
              </w:rPr>
              <w:t>management, operational, and technical information system security controls at alternate work sites;</w:t>
            </w:r>
          </w:p>
          <w:p w:rsidR="00640742" w:rsidRPr="009922F5" w:rsidRDefault="00640742" w:rsidP="0064074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 xml:space="preserve">the organization assesses, as feasible, the effectiveness of security controls at alternate work sites; and </w:t>
            </w:r>
          </w:p>
          <w:p w:rsidR="00640742" w:rsidRPr="009922F5" w:rsidRDefault="00640742" w:rsidP="0064074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provides a means for employees to communicate with information security personnel in case of security incidents or problems.</w:t>
            </w:r>
          </w:p>
          <w:p w:rsidR="00640742" w:rsidRPr="009922F5" w:rsidRDefault="0064074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40742" w:rsidRPr="009922F5" w:rsidRDefault="0064074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alternate work sites for organizational personnel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security plan; list of management, operational, and technical security controls required for alternate work sites; assessments of security control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at alternate work sites; other relevant documents or records].</w:t>
            </w:r>
          </w:p>
          <w:p w:rsidR="00640742" w:rsidRPr="009922F5" w:rsidRDefault="00640742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 personnel using alternate work sites].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A3F9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07B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CP-7, </w:t>
            </w:r>
            <w:r w:rsidR="00C565A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PL-2, PS-7, </w:t>
            </w:r>
            <w:r w:rsidR="00C07B2A"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C70011" w:rsidRPr="005073C2" w:rsidRDefault="00C70011" w:rsidP="00EA3F9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A3F9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70EF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70EF9" w:rsidRPr="005073C2" w:rsidTr="00F351C8">
        <w:trPr>
          <w:cantSplit/>
        </w:trPr>
        <w:tc>
          <w:tcPr>
            <w:tcW w:w="1530" w:type="dxa"/>
            <w:gridSpan w:val="2"/>
          </w:tcPr>
          <w:p w:rsidR="00B70EF9" w:rsidRPr="005073C2" w:rsidRDefault="00B70EF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70EF9" w:rsidRDefault="00B70EF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70EF9" w:rsidRDefault="00B70EF9" w:rsidP="00B70EF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70EF9" w:rsidRPr="005C5B9C" w:rsidRDefault="00B70EF9" w:rsidP="00B70EF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70EF9" w:rsidRPr="005C5B9C" w:rsidRDefault="00B70EF9" w:rsidP="00B70EF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43511B" w:rsidRDefault="0043511B" w:rsidP="0043511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43511B" w:rsidP="00A962D7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</w:t>
            </w:r>
            <w:r w:rsidR="00A962D7">
              <w:rPr>
                <w:iCs/>
                <w:sz w:val="18"/>
                <w:szCs w:val="18"/>
              </w:rPr>
              <w:t>n policy, procedures addressing</w:t>
            </w:r>
            <w:r>
              <w:rPr>
                <w:iCs/>
                <w:sz w:val="18"/>
                <w:szCs w:val="18"/>
              </w:rPr>
              <w:t xml:space="preserve"> alternate work sites for organizational personnel,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management, </w:t>
            </w:r>
            <w:r w:rsidR="00A939DB">
              <w:rPr>
                <w:iCs/>
                <w:sz w:val="18"/>
                <w:szCs w:val="18"/>
              </w:rPr>
              <w:t>operational,</w:t>
            </w:r>
            <w:r>
              <w:rPr>
                <w:iCs/>
                <w:sz w:val="18"/>
                <w:szCs w:val="18"/>
              </w:rPr>
              <w:t xml:space="preserve"> and technical information system security controls to be employed at alternate work sites.</w:t>
            </w:r>
          </w:p>
        </w:tc>
      </w:tr>
      <w:tr w:rsidR="00B70EF9" w:rsidRPr="005073C2" w:rsidTr="00B70EF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70EF9" w:rsidRDefault="00B70EF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70EF9" w:rsidRPr="008D7BED" w:rsidRDefault="00B70EF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E6FDF" w:rsidRPr="005073C2" w:rsidTr="00F351C8">
        <w:trPr>
          <w:cantSplit/>
        </w:trPr>
        <w:tc>
          <w:tcPr>
            <w:tcW w:w="1530" w:type="dxa"/>
            <w:gridSpan w:val="2"/>
          </w:tcPr>
          <w:p w:rsidR="00AE6FDF" w:rsidRPr="009922F5" w:rsidRDefault="00AE6FDF" w:rsidP="0083623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PE-17.1.2.1</w:t>
            </w:r>
          </w:p>
        </w:tc>
        <w:tc>
          <w:tcPr>
            <w:tcW w:w="7110" w:type="dxa"/>
          </w:tcPr>
          <w:p w:rsidR="00AE6FDF" w:rsidRDefault="00AE6A6B" w:rsidP="003F7C9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alternate work sites for organizational personnel,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</w:t>
            </w:r>
            <w:r w:rsidR="003F7C9B">
              <w:rPr>
                <w:iCs/>
                <w:sz w:val="18"/>
                <w:szCs w:val="18"/>
              </w:rPr>
              <w:t>employed to enforce</w:t>
            </w:r>
            <w:r>
              <w:rPr>
                <w:iCs/>
                <w:sz w:val="18"/>
                <w:szCs w:val="18"/>
              </w:rPr>
              <w:t xml:space="preserve"> the information system security controls identified in PE-17.1.1.1 at alternate work</w:t>
            </w:r>
            <w:r w:rsidR="00EA1C1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sites.</w:t>
            </w:r>
          </w:p>
        </w:tc>
      </w:tr>
      <w:tr w:rsidR="00676ED3" w:rsidRPr="005073C2" w:rsidTr="00F351C8">
        <w:trPr>
          <w:cantSplit/>
        </w:trPr>
        <w:tc>
          <w:tcPr>
            <w:tcW w:w="1530" w:type="dxa"/>
            <w:gridSpan w:val="2"/>
          </w:tcPr>
          <w:p w:rsidR="00836232" w:rsidRDefault="00836232" w:rsidP="0083623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AE6FD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676ED3" w:rsidRPr="009922F5" w:rsidRDefault="00676ED3" w:rsidP="0043511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76ED3" w:rsidRPr="00DC0155" w:rsidRDefault="00836232" w:rsidP="00F0524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9763E1">
              <w:rPr>
                <w:iCs/>
                <w:sz w:val="18"/>
                <w:szCs w:val="18"/>
              </w:rPr>
              <w:t>alternate work</w:t>
            </w:r>
            <w:r w:rsidR="00F05248">
              <w:rPr>
                <w:iCs/>
                <w:sz w:val="18"/>
                <w:szCs w:val="18"/>
              </w:rPr>
              <w:t xml:space="preserve"> </w:t>
            </w:r>
            <w:r w:rsidR="009763E1">
              <w:rPr>
                <w:iCs/>
                <w:sz w:val="18"/>
                <w:szCs w:val="18"/>
              </w:rPr>
              <w:t>site agreements</w:t>
            </w:r>
            <w:r w:rsidR="00594B06">
              <w:rPr>
                <w:iCs/>
                <w:sz w:val="18"/>
                <w:szCs w:val="18"/>
              </w:rPr>
              <w:t>,</w:t>
            </w:r>
            <w:r w:rsidR="009763E1">
              <w:rPr>
                <w:iCs/>
                <w:sz w:val="18"/>
                <w:szCs w:val="18"/>
              </w:rPr>
              <w:t xml:space="preserve"> or other relevant documents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83623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594B06">
              <w:rPr>
                <w:iCs/>
                <w:sz w:val="18"/>
                <w:szCs w:val="18"/>
              </w:rPr>
              <w:t xml:space="preserve">organizational personnel using </w:t>
            </w:r>
            <w:r>
              <w:rPr>
                <w:iCs/>
                <w:sz w:val="18"/>
                <w:szCs w:val="18"/>
              </w:rPr>
              <w:t>alternate work</w:t>
            </w:r>
            <w:r w:rsidR="00F0524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site</w:t>
            </w:r>
            <w:r w:rsidR="00594B06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;</w:t>
            </w:r>
            <w:r w:rsidRPr="00F826E2">
              <w:rPr>
                <w:iCs/>
                <w:sz w:val="18"/>
                <w:szCs w:val="18"/>
              </w:rPr>
              <w:t xml:space="preserve">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evidence that the </w:t>
            </w:r>
            <w:r w:rsidR="00594B06">
              <w:rPr>
                <w:iCs/>
                <w:sz w:val="18"/>
                <w:szCs w:val="18"/>
              </w:rPr>
              <w:t>measures</w:t>
            </w:r>
            <w:r w:rsidR="00A93C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PE-17.1.</w:t>
            </w:r>
            <w:r w:rsidR="00594B0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 </w:t>
            </w:r>
            <w:r w:rsidR="00A962D7">
              <w:rPr>
                <w:iCs/>
                <w:sz w:val="18"/>
                <w:szCs w:val="18"/>
              </w:rPr>
              <w:t xml:space="preserve">are </w:t>
            </w:r>
            <w:r w:rsidR="00594B06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70EF9" w:rsidRPr="005073C2" w:rsidTr="00B70EF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70EF9" w:rsidRDefault="00B70EF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70EF9" w:rsidRPr="008D7BED" w:rsidRDefault="00B70EF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62FDB" w:rsidRPr="005073C2" w:rsidTr="00F351C8">
        <w:trPr>
          <w:cantSplit/>
        </w:trPr>
        <w:tc>
          <w:tcPr>
            <w:tcW w:w="1530" w:type="dxa"/>
            <w:gridSpan w:val="2"/>
          </w:tcPr>
          <w:p w:rsidR="00662FDB" w:rsidRPr="009922F5" w:rsidRDefault="00DE5E74" w:rsidP="002107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PE-17.1.3.1</w:t>
            </w:r>
          </w:p>
        </w:tc>
        <w:tc>
          <w:tcPr>
            <w:tcW w:w="7110" w:type="dxa"/>
          </w:tcPr>
          <w:p w:rsidR="00662FDB" w:rsidRDefault="004708E8" w:rsidP="00756E1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alternate work</w:t>
            </w:r>
            <w:r w:rsidR="00F0524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sites for organizational personnel,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criteria </w:t>
            </w:r>
            <w:r w:rsidR="00756E11">
              <w:rPr>
                <w:iCs/>
                <w:sz w:val="18"/>
                <w:szCs w:val="18"/>
              </w:rPr>
              <w:t xml:space="preserve">deemed feasible by the organization </w:t>
            </w:r>
            <w:r>
              <w:rPr>
                <w:iCs/>
                <w:sz w:val="18"/>
                <w:szCs w:val="18"/>
              </w:rPr>
              <w:t>for assessing the effectiveness of security controls at alternate work</w:t>
            </w:r>
            <w:r w:rsidR="00F0524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sites.</w:t>
            </w:r>
          </w:p>
        </w:tc>
      </w:tr>
      <w:tr w:rsidR="00752184" w:rsidRPr="005073C2" w:rsidTr="00F351C8">
        <w:trPr>
          <w:cantSplit/>
        </w:trPr>
        <w:tc>
          <w:tcPr>
            <w:tcW w:w="1530" w:type="dxa"/>
            <w:gridSpan w:val="2"/>
          </w:tcPr>
          <w:p w:rsidR="00752184" w:rsidRPr="009922F5" w:rsidRDefault="00752184" w:rsidP="002107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PE-17.1.3.2</w:t>
            </w:r>
          </w:p>
        </w:tc>
        <w:tc>
          <w:tcPr>
            <w:tcW w:w="7110" w:type="dxa"/>
          </w:tcPr>
          <w:p w:rsidR="00752184" w:rsidRDefault="00752184" w:rsidP="00A950D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alternate work sites for organizational personnel,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>] for</w:t>
            </w:r>
            <w:r w:rsidR="001A0CE5">
              <w:rPr>
                <w:iCs/>
                <w:sz w:val="18"/>
                <w:szCs w:val="18"/>
              </w:rPr>
              <w:t xml:space="preserve"> the measures to be employed to assess the effectiveness of security controls at alternate work sites in accordance with the criteria identified in PE-17.1.3.1</w:t>
            </w:r>
          </w:p>
        </w:tc>
      </w:tr>
      <w:tr w:rsidR="00676ED3" w:rsidRPr="005073C2" w:rsidTr="00F351C8">
        <w:trPr>
          <w:cantSplit/>
        </w:trPr>
        <w:tc>
          <w:tcPr>
            <w:tcW w:w="1530" w:type="dxa"/>
            <w:gridSpan w:val="2"/>
          </w:tcPr>
          <w:p w:rsidR="00676ED3" w:rsidRDefault="00676ED3" w:rsidP="002107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752184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676ED3" w:rsidRPr="009922F5" w:rsidRDefault="00676ED3" w:rsidP="0043511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76ED3" w:rsidRPr="00EF7085" w:rsidRDefault="00676ED3" w:rsidP="00D920F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76ED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F05248">
              <w:rPr>
                <w:iCs/>
                <w:sz w:val="18"/>
                <w:szCs w:val="18"/>
              </w:rPr>
              <w:t xml:space="preserve">security control </w:t>
            </w:r>
            <w:r>
              <w:rPr>
                <w:iCs/>
                <w:sz w:val="18"/>
                <w:szCs w:val="18"/>
              </w:rPr>
              <w:t xml:space="preserve">assessments </w:t>
            </w:r>
            <w:r w:rsidR="00F05248">
              <w:rPr>
                <w:iCs/>
                <w:sz w:val="18"/>
                <w:szCs w:val="18"/>
              </w:rPr>
              <w:t xml:space="preserve">conducted </w:t>
            </w:r>
            <w:r>
              <w:rPr>
                <w:iCs/>
                <w:sz w:val="18"/>
                <w:szCs w:val="18"/>
              </w:rPr>
              <w:t>at alternate work sites; [</w:t>
            </w:r>
            <w:r w:rsidRPr="00676ED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F05248">
              <w:rPr>
                <w:iCs/>
                <w:sz w:val="18"/>
                <w:szCs w:val="18"/>
              </w:rPr>
              <w:t>measures identified in PE-17.1.3.</w:t>
            </w:r>
            <w:r w:rsidR="00D920FB">
              <w:rPr>
                <w:iCs/>
                <w:sz w:val="18"/>
                <w:szCs w:val="18"/>
              </w:rPr>
              <w:t>2</w:t>
            </w:r>
            <w:r w:rsidR="00F05248">
              <w:rPr>
                <w:iCs/>
                <w:sz w:val="18"/>
                <w:szCs w:val="18"/>
              </w:rPr>
              <w:t xml:space="preserve">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676ED3" w:rsidRPr="005073C2" w:rsidTr="00F351C8">
        <w:trPr>
          <w:cantSplit/>
        </w:trPr>
        <w:tc>
          <w:tcPr>
            <w:tcW w:w="1530" w:type="dxa"/>
            <w:gridSpan w:val="2"/>
          </w:tcPr>
          <w:p w:rsidR="000F47CB" w:rsidRDefault="000F47CB" w:rsidP="00210748">
            <w:pPr>
              <w:spacing w:before="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752184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676ED3" w:rsidRPr="002F5405" w:rsidRDefault="00676ED3" w:rsidP="00210748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76ED3" w:rsidRPr="009D387B" w:rsidRDefault="00676ED3" w:rsidP="00D920FB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0F47CB">
              <w:rPr>
                <w:iCs/>
                <w:sz w:val="18"/>
                <w:szCs w:val="18"/>
              </w:rPr>
              <w:t>[</w:t>
            </w:r>
            <w:r w:rsidR="000F47CB" w:rsidRPr="00676ED3">
              <w:rPr>
                <w:i/>
                <w:iCs/>
                <w:sz w:val="18"/>
                <w:szCs w:val="18"/>
              </w:rPr>
              <w:t>basic</w:t>
            </w:r>
            <w:r w:rsidR="000F47CB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organizational personnel </w:t>
            </w:r>
            <w:r w:rsidR="004E5BF3">
              <w:rPr>
                <w:iCs/>
                <w:sz w:val="18"/>
                <w:szCs w:val="18"/>
              </w:rPr>
              <w:t xml:space="preserve">with </w:t>
            </w:r>
            <w:r w:rsidR="00EB194F">
              <w:rPr>
                <w:iCs/>
                <w:sz w:val="18"/>
                <w:szCs w:val="18"/>
              </w:rPr>
              <w:t>responsib</w:t>
            </w:r>
            <w:r w:rsidR="004E5BF3">
              <w:rPr>
                <w:iCs/>
                <w:sz w:val="18"/>
                <w:szCs w:val="18"/>
              </w:rPr>
              <w:t xml:space="preserve">ilities </w:t>
            </w:r>
            <w:r w:rsidR="00EB194F">
              <w:rPr>
                <w:iCs/>
                <w:sz w:val="18"/>
                <w:szCs w:val="18"/>
              </w:rPr>
              <w:t>for assessing security control</w:t>
            </w:r>
            <w:r w:rsidR="004E5BF3">
              <w:rPr>
                <w:iCs/>
                <w:sz w:val="18"/>
                <w:szCs w:val="18"/>
              </w:rPr>
              <w:t>s</w:t>
            </w:r>
            <w:r w:rsidR="00EB194F">
              <w:rPr>
                <w:iCs/>
                <w:sz w:val="18"/>
                <w:szCs w:val="18"/>
              </w:rPr>
              <w:t xml:space="preserve"> at</w:t>
            </w:r>
            <w:r>
              <w:rPr>
                <w:iCs/>
                <w:sz w:val="18"/>
                <w:szCs w:val="18"/>
              </w:rPr>
              <w:t xml:space="preserve"> alternate work sites</w:t>
            </w:r>
            <w:r w:rsidR="007A54BE">
              <w:rPr>
                <w:iCs/>
                <w:sz w:val="18"/>
                <w:szCs w:val="18"/>
              </w:rPr>
              <w:t xml:space="preserve"> and/or organizational personnel using alternate work sites</w:t>
            </w:r>
            <w:r>
              <w:rPr>
                <w:iCs/>
                <w:sz w:val="18"/>
                <w:szCs w:val="18"/>
              </w:rPr>
              <w:t xml:space="preserve">; conducting </w:t>
            </w:r>
            <w:r w:rsidR="000F47CB">
              <w:rPr>
                <w:iCs/>
                <w:sz w:val="18"/>
                <w:szCs w:val="18"/>
              </w:rPr>
              <w:t>[</w:t>
            </w:r>
            <w:r w:rsidR="000F47CB" w:rsidRPr="00676ED3">
              <w:rPr>
                <w:i/>
                <w:iCs/>
                <w:sz w:val="18"/>
                <w:szCs w:val="18"/>
              </w:rPr>
              <w:t>basic</w:t>
            </w:r>
            <w:r w:rsidR="000F47CB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discussions for </w:t>
            </w:r>
            <w:r w:rsidR="00EB194F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EB194F">
              <w:rPr>
                <w:iCs/>
                <w:sz w:val="18"/>
                <w:szCs w:val="18"/>
              </w:rPr>
              <w:t>measures identified in PE-17.1.3.</w:t>
            </w:r>
            <w:r w:rsidR="00D920FB">
              <w:rPr>
                <w:iCs/>
                <w:sz w:val="18"/>
                <w:szCs w:val="18"/>
              </w:rPr>
              <w:t xml:space="preserve">2 </w:t>
            </w:r>
            <w:r w:rsidR="00EB194F">
              <w:rPr>
                <w:iCs/>
                <w:sz w:val="18"/>
                <w:szCs w:val="18"/>
              </w:rPr>
              <w:t>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B70EF9" w:rsidRPr="005073C2" w:rsidTr="00B70EF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70EF9" w:rsidRDefault="00B70EF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70EF9" w:rsidRPr="008D7BED" w:rsidRDefault="00B70EF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76ED3" w:rsidRPr="005073C2" w:rsidTr="00F351C8">
        <w:trPr>
          <w:cantSplit/>
        </w:trPr>
        <w:tc>
          <w:tcPr>
            <w:tcW w:w="1530" w:type="dxa"/>
            <w:gridSpan w:val="2"/>
          </w:tcPr>
          <w:p w:rsidR="00676ED3" w:rsidRPr="002F5405" w:rsidRDefault="00676ED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</w:tcPr>
          <w:p w:rsidR="00676ED3" w:rsidRPr="00EF7085" w:rsidRDefault="00676ED3" w:rsidP="00210748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F47CB">
              <w:rPr>
                <w:iCs/>
                <w:sz w:val="18"/>
                <w:szCs w:val="18"/>
              </w:rPr>
              <w:t>physical and environmental protection policy, procedures addressing alternate work sites for organizational personnel, security plan, or other relevant documents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0F47CB">
              <w:rPr>
                <w:iCs/>
                <w:sz w:val="18"/>
                <w:szCs w:val="18"/>
              </w:rPr>
              <w:t>[</w:t>
            </w:r>
            <w:r w:rsidR="000F47CB" w:rsidRPr="00676ED3">
              <w:rPr>
                <w:i/>
                <w:iCs/>
                <w:sz w:val="18"/>
                <w:szCs w:val="18"/>
              </w:rPr>
              <w:t>reviewing</w:t>
            </w:r>
            <w:r w:rsidR="000F47CB">
              <w:rPr>
                <w:iCs/>
                <w:sz w:val="18"/>
                <w:szCs w:val="18"/>
              </w:rPr>
              <w:t xml:space="preserve">] for the means </w:t>
            </w:r>
            <w:r w:rsidR="00662FDB">
              <w:rPr>
                <w:iCs/>
                <w:sz w:val="18"/>
                <w:szCs w:val="18"/>
              </w:rPr>
              <w:t xml:space="preserve">to be employed </w:t>
            </w:r>
            <w:r w:rsidR="000F47CB">
              <w:rPr>
                <w:iCs/>
                <w:sz w:val="18"/>
                <w:szCs w:val="18"/>
              </w:rPr>
              <w:t>for employees to communicate with information security personnel in case of security incidents or problems.</w:t>
            </w:r>
          </w:p>
        </w:tc>
      </w:tr>
      <w:tr w:rsidR="000F47CB" w:rsidRPr="005073C2" w:rsidTr="00F351C8">
        <w:trPr>
          <w:cantSplit/>
        </w:trPr>
        <w:tc>
          <w:tcPr>
            <w:tcW w:w="1530" w:type="dxa"/>
            <w:gridSpan w:val="2"/>
          </w:tcPr>
          <w:p w:rsidR="000F47CB" w:rsidRPr="009922F5" w:rsidRDefault="000F47CB" w:rsidP="007A54B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</w:t>
            </w:r>
            <w:r w:rsidR="007A54BE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0F47CB" w:rsidRDefault="000F47CB" w:rsidP="000F708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676ED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using alternate work sites; conducting [</w:t>
            </w:r>
            <w:r w:rsidRPr="00676ED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</w:t>
            </w:r>
            <w:r w:rsidR="00A962D7">
              <w:rPr>
                <w:iCs/>
                <w:sz w:val="18"/>
                <w:szCs w:val="18"/>
              </w:rPr>
              <w:t>iscussions for evidence that the</w:t>
            </w:r>
            <w:r>
              <w:rPr>
                <w:iCs/>
                <w:sz w:val="18"/>
                <w:szCs w:val="18"/>
              </w:rPr>
              <w:t xml:space="preserve"> means identified in PE-17.1.</w:t>
            </w:r>
            <w:r w:rsidR="00491567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 xml:space="preserve">.1 are provided.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D9D" w:rsidRDefault="003A4D9D" w:rsidP="00F351C8">
      <w:r>
        <w:separator/>
      </w:r>
    </w:p>
  </w:endnote>
  <w:endnote w:type="continuationSeparator" w:id="0">
    <w:p w:rsidR="003A4D9D" w:rsidRDefault="003A4D9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9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70EF9" w:rsidRDefault="00B70EF9">
            <w:pPr>
              <w:pStyle w:val="Footer"/>
              <w:jc w:val="center"/>
            </w:pPr>
            <w:r>
              <w:t>Initial Public Draft</w:t>
            </w:r>
          </w:p>
          <w:p w:rsidR="00B70EF9" w:rsidRDefault="00B70EF9">
            <w:pPr>
              <w:pStyle w:val="Footer"/>
              <w:jc w:val="center"/>
            </w:pPr>
            <w:r>
              <w:t xml:space="preserve">Page </w:t>
            </w:r>
            <w:r w:rsidR="00AD47C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D47CE">
              <w:rPr>
                <w:b/>
              </w:rPr>
              <w:fldChar w:fldCharType="separate"/>
            </w:r>
            <w:r w:rsidR="00314293">
              <w:rPr>
                <w:b/>
                <w:noProof/>
              </w:rPr>
              <w:t>2</w:t>
            </w:r>
            <w:r w:rsidR="00AD47CE">
              <w:rPr>
                <w:b/>
              </w:rPr>
              <w:fldChar w:fldCharType="end"/>
            </w:r>
            <w:r>
              <w:t xml:space="preserve"> of </w:t>
            </w:r>
            <w:r w:rsidR="00AD47C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D47CE">
              <w:rPr>
                <w:b/>
              </w:rPr>
              <w:fldChar w:fldCharType="separate"/>
            </w:r>
            <w:r w:rsidR="00314293">
              <w:rPr>
                <w:b/>
                <w:noProof/>
              </w:rPr>
              <w:t>2</w:t>
            </w:r>
            <w:r w:rsidR="00AD47CE">
              <w:rPr>
                <w:b/>
              </w:rPr>
              <w:fldChar w:fldCharType="end"/>
            </w:r>
          </w:p>
        </w:sdtContent>
      </w:sdt>
    </w:sdtContent>
  </w:sdt>
  <w:p w:rsidR="00B70EF9" w:rsidRDefault="00B70E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D9D" w:rsidRDefault="003A4D9D" w:rsidP="00F351C8">
      <w:r>
        <w:separator/>
      </w:r>
    </w:p>
  </w:footnote>
  <w:footnote w:type="continuationSeparator" w:id="0">
    <w:p w:rsidR="003A4D9D" w:rsidRDefault="003A4D9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EF9" w:rsidRDefault="00B70EF9">
    <w:pPr>
      <w:pStyle w:val="Header"/>
    </w:pPr>
    <w:r>
      <w:t>Assessment Case:  PE-17 Alternate Work Site</w:t>
    </w:r>
  </w:p>
  <w:p w:rsidR="00B70EF9" w:rsidRDefault="00B70E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BE0E5E"/>
    <w:multiLevelType w:val="hybridMultilevel"/>
    <w:tmpl w:val="C3AACC08"/>
    <w:lvl w:ilvl="0" w:tplc="8E1C6A48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7868"/>
    <w:rsid w:val="000B2E12"/>
    <w:rsid w:val="000D70E0"/>
    <w:rsid w:val="000F47CB"/>
    <w:rsid w:val="000F708C"/>
    <w:rsid w:val="00127B11"/>
    <w:rsid w:val="001328AA"/>
    <w:rsid w:val="00135460"/>
    <w:rsid w:val="001A0CE5"/>
    <w:rsid w:val="001C3BD4"/>
    <w:rsid w:val="001D18B5"/>
    <w:rsid w:val="00210748"/>
    <w:rsid w:val="00293793"/>
    <w:rsid w:val="002A324C"/>
    <w:rsid w:val="002F5405"/>
    <w:rsid w:val="002F6E98"/>
    <w:rsid w:val="003111F5"/>
    <w:rsid w:val="00314293"/>
    <w:rsid w:val="003A4D9D"/>
    <w:rsid w:val="003D2319"/>
    <w:rsid w:val="003F7C9B"/>
    <w:rsid w:val="0041577D"/>
    <w:rsid w:val="0043511B"/>
    <w:rsid w:val="004569C2"/>
    <w:rsid w:val="004708E8"/>
    <w:rsid w:val="00491567"/>
    <w:rsid w:val="004E5BF3"/>
    <w:rsid w:val="004F7501"/>
    <w:rsid w:val="0050728B"/>
    <w:rsid w:val="00531A1C"/>
    <w:rsid w:val="0055491C"/>
    <w:rsid w:val="00594B06"/>
    <w:rsid w:val="005E0988"/>
    <w:rsid w:val="005F621E"/>
    <w:rsid w:val="00623080"/>
    <w:rsid w:val="00640742"/>
    <w:rsid w:val="0065175E"/>
    <w:rsid w:val="00662FDB"/>
    <w:rsid w:val="00676ED3"/>
    <w:rsid w:val="00683459"/>
    <w:rsid w:val="00696CC7"/>
    <w:rsid w:val="006E36E2"/>
    <w:rsid w:val="006F3A36"/>
    <w:rsid w:val="00702B64"/>
    <w:rsid w:val="00707F6C"/>
    <w:rsid w:val="007134C8"/>
    <w:rsid w:val="00752184"/>
    <w:rsid w:val="0075610A"/>
    <w:rsid w:val="00756E11"/>
    <w:rsid w:val="007A54BE"/>
    <w:rsid w:val="007D39C7"/>
    <w:rsid w:val="0081301E"/>
    <w:rsid w:val="00836232"/>
    <w:rsid w:val="00854526"/>
    <w:rsid w:val="00870562"/>
    <w:rsid w:val="00872455"/>
    <w:rsid w:val="00894381"/>
    <w:rsid w:val="008B0D8C"/>
    <w:rsid w:val="008B21CC"/>
    <w:rsid w:val="008C3AB6"/>
    <w:rsid w:val="008E5682"/>
    <w:rsid w:val="008F10FE"/>
    <w:rsid w:val="0090735A"/>
    <w:rsid w:val="00920EAA"/>
    <w:rsid w:val="00927DC8"/>
    <w:rsid w:val="00933AF1"/>
    <w:rsid w:val="00962955"/>
    <w:rsid w:val="009763E1"/>
    <w:rsid w:val="009A7B79"/>
    <w:rsid w:val="00A45573"/>
    <w:rsid w:val="00A939DB"/>
    <w:rsid w:val="00A93C09"/>
    <w:rsid w:val="00A950D5"/>
    <w:rsid w:val="00A962D7"/>
    <w:rsid w:val="00AD08B6"/>
    <w:rsid w:val="00AD46A5"/>
    <w:rsid w:val="00AD47CE"/>
    <w:rsid w:val="00AE6A6B"/>
    <w:rsid w:val="00AE6FDF"/>
    <w:rsid w:val="00B576E5"/>
    <w:rsid w:val="00B6655E"/>
    <w:rsid w:val="00B70EF9"/>
    <w:rsid w:val="00B8600C"/>
    <w:rsid w:val="00BB37B9"/>
    <w:rsid w:val="00BE0A45"/>
    <w:rsid w:val="00BE6F95"/>
    <w:rsid w:val="00C07B2A"/>
    <w:rsid w:val="00C26D2E"/>
    <w:rsid w:val="00C37CA9"/>
    <w:rsid w:val="00C565A4"/>
    <w:rsid w:val="00C70011"/>
    <w:rsid w:val="00C72F37"/>
    <w:rsid w:val="00C859FB"/>
    <w:rsid w:val="00CF4B22"/>
    <w:rsid w:val="00D920FB"/>
    <w:rsid w:val="00DE5E74"/>
    <w:rsid w:val="00E22AC1"/>
    <w:rsid w:val="00E36481"/>
    <w:rsid w:val="00EA1C19"/>
    <w:rsid w:val="00EA3F9E"/>
    <w:rsid w:val="00EB194F"/>
    <w:rsid w:val="00F05248"/>
    <w:rsid w:val="00F15739"/>
    <w:rsid w:val="00F31535"/>
    <w:rsid w:val="00F351C8"/>
    <w:rsid w:val="00F4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6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F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F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F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F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288DD-C3E4-41B3-80F5-604FCF96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20</cp:revision>
  <cp:lastPrinted>2011-01-04T02:19:00Z</cp:lastPrinted>
  <dcterms:created xsi:type="dcterms:W3CDTF">2011-08-16T21:43:00Z</dcterms:created>
  <dcterms:modified xsi:type="dcterms:W3CDTF">2011-11-08T00:13:00Z</dcterms:modified>
</cp:coreProperties>
</file>