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66"/>
        <w:gridCol w:w="364"/>
        <w:gridCol w:w="7110"/>
      </w:tblGrid>
      <w:tr w:rsidR="00C70011" w:rsidRPr="00D54FC9" w:rsidTr="007D39C7">
        <w:trPr>
          <w:trHeight w:val="323"/>
          <w:tblHeader/>
        </w:trPr>
        <w:tc>
          <w:tcPr>
            <w:tcW w:w="8640" w:type="dxa"/>
            <w:gridSpan w:val="3"/>
            <w:tcBorders>
              <w:bottom w:val="single" w:sz="4" w:space="0" w:color="auto"/>
            </w:tcBorders>
            <w:shd w:val="clear" w:color="auto" w:fill="A6A6A6" w:themeFill="background1" w:themeFillShade="A6"/>
          </w:tcPr>
          <w:p w:rsidR="00C70011" w:rsidRPr="00D54FC9" w:rsidRDefault="00920EAA" w:rsidP="00005197">
            <w:pPr>
              <w:spacing w:before="120" w:after="120"/>
              <w:ind w:left="115" w:right="115"/>
              <w:jc w:val="center"/>
              <w:rPr>
                <w:rFonts w:ascii="Arial Bold" w:hAnsi="Arial Bold"/>
                <w:b/>
                <w:smallCaps/>
              </w:rPr>
            </w:pPr>
            <w:r>
              <w:rPr>
                <w:rFonts w:ascii="Arial Bold" w:hAnsi="Arial Bold"/>
                <w:b/>
                <w:smallCaps/>
                <w:sz w:val="22"/>
                <w:szCs w:val="22"/>
              </w:rPr>
              <w:t>assessment case</w:t>
            </w:r>
          </w:p>
        </w:tc>
      </w:tr>
      <w:tr w:rsidR="00531A1C" w:rsidRPr="00D54FC9" w:rsidTr="00F15739">
        <w:trPr>
          <w:cantSplit/>
        </w:trPr>
        <w:tc>
          <w:tcPr>
            <w:tcW w:w="8640" w:type="dxa"/>
            <w:gridSpan w:val="3"/>
            <w:shd w:val="clear" w:color="auto" w:fill="BFBFBF" w:themeFill="background1" w:themeFillShade="BF"/>
          </w:tcPr>
          <w:p w:rsidR="00531A1C" w:rsidRPr="0055491C" w:rsidRDefault="00531A1C" w:rsidP="00F15739">
            <w:pPr>
              <w:pStyle w:val="control-name"/>
              <w:spacing w:before="120"/>
              <w:rPr>
                <w:highlight w:val="yellow"/>
              </w:rPr>
            </w:pPr>
            <w:r w:rsidRPr="005073C2">
              <w:rPr>
                <w:iCs/>
                <w:szCs w:val="16"/>
              </w:rPr>
              <w:t>ASSESSMENT – Base Control</w:t>
            </w:r>
            <w:r>
              <w:rPr>
                <w:iCs/>
                <w:szCs w:val="16"/>
              </w:rPr>
              <w:t xml:space="preserve">, Part </w:t>
            </w:r>
            <w:r w:rsidR="004B664E">
              <w:rPr>
                <w:iCs/>
                <w:szCs w:val="16"/>
              </w:rPr>
              <w:t>1</w:t>
            </w:r>
            <w:r>
              <w:rPr>
                <w:iCs/>
                <w:szCs w:val="16"/>
              </w:rPr>
              <w:t xml:space="preserve"> of </w:t>
            </w:r>
            <w:r w:rsidR="004B664E">
              <w:rPr>
                <w:iCs/>
                <w:szCs w:val="16"/>
              </w:rPr>
              <w:t>2</w:t>
            </w:r>
            <w:r w:rsidR="006E36E2" w:rsidRPr="006E36E2">
              <w:rPr>
                <w:iCs/>
                <w:szCs w:val="16"/>
              </w:rPr>
              <w:t xml:space="preserve">   </w:t>
            </w:r>
          </w:p>
        </w:tc>
      </w:tr>
      <w:tr w:rsidR="00F15739" w:rsidRPr="00D54FC9" w:rsidTr="00F15739">
        <w:trPr>
          <w:cantSplit/>
        </w:trPr>
        <w:tc>
          <w:tcPr>
            <w:tcW w:w="8640" w:type="dxa"/>
            <w:gridSpan w:val="3"/>
            <w:shd w:val="clear" w:color="auto" w:fill="FFFFFF" w:themeFill="background1"/>
          </w:tcPr>
          <w:p w:rsidR="00F15739" w:rsidRPr="005073C2" w:rsidRDefault="00F15739" w:rsidP="0055491C">
            <w:pPr>
              <w:pStyle w:val="control-name"/>
              <w:spacing w:before="120"/>
              <w:rPr>
                <w:iCs/>
                <w:szCs w:val="16"/>
              </w:rPr>
            </w:pPr>
            <w:r w:rsidRPr="004A2BC3">
              <w:rPr>
                <w:iCs/>
                <w:szCs w:val="16"/>
              </w:rPr>
              <w:t>Asses</w:t>
            </w:r>
            <w:r w:rsidRPr="004A10D8">
              <w:rPr>
                <w:iCs/>
                <w:szCs w:val="16"/>
                <w:shd w:val="clear" w:color="auto" w:fill="FFFFFF" w:themeFill="background1"/>
              </w:rPr>
              <w:t>sment Information from Special Publication 800-53A Rev. 1 (June 2010)</w:t>
            </w:r>
          </w:p>
        </w:tc>
      </w:tr>
      <w:tr w:rsidR="004B664E" w:rsidRPr="00D54FC9" w:rsidTr="00F15739">
        <w:trPr>
          <w:cantSplit/>
        </w:trPr>
        <w:tc>
          <w:tcPr>
            <w:tcW w:w="1166" w:type="dxa"/>
            <w:shd w:val="clear" w:color="auto" w:fill="A6A6A6" w:themeFill="background1" w:themeFillShade="A6"/>
          </w:tcPr>
          <w:p w:rsidR="004B664E" w:rsidRPr="009922F5" w:rsidRDefault="004B664E" w:rsidP="003B08F2">
            <w:pPr>
              <w:spacing w:before="120" w:after="120"/>
              <w:rPr>
                <w:rFonts w:ascii="Arial" w:hAnsi="Arial" w:cs="Arial"/>
                <w:b/>
                <w:iCs/>
                <w:sz w:val="16"/>
                <w:szCs w:val="16"/>
              </w:rPr>
            </w:pPr>
            <w:r w:rsidRPr="009922F5">
              <w:rPr>
                <w:rFonts w:ascii="Arial" w:hAnsi="Arial" w:cs="Arial"/>
                <w:b/>
                <w:sz w:val="16"/>
                <w:szCs w:val="16"/>
              </w:rPr>
              <w:t xml:space="preserve">PE-2     </w:t>
            </w:r>
          </w:p>
        </w:tc>
        <w:tc>
          <w:tcPr>
            <w:tcW w:w="7474" w:type="dxa"/>
            <w:gridSpan w:val="2"/>
            <w:shd w:val="clear" w:color="auto" w:fill="A6A6A6" w:themeFill="background1" w:themeFillShade="A6"/>
          </w:tcPr>
          <w:p w:rsidR="004B664E" w:rsidRPr="009922F5" w:rsidRDefault="004B664E" w:rsidP="003B08F2">
            <w:pPr>
              <w:pStyle w:val="control-name"/>
              <w:spacing w:before="120"/>
              <w:rPr>
                <w:highlight w:val="yellow"/>
              </w:rPr>
            </w:pPr>
            <w:r w:rsidRPr="00CE0031">
              <w:t>PHYSICAL ACCESS AUTHORIZATIONS</w:t>
            </w:r>
          </w:p>
        </w:tc>
      </w:tr>
      <w:tr w:rsidR="004B664E" w:rsidRPr="00D54FC9" w:rsidTr="00F351C8">
        <w:trPr>
          <w:cantSplit/>
        </w:trPr>
        <w:tc>
          <w:tcPr>
            <w:tcW w:w="1166" w:type="dxa"/>
          </w:tcPr>
          <w:p w:rsidR="004A43F8" w:rsidRDefault="004A43F8" w:rsidP="003B08F2">
            <w:pPr>
              <w:spacing w:before="100" w:after="100"/>
              <w:rPr>
                <w:rFonts w:ascii="Arial" w:hAnsi="Arial" w:cs="Arial"/>
                <w:b/>
                <w:iCs/>
                <w:sz w:val="16"/>
                <w:szCs w:val="16"/>
              </w:rPr>
            </w:pPr>
          </w:p>
          <w:p w:rsidR="004B664E" w:rsidRDefault="004B664E" w:rsidP="003B08F2">
            <w:pPr>
              <w:spacing w:before="100" w:after="100"/>
              <w:rPr>
                <w:rFonts w:ascii="Arial" w:hAnsi="Arial" w:cs="Arial"/>
                <w:b/>
                <w:iCs/>
                <w:sz w:val="16"/>
                <w:szCs w:val="16"/>
              </w:rPr>
            </w:pPr>
            <w:r w:rsidRPr="009922F5">
              <w:rPr>
                <w:rFonts w:ascii="Arial" w:hAnsi="Arial" w:cs="Arial"/>
                <w:b/>
                <w:iCs/>
                <w:sz w:val="16"/>
                <w:szCs w:val="16"/>
              </w:rPr>
              <w:t>PE-2.1</w:t>
            </w:r>
          </w:p>
          <w:p w:rsidR="004B664E" w:rsidRDefault="004B664E" w:rsidP="003B08F2">
            <w:pPr>
              <w:spacing w:before="100" w:after="100"/>
              <w:rPr>
                <w:rFonts w:ascii="Arial" w:hAnsi="Arial" w:cs="Arial"/>
                <w:b/>
                <w:iCs/>
                <w:sz w:val="16"/>
                <w:szCs w:val="16"/>
              </w:rPr>
            </w:pPr>
            <w:r w:rsidRPr="009922F5">
              <w:rPr>
                <w:rFonts w:ascii="Arial" w:hAnsi="Arial" w:cs="Arial"/>
                <w:b/>
                <w:iCs/>
                <w:sz w:val="16"/>
                <w:szCs w:val="16"/>
              </w:rPr>
              <w:t>PE-2.1</w:t>
            </w:r>
            <w:r>
              <w:rPr>
                <w:rFonts w:ascii="Arial" w:hAnsi="Arial" w:cs="Arial"/>
                <w:b/>
                <w:iCs/>
                <w:sz w:val="16"/>
                <w:szCs w:val="16"/>
              </w:rPr>
              <w:t>.1</w:t>
            </w:r>
          </w:p>
          <w:p w:rsidR="004B664E" w:rsidRDefault="004B664E" w:rsidP="003B08F2">
            <w:pPr>
              <w:spacing w:before="100" w:after="100"/>
              <w:rPr>
                <w:rFonts w:ascii="Arial" w:hAnsi="Arial" w:cs="Arial"/>
                <w:b/>
                <w:iCs/>
                <w:sz w:val="16"/>
                <w:szCs w:val="16"/>
              </w:rPr>
            </w:pPr>
            <w:r w:rsidRPr="009922F5">
              <w:rPr>
                <w:rFonts w:ascii="Arial" w:hAnsi="Arial" w:cs="Arial"/>
                <w:b/>
                <w:iCs/>
                <w:sz w:val="16"/>
                <w:szCs w:val="16"/>
              </w:rPr>
              <w:t>PE-2.1</w:t>
            </w:r>
            <w:r>
              <w:rPr>
                <w:rFonts w:ascii="Arial" w:hAnsi="Arial" w:cs="Arial"/>
                <w:b/>
                <w:iCs/>
                <w:sz w:val="16"/>
                <w:szCs w:val="16"/>
              </w:rPr>
              <w:t>.2</w:t>
            </w:r>
          </w:p>
          <w:p w:rsidR="004B664E" w:rsidRDefault="004B664E" w:rsidP="003B08F2">
            <w:pPr>
              <w:spacing w:before="100" w:after="100" w:line="120" w:lineRule="auto"/>
              <w:rPr>
                <w:rFonts w:ascii="Arial" w:hAnsi="Arial" w:cs="Arial"/>
                <w:b/>
                <w:iCs/>
                <w:sz w:val="16"/>
                <w:szCs w:val="16"/>
              </w:rPr>
            </w:pPr>
          </w:p>
          <w:p w:rsidR="004B664E" w:rsidRDefault="004B664E" w:rsidP="003B08F2">
            <w:pPr>
              <w:spacing w:before="100" w:after="100"/>
              <w:rPr>
                <w:rFonts w:ascii="Arial" w:hAnsi="Arial" w:cs="Arial"/>
                <w:b/>
                <w:iCs/>
                <w:sz w:val="16"/>
                <w:szCs w:val="16"/>
              </w:rPr>
            </w:pPr>
          </w:p>
          <w:p w:rsidR="004B664E" w:rsidRDefault="004B664E" w:rsidP="003B08F2">
            <w:pPr>
              <w:spacing w:before="100" w:after="100"/>
              <w:rPr>
                <w:rFonts w:ascii="Arial" w:hAnsi="Arial" w:cs="Arial"/>
                <w:b/>
                <w:sz w:val="16"/>
                <w:szCs w:val="16"/>
              </w:rPr>
            </w:pPr>
            <w:r w:rsidRPr="009922F5">
              <w:rPr>
                <w:rFonts w:ascii="Arial" w:hAnsi="Arial" w:cs="Arial"/>
                <w:b/>
                <w:iCs/>
                <w:sz w:val="16"/>
                <w:szCs w:val="16"/>
              </w:rPr>
              <w:t>PE-2.1</w:t>
            </w:r>
            <w:r>
              <w:rPr>
                <w:rFonts w:ascii="Arial" w:hAnsi="Arial" w:cs="Arial"/>
                <w:b/>
                <w:iCs/>
                <w:sz w:val="16"/>
                <w:szCs w:val="16"/>
              </w:rPr>
              <w:t>.3</w:t>
            </w:r>
          </w:p>
        </w:tc>
        <w:tc>
          <w:tcPr>
            <w:tcW w:w="7474" w:type="dxa"/>
            <w:gridSpan w:val="2"/>
          </w:tcPr>
          <w:p w:rsidR="004B664E" w:rsidRPr="009922F5" w:rsidRDefault="004B664E" w:rsidP="003B08F2">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4B664E" w:rsidRPr="009922F5" w:rsidRDefault="004B664E" w:rsidP="003B08F2">
            <w:pPr>
              <w:autoSpaceDE w:val="0"/>
              <w:autoSpaceDN w:val="0"/>
              <w:adjustRightInd w:val="0"/>
              <w:spacing w:before="60" w:after="60"/>
              <w:rPr>
                <w:i/>
                <w:iCs/>
                <w:sz w:val="20"/>
              </w:rPr>
            </w:pPr>
            <w:r w:rsidRPr="009922F5">
              <w:rPr>
                <w:bCs/>
                <w:i/>
                <w:iCs/>
                <w:sz w:val="20"/>
              </w:rPr>
              <w:t>Determine</w:t>
            </w:r>
            <w:r w:rsidRPr="009922F5">
              <w:rPr>
                <w:i/>
                <w:iCs/>
                <w:sz w:val="20"/>
              </w:rPr>
              <w:t xml:space="preserve"> if:</w:t>
            </w:r>
          </w:p>
          <w:p w:rsidR="004B664E" w:rsidRPr="009922F5" w:rsidRDefault="004B664E" w:rsidP="004B664E">
            <w:pPr>
              <w:numPr>
                <w:ilvl w:val="0"/>
                <w:numId w:val="8"/>
              </w:numPr>
              <w:autoSpaceDE w:val="0"/>
              <w:autoSpaceDN w:val="0"/>
              <w:adjustRightInd w:val="0"/>
              <w:spacing w:before="60" w:after="60"/>
              <w:rPr>
                <w:i/>
                <w:iCs/>
                <w:sz w:val="20"/>
              </w:rPr>
            </w:pPr>
            <w:r w:rsidRPr="009922F5">
              <w:rPr>
                <w:i/>
                <w:iCs/>
                <w:sz w:val="20"/>
              </w:rPr>
              <w:t>the organization identifies areas within the facility that are publicly accessible;</w:t>
            </w:r>
          </w:p>
          <w:p w:rsidR="004B664E" w:rsidRPr="009922F5" w:rsidRDefault="004B664E" w:rsidP="004B664E">
            <w:pPr>
              <w:numPr>
                <w:ilvl w:val="0"/>
                <w:numId w:val="8"/>
              </w:numPr>
              <w:autoSpaceDE w:val="0"/>
              <w:autoSpaceDN w:val="0"/>
              <w:adjustRightInd w:val="0"/>
              <w:spacing w:before="60" w:after="60"/>
              <w:rPr>
                <w:i/>
                <w:iCs/>
                <w:sz w:val="20"/>
              </w:rPr>
            </w:pPr>
            <w:r w:rsidRPr="009922F5">
              <w:rPr>
                <w:i/>
                <w:iCs/>
                <w:sz w:val="20"/>
              </w:rPr>
              <w:t>the organization develops and keeps current lists of personnel with authorized access to the facility where the information system resides (except for those areas within the facility officially designated as publicly accessible); and</w:t>
            </w:r>
          </w:p>
          <w:p w:rsidR="004B664E" w:rsidRPr="009922F5" w:rsidRDefault="004B664E" w:rsidP="004B664E">
            <w:pPr>
              <w:numPr>
                <w:ilvl w:val="0"/>
                <w:numId w:val="8"/>
              </w:numPr>
              <w:autoSpaceDE w:val="0"/>
              <w:autoSpaceDN w:val="0"/>
              <w:adjustRightInd w:val="0"/>
              <w:spacing w:before="60" w:after="60"/>
              <w:rPr>
                <w:i/>
                <w:iCs/>
                <w:sz w:val="20"/>
              </w:rPr>
            </w:pPr>
            <w:proofErr w:type="gramStart"/>
            <w:r w:rsidRPr="009922F5">
              <w:rPr>
                <w:i/>
                <w:iCs/>
                <w:sz w:val="20"/>
              </w:rPr>
              <w:t>the</w:t>
            </w:r>
            <w:proofErr w:type="gramEnd"/>
            <w:r w:rsidRPr="009922F5">
              <w:rPr>
                <w:i/>
                <w:iCs/>
                <w:sz w:val="20"/>
              </w:rPr>
              <w:t xml:space="preserve"> organization issues authorization credentials (e.g., badges, identification cards, smart cards).</w:t>
            </w:r>
          </w:p>
          <w:p w:rsidR="004B664E" w:rsidRPr="009922F5" w:rsidRDefault="004B664E" w:rsidP="003B08F2">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4B664E" w:rsidRPr="009922F5" w:rsidRDefault="004B664E" w:rsidP="003B08F2">
            <w:pPr>
              <w:autoSpaceDE w:val="0"/>
              <w:autoSpaceDN w:val="0"/>
              <w:adjustRightInd w:val="0"/>
              <w:spacing w:before="60" w:after="120"/>
              <w:ind w:left="749" w:hanging="749"/>
              <w:rPr>
                <w:rFonts w:ascii="Arial Bold" w:hAnsi="Arial Bold" w:cs="Arial"/>
                <w:b/>
                <w:iCs/>
                <w:smallCaps/>
                <w:sz w:val="20"/>
                <w:szCs w:val="20"/>
                <w:highlight w:val="yellow"/>
              </w:rPr>
            </w:pPr>
            <w:r w:rsidRPr="009922F5">
              <w:rPr>
                <w:rFonts w:ascii="Arial" w:hAnsi="Arial" w:cs="Arial"/>
                <w:b/>
                <w:bCs/>
                <w:iCs/>
                <w:sz w:val="16"/>
                <w:szCs w:val="16"/>
              </w:rPr>
              <w:t>Examine</w:t>
            </w:r>
            <w:r w:rsidRPr="009922F5">
              <w:rPr>
                <w:rFonts w:ascii="Arial" w:hAnsi="Arial" w:cs="Arial"/>
                <w:bCs/>
                <w:iCs/>
                <w:sz w:val="16"/>
                <w:szCs w:val="16"/>
              </w:rPr>
              <w:t>: [</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 xml:space="preserve">physical access authorizations; authorized personnel access list; authorization credentials; </w:t>
            </w:r>
            <w:r>
              <w:rPr>
                <w:rFonts w:ascii="Arial" w:hAnsi="Arial" w:cs="Arial"/>
                <w:iCs/>
                <w:sz w:val="16"/>
                <w:szCs w:val="16"/>
              </w:rPr>
              <w:t xml:space="preserve">list of areas that are publicly accessible; </w:t>
            </w:r>
            <w:r w:rsidRPr="009922F5">
              <w:rPr>
                <w:rFonts w:ascii="Arial" w:hAnsi="Arial" w:cs="Arial"/>
                <w:iCs/>
                <w:sz w:val="16"/>
                <w:szCs w:val="16"/>
              </w:rPr>
              <w:t>other relevant documents or records].</w:t>
            </w:r>
          </w:p>
        </w:tc>
      </w:tr>
      <w:tr w:rsidR="00C70011" w:rsidRPr="005073C2" w:rsidTr="00F351C8">
        <w:trPr>
          <w:cantSplit/>
        </w:trPr>
        <w:tc>
          <w:tcPr>
            <w:tcW w:w="8640" w:type="dxa"/>
            <w:gridSpan w:val="3"/>
          </w:tcPr>
          <w:p w:rsidR="00C70011" w:rsidRPr="005073C2" w:rsidRDefault="00C70011" w:rsidP="00005197">
            <w:pPr>
              <w:spacing w:before="60" w:after="40"/>
            </w:pPr>
            <w:r w:rsidRPr="005073C2">
              <w:rPr>
                <w:rFonts w:ascii="Arial" w:hAnsi="Arial" w:cs="Arial"/>
                <w:b/>
                <w:iCs/>
                <w:sz w:val="16"/>
                <w:szCs w:val="16"/>
              </w:rPr>
              <w:t>Additional Assessment Case Information</w:t>
            </w:r>
          </w:p>
        </w:tc>
      </w:tr>
      <w:tr w:rsidR="00C70011" w:rsidRPr="005073C2" w:rsidTr="007D39C7">
        <w:trPr>
          <w:cantSplit/>
        </w:trPr>
        <w:tc>
          <w:tcPr>
            <w:tcW w:w="1530" w:type="dxa"/>
            <w:gridSpan w:val="2"/>
            <w:tcBorders>
              <w:bottom w:val="single" w:sz="4" w:space="0" w:color="auto"/>
            </w:tcBorders>
            <w:shd w:val="clear" w:color="auto" w:fill="D9D9D9" w:themeFill="background1" w:themeFillShade="D9"/>
          </w:tcPr>
          <w:p w:rsidR="00C70011" w:rsidRPr="005073C2" w:rsidRDefault="005E0988" w:rsidP="00005197">
            <w:r>
              <w:t xml:space="preserve"> </w:t>
            </w:r>
          </w:p>
        </w:tc>
        <w:tc>
          <w:tcPr>
            <w:tcW w:w="7110" w:type="dxa"/>
            <w:tcBorders>
              <w:bottom w:val="single" w:sz="4" w:space="0" w:color="auto"/>
            </w:tcBorders>
          </w:tcPr>
          <w:p w:rsidR="00C70011" w:rsidRPr="005073C2" w:rsidRDefault="00C70011"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C70011" w:rsidRPr="005073C2" w:rsidRDefault="00C70011" w:rsidP="00005197">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sidR="00E22AC1">
              <w:rPr>
                <w:rFonts w:ascii="Arial" w:hAnsi="Arial" w:cs="Arial"/>
                <w:iCs/>
                <w:smallCaps/>
                <w:sz w:val="16"/>
                <w:szCs w:val="16"/>
              </w:rPr>
              <w:t xml:space="preserve"> </w:t>
            </w:r>
            <w:r w:rsidRPr="005073C2">
              <w:rPr>
                <w:rFonts w:ascii="Arial" w:hAnsi="Arial" w:cs="Arial"/>
                <w:iCs/>
                <w:smallCaps/>
                <w:sz w:val="16"/>
                <w:szCs w:val="16"/>
              </w:rPr>
              <w:t xml:space="preserve"> </w:t>
            </w:r>
            <w:r w:rsidR="00722CA0">
              <w:rPr>
                <w:rFonts w:ascii="Arial" w:hAnsi="Arial" w:cs="Arial"/>
                <w:iCs/>
                <w:smallCaps/>
                <w:sz w:val="16"/>
                <w:szCs w:val="16"/>
              </w:rPr>
              <w:t>None</w:t>
            </w:r>
          </w:p>
          <w:p w:rsidR="003B6D56" w:rsidRDefault="00C70011" w:rsidP="00C035E9">
            <w:pPr>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concurrent controls</w:t>
            </w:r>
            <w:r w:rsidR="00722CA0">
              <w:rPr>
                <w:rFonts w:ascii="Arial" w:hAnsi="Arial" w:cs="Arial"/>
                <w:iCs/>
                <w:smallCaps/>
                <w:sz w:val="16"/>
                <w:szCs w:val="16"/>
              </w:rPr>
              <w:t xml:space="preserve">:  </w:t>
            </w:r>
            <w:r w:rsidR="003B6D56">
              <w:rPr>
                <w:rFonts w:ascii="Arial" w:hAnsi="Arial" w:cs="Arial"/>
                <w:iCs/>
                <w:smallCaps/>
                <w:sz w:val="16"/>
                <w:szCs w:val="16"/>
              </w:rPr>
              <w:t xml:space="preserve">CM-5, </w:t>
            </w:r>
            <w:r w:rsidR="00474B5E">
              <w:rPr>
                <w:rFonts w:ascii="Arial" w:hAnsi="Arial" w:cs="Arial"/>
                <w:iCs/>
                <w:smallCaps/>
                <w:sz w:val="16"/>
                <w:szCs w:val="16"/>
              </w:rPr>
              <w:t xml:space="preserve">MA-2, MA-3, MA-4, MA-5, MP-2, MP-4, </w:t>
            </w:r>
            <w:r w:rsidR="005A6936">
              <w:rPr>
                <w:rFonts w:ascii="Arial" w:hAnsi="Arial" w:cs="Arial"/>
                <w:iCs/>
                <w:smallCaps/>
                <w:sz w:val="16"/>
                <w:szCs w:val="16"/>
              </w:rPr>
              <w:t xml:space="preserve">PE-3, PE-4, </w:t>
            </w:r>
            <w:r w:rsidR="00474B5E">
              <w:rPr>
                <w:rFonts w:ascii="Arial" w:hAnsi="Arial" w:cs="Arial"/>
                <w:iCs/>
                <w:smallCaps/>
                <w:sz w:val="16"/>
                <w:szCs w:val="16"/>
              </w:rPr>
              <w:t xml:space="preserve">PE-5, </w:t>
            </w:r>
            <w:r w:rsidR="005A6936">
              <w:rPr>
                <w:rFonts w:ascii="Arial" w:hAnsi="Arial" w:cs="Arial"/>
                <w:iCs/>
                <w:smallCaps/>
                <w:sz w:val="16"/>
                <w:szCs w:val="16"/>
              </w:rPr>
              <w:t xml:space="preserve">PE-7, </w:t>
            </w:r>
          </w:p>
          <w:p w:rsidR="00E22AC1" w:rsidRDefault="003B6D56" w:rsidP="003B6D56">
            <w:pPr>
              <w:autoSpaceDE w:val="0"/>
              <w:autoSpaceDN w:val="0"/>
              <w:adjustRightInd w:val="0"/>
              <w:spacing w:before="20"/>
              <w:rPr>
                <w:rFonts w:ascii="Arial" w:hAnsi="Arial" w:cs="Arial"/>
                <w:iCs/>
                <w:smallCaps/>
                <w:sz w:val="16"/>
                <w:szCs w:val="16"/>
              </w:rPr>
            </w:pPr>
            <w:r>
              <w:rPr>
                <w:rFonts w:ascii="Arial" w:hAnsi="Arial" w:cs="Arial"/>
                <w:iCs/>
                <w:smallCaps/>
                <w:sz w:val="16"/>
                <w:szCs w:val="16"/>
              </w:rPr>
              <w:t xml:space="preserve">                                                   </w:t>
            </w:r>
            <w:r w:rsidR="005A6936">
              <w:rPr>
                <w:rFonts w:ascii="Arial" w:hAnsi="Arial" w:cs="Arial"/>
                <w:iCs/>
                <w:smallCaps/>
                <w:sz w:val="16"/>
                <w:szCs w:val="16"/>
              </w:rPr>
              <w:t>PE-8</w:t>
            </w:r>
            <w:r w:rsidR="00722CA0">
              <w:rPr>
                <w:rFonts w:ascii="Arial" w:hAnsi="Arial" w:cs="Arial"/>
                <w:iCs/>
                <w:smallCaps/>
                <w:sz w:val="16"/>
                <w:szCs w:val="16"/>
              </w:rPr>
              <w:t xml:space="preserve">, </w:t>
            </w:r>
            <w:r w:rsidR="00474B5E">
              <w:rPr>
                <w:rFonts w:ascii="Arial" w:hAnsi="Arial" w:cs="Arial"/>
                <w:iCs/>
                <w:smallCaps/>
                <w:sz w:val="16"/>
                <w:szCs w:val="16"/>
              </w:rPr>
              <w:t>PS-4, PS-5</w:t>
            </w:r>
          </w:p>
          <w:p w:rsidR="00C70011" w:rsidRPr="005073C2" w:rsidRDefault="00C70011" w:rsidP="00722CA0">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w:t>
            </w:r>
            <w:r w:rsidR="00722CA0">
              <w:rPr>
                <w:rFonts w:ascii="Arial" w:hAnsi="Arial" w:cs="Arial"/>
                <w:iCs/>
                <w:smallCaps/>
                <w:sz w:val="16"/>
                <w:szCs w:val="16"/>
              </w:rPr>
              <w:t>None</w:t>
            </w:r>
          </w:p>
        </w:tc>
      </w:tr>
      <w:tr w:rsidR="00C70011" w:rsidRPr="005073C2" w:rsidTr="007D39C7">
        <w:trPr>
          <w:cantSplit/>
        </w:trPr>
        <w:tc>
          <w:tcPr>
            <w:tcW w:w="1530" w:type="dxa"/>
            <w:gridSpan w:val="2"/>
            <w:tcBorders>
              <w:bottom w:val="single" w:sz="4" w:space="0" w:color="auto"/>
            </w:tcBorders>
            <w:shd w:val="clear" w:color="auto" w:fill="F2F2F2" w:themeFill="background1" w:themeFillShade="F2"/>
          </w:tcPr>
          <w:p w:rsidR="00C70011" w:rsidRPr="005073C2" w:rsidRDefault="00C70011"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C70011" w:rsidRDefault="00C70011" w:rsidP="00005197">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C70011" w:rsidRPr="005073C2" w:rsidRDefault="004A10D8" w:rsidP="00005197">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8"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xml:space="preserve">” for selecting, tailoring and executing action steps** </w:t>
            </w:r>
            <w:r w:rsidR="00C70011">
              <w:rPr>
                <w:rFonts w:ascii="Arial Narrow" w:hAnsi="Arial Narrow" w:cs="Arial"/>
                <w:b/>
                <w:iCs/>
                <w:sz w:val="16"/>
                <w:szCs w:val="16"/>
              </w:rPr>
              <w:t xml:space="preserve"> </w:t>
            </w:r>
          </w:p>
        </w:tc>
      </w:tr>
      <w:tr w:rsidR="004A10D8" w:rsidRPr="005073C2" w:rsidTr="00F351C8">
        <w:trPr>
          <w:cantSplit/>
        </w:trPr>
        <w:tc>
          <w:tcPr>
            <w:tcW w:w="1530" w:type="dxa"/>
            <w:gridSpan w:val="2"/>
          </w:tcPr>
          <w:p w:rsidR="004A10D8" w:rsidRPr="005073C2" w:rsidRDefault="004A10D8" w:rsidP="00005197">
            <w:pPr>
              <w:spacing w:before="60" w:after="60"/>
              <w:rPr>
                <w:rFonts w:ascii="Arial" w:hAnsi="Arial" w:cs="Arial"/>
                <w:b/>
                <w:iCs/>
                <w:sz w:val="16"/>
                <w:szCs w:val="16"/>
              </w:rPr>
            </w:pPr>
          </w:p>
        </w:tc>
        <w:tc>
          <w:tcPr>
            <w:tcW w:w="7110" w:type="dxa"/>
          </w:tcPr>
          <w:p w:rsidR="004A10D8" w:rsidRDefault="004A10D8" w:rsidP="00002B5B">
            <w:pPr>
              <w:spacing w:before="120" w:after="120"/>
              <w:rPr>
                <w:iCs/>
                <w:sz w:val="18"/>
                <w:szCs w:val="18"/>
              </w:rPr>
            </w:pPr>
            <w:r w:rsidRPr="00F051A9">
              <w:rPr>
                <w:i/>
                <w:iCs/>
                <w:sz w:val="18"/>
                <w:szCs w:val="18"/>
              </w:rPr>
              <w:t xml:space="preserve">**Assessment Case </w:t>
            </w:r>
            <w:r w:rsidRPr="00F051A9">
              <w:rPr>
                <w:i/>
                <w:iCs/>
                <w:sz w:val="18"/>
                <w:szCs w:val="18"/>
                <w:u w:val="single"/>
              </w:rPr>
              <w:t xml:space="preserve">Assessor </w:t>
            </w:r>
            <w:r w:rsidRPr="00F051A9">
              <w:rPr>
                <w:i/>
                <w:iCs/>
                <w:sz w:val="18"/>
                <w:szCs w:val="18"/>
              </w:rPr>
              <w:t>Note:</w:t>
            </w:r>
            <w:r w:rsidRPr="00F051A9">
              <w:rPr>
                <w:iCs/>
                <w:sz w:val="18"/>
                <w:szCs w:val="18"/>
              </w:rPr>
              <w:t xml:space="preserve">   More convincing evidence (i.e., greater assurance) of correct implementation and operating as intended can be obtained </w:t>
            </w:r>
            <w:r>
              <w:rPr>
                <w:iCs/>
                <w:sz w:val="18"/>
                <w:szCs w:val="18"/>
              </w:rPr>
              <w:t xml:space="preserve">through the assessment case actions </w:t>
            </w:r>
            <w:r w:rsidRPr="00F051A9">
              <w:rPr>
                <w:iCs/>
                <w:sz w:val="18"/>
                <w:szCs w:val="18"/>
              </w:rPr>
              <w:t>by:</w:t>
            </w:r>
          </w:p>
          <w:p w:rsidR="004A10D8" w:rsidRDefault="004A10D8" w:rsidP="004A10D8">
            <w:pPr>
              <w:pStyle w:val="ListParagraph"/>
              <w:numPr>
                <w:ilvl w:val="0"/>
                <w:numId w:val="13"/>
              </w:numPr>
              <w:spacing w:before="120" w:after="120"/>
              <w:rPr>
                <w:iCs/>
                <w:sz w:val="18"/>
                <w:szCs w:val="18"/>
              </w:rPr>
            </w:pPr>
            <w:r w:rsidRPr="005C5B9C">
              <w:rPr>
                <w:b/>
                <w:iCs/>
                <w:sz w:val="18"/>
                <w:szCs w:val="18"/>
              </w:rPr>
              <w:t xml:space="preserve">Replacing bracketed values in action gathering statements to apply </w:t>
            </w:r>
            <w:r w:rsidRPr="005C5B9C">
              <w:rPr>
                <w:b/>
                <w:iCs/>
                <w:sz w:val="18"/>
                <w:szCs w:val="18"/>
                <w:u w:val="single"/>
              </w:rPr>
              <w:t>greater rigor</w:t>
            </w:r>
            <w:r w:rsidRPr="005C5B9C">
              <w:rPr>
                <w:b/>
                <w:iCs/>
                <w:sz w:val="18"/>
                <w:szCs w:val="18"/>
              </w:rPr>
              <w:t xml:space="preserve"> in the assessment </w:t>
            </w:r>
            <w:r w:rsidRPr="005C5B9C">
              <w:rPr>
                <w:iCs/>
                <w:sz w:val="18"/>
                <w:szCs w:val="18"/>
              </w:rPr>
              <w:t>(</w:t>
            </w:r>
            <w:proofErr w:type="spellStart"/>
            <w:r w:rsidRPr="005C5B9C">
              <w:rPr>
                <w:iCs/>
                <w:sz w:val="18"/>
                <w:szCs w:val="18"/>
              </w:rPr>
              <w:t>e.g</w:t>
            </w:r>
            <w:proofErr w:type="spellEnd"/>
            <w:r w:rsidRPr="005C5B9C">
              <w:rPr>
                <w:iCs/>
                <w:sz w:val="18"/>
                <w:szCs w:val="18"/>
              </w:rPr>
              <w:t>, . replacing [“</w:t>
            </w:r>
            <w:r w:rsidRPr="005C5B9C">
              <w:rPr>
                <w:i/>
                <w:iCs/>
                <w:sz w:val="18"/>
                <w:szCs w:val="18"/>
              </w:rPr>
              <w:t>reviewing</w:t>
            </w:r>
            <w:r w:rsidRPr="005C5B9C">
              <w:rPr>
                <w:iCs/>
                <w:sz w:val="18"/>
                <w:szCs w:val="18"/>
              </w:rPr>
              <w:t>”] with “</w:t>
            </w:r>
            <w:r w:rsidRPr="005C5B9C">
              <w:rPr>
                <w:i/>
                <w:iCs/>
                <w:sz w:val="18"/>
                <w:szCs w:val="18"/>
              </w:rPr>
              <w:t>studying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observing</w:t>
            </w:r>
            <w:r w:rsidRPr="005C5B9C">
              <w:rPr>
                <w:iCs/>
                <w:sz w:val="18"/>
                <w:szCs w:val="18"/>
              </w:rPr>
              <w:t>”] with “</w:t>
            </w:r>
            <w:r w:rsidRPr="005C5B9C">
              <w:rPr>
                <w:i/>
                <w:iCs/>
                <w:sz w:val="18"/>
                <w:szCs w:val="18"/>
              </w:rPr>
              <w:t>inspecting</w:t>
            </w:r>
            <w:r w:rsidRPr="005C5B9C">
              <w:rPr>
                <w:iCs/>
                <w:sz w:val="18"/>
                <w:szCs w:val="18"/>
              </w:rPr>
              <w:t>” or “</w:t>
            </w:r>
            <w:r w:rsidRPr="005C5B9C">
              <w:rPr>
                <w:i/>
                <w:iCs/>
                <w:sz w:val="18"/>
                <w:szCs w:val="18"/>
              </w:rPr>
              <w:t>analyzing</w:t>
            </w:r>
            <w:r w:rsidRPr="005C5B9C">
              <w:rPr>
                <w:iCs/>
                <w:sz w:val="18"/>
                <w:szCs w:val="18"/>
              </w:rPr>
              <w:t>”; replacing [“</w:t>
            </w:r>
            <w:r w:rsidRPr="005C5B9C">
              <w:rPr>
                <w:i/>
                <w:iCs/>
                <w:sz w:val="18"/>
                <w:szCs w:val="18"/>
              </w:rPr>
              <w:t>basic</w:t>
            </w:r>
            <w:r w:rsidRPr="005C5B9C">
              <w:rPr>
                <w:iCs/>
                <w:sz w:val="18"/>
                <w:szCs w:val="18"/>
              </w:rPr>
              <w:t>”] with “</w:t>
            </w:r>
            <w:r w:rsidRPr="005C5B9C">
              <w:rPr>
                <w:i/>
                <w:iCs/>
                <w:sz w:val="18"/>
                <w:szCs w:val="18"/>
              </w:rPr>
              <w:t>focused</w:t>
            </w:r>
            <w:r w:rsidRPr="005C5B9C">
              <w:rPr>
                <w:iCs/>
                <w:sz w:val="18"/>
                <w:szCs w:val="18"/>
              </w:rPr>
              <w:t>” or “</w:t>
            </w:r>
            <w:r w:rsidRPr="005C5B9C">
              <w:rPr>
                <w:i/>
                <w:iCs/>
                <w:sz w:val="18"/>
                <w:szCs w:val="18"/>
              </w:rPr>
              <w:t>comprehensive</w:t>
            </w:r>
            <w:r w:rsidRPr="005C5B9C">
              <w:rPr>
                <w:iCs/>
                <w:sz w:val="18"/>
                <w:szCs w:val="18"/>
              </w:rPr>
              <w:t xml:space="preserve">”); </w:t>
            </w:r>
          </w:p>
          <w:p w:rsidR="004A10D8" w:rsidRPr="005C5B9C" w:rsidRDefault="004A10D8" w:rsidP="004A10D8">
            <w:pPr>
              <w:pStyle w:val="ListParagraph"/>
              <w:numPr>
                <w:ilvl w:val="0"/>
                <w:numId w:val="13"/>
              </w:numPr>
              <w:spacing w:before="120" w:after="120"/>
              <w:rPr>
                <w:iCs/>
                <w:sz w:val="18"/>
                <w:szCs w:val="18"/>
              </w:rPr>
            </w:pPr>
            <w:r w:rsidRPr="005C5B9C">
              <w:rPr>
                <w:b/>
                <w:sz w:val="18"/>
                <w:szCs w:val="18"/>
              </w:rPr>
              <w:t xml:space="preserve">Replacing bracketed values in action gathering statements to apply </w:t>
            </w:r>
            <w:r w:rsidRPr="005C5B9C">
              <w:rPr>
                <w:b/>
                <w:sz w:val="18"/>
                <w:szCs w:val="18"/>
                <w:u w:val="single"/>
              </w:rPr>
              <w:t>greater sample coverage</w:t>
            </w:r>
            <w:r w:rsidRPr="005C5B9C">
              <w:rPr>
                <w:b/>
                <w:sz w:val="18"/>
                <w:szCs w:val="18"/>
              </w:rPr>
              <w:t xml:space="preserve"> in the assessment </w:t>
            </w:r>
            <w:r w:rsidRPr="005C5B9C">
              <w:rPr>
                <w:sz w:val="18"/>
                <w:szCs w:val="18"/>
              </w:rPr>
              <w:t>(</w:t>
            </w:r>
            <w:proofErr w:type="spellStart"/>
            <w:r w:rsidRPr="005C5B9C">
              <w:rPr>
                <w:sz w:val="18"/>
                <w:szCs w:val="18"/>
              </w:rPr>
              <w:t>e.g</w:t>
            </w:r>
            <w:proofErr w:type="spellEnd"/>
            <w:r w:rsidRPr="005C5B9C">
              <w:rPr>
                <w:sz w:val="18"/>
                <w:szCs w:val="18"/>
              </w:rPr>
              <w:t>, . replacing [“</w:t>
            </w:r>
            <w:r w:rsidRPr="005C5B9C">
              <w:rPr>
                <w:i/>
                <w:sz w:val="18"/>
                <w:szCs w:val="18"/>
              </w:rPr>
              <w:t>basic”</w:t>
            </w:r>
            <w:r w:rsidRPr="005C5B9C">
              <w:rPr>
                <w:sz w:val="18"/>
                <w:szCs w:val="18"/>
              </w:rPr>
              <w:t>]  sample with “</w:t>
            </w:r>
            <w:r w:rsidRPr="005C5B9C">
              <w:rPr>
                <w:i/>
                <w:sz w:val="18"/>
                <w:szCs w:val="18"/>
              </w:rPr>
              <w:t>focused</w:t>
            </w:r>
            <w:r w:rsidRPr="005C5B9C">
              <w:rPr>
                <w:sz w:val="18"/>
                <w:szCs w:val="18"/>
              </w:rPr>
              <w:t>” or “</w:t>
            </w:r>
            <w:r w:rsidRPr="005C5B9C">
              <w:rPr>
                <w:i/>
                <w:sz w:val="18"/>
                <w:szCs w:val="18"/>
              </w:rPr>
              <w:t>sufficiently large”</w:t>
            </w:r>
            <w:r w:rsidRPr="005C5B9C">
              <w:rPr>
                <w:sz w:val="18"/>
                <w:szCs w:val="18"/>
              </w:rPr>
              <w:t xml:space="preserve"> sample);</w:t>
            </w:r>
          </w:p>
          <w:p w:rsidR="004A10D8" w:rsidRPr="005C5B9C" w:rsidRDefault="004A10D8" w:rsidP="004A10D8">
            <w:pPr>
              <w:pStyle w:val="ListParagraph"/>
              <w:numPr>
                <w:ilvl w:val="0"/>
                <w:numId w:val="13"/>
              </w:numPr>
              <w:spacing w:before="120" w:after="120"/>
              <w:rPr>
                <w:iCs/>
                <w:sz w:val="18"/>
                <w:szCs w:val="18"/>
              </w:rPr>
            </w:pPr>
            <w:r w:rsidRPr="005C5B9C">
              <w:rPr>
                <w:b/>
                <w:sz w:val="18"/>
                <w:szCs w:val="18"/>
              </w:rPr>
              <w:t xml:space="preserve">Defining </w:t>
            </w:r>
            <w:r w:rsidRPr="00222A4E">
              <w:rPr>
                <w:b/>
                <w:sz w:val="18"/>
                <w:szCs w:val="18"/>
                <w:u w:val="single"/>
              </w:rPr>
              <w:t>additional action steps</w:t>
            </w:r>
            <w:r w:rsidRPr="005C5B9C">
              <w:rPr>
                <w:b/>
                <w:sz w:val="18"/>
                <w:szCs w:val="18"/>
              </w:rPr>
              <w:t xml:space="preserve"> to the list of action steps suggested herein that exercise additional test methods </w:t>
            </w:r>
            <w:r w:rsidRPr="005C5B9C">
              <w:rPr>
                <w:sz w:val="18"/>
                <w:szCs w:val="18"/>
              </w:rPr>
              <w:t>(i.e., Examine, Interview or Test) on additional assessment objects.</w:t>
            </w:r>
          </w:p>
        </w:tc>
      </w:tr>
      <w:tr w:rsidR="00C72F37" w:rsidRPr="005073C2" w:rsidTr="00F351C8">
        <w:trPr>
          <w:cantSplit/>
        </w:trPr>
        <w:tc>
          <w:tcPr>
            <w:tcW w:w="1530" w:type="dxa"/>
            <w:gridSpan w:val="2"/>
          </w:tcPr>
          <w:p w:rsidR="003C3AA3" w:rsidRDefault="003C3AA3" w:rsidP="003C3AA3">
            <w:pPr>
              <w:spacing w:before="100" w:after="100"/>
              <w:rPr>
                <w:rFonts w:ascii="Arial" w:hAnsi="Arial" w:cs="Arial"/>
                <w:b/>
                <w:iCs/>
                <w:sz w:val="16"/>
                <w:szCs w:val="16"/>
              </w:rPr>
            </w:pPr>
            <w:r w:rsidRPr="009922F5">
              <w:rPr>
                <w:rFonts w:ascii="Arial" w:hAnsi="Arial" w:cs="Arial"/>
                <w:b/>
                <w:iCs/>
                <w:sz w:val="16"/>
                <w:szCs w:val="16"/>
              </w:rPr>
              <w:t>PE-2.1</w:t>
            </w:r>
            <w:r>
              <w:rPr>
                <w:rFonts w:ascii="Arial" w:hAnsi="Arial" w:cs="Arial"/>
                <w:b/>
                <w:iCs/>
                <w:sz w:val="16"/>
                <w:szCs w:val="16"/>
              </w:rPr>
              <w:t>.1.1</w:t>
            </w:r>
          </w:p>
          <w:p w:rsidR="00C72F37" w:rsidRPr="002F5405" w:rsidRDefault="00C72F37" w:rsidP="00005197">
            <w:pPr>
              <w:spacing w:before="60" w:after="60"/>
              <w:rPr>
                <w:rFonts w:ascii="Arial" w:hAnsi="Arial" w:cs="Arial"/>
                <w:b/>
                <w:iCs/>
                <w:sz w:val="16"/>
                <w:szCs w:val="16"/>
                <w:highlight w:val="yellow"/>
              </w:rPr>
            </w:pPr>
          </w:p>
        </w:tc>
        <w:tc>
          <w:tcPr>
            <w:tcW w:w="7110" w:type="dxa"/>
          </w:tcPr>
          <w:p w:rsidR="00C72F37" w:rsidRPr="002F5405" w:rsidRDefault="003C3AA3" w:rsidP="003C3AA3">
            <w:pPr>
              <w:autoSpaceDE w:val="0"/>
              <w:autoSpaceDN w:val="0"/>
              <w:adjustRightInd w:val="0"/>
              <w:spacing w:before="60" w:after="60"/>
              <w:rPr>
                <w:b/>
                <w:i/>
                <w:iCs/>
                <w:sz w:val="18"/>
                <w:szCs w:val="18"/>
                <w:highlight w:val="yellow"/>
              </w:rPr>
            </w:pPr>
            <w:r w:rsidRPr="00DC0155">
              <w:rPr>
                <w:b/>
                <w:iCs/>
                <w:sz w:val="18"/>
                <w:szCs w:val="18"/>
              </w:rPr>
              <w:t xml:space="preserve">Examine </w:t>
            </w:r>
            <w:r>
              <w:rPr>
                <w:iCs/>
                <w:sz w:val="18"/>
                <w:szCs w:val="18"/>
              </w:rPr>
              <w:t xml:space="preserve">physical and environmental protection policy, procedures addressing physical access authorizations, </w:t>
            </w:r>
            <w:r w:rsidR="0037410A">
              <w:rPr>
                <w:iCs/>
                <w:sz w:val="18"/>
                <w:szCs w:val="18"/>
              </w:rPr>
              <w:t xml:space="preserve">security plan, </w:t>
            </w:r>
            <w:r>
              <w:rPr>
                <w:iCs/>
                <w:sz w:val="18"/>
                <w:szCs w:val="18"/>
              </w:rPr>
              <w:t>or other relevant documents</w:t>
            </w:r>
            <w:r w:rsidRPr="00F826E2">
              <w:rPr>
                <w:iCs/>
                <w:sz w:val="18"/>
                <w:szCs w:val="18"/>
              </w:rPr>
              <w:t>; [</w:t>
            </w:r>
            <w:r w:rsidRPr="00F826E2">
              <w:rPr>
                <w:i/>
                <w:iCs/>
                <w:sz w:val="18"/>
                <w:szCs w:val="18"/>
              </w:rPr>
              <w:t>reviewing</w:t>
            </w:r>
            <w:r w:rsidRPr="00F826E2">
              <w:rPr>
                <w:iCs/>
                <w:sz w:val="18"/>
                <w:szCs w:val="18"/>
              </w:rPr>
              <w:t xml:space="preserve">] for </w:t>
            </w:r>
            <w:r w:rsidR="00A65D21">
              <w:rPr>
                <w:iCs/>
                <w:sz w:val="18"/>
                <w:szCs w:val="18"/>
              </w:rPr>
              <w:t xml:space="preserve">the </w:t>
            </w:r>
            <w:r>
              <w:rPr>
                <w:iCs/>
                <w:sz w:val="18"/>
                <w:szCs w:val="18"/>
              </w:rPr>
              <w:t xml:space="preserve">areas within the facility that are publicly accessible. </w:t>
            </w:r>
          </w:p>
        </w:tc>
      </w:tr>
      <w:tr w:rsidR="004A10D8" w:rsidRPr="005073C2" w:rsidTr="004A10D8">
        <w:trPr>
          <w:cantSplit/>
        </w:trPr>
        <w:tc>
          <w:tcPr>
            <w:tcW w:w="1530" w:type="dxa"/>
            <w:gridSpan w:val="2"/>
            <w:shd w:val="clear" w:color="auto" w:fill="F2F2F2" w:themeFill="background1" w:themeFillShade="F2"/>
          </w:tcPr>
          <w:p w:rsidR="004A10D8" w:rsidRDefault="004A10D8" w:rsidP="00002B5B">
            <w:pPr>
              <w:spacing w:line="120" w:lineRule="auto"/>
              <w:rPr>
                <w:rFonts w:ascii="Arial" w:hAnsi="Arial" w:cs="Arial"/>
                <w:b/>
                <w:iCs/>
                <w:sz w:val="16"/>
                <w:szCs w:val="16"/>
              </w:rPr>
            </w:pPr>
          </w:p>
        </w:tc>
        <w:tc>
          <w:tcPr>
            <w:tcW w:w="7110" w:type="dxa"/>
            <w:shd w:val="clear" w:color="auto" w:fill="F2F2F2" w:themeFill="background1" w:themeFillShade="F2"/>
          </w:tcPr>
          <w:p w:rsidR="004A10D8" w:rsidRPr="008D7BED" w:rsidRDefault="004A10D8" w:rsidP="00002B5B">
            <w:pPr>
              <w:autoSpaceDE w:val="0"/>
              <w:autoSpaceDN w:val="0"/>
              <w:adjustRightInd w:val="0"/>
              <w:spacing w:line="120" w:lineRule="auto"/>
              <w:rPr>
                <w:b/>
                <w:iCs/>
                <w:sz w:val="18"/>
                <w:szCs w:val="18"/>
              </w:rPr>
            </w:pPr>
          </w:p>
        </w:tc>
      </w:tr>
      <w:tr w:rsidR="00F31535" w:rsidRPr="005073C2" w:rsidTr="00F351C8">
        <w:trPr>
          <w:cantSplit/>
        </w:trPr>
        <w:tc>
          <w:tcPr>
            <w:tcW w:w="1530" w:type="dxa"/>
            <w:gridSpan w:val="2"/>
          </w:tcPr>
          <w:p w:rsidR="003C3AA3" w:rsidRDefault="003C3AA3" w:rsidP="003C3AA3">
            <w:pPr>
              <w:spacing w:before="100" w:after="100"/>
              <w:rPr>
                <w:rFonts w:ascii="Arial" w:hAnsi="Arial" w:cs="Arial"/>
                <w:b/>
                <w:iCs/>
                <w:sz w:val="16"/>
                <w:szCs w:val="16"/>
              </w:rPr>
            </w:pPr>
            <w:r w:rsidRPr="009922F5">
              <w:rPr>
                <w:rFonts w:ascii="Arial" w:hAnsi="Arial" w:cs="Arial"/>
                <w:b/>
                <w:iCs/>
                <w:sz w:val="16"/>
                <w:szCs w:val="16"/>
              </w:rPr>
              <w:t>PE-2.1</w:t>
            </w:r>
            <w:r>
              <w:rPr>
                <w:rFonts w:ascii="Arial" w:hAnsi="Arial" w:cs="Arial"/>
                <w:b/>
                <w:iCs/>
                <w:sz w:val="16"/>
                <w:szCs w:val="16"/>
              </w:rPr>
              <w:t>.2.1</w:t>
            </w:r>
          </w:p>
          <w:p w:rsidR="00F31535" w:rsidRPr="002F5405" w:rsidRDefault="00F31535" w:rsidP="00F31535">
            <w:pPr>
              <w:spacing w:before="60" w:after="60"/>
              <w:rPr>
                <w:rFonts w:ascii="Arial Narrow" w:hAnsi="Arial Narrow" w:cs="Arial"/>
                <w:b/>
                <w:iCs/>
                <w:sz w:val="16"/>
                <w:szCs w:val="16"/>
                <w:highlight w:val="yellow"/>
              </w:rPr>
            </w:pPr>
          </w:p>
        </w:tc>
        <w:tc>
          <w:tcPr>
            <w:tcW w:w="7110" w:type="dxa"/>
          </w:tcPr>
          <w:p w:rsidR="00F31535" w:rsidRPr="002F5405" w:rsidRDefault="003C3AA3" w:rsidP="003E7358">
            <w:pPr>
              <w:autoSpaceDE w:val="0"/>
              <w:autoSpaceDN w:val="0"/>
              <w:adjustRightInd w:val="0"/>
              <w:spacing w:before="60" w:after="60"/>
              <w:rPr>
                <w:rFonts w:cs="Arial"/>
                <w:iCs/>
                <w:sz w:val="18"/>
                <w:szCs w:val="18"/>
                <w:highlight w:val="yellow"/>
              </w:rPr>
            </w:pPr>
            <w:r w:rsidRPr="00DC0155">
              <w:rPr>
                <w:b/>
                <w:iCs/>
                <w:sz w:val="18"/>
                <w:szCs w:val="18"/>
              </w:rPr>
              <w:t xml:space="preserve">Examine </w:t>
            </w:r>
            <w:r w:rsidR="003E7358">
              <w:rPr>
                <w:iCs/>
                <w:sz w:val="18"/>
                <w:szCs w:val="18"/>
              </w:rPr>
              <w:t xml:space="preserve">physical and environmental protection policy, procedures addressing physical access authorizations, </w:t>
            </w:r>
            <w:r w:rsidR="00DB49AB">
              <w:rPr>
                <w:iCs/>
                <w:sz w:val="18"/>
                <w:szCs w:val="18"/>
              </w:rPr>
              <w:t xml:space="preserve">security plan, </w:t>
            </w:r>
            <w:r w:rsidR="003E7358" w:rsidRPr="00580FB8">
              <w:rPr>
                <w:iCs/>
                <w:sz w:val="18"/>
                <w:szCs w:val="18"/>
              </w:rPr>
              <w:t>or other relevant documents; [</w:t>
            </w:r>
            <w:r w:rsidR="003E7358" w:rsidRPr="00580FB8">
              <w:rPr>
                <w:i/>
                <w:iCs/>
                <w:sz w:val="18"/>
                <w:szCs w:val="18"/>
              </w:rPr>
              <w:t>reviewing</w:t>
            </w:r>
            <w:r w:rsidR="003E7358" w:rsidRPr="00580FB8">
              <w:rPr>
                <w:iCs/>
                <w:sz w:val="18"/>
                <w:szCs w:val="18"/>
              </w:rPr>
              <w:t xml:space="preserve">] for </w:t>
            </w:r>
            <w:r w:rsidR="003E7358">
              <w:rPr>
                <w:iCs/>
                <w:sz w:val="18"/>
                <w:szCs w:val="18"/>
              </w:rPr>
              <w:t>the measures to be employed to</w:t>
            </w:r>
            <w:r w:rsidR="003E7358" w:rsidRPr="00580FB8">
              <w:rPr>
                <w:iCs/>
                <w:sz w:val="18"/>
                <w:szCs w:val="18"/>
              </w:rPr>
              <w:t xml:space="preserve"> </w:t>
            </w:r>
            <w:r w:rsidR="003E7358">
              <w:rPr>
                <w:iCs/>
                <w:sz w:val="18"/>
                <w:szCs w:val="18"/>
              </w:rPr>
              <w:t xml:space="preserve">develop and keep current lists of personnel with authorized access to the facility where the information system resides (except for the areas identified in PE-2.1.1.1). </w:t>
            </w:r>
          </w:p>
        </w:tc>
      </w:tr>
      <w:tr w:rsidR="003E7358" w:rsidRPr="005073C2" w:rsidTr="00F351C8">
        <w:trPr>
          <w:cantSplit/>
        </w:trPr>
        <w:tc>
          <w:tcPr>
            <w:tcW w:w="1530" w:type="dxa"/>
            <w:gridSpan w:val="2"/>
          </w:tcPr>
          <w:p w:rsidR="003E7358" w:rsidRDefault="003E7358" w:rsidP="003E7358">
            <w:pPr>
              <w:spacing w:before="100" w:after="100"/>
              <w:rPr>
                <w:rFonts w:ascii="Arial" w:hAnsi="Arial" w:cs="Arial"/>
                <w:b/>
                <w:iCs/>
                <w:sz w:val="16"/>
                <w:szCs w:val="16"/>
              </w:rPr>
            </w:pPr>
            <w:r w:rsidRPr="009922F5">
              <w:rPr>
                <w:rFonts w:ascii="Arial" w:hAnsi="Arial" w:cs="Arial"/>
                <w:b/>
                <w:iCs/>
                <w:sz w:val="16"/>
                <w:szCs w:val="16"/>
              </w:rPr>
              <w:t>PE-2.1</w:t>
            </w:r>
            <w:r>
              <w:rPr>
                <w:rFonts w:ascii="Arial" w:hAnsi="Arial" w:cs="Arial"/>
                <w:b/>
                <w:iCs/>
                <w:sz w:val="16"/>
                <w:szCs w:val="16"/>
              </w:rPr>
              <w:t>.2.2</w:t>
            </w:r>
          </w:p>
          <w:p w:rsidR="003E7358" w:rsidRPr="009922F5" w:rsidRDefault="003E7358" w:rsidP="003C3AA3">
            <w:pPr>
              <w:spacing w:before="100" w:after="100"/>
              <w:rPr>
                <w:rFonts w:ascii="Arial" w:hAnsi="Arial" w:cs="Arial"/>
                <w:b/>
                <w:iCs/>
                <w:sz w:val="16"/>
                <w:szCs w:val="16"/>
              </w:rPr>
            </w:pPr>
          </w:p>
        </w:tc>
        <w:tc>
          <w:tcPr>
            <w:tcW w:w="7110" w:type="dxa"/>
          </w:tcPr>
          <w:p w:rsidR="003E7358" w:rsidRPr="00DC0155" w:rsidRDefault="003E7358" w:rsidP="003E7358">
            <w:pPr>
              <w:autoSpaceDE w:val="0"/>
              <w:autoSpaceDN w:val="0"/>
              <w:adjustRightInd w:val="0"/>
              <w:spacing w:before="60" w:after="60"/>
              <w:rPr>
                <w:b/>
                <w:iCs/>
                <w:sz w:val="18"/>
                <w:szCs w:val="18"/>
              </w:rPr>
            </w:pPr>
            <w:r>
              <w:rPr>
                <w:b/>
                <w:iCs/>
                <w:sz w:val="18"/>
                <w:szCs w:val="18"/>
              </w:rPr>
              <w:t xml:space="preserve">Examine </w:t>
            </w:r>
            <w:r>
              <w:rPr>
                <w:iCs/>
                <w:sz w:val="18"/>
                <w:szCs w:val="18"/>
              </w:rPr>
              <w:t>an agreed-upon [</w:t>
            </w:r>
            <w:r>
              <w:rPr>
                <w:i/>
                <w:iCs/>
                <w:sz w:val="18"/>
                <w:szCs w:val="18"/>
              </w:rPr>
              <w:t>basic</w:t>
            </w:r>
            <w:r>
              <w:rPr>
                <w:iCs/>
                <w:sz w:val="18"/>
                <w:szCs w:val="18"/>
              </w:rPr>
              <w:t>] sample of authorized personnel access lists; [</w:t>
            </w:r>
            <w:r>
              <w:rPr>
                <w:i/>
                <w:iCs/>
                <w:sz w:val="18"/>
                <w:szCs w:val="18"/>
              </w:rPr>
              <w:t>reviewing</w:t>
            </w:r>
            <w:r>
              <w:rPr>
                <w:iCs/>
                <w:sz w:val="18"/>
                <w:szCs w:val="18"/>
              </w:rPr>
              <w:t>] for evidence that the measures identified in PE-2.1.2.1 are being applied.</w:t>
            </w:r>
          </w:p>
        </w:tc>
      </w:tr>
      <w:tr w:rsidR="004A10D8" w:rsidRPr="005073C2" w:rsidTr="004A10D8">
        <w:trPr>
          <w:cantSplit/>
        </w:trPr>
        <w:tc>
          <w:tcPr>
            <w:tcW w:w="1530" w:type="dxa"/>
            <w:gridSpan w:val="2"/>
            <w:shd w:val="clear" w:color="auto" w:fill="F2F2F2" w:themeFill="background1" w:themeFillShade="F2"/>
          </w:tcPr>
          <w:p w:rsidR="004A10D8" w:rsidRDefault="004A10D8" w:rsidP="00002B5B">
            <w:pPr>
              <w:spacing w:line="120" w:lineRule="auto"/>
              <w:rPr>
                <w:rFonts w:ascii="Arial" w:hAnsi="Arial" w:cs="Arial"/>
                <w:b/>
                <w:iCs/>
                <w:sz w:val="16"/>
                <w:szCs w:val="16"/>
              </w:rPr>
            </w:pPr>
          </w:p>
        </w:tc>
        <w:tc>
          <w:tcPr>
            <w:tcW w:w="7110" w:type="dxa"/>
            <w:shd w:val="clear" w:color="auto" w:fill="F2F2F2" w:themeFill="background1" w:themeFillShade="F2"/>
          </w:tcPr>
          <w:p w:rsidR="004A10D8" w:rsidRPr="008D7BED" w:rsidRDefault="004A10D8" w:rsidP="00002B5B">
            <w:pPr>
              <w:autoSpaceDE w:val="0"/>
              <w:autoSpaceDN w:val="0"/>
              <w:adjustRightInd w:val="0"/>
              <w:spacing w:line="120" w:lineRule="auto"/>
              <w:rPr>
                <w:b/>
                <w:iCs/>
                <w:sz w:val="18"/>
                <w:szCs w:val="18"/>
              </w:rPr>
            </w:pPr>
          </w:p>
        </w:tc>
      </w:tr>
      <w:tr w:rsidR="003C3AA3" w:rsidRPr="005073C2" w:rsidTr="00F351C8">
        <w:trPr>
          <w:cantSplit/>
        </w:trPr>
        <w:tc>
          <w:tcPr>
            <w:tcW w:w="1530" w:type="dxa"/>
            <w:gridSpan w:val="2"/>
          </w:tcPr>
          <w:p w:rsidR="003C3AA3" w:rsidRPr="002F5405" w:rsidRDefault="003C3AA3" w:rsidP="00F31535">
            <w:pPr>
              <w:spacing w:before="60" w:after="60"/>
              <w:rPr>
                <w:rFonts w:ascii="Arial" w:hAnsi="Arial" w:cs="Arial"/>
                <w:b/>
                <w:iCs/>
                <w:sz w:val="16"/>
                <w:szCs w:val="16"/>
                <w:highlight w:val="yellow"/>
              </w:rPr>
            </w:pPr>
            <w:r w:rsidRPr="009922F5">
              <w:rPr>
                <w:rFonts w:ascii="Arial" w:hAnsi="Arial" w:cs="Arial"/>
                <w:b/>
                <w:iCs/>
                <w:sz w:val="16"/>
                <w:szCs w:val="16"/>
              </w:rPr>
              <w:lastRenderedPageBreak/>
              <w:t>PE-2.1</w:t>
            </w:r>
            <w:r>
              <w:rPr>
                <w:rFonts w:ascii="Arial" w:hAnsi="Arial" w:cs="Arial"/>
                <w:b/>
                <w:iCs/>
                <w:sz w:val="16"/>
                <w:szCs w:val="16"/>
              </w:rPr>
              <w:t>.3.1</w:t>
            </w:r>
          </w:p>
        </w:tc>
        <w:tc>
          <w:tcPr>
            <w:tcW w:w="7110" w:type="dxa"/>
          </w:tcPr>
          <w:p w:rsidR="003C3AA3" w:rsidRPr="00580FB8" w:rsidRDefault="003C3AA3" w:rsidP="003E7358">
            <w:pPr>
              <w:autoSpaceDE w:val="0"/>
              <w:autoSpaceDN w:val="0"/>
              <w:adjustRightInd w:val="0"/>
              <w:spacing w:before="60" w:after="60"/>
              <w:rPr>
                <w:iCs/>
                <w:sz w:val="18"/>
                <w:szCs w:val="18"/>
              </w:rPr>
            </w:pPr>
            <w:r w:rsidRPr="005C5897">
              <w:rPr>
                <w:b/>
                <w:iCs/>
                <w:sz w:val="18"/>
                <w:szCs w:val="18"/>
              </w:rPr>
              <w:t xml:space="preserve">Examine </w:t>
            </w:r>
            <w:r>
              <w:rPr>
                <w:iCs/>
                <w:sz w:val="18"/>
                <w:szCs w:val="18"/>
              </w:rPr>
              <w:t xml:space="preserve">physical and environmental protection policy, procedures addressing physical access authorizations, </w:t>
            </w:r>
            <w:r w:rsidR="00863A79">
              <w:rPr>
                <w:iCs/>
                <w:sz w:val="18"/>
                <w:szCs w:val="18"/>
              </w:rPr>
              <w:t xml:space="preserve">security plan, </w:t>
            </w:r>
            <w:r w:rsidRPr="00580FB8">
              <w:rPr>
                <w:iCs/>
                <w:sz w:val="18"/>
                <w:szCs w:val="18"/>
              </w:rPr>
              <w:t>or other relevant documents; [</w:t>
            </w:r>
            <w:r w:rsidRPr="00580FB8">
              <w:rPr>
                <w:i/>
                <w:iCs/>
                <w:sz w:val="18"/>
                <w:szCs w:val="18"/>
              </w:rPr>
              <w:t>reviewing</w:t>
            </w:r>
            <w:r w:rsidRPr="00580FB8">
              <w:rPr>
                <w:iCs/>
                <w:sz w:val="18"/>
                <w:szCs w:val="18"/>
              </w:rPr>
              <w:t xml:space="preserve">] for </w:t>
            </w:r>
            <w:r>
              <w:rPr>
                <w:iCs/>
                <w:sz w:val="18"/>
                <w:szCs w:val="18"/>
              </w:rPr>
              <w:t>the</w:t>
            </w:r>
            <w:r w:rsidR="003E7358">
              <w:rPr>
                <w:iCs/>
                <w:sz w:val="18"/>
                <w:szCs w:val="18"/>
              </w:rPr>
              <w:t xml:space="preserve"> types of authorization credentials to be issued by the organization and the </w:t>
            </w:r>
            <w:r>
              <w:rPr>
                <w:iCs/>
                <w:sz w:val="18"/>
                <w:szCs w:val="18"/>
              </w:rPr>
              <w:t>measures to be employed to</w:t>
            </w:r>
            <w:r w:rsidRPr="00580FB8">
              <w:rPr>
                <w:iCs/>
                <w:sz w:val="18"/>
                <w:szCs w:val="18"/>
              </w:rPr>
              <w:t xml:space="preserve"> </w:t>
            </w:r>
            <w:r>
              <w:rPr>
                <w:iCs/>
                <w:sz w:val="18"/>
                <w:szCs w:val="18"/>
              </w:rPr>
              <w:t xml:space="preserve">issue </w:t>
            </w:r>
            <w:r w:rsidR="003E7358">
              <w:rPr>
                <w:iCs/>
                <w:sz w:val="18"/>
                <w:szCs w:val="18"/>
              </w:rPr>
              <w:t xml:space="preserve">the </w:t>
            </w:r>
            <w:r>
              <w:rPr>
                <w:iCs/>
                <w:sz w:val="18"/>
                <w:szCs w:val="18"/>
              </w:rPr>
              <w:t>credentials</w:t>
            </w:r>
            <w:r w:rsidR="003E7358">
              <w:rPr>
                <w:iCs/>
                <w:sz w:val="18"/>
                <w:szCs w:val="18"/>
              </w:rPr>
              <w:t xml:space="preserve"> to authorized personnel.</w:t>
            </w:r>
          </w:p>
        </w:tc>
      </w:tr>
      <w:tr w:rsidR="003C3AA3" w:rsidRPr="005073C2" w:rsidTr="00F351C8">
        <w:trPr>
          <w:cantSplit/>
        </w:trPr>
        <w:tc>
          <w:tcPr>
            <w:tcW w:w="1530" w:type="dxa"/>
            <w:gridSpan w:val="2"/>
          </w:tcPr>
          <w:p w:rsidR="003C3AA3" w:rsidRPr="002F5405" w:rsidRDefault="0057657B" w:rsidP="00005197">
            <w:pPr>
              <w:spacing w:before="60" w:after="60"/>
              <w:rPr>
                <w:rFonts w:ascii="Arial" w:hAnsi="Arial" w:cs="Arial"/>
                <w:b/>
                <w:iCs/>
                <w:sz w:val="16"/>
                <w:szCs w:val="16"/>
                <w:highlight w:val="yellow"/>
              </w:rPr>
            </w:pPr>
            <w:r w:rsidRPr="009922F5">
              <w:rPr>
                <w:rFonts w:ascii="Arial" w:hAnsi="Arial" w:cs="Arial"/>
                <w:b/>
                <w:iCs/>
                <w:sz w:val="16"/>
                <w:szCs w:val="16"/>
              </w:rPr>
              <w:t>PE-2.1</w:t>
            </w:r>
            <w:r>
              <w:rPr>
                <w:rFonts w:ascii="Arial" w:hAnsi="Arial" w:cs="Arial"/>
                <w:b/>
                <w:iCs/>
                <w:sz w:val="16"/>
                <w:szCs w:val="16"/>
              </w:rPr>
              <w:t>.3.2</w:t>
            </w:r>
          </w:p>
        </w:tc>
        <w:tc>
          <w:tcPr>
            <w:tcW w:w="7110" w:type="dxa"/>
          </w:tcPr>
          <w:p w:rsidR="003C3AA3" w:rsidRPr="009E0D17" w:rsidRDefault="0057657B" w:rsidP="0057657B">
            <w:pPr>
              <w:autoSpaceDE w:val="0"/>
              <w:autoSpaceDN w:val="0"/>
              <w:adjustRightInd w:val="0"/>
              <w:spacing w:before="60" w:after="60"/>
              <w:rPr>
                <w:iCs/>
                <w:sz w:val="18"/>
                <w:szCs w:val="18"/>
              </w:rPr>
            </w:pPr>
            <w:r>
              <w:rPr>
                <w:b/>
                <w:iCs/>
                <w:sz w:val="18"/>
                <w:szCs w:val="18"/>
              </w:rPr>
              <w:t xml:space="preserve">Examine </w:t>
            </w:r>
            <w:r w:rsidRPr="0057657B">
              <w:rPr>
                <w:iCs/>
                <w:sz w:val="18"/>
                <w:szCs w:val="18"/>
              </w:rPr>
              <w:t xml:space="preserve">physical </w:t>
            </w:r>
            <w:r>
              <w:rPr>
                <w:iCs/>
                <w:sz w:val="18"/>
                <w:szCs w:val="18"/>
              </w:rPr>
              <w:t>authorization credentials for an</w:t>
            </w:r>
            <w:r w:rsidR="003C3AA3">
              <w:rPr>
                <w:iCs/>
                <w:sz w:val="18"/>
                <w:szCs w:val="18"/>
              </w:rPr>
              <w:t xml:space="preserve"> agreed-upon [</w:t>
            </w:r>
            <w:r w:rsidR="003C3AA3">
              <w:rPr>
                <w:i/>
                <w:iCs/>
                <w:sz w:val="18"/>
                <w:szCs w:val="18"/>
              </w:rPr>
              <w:t>basic</w:t>
            </w:r>
            <w:r w:rsidR="003C3AA3">
              <w:rPr>
                <w:iCs/>
                <w:sz w:val="18"/>
                <w:szCs w:val="18"/>
              </w:rPr>
              <w:t xml:space="preserve">] sample of </w:t>
            </w:r>
            <w:r>
              <w:rPr>
                <w:iCs/>
                <w:sz w:val="18"/>
                <w:szCs w:val="18"/>
              </w:rPr>
              <w:t>authorized personnel</w:t>
            </w:r>
            <w:r w:rsidR="003C3AA3">
              <w:rPr>
                <w:iCs/>
                <w:sz w:val="18"/>
                <w:szCs w:val="18"/>
              </w:rPr>
              <w:t>; [</w:t>
            </w:r>
            <w:r w:rsidR="003C3AA3">
              <w:rPr>
                <w:i/>
                <w:iCs/>
                <w:sz w:val="18"/>
                <w:szCs w:val="18"/>
              </w:rPr>
              <w:t>reviewing</w:t>
            </w:r>
            <w:r w:rsidR="003C3AA3">
              <w:rPr>
                <w:iCs/>
                <w:sz w:val="18"/>
                <w:szCs w:val="18"/>
              </w:rPr>
              <w:t xml:space="preserve">] for evidence that the measures identified in </w:t>
            </w:r>
            <w:r>
              <w:rPr>
                <w:iCs/>
                <w:sz w:val="18"/>
                <w:szCs w:val="18"/>
              </w:rPr>
              <w:t>PE-2.1.3.1</w:t>
            </w:r>
            <w:r w:rsidR="00104DDA">
              <w:rPr>
                <w:iCs/>
                <w:sz w:val="18"/>
                <w:szCs w:val="18"/>
              </w:rPr>
              <w:t xml:space="preserve"> are being applied</w:t>
            </w:r>
            <w:r w:rsidR="003C3AA3">
              <w:rPr>
                <w:iCs/>
                <w:sz w:val="18"/>
                <w:szCs w:val="18"/>
              </w:rPr>
              <w:t>.</w:t>
            </w:r>
          </w:p>
        </w:tc>
      </w:tr>
      <w:tr w:rsidR="003C3AA3" w:rsidRPr="005073C2" w:rsidTr="00F351C8">
        <w:trPr>
          <w:cantSplit/>
        </w:trPr>
        <w:tc>
          <w:tcPr>
            <w:tcW w:w="1530" w:type="dxa"/>
            <w:gridSpan w:val="2"/>
            <w:tcBorders>
              <w:bottom w:val="single" w:sz="4" w:space="0" w:color="auto"/>
            </w:tcBorders>
          </w:tcPr>
          <w:p w:rsidR="003C3AA3" w:rsidRPr="002F5405" w:rsidRDefault="0057657B" w:rsidP="00127B11">
            <w:pPr>
              <w:spacing w:before="60" w:after="60"/>
              <w:rPr>
                <w:rFonts w:ascii="Arial" w:hAnsi="Arial" w:cs="Arial"/>
                <w:b/>
                <w:iCs/>
                <w:sz w:val="16"/>
                <w:szCs w:val="16"/>
                <w:highlight w:val="yellow"/>
              </w:rPr>
            </w:pPr>
            <w:r w:rsidRPr="009922F5">
              <w:rPr>
                <w:rFonts w:ascii="Arial" w:hAnsi="Arial" w:cs="Arial"/>
                <w:b/>
                <w:iCs/>
                <w:sz w:val="16"/>
                <w:szCs w:val="16"/>
              </w:rPr>
              <w:t>PE-2.1</w:t>
            </w:r>
            <w:r>
              <w:rPr>
                <w:rFonts w:ascii="Arial" w:hAnsi="Arial" w:cs="Arial"/>
                <w:b/>
                <w:iCs/>
                <w:sz w:val="16"/>
                <w:szCs w:val="16"/>
              </w:rPr>
              <w:t>.3.3</w:t>
            </w:r>
          </w:p>
        </w:tc>
        <w:tc>
          <w:tcPr>
            <w:tcW w:w="7110" w:type="dxa"/>
            <w:tcBorders>
              <w:bottom w:val="single" w:sz="4" w:space="0" w:color="auto"/>
            </w:tcBorders>
          </w:tcPr>
          <w:p w:rsidR="003C3AA3" w:rsidRPr="00580FB8" w:rsidDel="00172EF9" w:rsidRDefault="003C3AA3" w:rsidP="0057657B">
            <w:pPr>
              <w:autoSpaceDE w:val="0"/>
              <w:autoSpaceDN w:val="0"/>
              <w:adjustRightInd w:val="0"/>
              <w:spacing w:before="60" w:after="60"/>
              <w:rPr>
                <w:rFonts w:ascii="Arial" w:hAnsi="Arial" w:cs="Arial"/>
                <w:b/>
                <w:iCs/>
                <w:sz w:val="18"/>
                <w:szCs w:val="18"/>
              </w:rPr>
            </w:pPr>
            <w:r w:rsidRPr="005C5897">
              <w:rPr>
                <w:b/>
                <w:iCs/>
                <w:sz w:val="18"/>
                <w:szCs w:val="18"/>
              </w:rPr>
              <w:t xml:space="preserve">Interview </w:t>
            </w:r>
            <w:r w:rsidRPr="00580FB8">
              <w:rPr>
                <w:iCs/>
                <w:sz w:val="18"/>
                <w:szCs w:val="18"/>
              </w:rPr>
              <w:t>an agreed-upon [</w:t>
            </w:r>
            <w:r w:rsidRPr="00580FB8">
              <w:rPr>
                <w:i/>
                <w:iCs/>
                <w:sz w:val="18"/>
                <w:szCs w:val="18"/>
              </w:rPr>
              <w:t>basic</w:t>
            </w:r>
            <w:r w:rsidRPr="00580FB8">
              <w:rPr>
                <w:iCs/>
                <w:sz w:val="18"/>
                <w:szCs w:val="18"/>
              </w:rPr>
              <w:t xml:space="preserve">] </w:t>
            </w:r>
            <w:r>
              <w:rPr>
                <w:iCs/>
                <w:sz w:val="18"/>
                <w:szCs w:val="18"/>
              </w:rPr>
              <w:t xml:space="preserve">sample </w:t>
            </w:r>
            <w:r w:rsidRPr="00580FB8">
              <w:rPr>
                <w:iCs/>
                <w:sz w:val="18"/>
                <w:szCs w:val="18"/>
              </w:rPr>
              <w:t xml:space="preserve">of organizational personnel with </w:t>
            </w:r>
            <w:r w:rsidR="0057657B">
              <w:rPr>
                <w:iCs/>
                <w:sz w:val="18"/>
                <w:szCs w:val="18"/>
              </w:rPr>
              <w:t>physical access authorization</w:t>
            </w:r>
            <w:r w:rsidRPr="00580FB8">
              <w:rPr>
                <w:iCs/>
                <w:sz w:val="18"/>
                <w:szCs w:val="18"/>
              </w:rPr>
              <w:t xml:space="preserve"> responsibilities; conducting [</w:t>
            </w:r>
            <w:r w:rsidRPr="00580FB8">
              <w:rPr>
                <w:i/>
                <w:iCs/>
                <w:sz w:val="18"/>
                <w:szCs w:val="18"/>
              </w:rPr>
              <w:t>basic</w:t>
            </w:r>
            <w:r w:rsidRPr="00580FB8">
              <w:rPr>
                <w:iCs/>
                <w:sz w:val="18"/>
                <w:szCs w:val="18"/>
              </w:rPr>
              <w:t xml:space="preserve">] discussions for </w:t>
            </w:r>
            <w:r>
              <w:rPr>
                <w:iCs/>
                <w:sz w:val="18"/>
                <w:szCs w:val="18"/>
              </w:rPr>
              <w:t xml:space="preserve">further </w:t>
            </w:r>
            <w:r w:rsidRPr="00580FB8">
              <w:rPr>
                <w:iCs/>
                <w:sz w:val="18"/>
                <w:szCs w:val="18"/>
              </w:rPr>
              <w:t xml:space="preserve">evidence that </w:t>
            </w:r>
            <w:r>
              <w:rPr>
                <w:iCs/>
                <w:sz w:val="18"/>
                <w:szCs w:val="18"/>
              </w:rPr>
              <w:t xml:space="preserve">the measures identified </w:t>
            </w:r>
            <w:r w:rsidR="0057657B">
              <w:rPr>
                <w:iCs/>
                <w:sz w:val="18"/>
                <w:szCs w:val="18"/>
              </w:rPr>
              <w:t xml:space="preserve">in PE-2.1.3.1 </w:t>
            </w:r>
            <w:r>
              <w:rPr>
                <w:iCs/>
                <w:sz w:val="18"/>
                <w:szCs w:val="18"/>
              </w:rPr>
              <w:t xml:space="preserve">are being applied to </w:t>
            </w:r>
            <w:r w:rsidR="0057657B">
              <w:rPr>
                <w:iCs/>
                <w:sz w:val="18"/>
                <w:szCs w:val="18"/>
              </w:rPr>
              <w:t>issue authorization credentials</w:t>
            </w:r>
            <w:r w:rsidR="003E7358">
              <w:rPr>
                <w:iCs/>
                <w:sz w:val="18"/>
                <w:szCs w:val="18"/>
              </w:rPr>
              <w:t xml:space="preserve"> to authorized personnel</w:t>
            </w:r>
            <w:r w:rsidR="0057657B">
              <w:rPr>
                <w:iCs/>
                <w:sz w:val="18"/>
                <w:szCs w:val="18"/>
              </w:rPr>
              <w:t>.</w:t>
            </w:r>
          </w:p>
        </w:tc>
      </w:tr>
      <w:tr w:rsidR="004B664E" w:rsidRPr="0055491C" w:rsidTr="003B08F2">
        <w:trPr>
          <w:cantSplit/>
        </w:trPr>
        <w:tc>
          <w:tcPr>
            <w:tcW w:w="8640" w:type="dxa"/>
            <w:gridSpan w:val="3"/>
            <w:shd w:val="clear" w:color="auto" w:fill="BFBFBF" w:themeFill="background1" w:themeFillShade="BF"/>
          </w:tcPr>
          <w:p w:rsidR="004B664E" w:rsidRPr="0055491C" w:rsidRDefault="004B664E" w:rsidP="003B08F2">
            <w:pPr>
              <w:pStyle w:val="control-name"/>
              <w:spacing w:before="120"/>
              <w:rPr>
                <w:highlight w:val="yellow"/>
              </w:rPr>
            </w:pPr>
            <w:r w:rsidRPr="005073C2">
              <w:rPr>
                <w:iCs/>
                <w:szCs w:val="16"/>
              </w:rPr>
              <w:t>ASSESSMENT – Base Control</w:t>
            </w:r>
            <w:r>
              <w:rPr>
                <w:iCs/>
                <w:szCs w:val="16"/>
              </w:rPr>
              <w:t>, Part 2 of 2</w:t>
            </w:r>
            <w:r w:rsidRPr="006E36E2">
              <w:rPr>
                <w:iCs/>
                <w:szCs w:val="16"/>
              </w:rPr>
              <w:t xml:space="preserve">   </w:t>
            </w:r>
          </w:p>
        </w:tc>
      </w:tr>
      <w:tr w:rsidR="004B664E" w:rsidRPr="0055491C" w:rsidTr="003B08F2">
        <w:trPr>
          <w:cantSplit/>
        </w:trPr>
        <w:tc>
          <w:tcPr>
            <w:tcW w:w="1166" w:type="dxa"/>
          </w:tcPr>
          <w:p w:rsidR="004A43F8" w:rsidRDefault="004A43F8" w:rsidP="003B08F2">
            <w:pPr>
              <w:spacing w:before="120" w:after="120"/>
              <w:rPr>
                <w:rFonts w:ascii="Arial" w:hAnsi="Arial" w:cs="Arial"/>
                <w:b/>
                <w:iCs/>
                <w:sz w:val="16"/>
                <w:szCs w:val="16"/>
              </w:rPr>
            </w:pPr>
          </w:p>
          <w:p w:rsidR="004B664E" w:rsidRDefault="004B664E" w:rsidP="003B08F2">
            <w:pPr>
              <w:spacing w:before="120" w:after="120"/>
              <w:rPr>
                <w:rFonts w:ascii="Arial" w:hAnsi="Arial" w:cs="Arial"/>
                <w:b/>
                <w:iCs/>
                <w:sz w:val="16"/>
                <w:szCs w:val="16"/>
              </w:rPr>
            </w:pPr>
            <w:r w:rsidRPr="009922F5">
              <w:rPr>
                <w:rFonts w:ascii="Arial" w:hAnsi="Arial" w:cs="Arial"/>
                <w:b/>
                <w:iCs/>
                <w:sz w:val="16"/>
                <w:szCs w:val="16"/>
              </w:rPr>
              <w:t>PE-2.2</w:t>
            </w:r>
          </w:p>
          <w:p w:rsidR="004B664E" w:rsidRDefault="004B664E" w:rsidP="003B08F2">
            <w:pPr>
              <w:spacing w:before="120" w:after="120"/>
              <w:rPr>
                <w:rFonts w:ascii="Arial" w:hAnsi="Arial" w:cs="Arial"/>
                <w:b/>
                <w:iCs/>
                <w:sz w:val="16"/>
                <w:szCs w:val="16"/>
              </w:rPr>
            </w:pPr>
            <w:r w:rsidRPr="009922F5">
              <w:rPr>
                <w:rFonts w:ascii="Arial" w:hAnsi="Arial" w:cs="Arial"/>
                <w:b/>
                <w:iCs/>
                <w:sz w:val="16"/>
                <w:szCs w:val="16"/>
              </w:rPr>
              <w:t>PE-2.2</w:t>
            </w:r>
            <w:r>
              <w:rPr>
                <w:rFonts w:ascii="Arial" w:hAnsi="Arial" w:cs="Arial"/>
                <w:b/>
                <w:iCs/>
                <w:sz w:val="16"/>
                <w:szCs w:val="16"/>
              </w:rPr>
              <w:t>.1</w:t>
            </w:r>
          </w:p>
          <w:p w:rsidR="004B664E" w:rsidRDefault="004B664E" w:rsidP="003B08F2">
            <w:pPr>
              <w:spacing w:before="120" w:after="120" w:line="120" w:lineRule="auto"/>
              <w:rPr>
                <w:rFonts w:ascii="Arial" w:hAnsi="Arial" w:cs="Arial"/>
                <w:b/>
                <w:iCs/>
                <w:sz w:val="16"/>
                <w:szCs w:val="16"/>
              </w:rPr>
            </w:pPr>
          </w:p>
          <w:p w:rsidR="004B664E" w:rsidRDefault="004B664E" w:rsidP="003B08F2">
            <w:pPr>
              <w:spacing w:before="120" w:after="120"/>
              <w:rPr>
                <w:rFonts w:ascii="Arial" w:hAnsi="Arial" w:cs="Arial"/>
                <w:b/>
                <w:iCs/>
                <w:sz w:val="16"/>
                <w:szCs w:val="16"/>
              </w:rPr>
            </w:pPr>
            <w:r w:rsidRPr="009922F5">
              <w:rPr>
                <w:rFonts w:ascii="Arial" w:hAnsi="Arial" w:cs="Arial"/>
                <w:b/>
                <w:iCs/>
                <w:sz w:val="16"/>
                <w:szCs w:val="16"/>
              </w:rPr>
              <w:t>PE-2.2</w:t>
            </w:r>
            <w:r>
              <w:rPr>
                <w:rFonts w:ascii="Arial" w:hAnsi="Arial" w:cs="Arial"/>
                <w:b/>
                <w:iCs/>
                <w:sz w:val="16"/>
                <w:szCs w:val="16"/>
              </w:rPr>
              <w:t>.2</w:t>
            </w:r>
          </w:p>
          <w:p w:rsidR="004B664E" w:rsidRDefault="004B664E" w:rsidP="003B08F2">
            <w:pPr>
              <w:spacing w:before="120" w:after="120" w:line="120" w:lineRule="auto"/>
              <w:rPr>
                <w:rFonts w:ascii="Arial" w:hAnsi="Arial" w:cs="Arial"/>
                <w:b/>
                <w:iCs/>
                <w:sz w:val="16"/>
                <w:szCs w:val="16"/>
              </w:rPr>
            </w:pPr>
          </w:p>
          <w:p w:rsidR="004B664E" w:rsidRPr="009922F5" w:rsidRDefault="004B664E" w:rsidP="003B08F2">
            <w:pPr>
              <w:spacing w:before="120" w:after="120"/>
              <w:rPr>
                <w:rFonts w:ascii="Arial" w:hAnsi="Arial" w:cs="Arial"/>
                <w:b/>
                <w:iCs/>
                <w:sz w:val="16"/>
                <w:szCs w:val="16"/>
              </w:rPr>
            </w:pPr>
            <w:r w:rsidRPr="009922F5">
              <w:rPr>
                <w:rFonts w:ascii="Arial" w:hAnsi="Arial" w:cs="Arial"/>
                <w:b/>
                <w:iCs/>
                <w:sz w:val="16"/>
                <w:szCs w:val="16"/>
              </w:rPr>
              <w:t>PE-2.2</w:t>
            </w:r>
            <w:r>
              <w:rPr>
                <w:rFonts w:ascii="Arial" w:hAnsi="Arial" w:cs="Arial"/>
                <w:b/>
                <w:iCs/>
                <w:sz w:val="16"/>
                <w:szCs w:val="16"/>
              </w:rPr>
              <w:t>.3</w:t>
            </w:r>
          </w:p>
        </w:tc>
        <w:tc>
          <w:tcPr>
            <w:tcW w:w="7474" w:type="dxa"/>
            <w:gridSpan w:val="2"/>
          </w:tcPr>
          <w:p w:rsidR="004B664E" w:rsidRPr="009922F5" w:rsidRDefault="004B664E" w:rsidP="003B08F2">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4B664E" w:rsidRPr="009922F5" w:rsidRDefault="004B664E" w:rsidP="003B08F2">
            <w:pPr>
              <w:autoSpaceDE w:val="0"/>
              <w:autoSpaceDN w:val="0"/>
              <w:adjustRightInd w:val="0"/>
              <w:spacing w:before="60" w:after="60"/>
              <w:rPr>
                <w:i/>
                <w:iCs/>
                <w:sz w:val="20"/>
              </w:rPr>
            </w:pPr>
            <w:r w:rsidRPr="009922F5">
              <w:rPr>
                <w:bCs/>
                <w:i/>
                <w:iCs/>
                <w:sz w:val="20"/>
              </w:rPr>
              <w:t>Determine</w:t>
            </w:r>
            <w:r w:rsidRPr="009922F5">
              <w:rPr>
                <w:i/>
                <w:iCs/>
                <w:sz w:val="20"/>
              </w:rPr>
              <w:t xml:space="preserve"> if:</w:t>
            </w:r>
          </w:p>
          <w:p w:rsidR="004B664E" w:rsidRPr="009922F5" w:rsidRDefault="004B664E" w:rsidP="004B664E">
            <w:pPr>
              <w:numPr>
                <w:ilvl w:val="0"/>
                <w:numId w:val="9"/>
              </w:numPr>
              <w:autoSpaceDE w:val="0"/>
              <w:autoSpaceDN w:val="0"/>
              <w:adjustRightInd w:val="0"/>
              <w:spacing w:before="60" w:after="60"/>
              <w:rPr>
                <w:i/>
                <w:iCs/>
                <w:sz w:val="20"/>
              </w:rPr>
            </w:pPr>
            <w:r w:rsidRPr="009922F5">
              <w:rPr>
                <w:i/>
                <w:iCs/>
                <w:sz w:val="20"/>
              </w:rPr>
              <w:t>the organization defines</w:t>
            </w:r>
            <w:r w:rsidRPr="009922F5">
              <w:rPr>
                <w:i/>
                <w:sz w:val="20"/>
                <w:szCs w:val="20"/>
              </w:rPr>
              <w:t xml:space="preserve"> </w:t>
            </w:r>
            <w:r w:rsidRPr="009922F5">
              <w:rPr>
                <w:i/>
                <w:iCs/>
                <w:sz w:val="20"/>
              </w:rPr>
              <w:t xml:space="preserve">the frequency </w:t>
            </w:r>
            <w:r>
              <w:rPr>
                <w:i/>
                <w:iCs/>
                <w:sz w:val="20"/>
              </w:rPr>
              <w:t xml:space="preserve">for </w:t>
            </w:r>
            <w:r w:rsidRPr="009922F5">
              <w:rPr>
                <w:i/>
                <w:iCs/>
                <w:sz w:val="20"/>
              </w:rPr>
              <w:t xml:space="preserve"> review and approv</w:t>
            </w:r>
            <w:r>
              <w:rPr>
                <w:i/>
                <w:iCs/>
                <w:sz w:val="20"/>
              </w:rPr>
              <w:t>al of</w:t>
            </w:r>
            <w:r w:rsidRPr="009922F5">
              <w:rPr>
                <w:i/>
                <w:iCs/>
                <w:sz w:val="20"/>
              </w:rPr>
              <w:t xml:space="preserve">  the physical access list and authorization credentials for the facility;</w:t>
            </w:r>
          </w:p>
          <w:p w:rsidR="004B664E" w:rsidRPr="009922F5" w:rsidRDefault="004B664E" w:rsidP="004B664E">
            <w:pPr>
              <w:numPr>
                <w:ilvl w:val="0"/>
                <w:numId w:val="9"/>
              </w:numPr>
              <w:autoSpaceDE w:val="0"/>
              <w:autoSpaceDN w:val="0"/>
              <w:adjustRightInd w:val="0"/>
              <w:spacing w:before="60" w:after="60"/>
              <w:rPr>
                <w:i/>
                <w:iCs/>
                <w:sz w:val="20"/>
              </w:rPr>
            </w:pPr>
            <w:r w:rsidRPr="009922F5">
              <w:rPr>
                <w:i/>
                <w:iCs/>
                <w:sz w:val="20"/>
              </w:rPr>
              <w:t>organization reviews and approves the access list and authorization credentials in accordance with the organization-defined frequency; and</w:t>
            </w:r>
          </w:p>
          <w:p w:rsidR="004B664E" w:rsidRPr="009922F5" w:rsidRDefault="004B664E" w:rsidP="004B664E">
            <w:pPr>
              <w:numPr>
                <w:ilvl w:val="0"/>
                <w:numId w:val="9"/>
              </w:numPr>
              <w:autoSpaceDE w:val="0"/>
              <w:autoSpaceDN w:val="0"/>
              <w:adjustRightInd w:val="0"/>
              <w:spacing w:before="60" w:after="60"/>
              <w:rPr>
                <w:i/>
                <w:iCs/>
                <w:sz w:val="20"/>
              </w:rPr>
            </w:pPr>
            <w:proofErr w:type="gramStart"/>
            <w:r w:rsidRPr="009922F5">
              <w:rPr>
                <w:i/>
                <w:iCs/>
                <w:sz w:val="20"/>
              </w:rPr>
              <w:t>the</w:t>
            </w:r>
            <w:proofErr w:type="gramEnd"/>
            <w:r w:rsidRPr="009922F5">
              <w:rPr>
                <w:i/>
                <w:iCs/>
                <w:sz w:val="20"/>
              </w:rPr>
              <w:t xml:space="preserve"> organization removes from the access list personnel no longer requiring access.</w:t>
            </w:r>
          </w:p>
          <w:p w:rsidR="004B664E" w:rsidRPr="009922F5" w:rsidRDefault="004B664E" w:rsidP="003B08F2">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4B664E" w:rsidRPr="009922F5" w:rsidRDefault="004B664E" w:rsidP="003B08F2">
            <w:pPr>
              <w:autoSpaceDE w:val="0"/>
              <w:autoSpaceDN w:val="0"/>
              <w:adjustRightInd w:val="0"/>
              <w:spacing w:before="60" w:after="120"/>
              <w:ind w:left="749" w:hanging="749"/>
              <w:rPr>
                <w:rFonts w:ascii="Arial Bold" w:hAnsi="Arial Bold" w:cs="Arial"/>
                <w:b/>
                <w:iCs/>
                <w:sz w:val="16"/>
                <w:szCs w:val="16"/>
              </w:rPr>
            </w:pPr>
            <w:r w:rsidRPr="009922F5">
              <w:rPr>
                <w:rFonts w:ascii="Arial" w:hAnsi="Arial" w:cs="Arial"/>
                <w:b/>
                <w:bCs/>
                <w:iCs/>
                <w:sz w:val="16"/>
                <w:szCs w:val="16"/>
              </w:rPr>
              <w:t>Examine</w:t>
            </w:r>
            <w:r w:rsidRPr="009922F5">
              <w:rPr>
                <w:rFonts w:ascii="Arial" w:hAnsi="Arial" w:cs="Arial"/>
                <w:bCs/>
                <w:iCs/>
                <w:sz w:val="16"/>
                <w:szCs w:val="16"/>
              </w:rPr>
              <w:t>: [</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physical access authorizations; security plan; authorized personnel access list; authorization credentials; other relevant documents or records].</w:t>
            </w:r>
          </w:p>
        </w:tc>
      </w:tr>
      <w:tr w:rsidR="004B664E" w:rsidRPr="005073C2" w:rsidTr="003B08F2">
        <w:trPr>
          <w:cantSplit/>
        </w:trPr>
        <w:tc>
          <w:tcPr>
            <w:tcW w:w="8640" w:type="dxa"/>
            <w:gridSpan w:val="3"/>
          </w:tcPr>
          <w:p w:rsidR="004B664E" w:rsidRPr="005073C2" w:rsidRDefault="004B664E" w:rsidP="003B08F2">
            <w:pPr>
              <w:spacing w:before="60" w:after="40"/>
            </w:pPr>
            <w:r w:rsidRPr="005073C2">
              <w:rPr>
                <w:rFonts w:ascii="Arial" w:hAnsi="Arial" w:cs="Arial"/>
                <w:b/>
                <w:iCs/>
                <w:sz w:val="16"/>
                <w:szCs w:val="16"/>
              </w:rPr>
              <w:t>Additional Assessment Case Information</w:t>
            </w:r>
          </w:p>
        </w:tc>
      </w:tr>
      <w:tr w:rsidR="004B664E" w:rsidRPr="005073C2" w:rsidTr="003B08F2">
        <w:trPr>
          <w:cantSplit/>
        </w:trPr>
        <w:tc>
          <w:tcPr>
            <w:tcW w:w="1530" w:type="dxa"/>
            <w:gridSpan w:val="2"/>
            <w:tcBorders>
              <w:bottom w:val="single" w:sz="4" w:space="0" w:color="auto"/>
            </w:tcBorders>
            <w:shd w:val="clear" w:color="auto" w:fill="D9D9D9" w:themeFill="background1" w:themeFillShade="D9"/>
          </w:tcPr>
          <w:p w:rsidR="004B664E" w:rsidRPr="005073C2" w:rsidRDefault="004B664E" w:rsidP="003B08F2">
            <w:r>
              <w:t xml:space="preserve"> </w:t>
            </w:r>
          </w:p>
        </w:tc>
        <w:tc>
          <w:tcPr>
            <w:tcW w:w="7110" w:type="dxa"/>
            <w:tcBorders>
              <w:bottom w:val="single" w:sz="4" w:space="0" w:color="auto"/>
            </w:tcBorders>
          </w:tcPr>
          <w:p w:rsidR="004B664E" w:rsidRPr="005073C2" w:rsidRDefault="004B664E"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722CA0" w:rsidRPr="005073C2" w:rsidRDefault="00722CA0" w:rsidP="00722CA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Pr>
                <w:rFonts w:ascii="Arial" w:hAnsi="Arial" w:cs="Arial"/>
                <w:iCs/>
                <w:smallCaps/>
                <w:sz w:val="16"/>
                <w:szCs w:val="16"/>
              </w:rPr>
              <w:t>None</w:t>
            </w:r>
          </w:p>
          <w:p w:rsidR="00BC6523" w:rsidRDefault="00722CA0" w:rsidP="00391539">
            <w:pPr>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BC6523">
              <w:rPr>
                <w:rFonts w:ascii="Arial" w:hAnsi="Arial" w:cs="Arial"/>
                <w:iCs/>
                <w:smallCaps/>
                <w:sz w:val="16"/>
                <w:szCs w:val="16"/>
              </w:rPr>
              <w:t xml:space="preserve">CM-5, </w:t>
            </w:r>
            <w:r w:rsidR="00176BC8">
              <w:rPr>
                <w:rFonts w:ascii="Arial" w:hAnsi="Arial" w:cs="Arial"/>
                <w:iCs/>
                <w:smallCaps/>
                <w:sz w:val="16"/>
                <w:szCs w:val="16"/>
              </w:rPr>
              <w:t xml:space="preserve">MA-2, MA-3, MA-4, MA-5, MP-2, MP-4, </w:t>
            </w:r>
            <w:r>
              <w:rPr>
                <w:rFonts w:ascii="Arial" w:hAnsi="Arial" w:cs="Arial"/>
                <w:iCs/>
                <w:smallCaps/>
                <w:sz w:val="16"/>
                <w:szCs w:val="16"/>
              </w:rPr>
              <w:t xml:space="preserve">PE-3, PE-4, </w:t>
            </w:r>
            <w:r w:rsidR="00176BC8">
              <w:rPr>
                <w:rFonts w:ascii="Arial" w:hAnsi="Arial" w:cs="Arial"/>
                <w:iCs/>
                <w:smallCaps/>
                <w:sz w:val="16"/>
                <w:szCs w:val="16"/>
              </w:rPr>
              <w:t xml:space="preserve">PE-5, </w:t>
            </w:r>
            <w:r>
              <w:rPr>
                <w:rFonts w:ascii="Arial" w:hAnsi="Arial" w:cs="Arial"/>
                <w:iCs/>
                <w:smallCaps/>
                <w:sz w:val="16"/>
                <w:szCs w:val="16"/>
              </w:rPr>
              <w:t xml:space="preserve">PE-7, </w:t>
            </w:r>
          </w:p>
          <w:p w:rsidR="00722CA0" w:rsidRDefault="00BC6523" w:rsidP="00BC6523">
            <w:pPr>
              <w:autoSpaceDE w:val="0"/>
              <w:autoSpaceDN w:val="0"/>
              <w:adjustRightInd w:val="0"/>
              <w:spacing w:before="20"/>
              <w:rPr>
                <w:rFonts w:ascii="Arial" w:hAnsi="Arial" w:cs="Arial"/>
                <w:iCs/>
                <w:smallCaps/>
                <w:sz w:val="16"/>
                <w:szCs w:val="16"/>
              </w:rPr>
            </w:pPr>
            <w:r>
              <w:rPr>
                <w:rFonts w:ascii="Arial" w:hAnsi="Arial" w:cs="Arial"/>
                <w:iCs/>
                <w:smallCaps/>
                <w:sz w:val="16"/>
                <w:szCs w:val="16"/>
              </w:rPr>
              <w:t xml:space="preserve">                                                   </w:t>
            </w:r>
            <w:r w:rsidR="00722CA0">
              <w:rPr>
                <w:rFonts w:ascii="Arial" w:hAnsi="Arial" w:cs="Arial"/>
                <w:iCs/>
                <w:smallCaps/>
                <w:sz w:val="16"/>
                <w:szCs w:val="16"/>
              </w:rPr>
              <w:t>PE-8</w:t>
            </w:r>
            <w:r>
              <w:rPr>
                <w:rFonts w:ascii="Arial" w:hAnsi="Arial" w:cs="Arial"/>
                <w:iCs/>
                <w:smallCaps/>
                <w:sz w:val="16"/>
                <w:szCs w:val="16"/>
              </w:rPr>
              <w:t xml:space="preserve">, </w:t>
            </w:r>
            <w:r w:rsidR="00176BC8">
              <w:rPr>
                <w:rFonts w:ascii="Arial" w:hAnsi="Arial" w:cs="Arial"/>
                <w:iCs/>
                <w:smallCaps/>
                <w:sz w:val="16"/>
                <w:szCs w:val="16"/>
              </w:rPr>
              <w:t>PS-4, PS-5</w:t>
            </w:r>
          </w:p>
          <w:p w:rsidR="004B664E" w:rsidRPr="005073C2" w:rsidRDefault="00722CA0" w:rsidP="00722CA0">
            <w:pPr>
              <w:autoSpaceDE w:val="0"/>
              <w:autoSpaceDN w:val="0"/>
              <w:adjustRightInd w:val="0"/>
              <w:spacing w:before="60" w:after="60"/>
              <w:rPr>
                <w:rFonts w:ascii="Arial" w:hAnsi="Arial" w:cs="Arial"/>
                <w:bCs/>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4B664E" w:rsidRPr="005073C2" w:rsidTr="003B08F2">
        <w:trPr>
          <w:cantSplit/>
        </w:trPr>
        <w:tc>
          <w:tcPr>
            <w:tcW w:w="1530" w:type="dxa"/>
            <w:gridSpan w:val="2"/>
            <w:tcBorders>
              <w:bottom w:val="single" w:sz="4" w:space="0" w:color="auto"/>
            </w:tcBorders>
            <w:shd w:val="clear" w:color="auto" w:fill="F2F2F2" w:themeFill="background1" w:themeFillShade="F2"/>
          </w:tcPr>
          <w:p w:rsidR="004B664E" w:rsidRPr="005073C2" w:rsidRDefault="004B664E"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B664E" w:rsidRDefault="004B664E" w:rsidP="003B08F2">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p>
          <w:p w:rsidR="004B664E" w:rsidRPr="005073C2" w:rsidRDefault="004A10D8" w:rsidP="003B08F2">
            <w:pPr>
              <w:autoSpaceDE w:val="0"/>
              <w:autoSpaceDN w:val="0"/>
              <w:adjustRightInd w:val="0"/>
              <w:spacing w:before="60" w:after="40"/>
              <w:jc w:val="center"/>
              <w:rPr>
                <w:rFonts w:ascii="Arial Narrow" w:hAnsi="Arial Narrow" w:cs="Arial"/>
                <w:b/>
                <w:iCs/>
                <w:sz w:val="16"/>
                <w:szCs w:val="16"/>
              </w:rPr>
            </w:pPr>
            <w:r>
              <w:rPr>
                <w:rFonts w:ascii="Arial Narrow" w:hAnsi="Arial Narrow" w:cs="Arial"/>
                <w:b/>
                <w:iCs/>
                <w:sz w:val="16"/>
                <w:szCs w:val="16"/>
              </w:rPr>
              <w:t>**See “</w:t>
            </w:r>
            <w:hyperlink r:id="rId9" w:history="1">
              <w:r w:rsidRPr="001F2CF7">
                <w:rPr>
                  <w:rStyle w:val="Hyperlink"/>
                  <w:rFonts w:ascii="Arial Narrow" w:hAnsi="Arial Narrow" w:cs="Arial"/>
                  <w:b/>
                  <w:iCs/>
                  <w:sz w:val="16"/>
                  <w:szCs w:val="16"/>
                </w:rPr>
                <w:t>Assessment Case Overview</w:t>
              </w:r>
            </w:hyperlink>
            <w:r>
              <w:rPr>
                <w:rFonts w:ascii="Arial Narrow" w:hAnsi="Arial Narrow" w:cs="Arial"/>
                <w:b/>
                <w:iCs/>
                <w:sz w:val="16"/>
                <w:szCs w:val="16"/>
              </w:rPr>
              <w:t>” for selecting, tailoring and executing action steps**</w:t>
            </w:r>
          </w:p>
        </w:tc>
      </w:tr>
      <w:tr w:rsidR="004B664E" w:rsidRPr="002F5405" w:rsidTr="003B08F2">
        <w:trPr>
          <w:cantSplit/>
        </w:trPr>
        <w:tc>
          <w:tcPr>
            <w:tcW w:w="1530" w:type="dxa"/>
            <w:gridSpan w:val="2"/>
          </w:tcPr>
          <w:p w:rsidR="0057657B" w:rsidRDefault="0057657B" w:rsidP="0057657B">
            <w:pPr>
              <w:spacing w:before="120" w:after="120"/>
              <w:rPr>
                <w:rFonts w:ascii="Arial" w:hAnsi="Arial" w:cs="Arial"/>
                <w:b/>
                <w:iCs/>
                <w:sz w:val="16"/>
                <w:szCs w:val="16"/>
              </w:rPr>
            </w:pPr>
            <w:r w:rsidRPr="009922F5">
              <w:rPr>
                <w:rFonts w:ascii="Arial" w:hAnsi="Arial" w:cs="Arial"/>
                <w:b/>
                <w:iCs/>
                <w:sz w:val="16"/>
                <w:szCs w:val="16"/>
              </w:rPr>
              <w:t>PE-2.2</w:t>
            </w:r>
            <w:r>
              <w:rPr>
                <w:rFonts w:ascii="Arial" w:hAnsi="Arial" w:cs="Arial"/>
                <w:b/>
                <w:iCs/>
                <w:sz w:val="16"/>
                <w:szCs w:val="16"/>
              </w:rPr>
              <w:t>.1.1</w:t>
            </w:r>
          </w:p>
          <w:p w:rsidR="004B664E" w:rsidRPr="002F5405" w:rsidRDefault="004B664E" w:rsidP="003B08F2">
            <w:pPr>
              <w:spacing w:before="60" w:after="60"/>
              <w:rPr>
                <w:rFonts w:ascii="Arial" w:hAnsi="Arial" w:cs="Arial"/>
                <w:b/>
                <w:iCs/>
                <w:sz w:val="16"/>
                <w:szCs w:val="16"/>
                <w:highlight w:val="yellow"/>
              </w:rPr>
            </w:pPr>
          </w:p>
        </w:tc>
        <w:tc>
          <w:tcPr>
            <w:tcW w:w="7110" w:type="dxa"/>
          </w:tcPr>
          <w:p w:rsidR="004B664E" w:rsidRPr="002F5405" w:rsidRDefault="0057657B" w:rsidP="00E7617B">
            <w:pPr>
              <w:autoSpaceDE w:val="0"/>
              <w:autoSpaceDN w:val="0"/>
              <w:adjustRightInd w:val="0"/>
              <w:spacing w:before="60" w:after="60"/>
              <w:rPr>
                <w:b/>
                <w:i/>
                <w:iCs/>
                <w:sz w:val="18"/>
                <w:szCs w:val="18"/>
                <w:highlight w:val="yellow"/>
              </w:rPr>
            </w:pPr>
            <w:r w:rsidRPr="00DC0155">
              <w:rPr>
                <w:b/>
                <w:iCs/>
                <w:sz w:val="18"/>
                <w:szCs w:val="18"/>
              </w:rPr>
              <w:t xml:space="preserve">Examine </w:t>
            </w:r>
            <w:r>
              <w:rPr>
                <w:iCs/>
                <w:sz w:val="18"/>
                <w:szCs w:val="18"/>
              </w:rPr>
              <w:t>physical and environmental protection policy, procedures addressing physical access authorizations, security plan, or other relevant documents</w:t>
            </w:r>
            <w:r w:rsidRPr="00F826E2">
              <w:rPr>
                <w:iCs/>
                <w:sz w:val="18"/>
                <w:szCs w:val="18"/>
              </w:rPr>
              <w:t>; [</w:t>
            </w:r>
            <w:r w:rsidRPr="00F826E2">
              <w:rPr>
                <w:i/>
                <w:iCs/>
                <w:sz w:val="18"/>
                <w:szCs w:val="18"/>
              </w:rPr>
              <w:t>reviewing</w:t>
            </w:r>
            <w:r w:rsidRPr="00F826E2">
              <w:rPr>
                <w:iCs/>
                <w:sz w:val="18"/>
                <w:szCs w:val="18"/>
              </w:rPr>
              <w:t xml:space="preserve">] for </w:t>
            </w:r>
            <w:r>
              <w:rPr>
                <w:iCs/>
                <w:sz w:val="18"/>
                <w:szCs w:val="18"/>
              </w:rPr>
              <w:t>the frequency for review</w:t>
            </w:r>
            <w:r w:rsidR="00E7617B">
              <w:rPr>
                <w:iCs/>
                <w:sz w:val="18"/>
                <w:szCs w:val="18"/>
              </w:rPr>
              <w:t>ing and approving</w:t>
            </w:r>
            <w:r>
              <w:rPr>
                <w:iCs/>
                <w:sz w:val="18"/>
                <w:szCs w:val="18"/>
              </w:rPr>
              <w:t xml:space="preserve"> physical access list</w:t>
            </w:r>
            <w:r w:rsidR="00E7617B">
              <w:rPr>
                <w:iCs/>
                <w:sz w:val="18"/>
                <w:szCs w:val="18"/>
              </w:rPr>
              <w:t>s</w:t>
            </w:r>
            <w:r>
              <w:rPr>
                <w:iCs/>
                <w:sz w:val="18"/>
                <w:szCs w:val="18"/>
              </w:rPr>
              <w:t xml:space="preserve"> and authorization credentials for the facility. </w:t>
            </w:r>
          </w:p>
        </w:tc>
      </w:tr>
      <w:tr w:rsidR="004A10D8" w:rsidRPr="002F5405" w:rsidTr="004A10D8">
        <w:trPr>
          <w:cantSplit/>
        </w:trPr>
        <w:tc>
          <w:tcPr>
            <w:tcW w:w="1530" w:type="dxa"/>
            <w:gridSpan w:val="2"/>
            <w:shd w:val="clear" w:color="auto" w:fill="F2F2F2" w:themeFill="background1" w:themeFillShade="F2"/>
          </w:tcPr>
          <w:p w:rsidR="004A10D8" w:rsidRDefault="004A10D8" w:rsidP="00002B5B">
            <w:pPr>
              <w:spacing w:line="120" w:lineRule="auto"/>
              <w:rPr>
                <w:rFonts w:ascii="Arial" w:hAnsi="Arial" w:cs="Arial"/>
                <w:b/>
                <w:iCs/>
                <w:sz w:val="16"/>
                <w:szCs w:val="16"/>
              </w:rPr>
            </w:pPr>
          </w:p>
        </w:tc>
        <w:tc>
          <w:tcPr>
            <w:tcW w:w="7110" w:type="dxa"/>
            <w:shd w:val="clear" w:color="auto" w:fill="F2F2F2" w:themeFill="background1" w:themeFillShade="F2"/>
          </w:tcPr>
          <w:p w:rsidR="004A10D8" w:rsidRPr="008D7BED" w:rsidRDefault="004A10D8" w:rsidP="00002B5B">
            <w:pPr>
              <w:autoSpaceDE w:val="0"/>
              <w:autoSpaceDN w:val="0"/>
              <w:adjustRightInd w:val="0"/>
              <w:spacing w:line="120" w:lineRule="auto"/>
              <w:rPr>
                <w:b/>
                <w:iCs/>
                <w:sz w:val="18"/>
                <w:szCs w:val="18"/>
              </w:rPr>
            </w:pPr>
          </w:p>
        </w:tc>
      </w:tr>
      <w:tr w:rsidR="0057657B" w:rsidRPr="002F5405" w:rsidTr="003B08F2">
        <w:trPr>
          <w:cantSplit/>
        </w:trPr>
        <w:tc>
          <w:tcPr>
            <w:tcW w:w="1530" w:type="dxa"/>
            <w:gridSpan w:val="2"/>
          </w:tcPr>
          <w:p w:rsidR="0057657B" w:rsidRDefault="0057657B" w:rsidP="0057657B">
            <w:pPr>
              <w:spacing w:before="120" w:after="120"/>
              <w:rPr>
                <w:rFonts w:ascii="Arial" w:hAnsi="Arial" w:cs="Arial"/>
                <w:b/>
                <w:iCs/>
                <w:sz w:val="16"/>
                <w:szCs w:val="16"/>
              </w:rPr>
            </w:pPr>
            <w:r w:rsidRPr="009922F5">
              <w:rPr>
                <w:rFonts w:ascii="Arial" w:hAnsi="Arial" w:cs="Arial"/>
                <w:b/>
                <w:iCs/>
                <w:sz w:val="16"/>
                <w:szCs w:val="16"/>
              </w:rPr>
              <w:t>PE-2.2</w:t>
            </w:r>
            <w:r>
              <w:rPr>
                <w:rFonts w:ascii="Arial" w:hAnsi="Arial" w:cs="Arial"/>
                <w:b/>
                <w:iCs/>
                <w:sz w:val="16"/>
                <w:szCs w:val="16"/>
              </w:rPr>
              <w:t>.2.1</w:t>
            </w:r>
          </w:p>
          <w:p w:rsidR="0057657B" w:rsidRPr="002F5405" w:rsidRDefault="0057657B" w:rsidP="003B08F2">
            <w:pPr>
              <w:spacing w:before="60" w:after="60"/>
              <w:rPr>
                <w:rFonts w:ascii="Arial Narrow" w:hAnsi="Arial Narrow" w:cs="Arial"/>
                <w:b/>
                <w:iCs/>
                <w:sz w:val="16"/>
                <w:szCs w:val="16"/>
                <w:highlight w:val="yellow"/>
              </w:rPr>
            </w:pPr>
          </w:p>
        </w:tc>
        <w:tc>
          <w:tcPr>
            <w:tcW w:w="7110" w:type="dxa"/>
          </w:tcPr>
          <w:p w:rsidR="0057657B" w:rsidRPr="00580FB8" w:rsidRDefault="0057657B" w:rsidP="0057657B">
            <w:pPr>
              <w:autoSpaceDE w:val="0"/>
              <w:autoSpaceDN w:val="0"/>
              <w:adjustRightInd w:val="0"/>
              <w:spacing w:before="60" w:after="60"/>
              <w:rPr>
                <w:iCs/>
                <w:sz w:val="18"/>
                <w:szCs w:val="18"/>
              </w:rPr>
            </w:pPr>
            <w:r w:rsidRPr="005C5897">
              <w:rPr>
                <w:b/>
                <w:iCs/>
                <w:sz w:val="18"/>
                <w:szCs w:val="18"/>
              </w:rPr>
              <w:t xml:space="preserve">Examine </w:t>
            </w:r>
            <w:r>
              <w:rPr>
                <w:iCs/>
                <w:sz w:val="18"/>
                <w:szCs w:val="18"/>
              </w:rPr>
              <w:t xml:space="preserve">physical and environmental protection policy, procedures addressing physical access authorizations, security plan, </w:t>
            </w:r>
            <w:r w:rsidRPr="00580FB8">
              <w:rPr>
                <w:iCs/>
                <w:sz w:val="18"/>
                <w:szCs w:val="18"/>
              </w:rPr>
              <w:t>or other relevant documents; [</w:t>
            </w:r>
            <w:r w:rsidRPr="00580FB8">
              <w:rPr>
                <w:i/>
                <w:iCs/>
                <w:sz w:val="18"/>
                <w:szCs w:val="18"/>
              </w:rPr>
              <w:t>reviewing</w:t>
            </w:r>
            <w:r w:rsidRPr="00580FB8">
              <w:rPr>
                <w:iCs/>
                <w:sz w:val="18"/>
                <w:szCs w:val="18"/>
              </w:rPr>
              <w:t xml:space="preserve">] for </w:t>
            </w:r>
            <w:r>
              <w:rPr>
                <w:iCs/>
                <w:sz w:val="18"/>
                <w:szCs w:val="18"/>
              </w:rPr>
              <w:t>the measures to be employed to review and approve the access list</w:t>
            </w:r>
            <w:r w:rsidR="00AA2174">
              <w:rPr>
                <w:iCs/>
                <w:sz w:val="18"/>
                <w:szCs w:val="18"/>
              </w:rPr>
              <w:t>s</w:t>
            </w:r>
            <w:r>
              <w:rPr>
                <w:iCs/>
                <w:sz w:val="18"/>
                <w:szCs w:val="18"/>
              </w:rPr>
              <w:t xml:space="preserve"> and authorization credentials in accordance with the frequency identified in PE-2.2.1.1.</w:t>
            </w:r>
          </w:p>
        </w:tc>
      </w:tr>
      <w:tr w:rsidR="0057657B" w:rsidRPr="002F5405" w:rsidTr="003B08F2">
        <w:trPr>
          <w:cantSplit/>
        </w:trPr>
        <w:tc>
          <w:tcPr>
            <w:tcW w:w="1530" w:type="dxa"/>
            <w:gridSpan w:val="2"/>
          </w:tcPr>
          <w:p w:rsidR="0057657B" w:rsidRPr="0057657B" w:rsidRDefault="0057657B" w:rsidP="0057657B">
            <w:pPr>
              <w:spacing w:before="120" w:after="120"/>
              <w:rPr>
                <w:rFonts w:ascii="Arial" w:hAnsi="Arial" w:cs="Arial"/>
                <w:b/>
                <w:iCs/>
                <w:sz w:val="16"/>
                <w:szCs w:val="16"/>
              </w:rPr>
            </w:pPr>
            <w:r w:rsidRPr="009922F5">
              <w:rPr>
                <w:rFonts w:ascii="Arial" w:hAnsi="Arial" w:cs="Arial"/>
                <w:b/>
                <w:iCs/>
                <w:sz w:val="16"/>
                <w:szCs w:val="16"/>
              </w:rPr>
              <w:t>PE-2.2</w:t>
            </w:r>
            <w:r>
              <w:rPr>
                <w:rFonts w:ascii="Arial" w:hAnsi="Arial" w:cs="Arial"/>
                <w:b/>
                <w:iCs/>
                <w:sz w:val="16"/>
                <w:szCs w:val="16"/>
              </w:rPr>
              <w:t>.2.2</w:t>
            </w:r>
          </w:p>
          <w:p w:rsidR="0057657B" w:rsidRPr="002F5405" w:rsidRDefault="0057657B" w:rsidP="003B08F2">
            <w:pPr>
              <w:spacing w:before="60" w:after="60"/>
              <w:rPr>
                <w:rFonts w:ascii="Arial" w:hAnsi="Arial" w:cs="Arial"/>
                <w:b/>
                <w:iCs/>
                <w:sz w:val="16"/>
                <w:szCs w:val="16"/>
                <w:highlight w:val="yellow"/>
              </w:rPr>
            </w:pPr>
          </w:p>
        </w:tc>
        <w:tc>
          <w:tcPr>
            <w:tcW w:w="7110" w:type="dxa"/>
          </w:tcPr>
          <w:p w:rsidR="0057657B" w:rsidRPr="009E0D17" w:rsidRDefault="0057657B" w:rsidP="008E34E6">
            <w:pPr>
              <w:autoSpaceDE w:val="0"/>
              <w:autoSpaceDN w:val="0"/>
              <w:adjustRightInd w:val="0"/>
              <w:spacing w:before="60" w:after="60"/>
              <w:rPr>
                <w:iCs/>
                <w:sz w:val="18"/>
                <w:szCs w:val="18"/>
              </w:rPr>
            </w:pPr>
            <w:r>
              <w:rPr>
                <w:b/>
                <w:iCs/>
                <w:sz w:val="18"/>
                <w:szCs w:val="18"/>
              </w:rPr>
              <w:t xml:space="preserve">Examine </w:t>
            </w:r>
            <w:r w:rsidR="008E34E6">
              <w:rPr>
                <w:iCs/>
                <w:sz w:val="18"/>
                <w:szCs w:val="18"/>
              </w:rPr>
              <w:t xml:space="preserve">physical access reviews and approvals for </w:t>
            </w:r>
            <w:r>
              <w:rPr>
                <w:iCs/>
                <w:sz w:val="18"/>
                <w:szCs w:val="18"/>
              </w:rPr>
              <w:t>an agreed-upon [</w:t>
            </w:r>
            <w:r w:rsidRPr="0057657B">
              <w:rPr>
                <w:i/>
                <w:iCs/>
                <w:sz w:val="18"/>
                <w:szCs w:val="18"/>
              </w:rPr>
              <w:t>basic</w:t>
            </w:r>
            <w:r>
              <w:rPr>
                <w:iCs/>
                <w:sz w:val="18"/>
                <w:szCs w:val="18"/>
              </w:rPr>
              <w:t>] sample of authoriz</w:t>
            </w:r>
            <w:r w:rsidR="00AA2174">
              <w:rPr>
                <w:iCs/>
                <w:sz w:val="18"/>
                <w:szCs w:val="18"/>
              </w:rPr>
              <w:t>ed</w:t>
            </w:r>
            <w:r>
              <w:rPr>
                <w:iCs/>
                <w:sz w:val="18"/>
                <w:szCs w:val="18"/>
              </w:rPr>
              <w:t xml:space="preserve"> personnel access lists and authorization credentials; [</w:t>
            </w:r>
            <w:r>
              <w:rPr>
                <w:i/>
                <w:iCs/>
                <w:sz w:val="18"/>
                <w:szCs w:val="18"/>
              </w:rPr>
              <w:t>reviewing</w:t>
            </w:r>
            <w:r>
              <w:rPr>
                <w:iCs/>
                <w:sz w:val="18"/>
                <w:szCs w:val="18"/>
              </w:rPr>
              <w:t>] for evidence that the measures identified in PE-2.2.2.1 are being applied.</w:t>
            </w:r>
          </w:p>
        </w:tc>
      </w:tr>
      <w:tr w:rsidR="0057657B" w:rsidRPr="002F5405" w:rsidTr="003B08F2">
        <w:trPr>
          <w:cantSplit/>
        </w:trPr>
        <w:tc>
          <w:tcPr>
            <w:tcW w:w="1530" w:type="dxa"/>
            <w:gridSpan w:val="2"/>
            <w:tcBorders>
              <w:bottom w:val="single" w:sz="4" w:space="0" w:color="auto"/>
            </w:tcBorders>
          </w:tcPr>
          <w:p w:rsidR="0057657B" w:rsidRDefault="0057657B" w:rsidP="0057657B">
            <w:pPr>
              <w:spacing w:before="120" w:after="120"/>
              <w:rPr>
                <w:rFonts w:ascii="Arial" w:hAnsi="Arial" w:cs="Arial"/>
                <w:b/>
                <w:iCs/>
                <w:sz w:val="16"/>
                <w:szCs w:val="16"/>
              </w:rPr>
            </w:pPr>
            <w:r w:rsidRPr="009922F5">
              <w:rPr>
                <w:rFonts w:ascii="Arial" w:hAnsi="Arial" w:cs="Arial"/>
                <w:b/>
                <w:iCs/>
                <w:sz w:val="16"/>
                <w:szCs w:val="16"/>
              </w:rPr>
              <w:t>PE-2.2</w:t>
            </w:r>
            <w:r>
              <w:rPr>
                <w:rFonts w:ascii="Arial" w:hAnsi="Arial" w:cs="Arial"/>
                <w:b/>
                <w:iCs/>
                <w:sz w:val="16"/>
                <w:szCs w:val="16"/>
              </w:rPr>
              <w:t>.2.3</w:t>
            </w:r>
          </w:p>
          <w:p w:rsidR="0057657B" w:rsidRPr="002F5405" w:rsidRDefault="0057657B" w:rsidP="003B08F2">
            <w:pPr>
              <w:spacing w:before="60" w:after="60"/>
              <w:rPr>
                <w:rFonts w:ascii="Arial" w:hAnsi="Arial" w:cs="Arial"/>
                <w:b/>
                <w:iCs/>
                <w:sz w:val="16"/>
                <w:szCs w:val="16"/>
                <w:highlight w:val="yellow"/>
              </w:rPr>
            </w:pPr>
          </w:p>
        </w:tc>
        <w:tc>
          <w:tcPr>
            <w:tcW w:w="7110" w:type="dxa"/>
            <w:tcBorders>
              <w:bottom w:val="single" w:sz="4" w:space="0" w:color="auto"/>
            </w:tcBorders>
          </w:tcPr>
          <w:p w:rsidR="0057657B" w:rsidRPr="00580FB8" w:rsidDel="00172EF9" w:rsidRDefault="0057657B" w:rsidP="00C03BB6">
            <w:pPr>
              <w:autoSpaceDE w:val="0"/>
              <w:autoSpaceDN w:val="0"/>
              <w:adjustRightInd w:val="0"/>
              <w:spacing w:before="60" w:after="60"/>
              <w:rPr>
                <w:rFonts w:ascii="Arial" w:hAnsi="Arial" w:cs="Arial"/>
                <w:b/>
                <w:iCs/>
                <w:sz w:val="18"/>
                <w:szCs w:val="18"/>
              </w:rPr>
            </w:pPr>
            <w:r w:rsidRPr="005C5897">
              <w:rPr>
                <w:b/>
                <w:iCs/>
                <w:sz w:val="18"/>
                <w:szCs w:val="18"/>
              </w:rPr>
              <w:t xml:space="preserve">Interview </w:t>
            </w:r>
            <w:r w:rsidRPr="00580FB8">
              <w:rPr>
                <w:iCs/>
                <w:sz w:val="18"/>
                <w:szCs w:val="18"/>
              </w:rPr>
              <w:t>an agreed-upon [</w:t>
            </w:r>
            <w:r w:rsidRPr="00580FB8">
              <w:rPr>
                <w:i/>
                <w:iCs/>
                <w:sz w:val="18"/>
                <w:szCs w:val="18"/>
              </w:rPr>
              <w:t>basic</w:t>
            </w:r>
            <w:r w:rsidRPr="00580FB8">
              <w:rPr>
                <w:iCs/>
                <w:sz w:val="18"/>
                <w:szCs w:val="18"/>
              </w:rPr>
              <w:t xml:space="preserve">] </w:t>
            </w:r>
            <w:r>
              <w:rPr>
                <w:iCs/>
                <w:sz w:val="18"/>
                <w:szCs w:val="18"/>
              </w:rPr>
              <w:t xml:space="preserve">sample </w:t>
            </w:r>
            <w:r w:rsidRPr="00580FB8">
              <w:rPr>
                <w:iCs/>
                <w:sz w:val="18"/>
                <w:szCs w:val="18"/>
              </w:rPr>
              <w:t xml:space="preserve">of organizational personnel with </w:t>
            </w:r>
            <w:r>
              <w:rPr>
                <w:iCs/>
                <w:sz w:val="18"/>
                <w:szCs w:val="18"/>
              </w:rPr>
              <w:t>physical access authorization</w:t>
            </w:r>
            <w:r w:rsidRPr="00580FB8">
              <w:rPr>
                <w:iCs/>
                <w:sz w:val="18"/>
                <w:szCs w:val="18"/>
              </w:rPr>
              <w:t xml:space="preserve"> responsibilities; conducting [</w:t>
            </w:r>
            <w:r w:rsidRPr="00580FB8">
              <w:rPr>
                <w:i/>
                <w:iCs/>
                <w:sz w:val="18"/>
                <w:szCs w:val="18"/>
              </w:rPr>
              <w:t>basic</w:t>
            </w:r>
            <w:r w:rsidRPr="00580FB8">
              <w:rPr>
                <w:iCs/>
                <w:sz w:val="18"/>
                <w:szCs w:val="18"/>
              </w:rPr>
              <w:t xml:space="preserve">] discussions for </w:t>
            </w:r>
            <w:r>
              <w:rPr>
                <w:iCs/>
                <w:sz w:val="18"/>
                <w:szCs w:val="18"/>
              </w:rPr>
              <w:t xml:space="preserve">further </w:t>
            </w:r>
            <w:r w:rsidRPr="00580FB8">
              <w:rPr>
                <w:iCs/>
                <w:sz w:val="18"/>
                <w:szCs w:val="18"/>
              </w:rPr>
              <w:t xml:space="preserve">evidence that </w:t>
            </w:r>
            <w:r>
              <w:rPr>
                <w:iCs/>
                <w:sz w:val="18"/>
                <w:szCs w:val="18"/>
              </w:rPr>
              <w:t>the measures identified in PE-2.2.2.1 are being applied.</w:t>
            </w:r>
          </w:p>
        </w:tc>
      </w:tr>
      <w:tr w:rsidR="004A10D8" w:rsidRPr="002F5405" w:rsidTr="004A10D8">
        <w:trPr>
          <w:cantSplit/>
        </w:trPr>
        <w:tc>
          <w:tcPr>
            <w:tcW w:w="1530" w:type="dxa"/>
            <w:gridSpan w:val="2"/>
            <w:tcBorders>
              <w:bottom w:val="single" w:sz="4" w:space="0" w:color="auto"/>
            </w:tcBorders>
            <w:shd w:val="clear" w:color="auto" w:fill="F2F2F2" w:themeFill="background1" w:themeFillShade="F2"/>
          </w:tcPr>
          <w:p w:rsidR="004A10D8" w:rsidRDefault="004A10D8" w:rsidP="00002B5B">
            <w:pPr>
              <w:spacing w:line="120" w:lineRule="auto"/>
              <w:rPr>
                <w:rFonts w:ascii="Arial" w:hAnsi="Arial" w:cs="Arial"/>
                <w:b/>
                <w:iCs/>
                <w:sz w:val="16"/>
                <w:szCs w:val="16"/>
              </w:rPr>
            </w:pPr>
          </w:p>
        </w:tc>
        <w:tc>
          <w:tcPr>
            <w:tcW w:w="7110" w:type="dxa"/>
            <w:tcBorders>
              <w:bottom w:val="single" w:sz="4" w:space="0" w:color="auto"/>
            </w:tcBorders>
            <w:shd w:val="clear" w:color="auto" w:fill="F2F2F2" w:themeFill="background1" w:themeFillShade="F2"/>
          </w:tcPr>
          <w:p w:rsidR="004A10D8" w:rsidRPr="008D7BED" w:rsidRDefault="004A10D8" w:rsidP="00002B5B">
            <w:pPr>
              <w:autoSpaceDE w:val="0"/>
              <w:autoSpaceDN w:val="0"/>
              <w:adjustRightInd w:val="0"/>
              <w:spacing w:line="120" w:lineRule="auto"/>
              <w:rPr>
                <w:b/>
                <w:iCs/>
                <w:sz w:val="18"/>
                <w:szCs w:val="18"/>
              </w:rPr>
            </w:pPr>
          </w:p>
        </w:tc>
      </w:tr>
      <w:tr w:rsidR="007520B4" w:rsidRPr="002F5405" w:rsidTr="003B08F2">
        <w:trPr>
          <w:cantSplit/>
        </w:trPr>
        <w:tc>
          <w:tcPr>
            <w:tcW w:w="1530" w:type="dxa"/>
            <w:gridSpan w:val="2"/>
            <w:tcBorders>
              <w:bottom w:val="single" w:sz="4" w:space="0" w:color="auto"/>
            </w:tcBorders>
          </w:tcPr>
          <w:p w:rsidR="007520B4" w:rsidRPr="009922F5" w:rsidRDefault="007520B4" w:rsidP="00722CA0">
            <w:pPr>
              <w:spacing w:before="120" w:after="120"/>
              <w:rPr>
                <w:rFonts w:ascii="Arial" w:hAnsi="Arial" w:cs="Arial"/>
                <w:b/>
                <w:iCs/>
                <w:sz w:val="16"/>
                <w:szCs w:val="16"/>
              </w:rPr>
            </w:pPr>
            <w:r>
              <w:rPr>
                <w:rFonts w:ascii="Arial" w:hAnsi="Arial" w:cs="Arial"/>
                <w:b/>
                <w:iCs/>
                <w:sz w:val="16"/>
                <w:szCs w:val="16"/>
              </w:rPr>
              <w:lastRenderedPageBreak/>
              <w:t>PE-2.2.3.1</w:t>
            </w:r>
          </w:p>
        </w:tc>
        <w:tc>
          <w:tcPr>
            <w:tcW w:w="7110" w:type="dxa"/>
            <w:tcBorders>
              <w:bottom w:val="single" w:sz="4" w:space="0" w:color="auto"/>
            </w:tcBorders>
          </w:tcPr>
          <w:p w:rsidR="007520B4" w:rsidRDefault="007520B4" w:rsidP="001F297B">
            <w:pPr>
              <w:spacing w:before="60" w:after="60"/>
              <w:rPr>
                <w:iCs/>
                <w:sz w:val="18"/>
                <w:szCs w:val="18"/>
              </w:rPr>
            </w:pPr>
            <w:r>
              <w:rPr>
                <w:b/>
                <w:iCs/>
                <w:sz w:val="18"/>
                <w:szCs w:val="18"/>
              </w:rPr>
              <w:t xml:space="preserve">Examine </w:t>
            </w:r>
            <w:r>
              <w:rPr>
                <w:iCs/>
                <w:sz w:val="18"/>
                <w:szCs w:val="18"/>
              </w:rPr>
              <w:t>physical and environmental protection policy, procedures addressing physical access authorizations, security plan, or other relevant documents; [</w:t>
            </w:r>
            <w:r>
              <w:rPr>
                <w:i/>
                <w:iCs/>
                <w:sz w:val="18"/>
                <w:szCs w:val="18"/>
              </w:rPr>
              <w:t>reviewing</w:t>
            </w:r>
            <w:r>
              <w:rPr>
                <w:iCs/>
                <w:sz w:val="18"/>
                <w:szCs w:val="18"/>
              </w:rPr>
              <w:t xml:space="preserve">] for the measures to be employed to remove personnel from the access list who no longer require access </w:t>
            </w:r>
            <w:r w:rsidR="005C77C7">
              <w:rPr>
                <w:iCs/>
                <w:sz w:val="18"/>
                <w:szCs w:val="18"/>
              </w:rPr>
              <w:t xml:space="preserve">as a result of the measures </w:t>
            </w:r>
            <w:r w:rsidR="005F6B1A">
              <w:rPr>
                <w:iCs/>
                <w:sz w:val="18"/>
                <w:szCs w:val="18"/>
              </w:rPr>
              <w:t>identified in PE-2.2.2.1</w:t>
            </w:r>
            <w:r w:rsidR="006D2317">
              <w:rPr>
                <w:iCs/>
                <w:sz w:val="18"/>
                <w:szCs w:val="18"/>
              </w:rPr>
              <w:t xml:space="preserve"> to review and approve access lists and authorization credentials</w:t>
            </w:r>
            <w:r w:rsidR="005F6B1A">
              <w:rPr>
                <w:iCs/>
                <w:sz w:val="18"/>
                <w:szCs w:val="18"/>
              </w:rPr>
              <w:t>.</w:t>
            </w:r>
          </w:p>
          <w:p w:rsidR="009B17FA" w:rsidRPr="007520B4" w:rsidRDefault="00BB405E" w:rsidP="00BB405E">
            <w:pPr>
              <w:spacing w:before="60" w:after="60"/>
              <w:rPr>
                <w:iCs/>
                <w:sz w:val="18"/>
                <w:szCs w:val="18"/>
              </w:rPr>
            </w:pPr>
            <w:r>
              <w:rPr>
                <w:iCs/>
                <w:sz w:val="18"/>
                <w:szCs w:val="18"/>
              </w:rPr>
              <w:t>Note to assessor</w:t>
            </w:r>
            <w:r w:rsidR="009B17FA">
              <w:rPr>
                <w:iCs/>
                <w:sz w:val="18"/>
                <w:szCs w:val="18"/>
              </w:rPr>
              <w:t xml:space="preserve">: </w:t>
            </w:r>
            <w:r w:rsidR="000479C1">
              <w:rPr>
                <w:iCs/>
                <w:sz w:val="18"/>
                <w:szCs w:val="18"/>
              </w:rPr>
              <w:t xml:space="preserve">The measures identified in PE-2.2.2.1 </w:t>
            </w:r>
            <w:r w:rsidR="006D2317">
              <w:rPr>
                <w:iCs/>
                <w:sz w:val="18"/>
                <w:szCs w:val="18"/>
              </w:rPr>
              <w:t xml:space="preserve">may include, for example, </w:t>
            </w:r>
            <w:r w:rsidR="000479C1">
              <w:rPr>
                <w:iCs/>
                <w:sz w:val="18"/>
                <w:szCs w:val="18"/>
              </w:rPr>
              <w:t>a checklist</w:t>
            </w:r>
            <w:r w:rsidR="009B17FA">
              <w:rPr>
                <w:iCs/>
                <w:sz w:val="18"/>
                <w:szCs w:val="18"/>
              </w:rPr>
              <w:t xml:space="preserve"> </w:t>
            </w:r>
            <w:r w:rsidR="000479C1">
              <w:rPr>
                <w:iCs/>
                <w:sz w:val="18"/>
                <w:szCs w:val="18"/>
              </w:rPr>
              <w:t xml:space="preserve">of </w:t>
            </w:r>
            <w:r w:rsidR="009B17FA">
              <w:rPr>
                <w:iCs/>
                <w:sz w:val="18"/>
                <w:szCs w:val="18"/>
              </w:rPr>
              <w:t xml:space="preserve">documentation </w:t>
            </w:r>
            <w:r w:rsidR="00B53CDE">
              <w:rPr>
                <w:iCs/>
                <w:sz w:val="18"/>
                <w:szCs w:val="18"/>
              </w:rPr>
              <w:t xml:space="preserve">required </w:t>
            </w:r>
            <w:r w:rsidR="009B17FA">
              <w:rPr>
                <w:iCs/>
                <w:sz w:val="18"/>
                <w:szCs w:val="18"/>
              </w:rPr>
              <w:t>to identify personnel no longer requiring access to the facility.</w:t>
            </w:r>
            <w:r w:rsidR="006D2317">
              <w:rPr>
                <w:iCs/>
                <w:sz w:val="18"/>
                <w:szCs w:val="18"/>
              </w:rPr>
              <w:t xml:space="preserve">  </w:t>
            </w:r>
            <w:r w:rsidR="009B17FA">
              <w:rPr>
                <w:iCs/>
                <w:sz w:val="18"/>
                <w:szCs w:val="18"/>
              </w:rPr>
              <w:t>Examples of such documentation may include employment status</w:t>
            </w:r>
            <w:r w:rsidR="001811BE">
              <w:rPr>
                <w:iCs/>
                <w:sz w:val="18"/>
                <w:szCs w:val="18"/>
              </w:rPr>
              <w:t xml:space="preserve"> reports</w:t>
            </w:r>
            <w:r w:rsidR="009B17FA">
              <w:rPr>
                <w:iCs/>
                <w:sz w:val="18"/>
                <w:szCs w:val="18"/>
              </w:rPr>
              <w:t>, termination records</w:t>
            </w:r>
            <w:r w:rsidR="00C33717">
              <w:rPr>
                <w:iCs/>
                <w:sz w:val="18"/>
                <w:szCs w:val="18"/>
              </w:rPr>
              <w:t>, transfer</w:t>
            </w:r>
            <w:r w:rsidR="009B17FA">
              <w:rPr>
                <w:iCs/>
                <w:sz w:val="18"/>
                <w:szCs w:val="18"/>
              </w:rPr>
              <w:t xml:space="preserve"> records, and property clearance records. </w:t>
            </w:r>
          </w:p>
        </w:tc>
      </w:tr>
      <w:tr w:rsidR="003B3EA7" w:rsidRPr="002F5405" w:rsidTr="003B08F2">
        <w:trPr>
          <w:cantSplit/>
        </w:trPr>
        <w:tc>
          <w:tcPr>
            <w:tcW w:w="1530" w:type="dxa"/>
            <w:gridSpan w:val="2"/>
            <w:tcBorders>
              <w:bottom w:val="single" w:sz="4" w:space="0" w:color="auto"/>
            </w:tcBorders>
          </w:tcPr>
          <w:p w:rsidR="003B3EA7" w:rsidRPr="009922F5" w:rsidRDefault="003B3EA7" w:rsidP="00722CA0">
            <w:pPr>
              <w:spacing w:before="120" w:after="120"/>
              <w:rPr>
                <w:rFonts w:ascii="Arial" w:hAnsi="Arial" w:cs="Arial"/>
                <w:b/>
                <w:iCs/>
                <w:sz w:val="16"/>
                <w:szCs w:val="16"/>
              </w:rPr>
            </w:pPr>
            <w:r>
              <w:rPr>
                <w:rFonts w:ascii="Arial" w:hAnsi="Arial" w:cs="Arial"/>
                <w:b/>
                <w:iCs/>
                <w:sz w:val="16"/>
                <w:szCs w:val="16"/>
              </w:rPr>
              <w:t>PE-2.2.3.2</w:t>
            </w:r>
          </w:p>
        </w:tc>
        <w:tc>
          <w:tcPr>
            <w:tcW w:w="7110" w:type="dxa"/>
            <w:tcBorders>
              <w:bottom w:val="single" w:sz="4" w:space="0" w:color="auto"/>
            </w:tcBorders>
          </w:tcPr>
          <w:p w:rsidR="00BB405E" w:rsidRDefault="003B3EA7" w:rsidP="00787853">
            <w:pPr>
              <w:spacing w:before="60" w:after="60"/>
              <w:rPr>
                <w:iCs/>
                <w:sz w:val="18"/>
                <w:szCs w:val="18"/>
              </w:rPr>
            </w:pPr>
            <w:r>
              <w:rPr>
                <w:b/>
                <w:iCs/>
                <w:sz w:val="18"/>
                <w:szCs w:val="18"/>
              </w:rPr>
              <w:t xml:space="preserve">Examine </w:t>
            </w:r>
            <w:r w:rsidR="004E67A5">
              <w:rPr>
                <w:iCs/>
                <w:sz w:val="18"/>
                <w:szCs w:val="18"/>
              </w:rPr>
              <w:t>physical access reviews and approvals identified in PE-2.2.2.2; [</w:t>
            </w:r>
            <w:r w:rsidR="004E67A5">
              <w:rPr>
                <w:i/>
                <w:iCs/>
                <w:sz w:val="18"/>
                <w:szCs w:val="18"/>
              </w:rPr>
              <w:t>reviewing</w:t>
            </w:r>
            <w:r w:rsidR="004E67A5">
              <w:rPr>
                <w:iCs/>
                <w:sz w:val="18"/>
                <w:szCs w:val="18"/>
              </w:rPr>
              <w:t xml:space="preserve">] for </w:t>
            </w:r>
            <w:r w:rsidR="006E5B85">
              <w:rPr>
                <w:iCs/>
                <w:sz w:val="18"/>
                <w:szCs w:val="18"/>
              </w:rPr>
              <w:t xml:space="preserve">the </w:t>
            </w:r>
            <w:r w:rsidR="00787853">
              <w:rPr>
                <w:iCs/>
                <w:sz w:val="18"/>
                <w:szCs w:val="18"/>
              </w:rPr>
              <w:t>pe</w:t>
            </w:r>
            <w:r w:rsidR="008F29AC">
              <w:rPr>
                <w:iCs/>
                <w:sz w:val="18"/>
                <w:szCs w:val="18"/>
              </w:rPr>
              <w:t xml:space="preserve">rsonnel identified as no longer requiring access to the facility. </w:t>
            </w:r>
            <w:r w:rsidR="00E26A56">
              <w:rPr>
                <w:iCs/>
                <w:sz w:val="18"/>
                <w:szCs w:val="18"/>
              </w:rPr>
              <w:t xml:space="preserve">  </w:t>
            </w:r>
          </w:p>
          <w:p w:rsidR="000224F9" w:rsidRPr="004E67A5" w:rsidRDefault="00C74EEA" w:rsidP="000224F9">
            <w:pPr>
              <w:spacing w:before="60" w:after="60"/>
              <w:rPr>
                <w:iCs/>
                <w:sz w:val="18"/>
                <w:szCs w:val="18"/>
              </w:rPr>
            </w:pPr>
            <w:r>
              <w:rPr>
                <w:iCs/>
                <w:sz w:val="18"/>
                <w:szCs w:val="18"/>
              </w:rPr>
              <w:t>Note to assessor:</w:t>
            </w:r>
            <w:r w:rsidR="000224F9">
              <w:rPr>
                <w:iCs/>
                <w:sz w:val="18"/>
                <w:szCs w:val="18"/>
              </w:rPr>
              <w:t xml:space="preserve">  Execution of this assessor action depends on the organization having explicitly identified personnel no longer requiring access to the facility.</w:t>
            </w:r>
          </w:p>
        </w:tc>
      </w:tr>
      <w:tr w:rsidR="004B664E" w:rsidRPr="002F5405" w:rsidTr="003B08F2">
        <w:trPr>
          <w:cantSplit/>
        </w:trPr>
        <w:tc>
          <w:tcPr>
            <w:tcW w:w="1530" w:type="dxa"/>
            <w:gridSpan w:val="2"/>
            <w:tcBorders>
              <w:bottom w:val="single" w:sz="4" w:space="0" w:color="auto"/>
            </w:tcBorders>
          </w:tcPr>
          <w:p w:rsidR="00722CA0" w:rsidRDefault="00722CA0" w:rsidP="00722CA0">
            <w:pPr>
              <w:spacing w:before="120" w:after="120"/>
              <w:rPr>
                <w:rFonts w:ascii="Arial" w:hAnsi="Arial" w:cs="Arial"/>
                <w:b/>
                <w:iCs/>
                <w:sz w:val="16"/>
                <w:szCs w:val="16"/>
              </w:rPr>
            </w:pPr>
            <w:r w:rsidRPr="009922F5">
              <w:rPr>
                <w:rFonts w:ascii="Arial" w:hAnsi="Arial" w:cs="Arial"/>
                <w:b/>
                <w:iCs/>
                <w:sz w:val="16"/>
                <w:szCs w:val="16"/>
              </w:rPr>
              <w:t>PE-2.2</w:t>
            </w:r>
            <w:r>
              <w:rPr>
                <w:rFonts w:ascii="Arial" w:hAnsi="Arial" w:cs="Arial"/>
                <w:b/>
                <w:iCs/>
                <w:sz w:val="16"/>
                <w:szCs w:val="16"/>
              </w:rPr>
              <w:t>.3.</w:t>
            </w:r>
            <w:r w:rsidR="007913F8">
              <w:rPr>
                <w:rFonts w:ascii="Arial" w:hAnsi="Arial" w:cs="Arial"/>
                <w:b/>
                <w:iCs/>
                <w:sz w:val="16"/>
                <w:szCs w:val="16"/>
              </w:rPr>
              <w:t>3</w:t>
            </w:r>
          </w:p>
          <w:p w:rsidR="004B664E" w:rsidRPr="002F5405" w:rsidRDefault="004B664E" w:rsidP="003B08F2">
            <w:pPr>
              <w:spacing w:before="60" w:after="60"/>
              <w:rPr>
                <w:rFonts w:ascii="Arial Narrow" w:hAnsi="Arial Narrow" w:cs="Arial"/>
                <w:iCs/>
                <w:sz w:val="16"/>
                <w:szCs w:val="16"/>
                <w:highlight w:val="yellow"/>
              </w:rPr>
            </w:pPr>
          </w:p>
        </w:tc>
        <w:tc>
          <w:tcPr>
            <w:tcW w:w="7110" w:type="dxa"/>
            <w:tcBorders>
              <w:bottom w:val="single" w:sz="4" w:space="0" w:color="auto"/>
            </w:tcBorders>
          </w:tcPr>
          <w:p w:rsidR="004B664E" w:rsidRDefault="0057657B" w:rsidP="00B459CD">
            <w:pPr>
              <w:spacing w:before="60" w:after="60"/>
              <w:rPr>
                <w:iCs/>
                <w:sz w:val="18"/>
                <w:szCs w:val="18"/>
              </w:rPr>
            </w:pPr>
            <w:r w:rsidRPr="00722CA0">
              <w:rPr>
                <w:b/>
                <w:iCs/>
                <w:sz w:val="18"/>
                <w:szCs w:val="18"/>
              </w:rPr>
              <w:t xml:space="preserve">Examine </w:t>
            </w:r>
            <w:r w:rsidR="0078018F">
              <w:rPr>
                <w:iCs/>
                <w:sz w:val="18"/>
                <w:szCs w:val="18"/>
              </w:rPr>
              <w:t xml:space="preserve">current </w:t>
            </w:r>
            <w:r w:rsidR="00722CA0" w:rsidRPr="00722CA0">
              <w:rPr>
                <w:iCs/>
                <w:sz w:val="18"/>
                <w:szCs w:val="18"/>
              </w:rPr>
              <w:t>authorized</w:t>
            </w:r>
            <w:r w:rsidR="00722CA0">
              <w:rPr>
                <w:iCs/>
                <w:sz w:val="18"/>
                <w:szCs w:val="18"/>
              </w:rPr>
              <w:t xml:space="preserve"> personnel access list</w:t>
            </w:r>
            <w:r w:rsidR="007B78BE">
              <w:rPr>
                <w:iCs/>
                <w:sz w:val="18"/>
                <w:szCs w:val="18"/>
              </w:rPr>
              <w:t>s</w:t>
            </w:r>
            <w:r>
              <w:rPr>
                <w:iCs/>
                <w:sz w:val="18"/>
                <w:szCs w:val="18"/>
              </w:rPr>
              <w:t>; [</w:t>
            </w:r>
            <w:r>
              <w:rPr>
                <w:i/>
                <w:iCs/>
                <w:sz w:val="18"/>
                <w:szCs w:val="18"/>
              </w:rPr>
              <w:t>reviewing</w:t>
            </w:r>
            <w:r>
              <w:rPr>
                <w:iCs/>
                <w:sz w:val="18"/>
                <w:szCs w:val="18"/>
              </w:rPr>
              <w:t xml:space="preserve">] for evidence that </w:t>
            </w:r>
            <w:r w:rsidR="002E0F12">
              <w:rPr>
                <w:iCs/>
                <w:sz w:val="18"/>
                <w:szCs w:val="18"/>
              </w:rPr>
              <w:t xml:space="preserve">the </w:t>
            </w:r>
            <w:r w:rsidR="00ED59D3">
              <w:rPr>
                <w:iCs/>
                <w:sz w:val="18"/>
                <w:szCs w:val="18"/>
              </w:rPr>
              <w:t xml:space="preserve">personnel </w:t>
            </w:r>
            <w:r w:rsidR="006E5B85">
              <w:rPr>
                <w:iCs/>
                <w:sz w:val="18"/>
                <w:szCs w:val="18"/>
              </w:rPr>
              <w:t>identified in</w:t>
            </w:r>
            <w:r w:rsidR="00ED59D3">
              <w:rPr>
                <w:iCs/>
                <w:sz w:val="18"/>
                <w:szCs w:val="18"/>
              </w:rPr>
              <w:t xml:space="preserve"> PE-2.2.3.2 were </w:t>
            </w:r>
            <w:r>
              <w:rPr>
                <w:iCs/>
                <w:sz w:val="18"/>
                <w:szCs w:val="18"/>
              </w:rPr>
              <w:t>removed from the access list</w:t>
            </w:r>
            <w:r w:rsidR="006E5B85">
              <w:rPr>
                <w:iCs/>
                <w:sz w:val="18"/>
                <w:szCs w:val="18"/>
              </w:rPr>
              <w:t>s, and that the measures identified in PE-2.2.</w:t>
            </w:r>
            <w:r w:rsidR="00B459CD">
              <w:rPr>
                <w:iCs/>
                <w:sz w:val="18"/>
                <w:szCs w:val="18"/>
              </w:rPr>
              <w:t>3.1 are being applied</w:t>
            </w:r>
            <w:r>
              <w:rPr>
                <w:iCs/>
                <w:sz w:val="18"/>
                <w:szCs w:val="18"/>
              </w:rPr>
              <w:t xml:space="preserve">. </w:t>
            </w:r>
          </w:p>
          <w:p w:rsidR="00386696" w:rsidRPr="002F5405" w:rsidRDefault="000224F9" w:rsidP="00115E33">
            <w:pPr>
              <w:spacing w:before="60" w:after="60"/>
              <w:rPr>
                <w:b/>
                <w:sz w:val="18"/>
                <w:szCs w:val="18"/>
                <w:highlight w:val="yellow"/>
              </w:rPr>
            </w:pPr>
            <w:r>
              <w:rPr>
                <w:iCs/>
                <w:sz w:val="18"/>
                <w:szCs w:val="18"/>
              </w:rPr>
              <w:t>Note to assessor:  Execution of this assessor action depends on the organization having explicitly identified personnel no longer requiring access to the facility.</w:t>
            </w:r>
          </w:p>
        </w:tc>
      </w:tr>
      <w:tr w:rsidR="0078018F" w:rsidRPr="002F5405" w:rsidTr="003B08F2">
        <w:trPr>
          <w:cantSplit/>
        </w:trPr>
        <w:tc>
          <w:tcPr>
            <w:tcW w:w="1530" w:type="dxa"/>
            <w:gridSpan w:val="2"/>
            <w:tcBorders>
              <w:bottom w:val="single" w:sz="4" w:space="0" w:color="auto"/>
            </w:tcBorders>
          </w:tcPr>
          <w:p w:rsidR="0078018F" w:rsidRDefault="0078018F" w:rsidP="0078018F">
            <w:pPr>
              <w:spacing w:before="120" w:after="120"/>
              <w:rPr>
                <w:rFonts w:ascii="Arial" w:hAnsi="Arial" w:cs="Arial"/>
                <w:b/>
                <w:iCs/>
                <w:sz w:val="16"/>
                <w:szCs w:val="16"/>
              </w:rPr>
            </w:pPr>
            <w:r w:rsidRPr="009922F5">
              <w:rPr>
                <w:rFonts w:ascii="Arial" w:hAnsi="Arial" w:cs="Arial"/>
                <w:b/>
                <w:iCs/>
                <w:sz w:val="16"/>
                <w:szCs w:val="16"/>
              </w:rPr>
              <w:t>PE-2.2</w:t>
            </w:r>
            <w:r>
              <w:rPr>
                <w:rFonts w:ascii="Arial" w:hAnsi="Arial" w:cs="Arial"/>
                <w:b/>
                <w:iCs/>
                <w:sz w:val="16"/>
                <w:szCs w:val="16"/>
              </w:rPr>
              <w:t>.3.</w:t>
            </w:r>
            <w:r w:rsidR="007913F8">
              <w:rPr>
                <w:rFonts w:ascii="Arial" w:hAnsi="Arial" w:cs="Arial"/>
                <w:b/>
                <w:iCs/>
                <w:sz w:val="16"/>
                <w:szCs w:val="16"/>
              </w:rPr>
              <w:t>4</w:t>
            </w:r>
          </w:p>
          <w:p w:rsidR="0078018F" w:rsidRPr="009922F5" w:rsidRDefault="0078018F" w:rsidP="00722CA0">
            <w:pPr>
              <w:spacing w:before="120" w:after="120"/>
              <w:rPr>
                <w:rFonts w:ascii="Arial" w:hAnsi="Arial" w:cs="Arial"/>
                <w:b/>
                <w:iCs/>
                <w:sz w:val="16"/>
                <w:szCs w:val="16"/>
              </w:rPr>
            </w:pPr>
          </w:p>
        </w:tc>
        <w:tc>
          <w:tcPr>
            <w:tcW w:w="7110" w:type="dxa"/>
            <w:tcBorders>
              <w:bottom w:val="single" w:sz="4" w:space="0" w:color="auto"/>
            </w:tcBorders>
          </w:tcPr>
          <w:p w:rsidR="0078018F" w:rsidRDefault="0078018F" w:rsidP="00B459CD">
            <w:pPr>
              <w:spacing w:before="60" w:after="60"/>
              <w:rPr>
                <w:iCs/>
                <w:sz w:val="18"/>
                <w:szCs w:val="18"/>
              </w:rPr>
            </w:pPr>
            <w:r w:rsidRPr="005C5897">
              <w:rPr>
                <w:b/>
                <w:iCs/>
                <w:sz w:val="18"/>
                <w:szCs w:val="18"/>
              </w:rPr>
              <w:t xml:space="preserve">Interview </w:t>
            </w:r>
            <w:r w:rsidRPr="00580FB8">
              <w:rPr>
                <w:iCs/>
                <w:sz w:val="18"/>
                <w:szCs w:val="18"/>
              </w:rPr>
              <w:t>an agreed-upon [</w:t>
            </w:r>
            <w:r w:rsidRPr="00580FB8">
              <w:rPr>
                <w:i/>
                <w:iCs/>
                <w:sz w:val="18"/>
                <w:szCs w:val="18"/>
              </w:rPr>
              <w:t>basic</w:t>
            </w:r>
            <w:r w:rsidRPr="00580FB8">
              <w:rPr>
                <w:iCs/>
                <w:sz w:val="18"/>
                <w:szCs w:val="18"/>
              </w:rPr>
              <w:t xml:space="preserve">] </w:t>
            </w:r>
            <w:r>
              <w:rPr>
                <w:iCs/>
                <w:sz w:val="18"/>
                <w:szCs w:val="18"/>
              </w:rPr>
              <w:t xml:space="preserve">sample </w:t>
            </w:r>
            <w:r w:rsidRPr="00580FB8">
              <w:rPr>
                <w:iCs/>
                <w:sz w:val="18"/>
                <w:szCs w:val="18"/>
              </w:rPr>
              <w:t xml:space="preserve">of organizational personnel with </w:t>
            </w:r>
            <w:r>
              <w:rPr>
                <w:iCs/>
                <w:sz w:val="18"/>
                <w:szCs w:val="18"/>
              </w:rPr>
              <w:t>physical access authorization</w:t>
            </w:r>
            <w:r w:rsidRPr="00580FB8">
              <w:rPr>
                <w:iCs/>
                <w:sz w:val="18"/>
                <w:szCs w:val="18"/>
              </w:rPr>
              <w:t xml:space="preserve"> responsibilities; conducting [</w:t>
            </w:r>
            <w:r w:rsidRPr="00580FB8">
              <w:rPr>
                <w:i/>
                <w:iCs/>
                <w:sz w:val="18"/>
                <w:szCs w:val="18"/>
              </w:rPr>
              <w:t>basic</w:t>
            </w:r>
            <w:r w:rsidRPr="00580FB8">
              <w:rPr>
                <w:iCs/>
                <w:sz w:val="18"/>
                <w:szCs w:val="18"/>
              </w:rPr>
              <w:t xml:space="preserve">] discussions for </w:t>
            </w:r>
            <w:r>
              <w:rPr>
                <w:iCs/>
                <w:sz w:val="18"/>
                <w:szCs w:val="18"/>
              </w:rPr>
              <w:t xml:space="preserve">further </w:t>
            </w:r>
            <w:r w:rsidRPr="00580FB8">
              <w:rPr>
                <w:iCs/>
                <w:sz w:val="18"/>
                <w:szCs w:val="18"/>
              </w:rPr>
              <w:t xml:space="preserve">evidence </w:t>
            </w:r>
            <w:r w:rsidR="000028D6">
              <w:rPr>
                <w:iCs/>
                <w:sz w:val="18"/>
                <w:szCs w:val="18"/>
              </w:rPr>
              <w:t xml:space="preserve">that </w:t>
            </w:r>
            <w:r w:rsidR="00DE01C2">
              <w:rPr>
                <w:iCs/>
                <w:sz w:val="18"/>
                <w:szCs w:val="18"/>
              </w:rPr>
              <w:t xml:space="preserve">the </w:t>
            </w:r>
            <w:r w:rsidR="00B459CD">
              <w:rPr>
                <w:iCs/>
                <w:sz w:val="18"/>
                <w:szCs w:val="18"/>
              </w:rPr>
              <w:t>measures identified in PE-2.2.3.1 are being applied</w:t>
            </w:r>
            <w:r>
              <w:rPr>
                <w:iCs/>
                <w:sz w:val="18"/>
                <w:szCs w:val="18"/>
              </w:rPr>
              <w:t>.</w:t>
            </w:r>
          </w:p>
          <w:p w:rsidR="000224F9" w:rsidRPr="00722CA0" w:rsidRDefault="000224F9" w:rsidP="00B459CD">
            <w:pPr>
              <w:spacing w:before="60" w:after="60"/>
              <w:rPr>
                <w:b/>
                <w:iCs/>
                <w:sz w:val="18"/>
                <w:szCs w:val="18"/>
              </w:rPr>
            </w:pPr>
            <w:r>
              <w:rPr>
                <w:iCs/>
                <w:sz w:val="18"/>
                <w:szCs w:val="18"/>
              </w:rPr>
              <w:t>Note to assessor:  Execution of this assessor action depends on the organization having explicitly identified personnel no longer requiring access to the facility.</w:t>
            </w:r>
          </w:p>
        </w:tc>
      </w:tr>
      <w:tr w:rsidR="008F10FE" w:rsidRPr="005073C2" w:rsidTr="007D39C7">
        <w:trPr>
          <w:cantSplit/>
          <w:trHeight w:val="89"/>
        </w:trPr>
        <w:tc>
          <w:tcPr>
            <w:tcW w:w="8640" w:type="dxa"/>
            <w:gridSpan w:val="3"/>
            <w:shd w:val="clear" w:color="auto" w:fill="D9D9D9" w:themeFill="background1" w:themeFillShade="D9"/>
          </w:tcPr>
          <w:p w:rsidR="008F10FE" w:rsidRPr="005073C2" w:rsidRDefault="008F10FE" w:rsidP="00005197">
            <w:pPr>
              <w:autoSpaceDE w:val="0"/>
              <w:autoSpaceDN w:val="0"/>
              <w:adjustRightInd w:val="0"/>
              <w:rPr>
                <w:iCs/>
                <w:sz w:val="18"/>
                <w:szCs w:val="18"/>
              </w:rPr>
            </w:pPr>
          </w:p>
        </w:tc>
      </w:tr>
    </w:tbl>
    <w:p w:rsidR="004A10D8" w:rsidRDefault="004A10D8">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8F10FE" w:rsidRPr="005073C2" w:rsidTr="006E36E2">
        <w:trPr>
          <w:cantSplit/>
        </w:trPr>
        <w:tc>
          <w:tcPr>
            <w:tcW w:w="8640" w:type="dxa"/>
            <w:gridSpan w:val="2"/>
            <w:shd w:val="clear" w:color="auto" w:fill="BFBFBF" w:themeFill="background1" w:themeFillShade="BF"/>
          </w:tcPr>
          <w:p w:rsidR="004A10D8" w:rsidRPr="004A10D8" w:rsidRDefault="008F10FE" w:rsidP="00927DC8">
            <w:pPr>
              <w:autoSpaceDE w:val="0"/>
              <w:autoSpaceDN w:val="0"/>
              <w:adjustRightInd w:val="0"/>
              <w:spacing w:before="80" w:after="60"/>
              <w:rPr>
                <w:rFonts w:ascii="Arial" w:hAnsi="Arial" w:cs="Arial"/>
                <w:b/>
                <w:iCs/>
                <w:sz w:val="16"/>
                <w:szCs w:val="16"/>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w:t>
            </w:r>
            <w:r w:rsidR="004B664E">
              <w:rPr>
                <w:rFonts w:ascii="Arial" w:hAnsi="Arial" w:cs="Arial"/>
                <w:b/>
                <w:iCs/>
                <w:sz w:val="16"/>
                <w:szCs w:val="16"/>
              </w:rPr>
              <w:t>1</w:t>
            </w:r>
            <w:r w:rsidR="006E36E2">
              <w:rPr>
                <w:rFonts w:ascii="Arial" w:hAnsi="Arial" w:cs="Arial"/>
                <w:b/>
                <w:iCs/>
                <w:sz w:val="16"/>
                <w:szCs w:val="16"/>
              </w:rPr>
              <w:t xml:space="preserve">      </w:t>
            </w:r>
          </w:p>
        </w:tc>
      </w:tr>
      <w:tr w:rsidR="00927DC8" w:rsidRPr="005073C2" w:rsidTr="00927DC8">
        <w:trPr>
          <w:cantSplit/>
        </w:trPr>
        <w:tc>
          <w:tcPr>
            <w:tcW w:w="8640" w:type="dxa"/>
            <w:gridSpan w:val="2"/>
            <w:shd w:val="clear" w:color="auto" w:fill="FFFFFF" w:themeFill="background1"/>
          </w:tcPr>
          <w:p w:rsidR="00927DC8" w:rsidRPr="005073C2" w:rsidRDefault="00927DC8" w:rsidP="00005197">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4A10D8">
              <w:rPr>
                <w:rFonts w:ascii="Arial" w:hAnsi="Arial" w:cs="Arial"/>
                <w:b/>
                <w:iCs/>
                <w:sz w:val="16"/>
                <w:szCs w:val="16"/>
                <w:shd w:val="clear" w:color="auto" w:fill="FFFFFF" w:themeFill="background1"/>
              </w:rPr>
              <w:t>ment Information from Special Publication 800-53A Rev. 1 (June 2010)</w:t>
            </w:r>
          </w:p>
        </w:tc>
      </w:tr>
      <w:tr w:rsidR="004B664E" w:rsidRPr="005073C2" w:rsidTr="00927DC8">
        <w:trPr>
          <w:cantSplit/>
        </w:trPr>
        <w:tc>
          <w:tcPr>
            <w:tcW w:w="1530" w:type="dxa"/>
            <w:shd w:val="clear" w:color="auto" w:fill="A6A6A6" w:themeFill="background1" w:themeFillShade="A6"/>
          </w:tcPr>
          <w:p w:rsidR="004B664E" w:rsidRPr="009922F5" w:rsidRDefault="004B664E" w:rsidP="003B08F2">
            <w:pPr>
              <w:spacing w:before="120" w:after="120"/>
              <w:rPr>
                <w:rFonts w:ascii="Arial" w:hAnsi="Arial" w:cs="Arial"/>
                <w:b/>
                <w:iCs/>
                <w:sz w:val="16"/>
                <w:szCs w:val="16"/>
              </w:rPr>
            </w:pPr>
            <w:r w:rsidRPr="009922F5">
              <w:rPr>
                <w:rFonts w:ascii="Arial" w:hAnsi="Arial" w:cs="Arial"/>
                <w:b/>
                <w:sz w:val="16"/>
                <w:szCs w:val="16"/>
              </w:rPr>
              <w:t xml:space="preserve">PE-2(1)     </w:t>
            </w:r>
          </w:p>
        </w:tc>
        <w:tc>
          <w:tcPr>
            <w:tcW w:w="7110" w:type="dxa"/>
            <w:shd w:val="clear" w:color="auto" w:fill="A6A6A6" w:themeFill="background1" w:themeFillShade="A6"/>
          </w:tcPr>
          <w:p w:rsidR="004B664E" w:rsidRPr="009922F5" w:rsidRDefault="004B664E" w:rsidP="003B08F2">
            <w:pPr>
              <w:pStyle w:val="control-name"/>
              <w:spacing w:before="120"/>
              <w:rPr>
                <w:highlight w:val="yellow"/>
              </w:rPr>
            </w:pPr>
            <w:r w:rsidRPr="00CE0031">
              <w:t>PHYSICAL ACCESS AUTHORIZATIONS</w:t>
            </w:r>
          </w:p>
        </w:tc>
      </w:tr>
      <w:tr w:rsidR="004B664E" w:rsidRPr="005073C2" w:rsidTr="004A10D8">
        <w:trPr>
          <w:cantSplit/>
          <w:trHeight w:val="2636"/>
        </w:trPr>
        <w:tc>
          <w:tcPr>
            <w:tcW w:w="1530" w:type="dxa"/>
          </w:tcPr>
          <w:p w:rsidR="004A43F8" w:rsidRDefault="004A43F8" w:rsidP="003B08F2">
            <w:pPr>
              <w:spacing w:before="120" w:after="120"/>
              <w:rPr>
                <w:rFonts w:ascii="Arial" w:hAnsi="Arial" w:cs="Arial"/>
                <w:b/>
                <w:iCs/>
                <w:sz w:val="16"/>
                <w:szCs w:val="16"/>
              </w:rPr>
            </w:pPr>
          </w:p>
          <w:p w:rsidR="004B664E" w:rsidRDefault="004B664E" w:rsidP="003B08F2">
            <w:pPr>
              <w:spacing w:before="120" w:after="120"/>
              <w:rPr>
                <w:rFonts w:ascii="Arial" w:hAnsi="Arial" w:cs="Arial"/>
                <w:b/>
                <w:iCs/>
                <w:sz w:val="16"/>
                <w:szCs w:val="16"/>
              </w:rPr>
            </w:pPr>
            <w:r w:rsidRPr="009922F5">
              <w:rPr>
                <w:rFonts w:ascii="Arial" w:hAnsi="Arial" w:cs="Arial"/>
                <w:b/>
                <w:iCs/>
                <w:sz w:val="16"/>
                <w:szCs w:val="16"/>
              </w:rPr>
              <w:t>PE-2(1).1</w:t>
            </w:r>
          </w:p>
          <w:p w:rsidR="004B664E" w:rsidRDefault="004B664E" w:rsidP="003B08F2">
            <w:pPr>
              <w:spacing w:before="120" w:after="120"/>
              <w:rPr>
                <w:rFonts w:ascii="Arial" w:hAnsi="Arial" w:cs="Arial"/>
                <w:b/>
                <w:iCs/>
                <w:sz w:val="16"/>
                <w:szCs w:val="16"/>
              </w:rPr>
            </w:pPr>
            <w:r w:rsidRPr="009922F5">
              <w:rPr>
                <w:rFonts w:ascii="Arial" w:hAnsi="Arial" w:cs="Arial"/>
                <w:b/>
                <w:iCs/>
                <w:sz w:val="16"/>
                <w:szCs w:val="16"/>
              </w:rPr>
              <w:t>PE-2(1).1</w:t>
            </w:r>
            <w:r>
              <w:rPr>
                <w:rFonts w:ascii="Arial" w:hAnsi="Arial" w:cs="Arial"/>
                <w:b/>
                <w:iCs/>
                <w:sz w:val="16"/>
                <w:szCs w:val="16"/>
              </w:rPr>
              <w:t>.1</w:t>
            </w:r>
          </w:p>
          <w:p w:rsidR="004B664E" w:rsidRDefault="004B664E" w:rsidP="003B08F2">
            <w:pPr>
              <w:spacing w:before="120" w:after="120" w:line="120" w:lineRule="auto"/>
              <w:rPr>
                <w:rFonts w:ascii="Arial" w:hAnsi="Arial" w:cs="Arial"/>
                <w:b/>
                <w:iCs/>
                <w:sz w:val="16"/>
                <w:szCs w:val="16"/>
              </w:rPr>
            </w:pPr>
          </w:p>
          <w:p w:rsidR="004B664E" w:rsidRDefault="004B664E" w:rsidP="003B08F2">
            <w:pPr>
              <w:spacing w:before="120" w:after="120"/>
              <w:rPr>
                <w:rFonts w:ascii="Arial" w:hAnsi="Arial" w:cs="Arial"/>
                <w:b/>
                <w:iCs/>
                <w:sz w:val="16"/>
                <w:szCs w:val="16"/>
              </w:rPr>
            </w:pPr>
            <w:r w:rsidRPr="009922F5">
              <w:rPr>
                <w:rFonts w:ascii="Arial" w:hAnsi="Arial" w:cs="Arial"/>
                <w:b/>
                <w:iCs/>
                <w:sz w:val="16"/>
                <w:szCs w:val="16"/>
              </w:rPr>
              <w:t>PE-2(1).1</w:t>
            </w:r>
            <w:r>
              <w:rPr>
                <w:rFonts w:ascii="Arial" w:hAnsi="Arial" w:cs="Arial"/>
                <w:b/>
                <w:iCs/>
                <w:sz w:val="16"/>
                <w:szCs w:val="16"/>
              </w:rPr>
              <w:t>.2</w:t>
            </w:r>
          </w:p>
          <w:p w:rsidR="004B664E" w:rsidRPr="009922F5" w:rsidRDefault="004B664E" w:rsidP="003B08F2">
            <w:pPr>
              <w:spacing w:before="120" w:after="120"/>
              <w:rPr>
                <w:rFonts w:ascii="Arial" w:hAnsi="Arial" w:cs="Arial"/>
                <w:b/>
                <w:sz w:val="16"/>
                <w:szCs w:val="16"/>
              </w:rPr>
            </w:pPr>
          </w:p>
        </w:tc>
        <w:tc>
          <w:tcPr>
            <w:tcW w:w="7110" w:type="dxa"/>
          </w:tcPr>
          <w:p w:rsidR="004B664E" w:rsidRPr="009922F5" w:rsidRDefault="004B664E" w:rsidP="003B08F2">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4B664E" w:rsidRPr="009922F5" w:rsidRDefault="004B664E" w:rsidP="003B08F2">
            <w:pPr>
              <w:autoSpaceDE w:val="0"/>
              <w:autoSpaceDN w:val="0"/>
              <w:adjustRightInd w:val="0"/>
              <w:spacing w:before="60" w:after="60"/>
              <w:rPr>
                <w:i/>
                <w:iCs/>
                <w:sz w:val="20"/>
              </w:rPr>
            </w:pPr>
            <w:r w:rsidRPr="009922F5">
              <w:rPr>
                <w:bCs/>
                <w:i/>
                <w:iCs/>
                <w:sz w:val="20"/>
              </w:rPr>
              <w:t>Determine</w:t>
            </w:r>
            <w:r w:rsidRPr="009922F5">
              <w:rPr>
                <w:i/>
                <w:iCs/>
                <w:sz w:val="20"/>
              </w:rPr>
              <w:t xml:space="preserve"> if:</w:t>
            </w:r>
          </w:p>
          <w:p w:rsidR="004B664E" w:rsidRPr="009922F5" w:rsidRDefault="004B664E" w:rsidP="004B664E">
            <w:pPr>
              <w:numPr>
                <w:ilvl w:val="0"/>
                <w:numId w:val="10"/>
              </w:numPr>
              <w:autoSpaceDE w:val="0"/>
              <w:autoSpaceDN w:val="0"/>
              <w:adjustRightInd w:val="0"/>
              <w:spacing w:before="60" w:after="60"/>
              <w:rPr>
                <w:i/>
                <w:iCs/>
                <w:sz w:val="20"/>
                <w:szCs w:val="20"/>
              </w:rPr>
            </w:pPr>
            <w:r w:rsidRPr="009922F5">
              <w:rPr>
                <w:i/>
                <w:iCs/>
                <w:sz w:val="20"/>
                <w:szCs w:val="20"/>
              </w:rPr>
              <w:t>the organization identifies personnel positions or roles  authorized for  physical  access to the facility where the information system resides; and</w:t>
            </w:r>
          </w:p>
          <w:p w:rsidR="004B664E" w:rsidRPr="009922F5" w:rsidRDefault="004B664E" w:rsidP="004B664E">
            <w:pPr>
              <w:numPr>
                <w:ilvl w:val="0"/>
                <w:numId w:val="10"/>
              </w:numPr>
              <w:autoSpaceDE w:val="0"/>
              <w:autoSpaceDN w:val="0"/>
              <w:adjustRightInd w:val="0"/>
              <w:spacing w:before="60" w:after="60"/>
              <w:rPr>
                <w:i/>
                <w:iCs/>
                <w:sz w:val="20"/>
                <w:szCs w:val="20"/>
              </w:rPr>
            </w:pPr>
            <w:proofErr w:type="gramStart"/>
            <w:r w:rsidRPr="009922F5">
              <w:rPr>
                <w:i/>
                <w:iCs/>
                <w:sz w:val="20"/>
                <w:szCs w:val="20"/>
              </w:rPr>
              <w:t>the</w:t>
            </w:r>
            <w:proofErr w:type="gramEnd"/>
            <w:r w:rsidRPr="009922F5">
              <w:rPr>
                <w:i/>
                <w:iCs/>
                <w:sz w:val="20"/>
                <w:szCs w:val="20"/>
              </w:rPr>
              <w:t xml:space="preserve"> organization authorizes physical access to the facility where the information system resides based on position or role</w:t>
            </w:r>
            <w:r w:rsidRPr="009922F5">
              <w:rPr>
                <w:i/>
                <w:iCs/>
                <w:sz w:val="20"/>
              </w:rPr>
              <w:t>.</w:t>
            </w:r>
          </w:p>
          <w:p w:rsidR="004B664E" w:rsidRPr="009922F5" w:rsidRDefault="004B664E" w:rsidP="003B08F2">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4B664E" w:rsidRPr="009922F5" w:rsidRDefault="004B664E" w:rsidP="003B08F2">
            <w:pPr>
              <w:spacing w:before="60" w:after="120"/>
              <w:ind w:left="749" w:hanging="749"/>
              <w:rPr>
                <w:rFonts w:ascii="Arial" w:hAnsi="Arial" w:cs="Arial"/>
                <w:iCs/>
                <w:sz w:val="16"/>
                <w:szCs w:val="16"/>
                <w:highlight w:val="yellow"/>
              </w:rPr>
            </w:pPr>
            <w:r w:rsidRPr="009922F5">
              <w:rPr>
                <w:rFonts w:ascii="Arial" w:hAnsi="Arial" w:cs="Arial"/>
                <w:b/>
                <w:bCs/>
                <w:iCs/>
                <w:sz w:val="16"/>
                <w:szCs w:val="16"/>
              </w:rPr>
              <w:t>Examine</w:t>
            </w:r>
            <w:r w:rsidRPr="009922F5">
              <w:rPr>
                <w:rFonts w:ascii="Arial" w:hAnsi="Arial" w:cs="Arial"/>
                <w:bCs/>
                <w:iCs/>
                <w:sz w:val="16"/>
                <w:szCs w:val="16"/>
              </w:rPr>
              <w:t>:</w:t>
            </w:r>
            <w:r w:rsidRPr="009922F5">
              <w:rPr>
                <w:rFonts w:ascii="Arial" w:hAnsi="Arial" w:cs="Arial"/>
                <w:iCs/>
                <w:sz w:val="16"/>
                <w:szCs w:val="16"/>
              </w:rPr>
              <w:t xml:space="preserve"> </w:t>
            </w:r>
            <w:r w:rsidRPr="009922F5">
              <w:rPr>
                <w:rFonts w:ascii="Arial" w:hAnsi="Arial" w:cs="Arial"/>
                <w:bCs/>
                <w:iCs/>
                <w:sz w:val="16"/>
                <w:szCs w:val="16"/>
              </w:rPr>
              <w:t>[</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physical access authorizations; physical access control logs or records; information system entry and exit points; other relevant documents or records].</w:t>
            </w:r>
          </w:p>
        </w:tc>
      </w:tr>
      <w:tr w:rsidR="001C3BD4" w:rsidRPr="005073C2" w:rsidTr="00F351C8">
        <w:trPr>
          <w:cantSplit/>
        </w:trPr>
        <w:tc>
          <w:tcPr>
            <w:tcW w:w="8640" w:type="dxa"/>
            <w:gridSpan w:val="2"/>
          </w:tcPr>
          <w:p w:rsidR="001C3BD4" w:rsidRPr="005073C2" w:rsidRDefault="001C3BD4" w:rsidP="00005197">
            <w:pPr>
              <w:spacing w:before="60" w:after="40"/>
            </w:pPr>
            <w:r w:rsidRPr="005073C2">
              <w:rPr>
                <w:rFonts w:ascii="Arial" w:hAnsi="Arial" w:cs="Arial"/>
                <w:b/>
                <w:iCs/>
                <w:sz w:val="16"/>
                <w:szCs w:val="16"/>
              </w:rPr>
              <w:t>Additional Assessment Case Information</w:t>
            </w:r>
          </w:p>
        </w:tc>
      </w:tr>
      <w:tr w:rsidR="001C3BD4" w:rsidRPr="005073C2" w:rsidTr="002F5405">
        <w:trPr>
          <w:cantSplit/>
        </w:trPr>
        <w:tc>
          <w:tcPr>
            <w:tcW w:w="1530" w:type="dxa"/>
            <w:tcBorders>
              <w:bottom w:val="single" w:sz="4" w:space="0" w:color="auto"/>
            </w:tcBorders>
            <w:shd w:val="clear" w:color="auto" w:fill="D9D9D9" w:themeFill="background1" w:themeFillShade="D9"/>
          </w:tcPr>
          <w:p w:rsidR="001C3BD4" w:rsidRPr="005073C2" w:rsidRDefault="001C3BD4" w:rsidP="00005197"/>
        </w:tc>
        <w:tc>
          <w:tcPr>
            <w:tcW w:w="7110" w:type="dxa"/>
            <w:tcBorders>
              <w:bottom w:val="single" w:sz="4" w:space="0" w:color="auto"/>
            </w:tcBorders>
          </w:tcPr>
          <w:p w:rsidR="001C3BD4" w:rsidRPr="005073C2" w:rsidRDefault="001C3BD4" w:rsidP="00005197">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722CA0" w:rsidRPr="005073C2" w:rsidRDefault="00722CA0" w:rsidP="00722CA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Pr>
                <w:rFonts w:ascii="Arial" w:hAnsi="Arial" w:cs="Arial"/>
                <w:iCs/>
                <w:smallCaps/>
                <w:sz w:val="16"/>
                <w:szCs w:val="16"/>
              </w:rPr>
              <w:t>None</w:t>
            </w:r>
          </w:p>
          <w:p w:rsidR="00722CA0" w:rsidRDefault="00722CA0" w:rsidP="00722CA0">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DD61E5">
              <w:rPr>
                <w:rFonts w:ascii="Arial" w:hAnsi="Arial" w:cs="Arial"/>
                <w:iCs/>
                <w:smallCaps/>
                <w:sz w:val="16"/>
                <w:szCs w:val="16"/>
              </w:rPr>
              <w:t xml:space="preserve">CM-5, </w:t>
            </w:r>
            <w:r w:rsidR="00EC2AFE">
              <w:rPr>
                <w:rFonts w:ascii="Arial" w:hAnsi="Arial" w:cs="Arial"/>
                <w:iCs/>
                <w:smallCaps/>
                <w:sz w:val="16"/>
                <w:szCs w:val="16"/>
              </w:rPr>
              <w:t xml:space="preserve">MA-5, </w:t>
            </w:r>
            <w:r w:rsidR="00B2289C">
              <w:rPr>
                <w:rFonts w:ascii="Arial" w:hAnsi="Arial" w:cs="Arial"/>
                <w:iCs/>
                <w:smallCaps/>
                <w:sz w:val="16"/>
                <w:szCs w:val="16"/>
              </w:rPr>
              <w:t xml:space="preserve">MP-2, MP-4, </w:t>
            </w:r>
            <w:r>
              <w:rPr>
                <w:rFonts w:ascii="Arial" w:hAnsi="Arial" w:cs="Arial"/>
                <w:iCs/>
                <w:smallCaps/>
                <w:sz w:val="16"/>
                <w:szCs w:val="16"/>
              </w:rPr>
              <w:t xml:space="preserve">PE-3, PE-4, </w:t>
            </w:r>
            <w:r w:rsidR="00EC2AFE">
              <w:rPr>
                <w:rFonts w:ascii="Arial" w:hAnsi="Arial" w:cs="Arial"/>
                <w:iCs/>
                <w:smallCaps/>
                <w:sz w:val="16"/>
                <w:szCs w:val="16"/>
              </w:rPr>
              <w:t xml:space="preserve">PE-5, </w:t>
            </w:r>
            <w:r>
              <w:rPr>
                <w:rFonts w:ascii="Arial" w:hAnsi="Arial" w:cs="Arial"/>
                <w:iCs/>
                <w:smallCaps/>
                <w:sz w:val="16"/>
                <w:szCs w:val="16"/>
              </w:rPr>
              <w:t xml:space="preserve">PE-7, PE-8, </w:t>
            </w:r>
            <w:r w:rsidR="00EC2AFE">
              <w:rPr>
                <w:rFonts w:ascii="Arial" w:hAnsi="Arial" w:cs="Arial"/>
                <w:iCs/>
                <w:smallCaps/>
                <w:sz w:val="16"/>
                <w:szCs w:val="16"/>
              </w:rPr>
              <w:t>PS-7</w:t>
            </w:r>
          </w:p>
          <w:p w:rsidR="001C3BD4" w:rsidRPr="002F5405" w:rsidRDefault="00722CA0" w:rsidP="00722CA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1C3BD4" w:rsidRPr="005073C2" w:rsidTr="007D39C7">
        <w:trPr>
          <w:cantSplit/>
        </w:trPr>
        <w:tc>
          <w:tcPr>
            <w:tcW w:w="1530" w:type="dxa"/>
            <w:tcBorders>
              <w:bottom w:val="single" w:sz="4" w:space="0" w:color="auto"/>
            </w:tcBorders>
            <w:shd w:val="clear" w:color="auto" w:fill="F2F2F2" w:themeFill="background1" w:themeFillShade="F2"/>
          </w:tcPr>
          <w:p w:rsidR="001C3BD4" w:rsidRPr="005073C2" w:rsidRDefault="001C3BD4" w:rsidP="00005197">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1C3BD4" w:rsidRPr="005073C2" w:rsidRDefault="001C3BD4" w:rsidP="004A10D8">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1C3BD4" w:rsidRPr="005073C2" w:rsidTr="00F351C8">
        <w:trPr>
          <w:cantSplit/>
        </w:trPr>
        <w:tc>
          <w:tcPr>
            <w:tcW w:w="1530" w:type="dxa"/>
          </w:tcPr>
          <w:p w:rsidR="00133C5C" w:rsidRDefault="00133C5C" w:rsidP="00133C5C">
            <w:pPr>
              <w:spacing w:before="120" w:after="120"/>
              <w:rPr>
                <w:rFonts w:ascii="Arial" w:hAnsi="Arial" w:cs="Arial"/>
                <w:b/>
                <w:iCs/>
                <w:sz w:val="16"/>
                <w:szCs w:val="16"/>
              </w:rPr>
            </w:pPr>
            <w:r w:rsidRPr="009922F5">
              <w:rPr>
                <w:rFonts w:ascii="Arial" w:hAnsi="Arial" w:cs="Arial"/>
                <w:b/>
                <w:iCs/>
                <w:sz w:val="16"/>
                <w:szCs w:val="16"/>
              </w:rPr>
              <w:t>PE-2(1).1</w:t>
            </w:r>
            <w:r>
              <w:rPr>
                <w:rFonts w:ascii="Arial" w:hAnsi="Arial" w:cs="Arial"/>
                <w:b/>
                <w:iCs/>
                <w:sz w:val="16"/>
                <w:szCs w:val="16"/>
              </w:rPr>
              <w:t>.1.1</w:t>
            </w:r>
          </w:p>
          <w:p w:rsidR="001C3BD4" w:rsidRPr="005073C2" w:rsidRDefault="001C3BD4" w:rsidP="00133C5C">
            <w:pPr>
              <w:spacing w:before="60" w:after="60"/>
              <w:jc w:val="center"/>
              <w:rPr>
                <w:rFonts w:ascii="Arial" w:hAnsi="Arial" w:cs="Arial"/>
                <w:b/>
                <w:iCs/>
                <w:sz w:val="16"/>
                <w:szCs w:val="16"/>
              </w:rPr>
            </w:pPr>
          </w:p>
        </w:tc>
        <w:tc>
          <w:tcPr>
            <w:tcW w:w="7110" w:type="dxa"/>
          </w:tcPr>
          <w:p w:rsidR="001C3BD4" w:rsidRPr="005073C2" w:rsidRDefault="00133C5C" w:rsidP="009B6EE8">
            <w:pPr>
              <w:spacing w:before="120" w:after="120"/>
              <w:rPr>
                <w:rFonts w:ascii="Arial" w:hAnsi="Arial" w:cs="Arial"/>
                <w:b/>
                <w:iCs/>
                <w:sz w:val="18"/>
                <w:szCs w:val="18"/>
              </w:rPr>
            </w:pPr>
            <w:r w:rsidRPr="00DC0155">
              <w:rPr>
                <w:b/>
                <w:iCs/>
                <w:sz w:val="18"/>
                <w:szCs w:val="18"/>
              </w:rPr>
              <w:t xml:space="preserve">Examine </w:t>
            </w:r>
            <w:r>
              <w:rPr>
                <w:iCs/>
                <w:sz w:val="18"/>
                <w:szCs w:val="18"/>
              </w:rPr>
              <w:t xml:space="preserve">physical and environmental protection policy, procedures addressing physical access authorizations, </w:t>
            </w:r>
            <w:r w:rsidR="00B2289C">
              <w:rPr>
                <w:iCs/>
                <w:sz w:val="18"/>
                <w:szCs w:val="18"/>
              </w:rPr>
              <w:t xml:space="preserve">security plan, </w:t>
            </w:r>
            <w:r>
              <w:rPr>
                <w:iCs/>
                <w:sz w:val="18"/>
                <w:szCs w:val="18"/>
              </w:rPr>
              <w:t>or other relevant documents</w:t>
            </w:r>
            <w:r w:rsidRPr="00F826E2">
              <w:rPr>
                <w:iCs/>
                <w:sz w:val="18"/>
                <w:szCs w:val="18"/>
              </w:rPr>
              <w:t>; [</w:t>
            </w:r>
            <w:r w:rsidRPr="00F826E2">
              <w:rPr>
                <w:i/>
                <w:iCs/>
                <w:sz w:val="18"/>
                <w:szCs w:val="18"/>
              </w:rPr>
              <w:t>reviewing</w:t>
            </w:r>
            <w:r w:rsidRPr="00F826E2">
              <w:rPr>
                <w:iCs/>
                <w:sz w:val="18"/>
                <w:szCs w:val="18"/>
              </w:rPr>
              <w:t xml:space="preserve">] </w:t>
            </w:r>
            <w:r w:rsidR="009B6EE8">
              <w:rPr>
                <w:iCs/>
                <w:sz w:val="18"/>
                <w:szCs w:val="18"/>
              </w:rPr>
              <w:t>for</w:t>
            </w:r>
            <w:r>
              <w:rPr>
                <w:iCs/>
                <w:sz w:val="18"/>
                <w:szCs w:val="18"/>
              </w:rPr>
              <w:t xml:space="preserve"> </w:t>
            </w:r>
            <w:r w:rsidR="00B2289C">
              <w:rPr>
                <w:iCs/>
                <w:sz w:val="18"/>
                <w:szCs w:val="18"/>
              </w:rPr>
              <w:t xml:space="preserve">the </w:t>
            </w:r>
            <w:r>
              <w:rPr>
                <w:iCs/>
                <w:sz w:val="18"/>
                <w:szCs w:val="18"/>
              </w:rPr>
              <w:t xml:space="preserve">positions or roles authorized for physical access to the facility where the information system resides. </w:t>
            </w:r>
          </w:p>
        </w:tc>
      </w:tr>
      <w:tr w:rsidR="004A10D8" w:rsidRPr="005073C2" w:rsidTr="004A10D8">
        <w:trPr>
          <w:cantSplit/>
        </w:trPr>
        <w:tc>
          <w:tcPr>
            <w:tcW w:w="1530" w:type="dxa"/>
            <w:shd w:val="clear" w:color="auto" w:fill="F2F2F2" w:themeFill="background1" w:themeFillShade="F2"/>
          </w:tcPr>
          <w:p w:rsidR="004A10D8" w:rsidRDefault="004A10D8" w:rsidP="00002B5B">
            <w:pPr>
              <w:spacing w:line="120" w:lineRule="auto"/>
              <w:rPr>
                <w:rFonts w:ascii="Arial" w:hAnsi="Arial" w:cs="Arial"/>
                <w:b/>
                <w:iCs/>
                <w:sz w:val="16"/>
                <w:szCs w:val="16"/>
              </w:rPr>
            </w:pPr>
          </w:p>
        </w:tc>
        <w:tc>
          <w:tcPr>
            <w:tcW w:w="7110" w:type="dxa"/>
            <w:shd w:val="clear" w:color="auto" w:fill="F2F2F2" w:themeFill="background1" w:themeFillShade="F2"/>
          </w:tcPr>
          <w:p w:rsidR="004A10D8" w:rsidRPr="008D7BED" w:rsidRDefault="004A10D8" w:rsidP="00002B5B">
            <w:pPr>
              <w:autoSpaceDE w:val="0"/>
              <w:autoSpaceDN w:val="0"/>
              <w:adjustRightInd w:val="0"/>
              <w:spacing w:line="120" w:lineRule="auto"/>
              <w:rPr>
                <w:b/>
                <w:iCs/>
                <w:sz w:val="18"/>
                <w:szCs w:val="18"/>
              </w:rPr>
            </w:pPr>
          </w:p>
        </w:tc>
      </w:tr>
      <w:tr w:rsidR="00133C5C" w:rsidRPr="005073C2" w:rsidTr="00F351C8">
        <w:trPr>
          <w:cantSplit/>
        </w:trPr>
        <w:tc>
          <w:tcPr>
            <w:tcW w:w="1530" w:type="dxa"/>
          </w:tcPr>
          <w:p w:rsidR="00133C5C" w:rsidRDefault="00133C5C" w:rsidP="00133C5C">
            <w:pPr>
              <w:spacing w:before="120" w:after="120"/>
              <w:rPr>
                <w:rFonts w:ascii="Arial" w:hAnsi="Arial" w:cs="Arial"/>
                <w:b/>
                <w:iCs/>
                <w:sz w:val="16"/>
                <w:szCs w:val="16"/>
              </w:rPr>
            </w:pPr>
            <w:r w:rsidRPr="009922F5">
              <w:rPr>
                <w:rFonts w:ascii="Arial" w:hAnsi="Arial" w:cs="Arial"/>
                <w:b/>
                <w:iCs/>
                <w:sz w:val="16"/>
                <w:szCs w:val="16"/>
              </w:rPr>
              <w:t>PE-2(1).1</w:t>
            </w:r>
            <w:r>
              <w:rPr>
                <w:rFonts w:ascii="Arial" w:hAnsi="Arial" w:cs="Arial"/>
                <w:b/>
                <w:iCs/>
                <w:sz w:val="16"/>
                <w:szCs w:val="16"/>
              </w:rPr>
              <w:t>.2.1</w:t>
            </w:r>
          </w:p>
          <w:p w:rsidR="00133C5C" w:rsidRPr="002F5405" w:rsidRDefault="00133C5C" w:rsidP="00005197">
            <w:pPr>
              <w:spacing w:before="60" w:after="60"/>
              <w:rPr>
                <w:rFonts w:ascii="Arial" w:hAnsi="Arial" w:cs="Arial"/>
                <w:b/>
                <w:iCs/>
                <w:sz w:val="16"/>
                <w:szCs w:val="16"/>
                <w:highlight w:val="yellow"/>
              </w:rPr>
            </w:pPr>
          </w:p>
        </w:tc>
        <w:tc>
          <w:tcPr>
            <w:tcW w:w="7110" w:type="dxa"/>
          </w:tcPr>
          <w:p w:rsidR="00133C5C" w:rsidRPr="00580FB8" w:rsidRDefault="00133C5C" w:rsidP="00197F64">
            <w:pPr>
              <w:autoSpaceDE w:val="0"/>
              <w:autoSpaceDN w:val="0"/>
              <w:adjustRightInd w:val="0"/>
              <w:spacing w:before="60" w:after="60"/>
              <w:rPr>
                <w:iCs/>
                <w:sz w:val="18"/>
                <w:szCs w:val="18"/>
              </w:rPr>
            </w:pPr>
            <w:r w:rsidRPr="005C5897">
              <w:rPr>
                <w:b/>
                <w:iCs/>
                <w:sz w:val="18"/>
                <w:szCs w:val="18"/>
              </w:rPr>
              <w:t xml:space="preserve">Examine </w:t>
            </w:r>
            <w:r>
              <w:rPr>
                <w:iCs/>
                <w:sz w:val="18"/>
                <w:szCs w:val="18"/>
              </w:rPr>
              <w:t xml:space="preserve">physical and environmental protection policy, procedures addressing physical access authorizations, </w:t>
            </w:r>
            <w:r w:rsidR="000F3C83">
              <w:rPr>
                <w:iCs/>
                <w:sz w:val="18"/>
                <w:szCs w:val="18"/>
              </w:rPr>
              <w:t xml:space="preserve">security plan, </w:t>
            </w:r>
            <w:r w:rsidR="00197F64">
              <w:rPr>
                <w:iCs/>
                <w:sz w:val="18"/>
                <w:szCs w:val="18"/>
              </w:rPr>
              <w:t xml:space="preserve">or </w:t>
            </w:r>
            <w:r w:rsidRPr="00580FB8">
              <w:rPr>
                <w:iCs/>
                <w:sz w:val="18"/>
                <w:szCs w:val="18"/>
              </w:rPr>
              <w:t>other relevant documents; [</w:t>
            </w:r>
            <w:r w:rsidRPr="00580FB8">
              <w:rPr>
                <w:i/>
                <w:iCs/>
                <w:sz w:val="18"/>
                <w:szCs w:val="18"/>
              </w:rPr>
              <w:t>reviewing</w:t>
            </w:r>
            <w:r w:rsidRPr="00580FB8">
              <w:rPr>
                <w:iCs/>
                <w:sz w:val="18"/>
                <w:szCs w:val="18"/>
              </w:rPr>
              <w:t xml:space="preserve">] for </w:t>
            </w:r>
            <w:r>
              <w:rPr>
                <w:iCs/>
                <w:sz w:val="18"/>
                <w:szCs w:val="18"/>
              </w:rPr>
              <w:t>the measures to be employed to authorize physical access to the facility where the information system resides based on</w:t>
            </w:r>
            <w:r w:rsidR="006B6096">
              <w:rPr>
                <w:iCs/>
                <w:sz w:val="18"/>
                <w:szCs w:val="18"/>
              </w:rPr>
              <w:t xml:space="preserve"> the</w:t>
            </w:r>
            <w:r>
              <w:rPr>
                <w:iCs/>
                <w:sz w:val="18"/>
                <w:szCs w:val="18"/>
              </w:rPr>
              <w:t xml:space="preserve"> position</w:t>
            </w:r>
            <w:r w:rsidR="006B6096">
              <w:rPr>
                <w:iCs/>
                <w:sz w:val="18"/>
                <w:szCs w:val="18"/>
              </w:rPr>
              <w:t>s</w:t>
            </w:r>
            <w:r>
              <w:rPr>
                <w:iCs/>
                <w:sz w:val="18"/>
                <w:szCs w:val="18"/>
              </w:rPr>
              <w:t xml:space="preserve"> or role</w:t>
            </w:r>
            <w:r w:rsidR="006B6096">
              <w:rPr>
                <w:iCs/>
                <w:sz w:val="18"/>
                <w:szCs w:val="18"/>
              </w:rPr>
              <w:t>s identified in PE-2(1).1.1.1</w:t>
            </w:r>
            <w:r>
              <w:rPr>
                <w:iCs/>
                <w:sz w:val="18"/>
                <w:szCs w:val="18"/>
              </w:rPr>
              <w:t xml:space="preserve">. </w:t>
            </w:r>
          </w:p>
        </w:tc>
      </w:tr>
      <w:tr w:rsidR="00133C5C" w:rsidRPr="005073C2" w:rsidTr="00F351C8">
        <w:trPr>
          <w:cantSplit/>
        </w:trPr>
        <w:tc>
          <w:tcPr>
            <w:tcW w:w="1530" w:type="dxa"/>
          </w:tcPr>
          <w:p w:rsidR="00133C5C" w:rsidRDefault="00133C5C" w:rsidP="00133C5C">
            <w:pPr>
              <w:spacing w:before="120" w:after="120"/>
              <w:rPr>
                <w:rFonts w:ascii="Arial" w:hAnsi="Arial" w:cs="Arial"/>
                <w:b/>
                <w:iCs/>
                <w:sz w:val="16"/>
                <w:szCs w:val="16"/>
              </w:rPr>
            </w:pPr>
            <w:r w:rsidRPr="009922F5">
              <w:rPr>
                <w:rFonts w:ascii="Arial" w:hAnsi="Arial" w:cs="Arial"/>
                <w:b/>
                <w:iCs/>
                <w:sz w:val="16"/>
                <w:szCs w:val="16"/>
              </w:rPr>
              <w:t>PE-2(1).1</w:t>
            </w:r>
            <w:r>
              <w:rPr>
                <w:rFonts w:ascii="Arial" w:hAnsi="Arial" w:cs="Arial"/>
                <w:b/>
                <w:iCs/>
                <w:sz w:val="16"/>
                <w:szCs w:val="16"/>
              </w:rPr>
              <w:t>.2.2</w:t>
            </w:r>
          </w:p>
          <w:p w:rsidR="00133C5C" w:rsidRPr="002F5405" w:rsidRDefault="00133C5C" w:rsidP="00005197">
            <w:pPr>
              <w:spacing w:before="60" w:after="60"/>
              <w:rPr>
                <w:rFonts w:ascii="Arial Narrow" w:hAnsi="Arial Narrow" w:cs="Arial"/>
                <w:iCs/>
                <w:sz w:val="16"/>
                <w:szCs w:val="16"/>
                <w:highlight w:val="yellow"/>
              </w:rPr>
            </w:pPr>
          </w:p>
        </w:tc>
        <w:tc>
          <w:tcPr>
            <w:tcW w:w="7110" w:type="dxa"/>
          </w:tcPr>
          <w:p w:rsidR="00133C5C" w:rsidRPr="009E0D17" w:rsidRDefault="00133C5C" w:rsidP="00133C5C">
            <w:pPr>
              <w:autoSpaceDE w:val="0"/>
              <w:autoSpaceDN w:val="0"/>
              <w:adjustRightInd w:val="0"/>
              <w:spacing w:before="60" w:after="60"/>
              <w:rPr>
                <w:iCs/>
                <w:sz w:val="18"/>
                <w:szCs w:val="18"/>
              </w:rPr>
            </w:pPr>
            <w:r>
              <w:rPr>
                <w:b/>
                <w:iCs/>
                <w:sz w:val="18"/>
                <w:szCs w:val="18"/>
              </w:rPr>
              <w:t xml:space="preserve">Examine </w:t>
            </w:r>
            <w:r>
              <w:rPr>
                <w:iCs/>
                <w:sz w:val="18"/>
                <w:szCs w:val="18"/>
              </w:rPr>
              <w:t>physical access authorizations for an agreed-upon [</w:t>
            </w:r>
            <w:r w:rsidRPr="0057657B">
              <w:rPr>
                <w:i/>
                <w:iCs/>
                <w:sz w:val="18"/>
                <w:szCs w:val="18"/>
              </w:rPr>
              <w:t>basic</w:t>
            </w:r>
            <w:r>
              <w:rPr>
                <w:iCs/>
                <w:sz w:val="18"/>
                <w:szCs w:val="18"/>
              </w:rPr>
              <w:t>] sample of personnel with physical access to the facility; [</w:t>
            </w:r>
            <w:r>
              <w:rPr>
                <w:i/>
                <w:iCs/>
                <w:sz w:val="18"/>
                <w:szCs w:val="18"/>
              </w:rPr>
              <w:t>reviewing</w:t>
            </w:r>
            <w:r>
              <w:rPr>
                <w:iCs/>
                <w:sz w:val="18"/>
                <w:szCs w:val="18"/>
              </w:rPr>
              <w:t xml:space="preserve">] for evidence that the measures identified in PE-2(1).1.2.1 are being applied to authorize physical access to the facility where the information system resides based on position or role. </w:t>
            </w:r>
          </w:p>
        </w:tc>
      </w:tr>
      <w:tr w:rsidR="00133C5C" w:rsidRPr="005073C2" w:rsidTr="00F351C8">
        <w:trPr>
          <w:cantSplit/>
        </w:trPr>
        <w:tc>
          <w:tcPr>
            <w:tcW w:w="1530" w:type="dxa"/>
          </w:tcPr>
          <w:p w:rsidR="00133C5C" w:rsidRDefault="00133C5C" w:rsidP="00133C5C">
            <w:pPr>
              <w:spacing w:before="120" w:after="120"/>
              <w:rPr>
                <w:rFonts w:ascii="Arial" w:hAnsi="Arial" w:cs="Arial"/>
                <w:b/>
                <w:iCs/>
                <w:sz w:val="16"/>
                <w:szCs w:val="16"/>
              </w:rPr>
            </w:pPr>
            <w:r w:rsidRPr="009922F5">
              <w:rPr>
                <w:rFonts w:ascii="Arial" w:hAnsi="Arial" w:cs="Arial"/>
                <w:b/>
                <w:iCs/>
                <w:sz w:val="16"/>
                <w:szCs w:val="16"/>
              </w:rPr>
              <w:t>PE-2(1).1</w:t>
            </w:r>
            <w:r>
              <w:rPr>
                <w:rFonts w:ascii="Arial" w:hAnsi="Arial" w:cs="Arial"/>
                <w:b/>
                <w:iCs/>
                <w:sz w:val="16"/>
                <w:szCs w:val="16"/>
              </w:rPr>
              <w:t>.2.3</w:t>
            </w:r>
          </w:p>
          <w:p w:rsidR="00133C5C" w:rsidRPr="002F5405" w:rsidRDefault="00133C5C" w:rsidP="00005197">
            <w:pPr>
              <w:spacing w:before="60" w:after="60"/>
              <w:rPr>
                <w:rFonts w:ascii="Arial Narrow" w:hAnsi="Arial Narrow" w:cs="Arial"/>
                <w:iCs/>
                <w:sz w:val="16"/>
                <w:szCs w:val="16"/>
                <w:highlight w:val="yellow"/>
              </w:rPr>
            </w:pPr>
          </w:p>
        </w:tc>
        <w:tc>
          <w:tcPr>
            <w:tcW w:w="7110" w:type="dxa"/>
          </w:tcPr>
          <w:p w:rsidR="00133C5C" w:rsidRPr="00580FB8" w:rsidDel="00172EF9" w:rsidRDefault="00133C5C" w:rsidP="00133C5C">
            <w:pPr>
              <w:autoSpaceDE w:val="0"/>
              <w:autoSpaceDN w:val="0"/>
              <w:adjustRightInd w:val="0"/>
              <w:spacing w:before="60" w:after="60"/>
              <w:rPr>
                <w:rFonts w:ascii="Arial" w:hAnsi="Arial" w:cs="Arial"/>
                <w:b/>
                <w:iCs/>
                <w:sz w:val="18"/>
                <w:szCs w:val="18"/>
              </w:rPr>
            </w:pPr>
            <w:r w:rsidRPr="005C5897">
              <w:rPr>
                <w:b/>
                <w:iCs/>
                <w:sz w:val="18"/>
                <w:szCs w:val="18"/>
              </w:rPr>
              <w:t xml:space="preserve">Interview </w:t>
            </w:r>
            <w:r w:rsidRPr="00580FB8">
              <w:rPr>
                <w:iCs/>
                <w:sz w:val="18"/>
                <w:szCs w:val="18"/>
              </w:rPr>
              <w:t>an agreed-upon [</w:t>
            </w:r>
            <w:r w:rsidRPr="00580FB8">
              <w:rPr>
                <w:i/>
                <w:iCs/>
                <w:sz w:val="18"/>
                <w:szCs w:val="18"/>
              </w:rPr>
              <w:t>basic</w:t>
            </w:r>
            <w:r w:rsidRPr="00580FB8">
              <w:rPr>
                <w:iCs/>
                <w:sz w:val="18"/>
                <w:szCs w:val="18"/>
              </w:rPr>
              <w:t xml:space="preserve">] </w:t>
            </w:r>
            <w:r>
              <w:rPr>
                <w:iCs/>
                <w:sz w:val="18"/>
                <w:szCs w:val="18"/>
              </w:rPr>
              <w:t xml:space="preserve">sample </w:t>
            </w:r>
            <w:r w:rsidRPr="00580FB8">
              <w:rPr>
                <w:iCs/>
                <w:sz w:val="18"/>
                <w:szCs w:val="18"/>
              </w:rPr>
              <w:t xml:space="preserve">of organizational personnel with </w:t>
            </w:r>
            <w:r>
              <w:rPr>
                <w:iCs/>
                <w:sz w:val="18"/>
                <w:szCs w:val="18"/>
              </w:rPr>
              <w:t>physical access authorization</w:t>
            </w:r>
            <w:r w:rsidRPr="00580FB8">
              <w:rPr>
                <w:iCs/>
                <w:sz w:val="18"/>
                <w:szCs w:val="18"/>
              </w:rPr>
              <w:t xml:space="preserve"> responsibilities; conducting [</w:t>
            </w:r>
            <w:r w:rsidRPr="00580FB8">
              <w:rPr>
                <w:i/>
                <w:iCs/>
                <w:sz w:val="18"/>
                <w:szCs w:val="18"/>
              </w:rPr>
              <w:t>basic</w:t>
            </w:r>
            <w:r w:rsidRPr="00580FB8">
              <w:rPr>
                <w:iCs/>
                <w:sz w:val="18"/>
                <w:szCs w:val="18"/>
              </w:rPr>
              <w:t xml:space="preserve">] discussions for </w:t>
            </w:r>
            <w:r>
              <w:rPr>
                <w:iCs/>
                <w:sz w:val="18"/>
                <w:szCs w:val="18"/>
              </w:rPr>
              <w:t xml:space="preserve">further </w:t>
            </w:r>
            <w:r w:rsidRPr="00580FB8">
              <w:rPr>
                <w:iCs/>
                <w:sz w:val="18"/>
                <w:szCs w:val="18"/>
              </w:rPr>
              <w:t xml:space="preserve">evidence that </w:t>
            </w:r>
            <w:r>
              <w:rPr>
                <w:iCs/>
                <w:sz w:val="18"/>
                <w:szCs w:val="18"/>
              </w:rPr>
              <w:t xml:space="preserve">the measures identified in PE-2(1).1.2.1 are being applied to authorize physical access to the facility where the information system resides based on position or role. </w:t>
            </w:r>
          </w:p>
        </w:tc>
      </w:tr>
      <w:tr w:rsidR="004B664E" w:rsidRPr="005073C2" w:rsidTr="003B08F2">
        <w:trPr>
          <w:cantSplit/>
          <w:trHeight w:val="89"/>
        </w:trPr>
        <w:tc>
          <w:tcPr>
            <w:tcW w:w="8640" w:type="dxa"/>
            <w:gridSpan w:val="2"/>
            <w:shd w:val="clear" w:color="auto" w:fill="D9D9D9" w:themeFill="background1" w:themeFillShade="D9"/>
          </w:tcPr>
          <w:p w:rsidR="004B664E" w:rsidRPr="005073C2" w:rsidRDefault="004B664E" w:rsidP="003B08F2">
            <w:pPr>
              <w:autoSpaceDE w:val="0"/>
              <w:autoSpaceDN w:val="0"/>
              <w:adjustRightInd w:val="0"/>
              <w:rPr>
                <w:iCs/>
                <w:sz w:val="18"/>
                <w:szCs w:val="18"/>
              </w:rPr>
            </w:pPr>
          </w:p>
        </w:tc>
      </w:tr>
    </w:tbl>
    <w:p w:rsidR="004A10D8" w:rsidRDefault="004A10D8">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B664E" w:rsidRPr="005073C2" w:rsidTr="003B08F2">
        <w:trPr>
          <w:cantSplit/>
        </w:trPr>
        <w:tc>
          <w:tcPr>
            <w:tcW w:w="8640" w:type="dxa"/>
            <w:gridSpan w:val="2"/>
            <w:shd w:val="clear" w:color="auto" w:fill="BFBFBF" w:themeFill="background1" w:themeFillShade="BF"/>
          </w:tcPr>
          <w:p w:rsidR="004B664E" w:rsidRPr="005073C2" w:rsidRDefault="004B664E"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2      </w:t>
            </w:r>
          </w:p>
        </w:tc>
      </w:tr>
      <w:tr w:rsidR="004B664E" w:rsidRPr="005073C2" w:rsidTr="003B08F2">
        <w:trPr>
          <w:cantSplit/>
        </w:trPr>
        <w:tc>
          <w:tcPr>
            <w:tcW w:w="8640" w:type="dxa"/>
            <w:gridSpan w:val="2"/>
            <w:shd w:val="clear" w:color="auto" w:fill="FFFFFF" w:themeFill="background1"/>
          </w:tcPr>
          <w:p w:rsidR="004B664E" w:rsidRPr="005073C2" w:rsidRDefault="004B664E"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Assess</w:t>
            </w:r>
            <w:r w:rsidRPr="004A10D8">
              <w:rPr>
                <w:rFonts w:ascii="Arial" w:hAnsi="Arial" w:cs="Arial"/>
                <w:b/>
                <w:iCs/>
                <w:sz w:val="16"/>
                <w:szCs w:val="16"/>
                <w:shd w:val="clear" w:color="auto" w:fill="FFFFFF" w:themeFill="background1"/>
              </w:rPr>
              <w:t>ment Information from Special Publication 800-53A Rev. 1 (June 2010)</w:t>
            </w:r>
          </w:p>
        </w:tc>
      </w:tr>
      <w:tr w:rsidR="004B664E" w:rsidRPr="003111F5" w:rsidTr="003B08F2">
        <w:trPr>
          <w:cantSplit/>
        </w:trPr>
        <w:tc>
          <w:tcPr>
            <w:tcW w:w="1530" w:type="dxa"/>
            <w:shd w:val="clear" w:color="auto" w:fill="A6A6A6" w:themeFill="background1" w:themeFillShade="A6"/>
          </w:tcPr>
          <w:p w:rsidR="004B664E" w:rsidRPr="009922F5" w:rsidRDefault="004B664E" w:rsidP="003B08F2">
            <w:pPr>
              <w:spacing w:before="120" w:after="120"/>
              <w:rPr>
                <w:rFonts w:ascii="Arial" w:hAnsi="Arial" w:cs="Arial"/>
                <w:b/>
                <w:iCs/>
                <w:sz w:val="16"/>
                <w:szCs w:val="16"/>
              </w:rPr>
            </w:pPr>
            <w:r w:rsidRPr="009922F5">
              <w:rPr>
                <w:rFonts w:ascii="Arial" w:hAnsi="Arial" w:cs="Arial"/>
                <w:b/>
                <w:sz w:val="16"/>
                <w:szCs w:val="16"/>
              </w:rPr>
              <w:t xml:space="preserve">PE-2(2)     </w:t>
            </w:r>
          </w:p>
        </w:tc>
        <w:tc>
          <w:tcPr>
            <w:tcW w:w="7110" w:type="dxa"/>
            <w:shd w:val="clear" w:color="auto" w:fill="A6A6A6" w:themeFill="background1" w:themeFillShade="A6"/>
          </w:tcPr>
          <w:p w:rsidR="004B664E" w:rsidRPr="009922F5" w:rsidRDefault="004B664E" w:rsidP="003B08F2">
            <w:pPr>
              <w:pStyle w:val="control-name"/>
              <w:spacing w:before="120"/>
              <w:rPr>
                <w:highlight w:val="yellow"/>
              </w:rPr>
            </w:pPr>
            <w:r w:rsidRPr="00CE0031">
              <w:t>PHYSICAL ACCESS AUTHORIZATIONS</w:t>
            </w:r>
          </w:p>
        </w:tc>
      </w:tr>
      <w:tr w:rsidR="004B664E" w:rsidRPr="005073C2" w:rsidTr="004A10D8">
        <w:trPr>
          <w:cantSplit/>
          <w:trHeight w:val="2591"/>
        </w:trPr>
        <w:tc>
          <w:tcPr>
            <w:tcW w:w="1530" w:type="dxa"/>
          </w:tcPr>
          <w:p w:rsidR="00B65FEF" w:rsidRDefault="00B65FEF" w:rsidP="00B65FEF">
            <w:pPr>
              <w:spacing w:before="120" w:after="120"/>
              <w:rPr>
                <w:rFonts w:ascii="Arial" w:hAnsi="Arial" w:cs="Arial"/>
                <w:b/>
                <w:iCs/>
                <w:sz w:val="16"/>
                <w:szCs w:val="16"/>
              </w:rPr>
            </w:pPr>
            <w:r w:rsidRPr="009922F5">
              <w:rPr>
                <w:rFonts w:ascii="Arial" w:hAnsi="Arial" w:cs="Arial"/>
                <w:b/>
                <w:iCs/>
                <w:sz w:val="16"/>
                <w:szCs w:val="16"/>
              </w:rPr>
              <w:t>PE-2(2).1</w:t>
            </w:r>
          </w:p>
          <w:p w:rsidR="004B664E" w:rsidRDefault="004B664E" w:rsidP="003B08F2">
            <w:pPr>
              <w:spacing w:before="120" w:after="120"/>
              <w:rPr>
                <w:rFonts w:ascii="Arial" w:hAnsi="Arial" w:cs="Arial"/>
                <w:b/>
                <w:iCs/>
                <w:sz w:val="16"/>
                <w:szCs w:val="16"/>
              </w:rPr>
            </w:pPr>
            <w:r w:rsidRPr="009922F5">
              <w:rPr>
                <w:rFonts w:ascii="Arial" w:hAnsi="Arial" w:cs="Arial"/>
                <w:b/>
                <w:iCs/>
                <w:sz w:val="16"/>
                <w:szCs w:val="16"/>
              </w:rPr>
              <w:t>PE-2(2).1</w:t>
            </w:r>
            <w:r w:rsidR="00B65FEF">
              <w:rPr>
                <w:rFonts w:ascii="Arial" w:hAnsi="Arial" w:cs="Arial"/>
                <w:b/>
                <w:iCs/>
                <w:sz w:val="16"/>
                <w:szCs w:val="16"/>
              </w:rPr>
              <w:t>.1</w:t>
            </w:r>
          </w:p>
          <w:p w:rsidR="00862F59" w:rsidRPr="009922F5" w:rsidRDefault="00862F59" w:rsidP="003B08F2">
            <w:pPr>
              <w:spacing w:before="120" w:after="120"/>
              <w:rPr>
                <w:rFonts w:ascii="Arial" w:hAnsi="Arial" w:cs="Arial"/>
                <w:b/>
                <w:sz w:val="16"/>
                <w:szCs w:val="16"/>
              </w:rPr>
            </w:pPr>
          </w:p>
        </w:tc>
        <w:tc>
          <w:tcPr>
            <w:tcW w:w="7110" w:type="dxa"/>
          </w:tcPr>
          <w:p w:rsidR="004B664E" w:rsidRPr="009922F5" w:rsidRDefault="004B664E" w:rsidP="003B08F2">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4B664E" w:rsidRPr="009922F5" w:rsidRDefault="004B664E" w:rsidP="003B08F2">
            <w:pPr>
              <w:autoSpaceDE w:val="0"/>
              <w:autoSpaceDN w:val="0"/>
              <w:adjustRightInd w:val="0"/>
              <w:spacing w:before="60" w:after="60"/>
              <w:rPr>
                <w:i/>
                <w:iCs/>
                <w:sz w:val="20"/>
                <w:szCs w:val="20"/>
              </w:rPr>
            </w:pPr>
            <w:r w:rsidRPr="009922F5">
              <w:rPr>
                <w:bCs/>
                <w:i/>
                <w:iCs/>
                <w:sz w:val="20"/>
              </w:rPr>
              <w:t>Determine</w:t>
            </w:r>
            <w:r w:rsidRPr="009922F5">
              <w:rPr>
                <w:i/>
                <w:iCs/>
                <w:sz w:val="20"/>
              </w:rPr>
              <w:t xml:space="preserve"> if </w:t>
            </w:r>
            <w:r w:rsidRPr="009922F5">
              <w:rPr>
                <w:i/>
                <w:iCs/>
                <w:sz w:val="20"/>
                <w:szCs w:val="20"/>
              </w:rPr>
              <w:t xml:space="preserve">the organization </w:t>
            </w:r>
            <w:r w:rsidRPr="009922F5">
              <w:rPr>
                <w:i/>
                <w:iCs/>
                <w:sz w:val="20"/>
              </w:rPr>
              <w:t>requires two forms of identification to gain access to the facility where the information system resides.</w:t>
            </w:r>
            <w:r w:rsidRPr="009922F5" w:rsidDel="00184F6B">
              <w:rPr>
                <w:i/>
                <w:iCs/>
                <w:sz w:val="20"/>
                <w:szCs w:val="20"/>
              </w:rPr>
              <w:t xml:space="preserve"> </w:t>
            </w:r>
          </w:p>
          <w:p w:rsidR="004B664E" w:rsidRPr="009922F5" w:rsidRDefault="004B664E" w:rsidP="003B08F2">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4B664E" w:rsidRDefault="004B664E" w:rsidP="003B08F2">
            <w:pPr>
              <w:spacing w:before="60" w:after="60"/>
              <w:ind w:left="749" w:hanging="749"/>
              <w:rPr>
                <w:rFonts w:ascii="Arial" w:hAnsi="Arial" w:cs="Arial"/>
                <w:iCs/>
                <w:sz w:val="16"/>
                <w:szCs w:val="16"/>
              </w:rPr>
            </w:pPr>
            <w:r w:rsidRPr="009922F5">
              <w:rPr>
                <w:rFonts w:ascii="Arial" w:hAnsi="Arial" w:cs="Arial"/>
                <w:b/>
                <w:bCs/>
                <w:iCs/>
                <w:sz w:val="16"/>
                <w:szCs w:val="16"/>
              </w:rPr>
              <w:t>Examine</w:t>
            </w:r>
            <w:r w:rsidRPr="009922F5">
              <w:rPr>
                <w:rFonts w:ascii="Arial" w:hAnsi="Arial" w:cs="Arial"/>
                <w:bCs/>
                <w:iCs/>
                <w:sz w:val="16"/>
                <w:szCs w:val="16"/>
              </w:rPr>
              <w:t>:</w:t>
            </w:r>
            <w:r w:rsidRPr="009922F5">
              <w:rPr>
                <w:rFonts w:ascii="Arial" w:hAnsi="Arial" w:cs="Arial"/>
                <w:iCs/>
                <w:sz w:val="16"/>
                <w:szCs w:val="16"/>
              </w:rPr>
              <w:t xml:space="preserve"> </w:t>
            </w:r>
            <w:r w:rsidRPr="009922F5">
              <w:rPr>
                <w:rFonts w:ascii="Arial" w:hAnsi="Arial" w:cs="Arial"/>
                <w:bCs/>
                <w:iCs/>
                <w:sz w:val="16"/>
                <w:szCs w:val="16"/>
              </w:rPr>
              <w:t>[</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physical access authorizations; physical access control logs or records; information system entry and exit points; other relevant documents or records].</w:t>
            </w:r>
          </w:p>
          <w:p w:rsidR="004B664E" w:rsidRPr="009922F5" w:rsidRDefault="004B664E" w:rsidP="003B08F2">
            <w:pPr>
              <w:spacing w:before="60" w:after="120"/>
              <w:ind w:left="749" w:hanging="749"/>
              <w:rPr>
                <w:rFonts w:ascii="Arial" w:hAnsi="Arial" w:cs="Arial"/>
                <w:iCs/>
                <w:sz w:val="16"/>
                <w:szCs w:val="16"/>
                <w:highlight w:val="yellow"/>
              </w:rPr>
            </w:pPr>
            <w:r w:rsidRPr="009922F5">
              <w:rPr>
                <w:rFonts w:ascii="Arial" w:hAnsi="Arial" w:cs="Arial"/>
                <w:b/>
                <w:bCs/>
                <w:iCs/>
                <w:sz w:val="16"/>
                <w:szCs w:val="16"/>
              </w:rPr>
              <w:t>Interview</w:t>
            </w:r>
            <w:r w:rsidRPr="009922F5">
              <w:rPr>
                <w:rFonts w:ascii="Arial" w:hAnsi="Arial" w:cs="Arial"/>
                <w:iCs/>
                <w:sz w:val="16"/>
                <w:szCs w:val="16"/>
              </w:rPr>
              <w:t>: [</w:t>
            </w:r>
            <w:r w:rsidRPr="009922F5">
              <w:rPr>
                <w:rFonts w:ascii="Arial" w:hAnsi="Arial" w:cs="Arial"/>
                <w:bCs/>
                <w:i/>
                <w:iCs/>
                <w:smallCaps/>
                <w:sz w:val="16"/>
                <w:szCs w:val="16"/>
              </w:rPr>
              <w:t>select from:</w:t>
            </w:r>
            <w:r w:rsidRPr="009922F5">
              <w:rPr>
                <w:rFonts w:ascii="Arial" w:hAnsi="Arial" w:cs="Arial"/>
                <w:bCs/>
                <w:iCs/>
                <w:sz w:val="16"/>
                <w:szCs w:val="16"/>
              </w:rPr>
              <w:t xml:space="preserve"> </w:t>
            </w:r>
            <w:r>
              <w:rPr>
                <w:rFonts w:ascii="Arial" w:hAnsi="Arial" w:cs="Arial"/>
                <w:bCs/>
                <w:iCs/>
                <w:sz w:val="16"/>
                <w:szCs w:val="16"/>
              </w:rPr>
              <w:t>Organizational personnel with physical access authorization responsibilities; o</w:t>
            </w:r>
            <w:r w:rsidRPr="009922F5">
              <w:rPr>
                <w:rFonts w:ascii="Arial" w:hAnsi="Arial" w:cs="Arial"/>
                <w:iCs/>
                <w:sz w:val="16"/>
                <w:szCs w:val="16"/>
              </w:rPr>
              <w:t xml:space="preserve">rganizational personnel with physical access </w:t>
            </w:r>
            <w:r>
              <w:rPr>
                <w:rFonts w:ascii="Arial" w:hAnsi="Arial" w:cs="Arial"/>
                <w:iCs/>
                <w:sz w:val="16"/>
                <w:szCs w:val="16"/>
              </w:rPr>
              <w:t>to information system facility].</w:t>
            </w:r>
          </w:p>
        </w:tc>
      </w:tr>
      <w:tr w:rsidR="004B664E" w:rsidRPr="005073C2" w:rsidTr="003B08F2">
        <w:trPr>
          <w:cantSplit/>
        </w:trPr>
        <w:tc>
          <w:tcPr>
            <w:tcW w:w="8640" w:type="dxa"/>
            <w:gridSpan w:val="2"/>
          </w:tcPr>
          <w:p w:rsidR="004B664E" w:rsidRPr="005073C2" w:rsidRDefault="004B664E" w:rsidP="003B08F2">
            <w:pPr>
              <w:spacing w:before="60" w:after="40"/>
            </w:pPr>
            <w:r w:rsidRPr="005073C2">
              <w:rPr>
                <w:rFonts w:ascii="Arial" w:hAnsi="Arial" w:cs="Arial"/>
                <w:b/>
                <w:iCs/>
                <w:sz w:val="16"/>
                <w:szCs w:val="16"/>
              </w:rPr>
              <w:t>Additional Assessment Case Information</w:t>
            </w:r>
          </w:p>
        </w:tc>
      </w:tr>
      <w:tr w:rsidR="004B664E" w:rsidRPr="002F5405" w:rsidTr="003B08F2">
        <w:trPr>
          <w:cantSplit/>
        </w:trPr>
        <w:tc>
          <w:tcPr>
            <w:tcW w:w="1530" w:type="dxa"/>
            <w:tcBorders>
              <w:bottom w:val="single" w:sz="4" w:space="0" w:color="auto"/>
            </w:tcBorders>
            <w:shd w:val="clear" w:color="auto" w:fill="D9D9D9" w:themeFill="background1" w:themeFillShade="D9"/>
          </w:tcPr>
          <w:p w:rsidR="004B664E" w:rsidRPr="005073C2" w:rsidRDefault="004B664E" w:rsidP="003B08F2"/>
        </w:tc>
        <w:tc>
          <w:tcPr>
            <w:tcW w:w="7110" w:type="dxa"/>
            <w:tcBorders>
              <w:bottom w:val="single" w:sz="4" w:space="0" w:color="auto"/>
            </w:tcBorders>
          </w:tcPr>
          <w:p w:rsidR="004B664E" w:rsidRPr="005073C2" w:rsidRDefault="004B664E"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722CA0" w:rsidRPr="005073C2" w:rsidRDefault="00722CA0" w:rsidP="00722CA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Pr>
                <w:rFonts w:ascii="Arial" w:hAnsi="Arial" w:cs="Arial"/>
                <w:iCs/>
                <w:smallCaps/>
                <w:sz w:val="16"/>
                <w:szCs w:val="16"/>
              </w:rPr>
              <w:t>None</w:t>
            </w:r>
          </w:p>
          <w:p w:rsidR="00722CA0" w:rsidRDefault="00722CA0" w:rsidP="00722CA0">
            <w:pPr>
              <w:autoSpaceDE w:val="0"/>
              <w:autoSpaceDN w:val="0"/>
              <w:adjustRightInd w:val="0"/>
              <w:spacing w:before="60" w:after="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DD61E5">
              <w:rPr>
                <w:rFonts w:ascii="Arial" w:hAnsi="Arial" w:cs="Arial"/>
                <w:iCs/>
                <w:smallCaps/>
                <w:sz w:val="16"/>
                <w:szCs w:val="16"/>
              </w:rPr>
              <w:t xml:space="preserve">CM-5, </w:t>
            </w:r>
            <w:r w:rsidR="007C4BB2">
              <w:rPr>
                <w:rFonts w:ascii="Arial" w:hAnsi="Arial" w:cs="Arial"/>
                <w:iCs/>
                <w:smallCaps/>
                <w:sz w:val="16"/>
                <w:szCs w:val="16"/>
              </w:rPr>
              <w:t xml:space="preserve">MA-5, </w:t>
            </w:r>
            <w:r w:rsidR="004C44FB">
              <w:rPr>
                <w:rFonts w:ascii="Arial" w:hAnsi="Arial" w:cs="Arial"/>
                <w:iCs/>
                <w:smallCaps/>
                <w:sz w:val="16"/>
                <w:szCs w:val="16"/>
              </w:rPr>
              <w:t xml:space="preserve">MP-2, MP-4, </w:t>
            </w:r>
            <w:r>
              <w:rPr>
                <w:rFonts w:ascii="Arial" w:hAnsi="Arial" w:cs="Arial"/>
                <w:iCs/>
                <w:smallCaps/>
                <w:sz w:val="16"/>
                <w:szCs w:val="16"/>
              </w:rPr>
              <w:t xml:space="preserve">PE-3, PE-4, </w:t>
            </w:r>
            <w:r w:rsidR="00B51600">
              <w:rPr>
                <w:rFonts w:ascii="Arial" w:hAnsi="Arial" w:cs="Arial"/>
                <w:iCs/>
                <w:smallCaps/>
                <w:sz w:val="16"/>
                <w:szCs w:val="16"/>
              </w:rPr>
              <w:t xml:space="preserve">PE-5, </w:t>
            </w:r>
            <w:r>
              <w:rPr>
                <w:rFonts w:ascii="Arial" w:hAnsi="Arial" w:cs="Arial"/>
                <w:iCs/>
                <w:smallCaps/>
                <w:sz w:val="16"/>
                <w:szCs w:val="16"/>
              </w:rPr>
              <w:t xml:space="preserve">PE-7, PE-8, </w:t>
            </w:r>
            <w:r w:rsidR="00B51600">
              <w:rPr>
                <w:rFonts w:ascii="Arial" w:hAnsi="Arial" w:cs="Arial"/>
                <w:iCs/>
                <w:smallCaps/>
                <w:sz w:val="16"/>
                <w:szCs w:val="16"/>
              </w:rPr>
              <w:t>PS-7</w:t>
            </w:r>
          </w:p>
          <w:p w:rsidR="004B664E" w:rsidRPr="002F5405" w:rsidRDefault="00722CA0" w:rsidP="00722CA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4B664E" w:rsidRPr="005073C2" w:rsidTr="003B08F2">
        <w:trPr>
          <w:cantSplit/>
        </w:trPr>
        <w:tc>
          <w:tcPr>
            <w:tcW w:w="1530" w:type="dxa"/>
            <w:tcBorders>
              <w:bottom w:val="single" w:sz="4" w:space="0" w:color="auto"/>
            </w:tcBorders>
            <w:shd w:val="clear" w:color="auto" w:fill="F2F2F2" w:themeFill="background1" w:themeFillShade="F2"/>
          </w:tcPr>
          <w:p w:rsidR="004B664E" w:rsidRPr="005073C2" w:rsidRDefault="004B664E"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B664E" w:rsidRPr="005073C2" w:rsidRDefault="004B664E" w:rsidP="004A10D8">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4B664E" w:rsidRPr="005073C2" w:rsidTr="003B08F2">
        <w:trPr>
          <w:cantSplit/>
        </w:trPr>
        <w:tc>
          <w:tcPr>
            <w:tcW w:w="1530" w:type="dxa"/>
          </w:tcPr>
          <w:p w:rsidR="004B664E" w:rsidRPr="005073C2" w:rsidRDefault="004A10D8" w:rsidP="003B08F2">
            <w:pPr>
              <w:spacing w:before="60" w:after="60"/>
              <w:rPr>
                <w:rFonts w:ascii="Arial" w:hAnsi="Arial" w:cs="Arial"/>
                <w:b/>
                <w:iCs/>
                <w:sz w:val="16"/>
                <w:szCs w:val="16"/>
              </w:rPr>
            </w:pPr>
            <w:r>
              <w:rPr>
                <w:rFonts w:ascii="Arial" w:hAnsi="Arial" w:cs="Arial"/>
                <w:b/>
                <w:iCs/>
                <w:sz w:val="16"/>
                <w:szCs w:val="16"/>
              </w:rPr>
              <w:t>PE-2(2)</w:t>
            </w:r>
            <w:r w:rsidR="007814F5">
              <w:rPr>
                <w:rFonts w:ascii="Arial" w:hAnsi="Arial" w:cs="Arial"/>
                <w:b/>
                <w:iCs/>
                <w:sz w:val="16"/>
                <w:szCs w:val="16"/>
              </w:rPr>
              <w:t>.1</w:t>
            </w:r>
            <w:r w:rsidR="00B65FEF">
              <w:rPr>
                <w:rFonts w:ascii="Arial" w:hAnsi="Arial" w:cs="Arial"/>
                <w:b/>
                <w:iCs/>
                <w:sz w:val="16"/>
                <w:szCs w:val="16"/>
              </w:rPr>
              <w:t>.1</w:t>
            </w:r>
            <w:r w:rsidR="007814F5">
              <w:rPr>
                <w:rFonts w:ascii="Arial" w:hAnsi="Arial" w:cs="Arial"/>
                <w:b/>
                <w:iCs/>
                <w:sz w:val="16"/>
                <w:szCs w:val="16"/>
              </w:rPr>
              <w:t>.1</w:t>
            </w:r>
          </w:p>
        </w:tc>
        <w:tc>
          <w:tcPr>
            <w:tcW w:w="7110" w:type="dxa"/>
          </w:tcPr>
          <w:p w:rsidR="004B664E" w:rsidRPr="005073C2" w:rsidRDefault="00133C5C" w:rsidP="007814F5">
            <w:pPr>
              <w:spacing w:before="120" w:after="120"/>
              <w:rPr>
                <w:rFonts w:ascii="Arial" w:hAnsi="Arial" w:cs="Arial"/>
                <w:b/>
                <w:iCs/>
                <w:sz w:val="18"/>
                <w:szCs w:val="18"/>
              </w:rPr>
            </w:pPr>
            <w:r w:rsidRPr="00DC0155">
              <w:rPr>
                <w:b/>
                <w:iCs/>
                <w:sz w:val="18"/>
                <w:szCs w:val="18"/>
              </w:rPr>
              <w:t xml:space="preserve">Examine </w:t>
            </w:r>
            <w:r>
              <w:rPr>
                <w:iCs/>
                <w:sz w:val="18"/>
                <w:szCs w:val="18"/>
              </w:rPr>
              <w:t>physical and environmental protection policy, procedures addressing physical access authorizations, security plan, or other relevant documents</w:t>
            </w:r>
            <w:r w:rsidRPr="00F826E2">
              <w:rPr>
                <w:iCs/>
                <w:sz w:val="18"/>
                <w:szCs w:val="18"/>
              </w:rPr>
              <w:t>; [</w:t>
            </w:r>
            <w:r w:rsidRPr="00F826E2">
              <w:rPr>
                <w:i/>
                <w:iCs/>
                <w:sz w:val="18"/>
                <w:szCs w:val="18"/>
              </w:rPr>
              <w:t>reviewing</w:t>
            </w:r>
            <w:r w:rsidRPr="00F826E2">
              <w:rPr>
                <w:iCs/>
                <w:sz w:val="18"/>
                <w:szCs w:val="18"/>
              </w:rPr>
              <w:t xml:space="preserve">] for </w:t>
            </w:r>
            <w:r>
              <w:rPr>
                <w:iCs/>
                <w:sz w:val="18"/>
                <w:szCs w:val="18"/>
              </w:rPr>
              <w:t xml:space="preserve">the </w:t>
            </w:r>
            <w:r w:rsidR="007814F5">
              <w:rPr>
                <w:iCs/>
                <w:sz w:val="18"/>
                <w:szCs w:val="18"/>
              </w:rPr>
              <w:t xml:space="preserve">requirement of two forms of identification to gain access to the facility where the information system resides. </w:t>
            </w:r>
          </w:p>
        </w:tc>
      </w:tr>
      <w:tr w:rsidR="004B664E" w:rsidRPr="005073C2" w:rsidTr="003B08F2">
        <w:trPr>
          <w:cantSplit/>
        </w:trPr>
        <w:tc>
          <w:tcPr>
            <w:tcW w:w="1530" w:type="dxa"/>
            <w:tcBorders>
              <w:bottom w:val="single" w:sz="4" w:space="0" w:color="auto"/>
            </w:tcBorders>
          </w:tcPr>
          <w:p w:rsidR="004B664E" w:rsidRPr="005073C2" w:rsidRDefault="004B664E" w:rsidP="003B08F2">
            <w:pPr>
              <w:spacing w:before="60" w:after="60"/>
              <w:rPr>
                <w:rFonts w:ascii="Arial Narrow" w:hAnsi="Arial Narrow" w:cs="Arial"/>
                <w:iCs/>
                <w:sz w:val="16"/>
                <w:szCs w:val="16"/>
              </w:rPr>
            </w:pPr>
            <w:r>
              <w:rPr>
                <w:rFonts w:ascii="Arial" w:hAnsi="Arial" w:cs="Arial"/>
                <w:b/>
                <w:iCs/>
                <w:sz w:val="16"/>
                <w:szCs w:val="16"/>
              </w:rPr>
              <w:t xml:space="preserve"> </w:t>
            </w:r>
            <w:r w:rsidR="004A10D8">
              <w:rPr>
                <w:rFonts w:ascii="Arial" w:hAnsi="Arial" w:cs="Arial"/>
                <w:b/>
                <w:iCs/>
                <w:sz w:val="16"/>
                <w:szCs w:val="16"/>
              </w:rPr>
              <w:t>PE-2(2)</w:t>
            </w:r>
            <w:r w:rsidR="007814F5">
              <w:rPr>
                <w:rFonts w:ascii="Arial" w:hAnsi="Arial" w:cs="Arial"/>
                <w:b/>
                <w:iCs/>
                <w:sz w:val="16"/>
                <w:szCs w:val="16"/>
              </w:rPr>
              <w:t>.1</w:t>
            </w:r>
            <w:r w:rsidR="00B65FEF">
              <w:rPr>
                <w:rFonts w:ascii="Arial" w:hAnsi="Arial" w:cs="Arial"/>
                <w:b/>
                <w:iCs/>
                <w:sz w:val="16"/>
                <w:szCs w:val="16"/>
              </w:rPr>
              <w:t>.1</w:t>
            </w:r>
            <w:r w:rsidR="007814F5">
              <w:rPr>
                <w:rFonts w:ascii="Arial" w:hAnsi="Arial" w:cs="Arial"/>
                <w:b/>
                <w:iCs/>
                <w:sz w:val="16"/>
                <w:szCs w:val="16"/>
              </w:rPr>
              <w:t>.2</w:t>
            </w:r>
          </w:p>
        </w:tc>
        <w:tc>
          <w:tcPr>
            <w:tcW w:w="7110" w:type="dxa"/>
            <w:tcBorders>
              <w:bottom w:val="single" w:sz="4" w:space="0" w:color="auto"/>
            </w:tcBorders>
          </w:tcPr>
          <w:p w:rsidR="004B664E" w:rsidRPr="005073C2" w:rsidRDefault="007814F5" w:rsidP="007814F5">
            <w:pPr>
              <w:autoSpaceDE w:val="0"/>
              <w:autoSpaceDN w:val="0"/>
              <w:adjustRightInd w:val="0"/>
              <w:spacing w:before="60" w:after="60"/>
              <w:rPr>
                <w:rFonts w:cs="Arial"/>
                <w:iCs/>
                <w:sz w:val="18"/>
                <w:szCs w:val="18"/>
              </w:rPr>
            </w:pPr>
            <w:r>
              <w:rPr>
                <w:b/>
                <w:iCs/>
                <w:sz w:val="18"/>
                <w:szCs w:val="18"/>
              </w:rPr>
              <w:t>Interview</w:t>
            </w:r>
            <w:r w:rsidRPr="00E929FB">
              <w:rPr>
                <w:sz w:val="18"/>
                <w:szCs w:val="18"/>
              </w:rPr>
              <w:t xml:space="preserve"> </w:t>
            </w:r>
            <w:r>
              <w:rPr>
                <w:sz w:val="18"/>
                <w:szCs w:val="18"/>
              </w:rPr>
              <w:t>an agreed-upon [</w:t>
            </w:r>
            <w:r w:rsidRPr="002433CC">
              <w:rPr>
                <w:i/>
                <w:iCs/>
                <w:sz w:val="18"/>
                <w:szCs w:val="18"/>
              </w:rPr>
              <w:t>basic</w:t>
            </w:r>
            <w:r>
              <w:rPr>
                <w:sz w:val="18"/>
                <w:szCs w:val="18"/>
              </w:rPr>
              <w:t>]  sample of organizational personnel with physical access authorization responsibilities</w:t>
            </w:r>
            <w:r w:rsidRPr="00E929FB">
              <w:rPr>
                <w:sz w:val="18"/>
                <w:szCs w:val="18"/>
              </w:rPr>
              <w:t xml:space="preserve">; conducting </w:t>
            </w:r>
            <w:r>
              <w:rPr>
                <w:sz w:val="18"/>
                <w:szCs w:val="18"/>
              </w:rPr>
              <w:t>[</w:t>
            </w:r>
            <w:r w:rsidRPr="002433CC">
              <w:rPr>
                <w:i/>
                <w:iCs/>
                <w:sz w:val="18"/>
                <w:szCs w:val="18"/>
              </w:rPr>
              <w:t>basic</w:t>
            </w:r>
            <w:r>
              <w:rPr>
                <w:sz w:val="18"/>
                <w:szCs w:val="18"/>
              </w:rPr>
              <w:t>]</w:t>
            </w:r>
            <w:r w:rsidRPr="00E929FB">
              <w:rPr>
                <w:sz w:val="18"/>
                <w:szCs w:val="18"/>
              </w:rPr>
              <w:t xml:space="preserve"> discussion</w:t>
            </w:r>
            <w:r>
              <w:rPr>
                <w:sz w:val="18"/>
                <w:szCs w:val="18"/>
              </w:rPr>
              <w:t xml:space="preserve">s </w:t>
            </w:r>
            <w:r w:rsidRPr="00573C0A">
              <w:rPr>
                <w:sz w:val="18"/>
                <w:szCs w:val="18"/>
              </w:rPr>
              <w:t xml:space="preserve">for </w:t>
            </w:r>
            <w:r>
              <w:rPr>
                <w:sz w:val="18"/>
                <w:szCs w:val="18"/>
              </w:rPr>
              <w:t xml:space="preserve">further </w:t>
            </w:r>
            <w:r w:rsidRPr="00573C0A">
              <w:rPr>
                <w:sz w:val="18"/>
                <w:szCs w:val="18"/>
              </w:rPr>
              <w:t>evidence</w:t>
            </w:r>
            <w:r>
              <w:rPr>
                <w:sz w:val="18"/>
                <w:szCs w:val="18"/>
              </w:rPr>
              <w:t xml:space="preserve"> of the requirement </w:t>
            </w:r>
            <w:r w:rsidR="004A10D8">
              <w:rPr>
                <w:sz w:val="18"/>
                <w:szCs w:val="18"/>
              </w:rPr>
              <w:t>identified in PE-2(2)</w:t>
            </w:r>
            <w:r w:rsidR="000D7296">
              <w:rPr>
                <w:sz w:val="18"/>
                <w:szCs w:val="18"/>
              </w:rPr>
              <w:t>.1</w:t>
            </w:r>
            <w:r w:rsidR="00B65FEF">
              <w:rPr>
                <w:sz w:val="18"/>
                <w:szCs w:val="18"/>
              </w:rPr>
              <w:t>.1</w:t>
            </w:r>
            <w:r w:rsidR="000D7296">
              <w:rPr>
                <w:sz w:val="18"/>
                <w:szCs w:val="18"/>
              </w:rPr>
              <w:t xml:space="preserve">.1 </w:t>
            </w:r>
            <w:r>
              <w:rPr>
                <w:sz w:val="18"/>
                <w:szCs w:val="18"/>
              </w:rPr>
              <w:t>of two forms of identification to gain access to the facility where the information system resides.</w:t>
            </w:r>
          </w:p>
        </w:tc>
      </w:tr>
      <w:tr w:rsidR="004B664E" w:rsidRPr="005073C2" w:rsidTr="003B08F2">
        <w:trPr>
          <w:cantSplit/>
          <w:trHeight w:val="89"/>
        </w:trPr>
        <w:tc>
          <w:tcPr>
            <w:tcW w:w="8640" w:type="dxa"/>
            <w:gridSpan w:val="2"/>
            <w:shd w:val="clear" w:color="auto" w:fill="D9D9D9" w:themeFill="background1" w:themeFillShade="D9"/>
          </w:tcPr>
          <w:p w:rsidR="004B664E" w:rsidRPr="005073C2" w:rsidRDefault="004B664E" w:rsidP="003B08F2">
            <w:pPr>
              <w:autoSpaceDE w:val="0"/>
              <w:autoSpaceDN w:val="0"/>
              <w:adjustRightInd w:val="0"/>
              <w:rPr>
                <w:iCs/>
                <w:sz w:val="18"/>
                <w:szCs w:val="18"/>
              </w:rPr>
            </w:pPr>
          </w:p>
        </w:tc>
      </w:tr>
    </w:tbl>
    <w:p w:rsidR="004A10D8" w:rsidRDefault="004A10D8">
      <w:r>
        <w:br w:type="page"/>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30"/>
        <w:gridCol w:w="7110"/>
      </w:tblGrid>
      <w:tr w:rsidR="004B664E" w:rsidRPr="005073C2" w:rsidTr="003B08F2">
        <w:trPr>
          <w:cantSplit/>
        </w:trPr>
        <w:tc>
          <w:tcPr>
            <w:tcW w:w="8640" w:type="dxa"/>
            <w:gridSpan w:val="2"/>
            <w:shd w:val="clear" w:color="auto" w:fill="BFBFBF" w:themeFill="background1" w:themeFillShade="BF"/>
          </w:tcPr>
          <w:p w:rsidR="004B664E" w:rsidRPr="005073C2" w:rsidRDefault="004B664E" w:rsidP="003B08F2">
            <w:pPr>
              <w:autoSpaceDE w:val="0"/>
              <w:autoSpaceDN w:val="0"/>
              <w:adjustRightInd w:val="0"/>
              <w:spacing w:before="80" w:after="60"/>
              <w:rPr>
                <w:iCs/>
                <w:sz w:val="18"/>
                <w:szCs w:val="18"/>
              </w:rPr>
            </w:pPr>
            <w:r w:rsidRPr="005073C2">
              <w:rPr>
                <w:rFonts w:ascii="Arial" w:hAnsi="Arial" w:cs="Arial"/>
                <w:b/>
                <w:iCs/>
                <w:sz w:val="16"/>
                <w:szCs w:val="16"/>
              </w:rPr>
              <w:lastRenderedPageBreak/>
              <w:t>AS</w:t>
            </w:r>
            <w:r>
              <w:rPr>
                <w:rFonts w:ascii="Arial" w:hAnsi="Arial" w:cs="Arial"/>
                <w:b/>
                <w:iCs/>
                <w:sz w:val="16"/>
                <w:szCs w:val="16"/>
              </w:rPr>
              <w:t xml:space="preserve">SESSMENT – Control Enhancement 3      </w:t>
            </w:r>
          </w:p>
        </w:tc>
      </w:tr>
      <w:tr w:rsidR="004B664E" w:rsidRPr="005073C2" w:rsidTr="003B08F2">
        <w:trPr>
          <w:cantSplit/>
        </w:trPr>
        <w:tc>
          <w:tcPr>
            <w:tcW w:w="8640" w:type="dxa"/>
            <w:gridSpan w:val="2"/>
            <w:shd w:val="clear" w:color="auto" w:fill="FFFFFF" w:themeFill="background1"/>
          </w:tcPr>
          <w:p w:rsidR="004B664E" w:rsidRPr="005073C2" w:rsidRDefault="004B664E" w:rsidP="003B08F2">
            <w:pPr>
              <w:autoSpaceDE w:val="0"/>
              <w:autoSpaceDN w:val="0"/>
              <w:adjustRightInd w:val="0"/>
              <w:spacing w:before="80" w:after="60"/>
              <w:rPr>
                <w:rFonts w:ascii="Arial" w:hAnsi="Arial" w:cs="Arial"/>
                <w:b/>
                <w:iCs/>
                <w:sz w:val="16"/>
                <w:szCs w:val="16"/>
              </w:rPr>
            </w:pPr>
            <w:r w:rsidRPr="004A2BC3">
              <w:rPr>
                <w:rFonts w:ascii="Arial" w:hAnsi="Arial" w:cs="Arial"/>
                <w:b/>
                <w:iCs/>
                <w:sz w:val="16"/>
                <w:szCs w:val="16"/>
              </w:rPr>
              <w:t>Asses</w:t>
            </w:r>
            <w:r w:rsidRPr="004A10D8">
              <w:rPr>
                <w:rFonts w:ascii="Arial" w:hAnsi="Arial" w:cs="Arial"/>
                <w:b/>
                <w:iCs/>
                <w:sz w:val="16"/>
                <w:szCs w:val="16"/>
                <w:shd w:val="clear" w:color="auto" w:fill="FFFFFF" w:themeFill="background1"/>
              </w:rPr>
              <w:t>sment Information from Special Publication 800-53A Rev. 1 (June 2010)</w:t>
            </w:r>
          </w:p>
        </w:tc>
      </w:tr>
      <w:tr w:rsidR="004B664E" w:rsidRPr="003111F5" w:rsidTr="003B08F2">
        <w:trPr>
          <w:cantSplit/>
        </w:trPr>
        <w:tc>
          <w:tcPr>
            <w:tcW w:w="1530" w:type="dxa"/>
            <w:shd w:val="clear" w:color="auto" w:fill="A6A6A6" w:themeFill="background1" w:themeFillShade="A6"/>
          </w:tcPr>
          <w:p w:rsidR="004B664E" w:rsidRPr="009922F5" w:rsidRDefault="004B664E" w:rsidP="003B08F2">
            <w:pPr>
              <w:spacing w:before="120" w:after="120"/>
              <w:rPr>
                <w:rFonts w:ascii="Arial" w:hAnsi="Arial" w:cs="Arial"/>
                <w:b/>
                <w:iCs/>
                <w:sz w:val="16"/>
                <w:szCs w:val="16"/>
              </w:rPr>
            </w:pPr>
            <w:r w:rsidRPr="009922F5">
              <w:rPr>
                <w:rFonts w:ascii="Arial" w:hAnsi="Arial" w:cs="Arial"/>
                <w:b/>
                <w:sz w:val="16"/>
                <w:szCs w:val="16"/>
              </w:rPr>
              <w:t xml:space="preserve">PE-2(3)     </w:t>
            </w:r>
          </w:p>
        </w:tc>
        <w:tc>
          <w:tcPr>
            <w:tcW w:w="7110" w:type="dxa"/>
            <w:shd w:val="clear" w:color="auto" w:fill="A6A6A6" w:themeFill="background1" w:themeFillShade="A6"/>
          </w:tcPr>
          <w:p w:rsidR="004B664E" w:rsidRPr="009922F5" w:rsidRDefault="004B664E" w:rsidP="003B08F2">
            <w:pPr>
              <w:pStyle w:val="control-name"/>
              <w:spacing w:before="120"/>
              <w:rPr>
                <w:highlight w:val="yellow"/>
              </w:rPr>
            </w:pPr>
            <w:r w:rsidRPr="00CE0031">
              <w:t>PHYSICAL ACCESS AUTHORIZATIONS</w:t>
            </w:r>
          </w:p>
        </w:tc>
      </w:tr>
      <w:tr w:rsidR="004B664E" w:rsidRPr="005073C2" w:rsidTr="003B08F2">
        <w:trPr>
          <w:cantSplit/>
          <w:trHeight w:val="3244"/>
        </w:trPr>
        <w:tc>
          <w:tcPr>
            <w:tcW w:w="1530" w:type="dxa"/>
          </w:tcPr>
          <w:p w:rsidR="004A43F8" w:rsidRDefault="004A43F8" w:rsidP="003B08F2">
            <w:pPr>
              <w:spacing w:before="120" w:after="120"/>
              <w:rPr>
                <w:rFonts w:ascii="Arial" w:hAnsi="Arial" w:cs="Arial"/>
                <w:b/>
                <w:iCs/>
                <w:sz w:val="16"/>
                <w:szCs w:val="16"/>
              </w:rPr>
            </w:pPr>
          </w:p>
          <w:p w:rsidR="004B664E" w:rsidRDefault="004B664E" w:rsidP="003B08F2">
            <w:pPr>
              <w:spacing w:before="120" w:after="120"/>
              <w:rPr>
                <w:rFonts w:ascii="Arial" w:hAnsi="Arial" w:cs="Arial"/>
                <w:b/>
                <w:iCs/>
                <w:sz w:val="16"/>
                <w:szCs w:val="16"/>
              </w:rPr>
            </w:pPr>
            <w:r w:rsidRPr="009922F5">
              <w:rPr>
                <w:rFonts w:ascii="Arial" w:hAnsi="Arial" w:cs="Arial"/>
                <w:b/>
                <w:iCs/>
                <w:sz w:val="16"/>
                <w:szCs w:val="16"/>
              </w:rPr>
              <w:t>PE-2(3).1</w:t>
            </w:r>
          </w:p>
          <w:p w:rsidR="004B664E" w:rsidRDefault="004B664E" w:rsidP="003B08F2">
            <w:pPr>
              <w:spacing w:before="120" w:after="120"/>
              <w:rPr>
                <w:rFonts w:ascii="Arial" w:hAnsi="Arial" w:cs="Arial"/>
                <w:b/>
                <w:iCs/>
                <w:sz w:val="16"/>
                <w:szCs w:val="16"/>
              </w:rPr>
            </w:pPr>
            <w:r w:rsidRPr="009922F5">
              <w:rPr>
                <w:rFonts w:ascii="Arial" w:hAnsi="Arial" w:cs="Arial"/>
                <w:b/>
                <w:iCs/>
                <w:sz w:val="16"/>
                <w:szCs w:val="16"/>
              </w:rPr>
              <w:t>PE-2(3).1</w:t>
            </w:r>
            <w:r>
              <w:rPr>
                <w:rFonts w:ascii="Arial" w:hAnsi="Arial" w:cs="Arial"/>
                <w:b/>
                <w:iCs/>
                <w:sz w:val="16"/>
                <w:szCs w:val="16"/>
              </w:rPr>
              <w:t>.1</w:t>
            </w:r>
          </w:p>
          <w:p w:rsidR="004B664E" w:rsidRDefault="004B664E" w:rsidP="003B08F2">
            <w:pPr>
              <w:spacing w:before="120" w:after="120" w:line="120" w:lineRule="auto"/>
              <w:rPr>
                <w:rFonts w:ascii="Arial" w:hAnsi="Arial" w:cs="Arial"/>
                <w:b/>
                <w:iCs/>
                <w:sz w:val="16"/>
                <w:szCs w:val="16"/>
              </w:rPr>
            </w:pPr>
          </w:p>
          <w:p w:rsidR="004B664E" w:rsidRDefault="004B664E" w:rsidP="003B08F2">
            <w:pPr>
              <w:spacing w:before="120" w:after="120" w:line="120" w:lineRule="auto"/>
              <w:rPr>
                <w:rFonts w:ascii="Arial" w:hAnsi="Arial" w:cs="Arial"/>
                <w:b/>
                <w:iCs/>
                <w:sz w:val="16"/>
                <w:szCs w:val="16"/>
              </w:rPr>
            </w:pPr>
          </w:p>
          <w:p w:rsidR="004B664E" w:rsidRPr="009922F5" w:rsidRDefault="004B664E" w:rsidP="003B08F2">
            <w:pPr>
              <w:spacing w:before="120" w:after="120"/>
              <w:rPr>
                <w:rFonts w:ascii="Arial" w:hAnsi="Arial" w:cs="Arial"/>
                <w:b/>
                <w:sz w:val="16"/>
                <w:szCs w:val="16"/>
              </w:rPr>
            </w:pPr>
            <w:r w:rsidRPr="009922F5">
              <w:rPr>
                <w:rFonts w:ascii="Arial" w:hAnsi="Arial" w:cs="Arial"/>
                <w:b/>
                <w:iCs/>
                <w:sz w:val="16"/>
                <w:szCs w:val="16"/>
              </w:rPr>
              <w:t>PE-2(3).1</w:t>
            </w:r>
            <w:r>
              <w:rPr>
                <w:rFonts w:ascii="Arial" w:hAnsi="Arial" w:cs="Arial"/>
                <w:b/>
                <w:iCs/>
                <w:sz w:val="16"/>
                <w:szCs w:val="16"/>
              </w:rPr>
              <w:t>.2</w:t>
            </w:r>
          </w:p>
        </w:tc>
        <w:tc>
          <w:tcPr>
            <w:tcW w:w="7110" w:type="dxa"/>
          </w:tcPr>
          <w:p w:rsidR="004B664E" w:rsidRPr="009922F5" w:rsidRDefault="004B664E" w:rsidP="003B08F2">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ASSESSMENT OBJECTIVE:</w:t>
            </w:r>
          </w:p>
          <w:p w:rsidR="004B664E" w:rsidRPr="009922F5" w:rsidRDefault="004B664E" w:rsidP="003B08F2">
            <w:pPr>
              <w:autoSpaceDE w:val="0"/>
              <w:autoSpaceDN w:val="0"/>
              <w:adjustRightInd w:val="0"/>
              <w:spacing w:before="60" w:after="60"/>
              <w:rPr>
                <w:i/>
                <w:iCs/>
                <w:sz w:val="20"/>
              </w:rPr>
            </w:pPr>
            <w:r w:rsidRPr="009922F5">
              <w:rPr>
                <w:bCs/>
                <w:i/>
                <w:iCs/>
                <w:sz w:val="20"/>
              </w:rPr>
              <w:t>Determine</w:t>
            </w:r>
            <w:r w:rsidRPr="009922F5">
              <w:rPr>
                <w:i/>
                <w:iCs/>
                <w:sz w:val="20"/>
              </w:rPr>
              <w:t xml:space="preserve"> if:</w:t>
            </w:r>
          </w:p>
          <w:p w:rsidR="004B664E" w:rsidRPr="009922F5" w:rsidRDefault="004B664E" w:rsidP="004B664E">
            <w:pPr>
              <w:numPr>
                <w:ilvl w:val="0"/>
                <w:numId w:val="11"/>
              </w:numPr>
              <w:autoSpaceDE w:val="0"/>
              <w:autoSpaceDN w:val="0"/>
              <w:adjustRightInd w:val="0"/>
              <w:spacing w:before="60" w:after="60"/>
              <w:rPr>
                <w:i/>
                <w:iCs/>
                <w:sz w:val="20"/>
                <w:szCs w:val="20"/>
              </w:rPr>
            </w:pPr>
            <w:r w:rsidRPr="009922F5">
              <w:rPr>
                <w:i/>
                <w:iCs/>
                <w:sz w:val="20"/>
                <w:szCs w:val="20"/>
              </w:rPr>
              <w:t>the organization identifies authorized personnel with appropriate clearances and access authorizations for gaining physical access to the facility containing an information system that processes classified information; and</w:t>
            </w:r>
          </w:p>
          <w:p w:rsidR="004B664E" w:rsidRPr="009922F5" w:rsidRDefault="004B664E" w:rsidP="004B664E">
            <w:pPr>
              <w:numPr>
                <w:ilvl w:val="0"/>
                <w:numId w:val="11"/>
              </w:numPr>
              <w:autoSpaceDE w:val="0"/>
              <w:autoSpaceDN w:val="0"/>
              <w:adjustRightInd w:val="0"/>
              <w:spacing w:before="60" w:after="60"/>
              <w:rPr>
                <w:i/>
                <w:iCs/>
                <w:sz w:val="20"/>
                <w:szCs w:val="20"/>
              </w:rPr>
            </w:pPr>
            <w:proofErr w:type="gramStart"/>
            <w:r w:rsidRPr="009922F5">
              <w:rPr>
                <w:i/>
                <w:iCs/>
                <w:sz w:val="20"/>
              </w:rPr>
              <w:t>the</w:t>
            </w:r>
            <w:proofErr w:type="gramEnd"/>
            <w:r w:rsidRPr="009922F5">
              <w:rPr>
                <w:i/>
                <w:iCs/>
                <w:sz w:val="20"/>
              </w:rPr>
              <w:t xml:space="preserve"> organization restricts physical access to the facility containing an information system that processes classified information to authorized personnel with appropriate clearances and access authorizations.</w:t>
            </w:r>
          </w:p>
          <w:p w:rsidR="004B664E" w:rsidRPr="009922F5" w:rsidRDefault="004B664E" w:rsidP="003B08F2">
            <w:pPr>
              <w:autoSpaceDE w:val="0"/>
              <w:autoSpaceDN w:val="0"/>
              <w:adjustRightInd w:val="0"/>
              <w:spacing w:before="120"/>
              <w:rPr>
                <w:rFonts w:ascii="Arial Bold" w:hAnsi="Arial Bold" w:cs="Arial"/>
                <w:iCs/>
                <w:smallCaps/>
                <w:sz w:val="20"/>
                <w:szCs w:val="20"/>
              </w:rPr>
            </w:pPr>
            <w:r w:rsidRPr="009922F5">
              <w:rPr>
                <w:rFonts w:ascii="Arial Bold" w:hAnsi="Arial Bold" w:cs="Arial"/>
                <w:b/>
                <w:iCs/>
                <w:sz w:val="16"/>
                <w:szCs w:val="16"/>
              </w:rPr>
              <w:t>POTENTIAL ASSESSMENT METHODS AND OBJECTS:</w:t>
            </w:r>
          </w:p>
          <w:p w:rsidR="004B664E" w:rsidRPr="009922F5" w:rsidRDefault="004B664E" w:rsidP="003B08F2">
            <w:pPr>
              <w:spacing w:before="60" w:after="120"/>
              <w:ind w:left="749" w:hanging="749"/>
              <w:rPr>
                <w:rFonts w:ascii="Arial" w:hAnsi="Arial" w:cs="Arial"/>
                <w:iCs/>
                <w:sz w:val="16"/>
                <w:szCs w:val="16"/>
                <w:highlight w:val="yellow"/>
              </w:rPr>
            </w:pPr>
            <w:r w:rsidRPr="009922F5">
              <w:rPr>
                <w:rFonts w:ascii="Arial" w:hAnsi="Arial" w:cs="Arial"/>
                <w:b/>
                <w:bCs/>
                <w:iCs/>
                <w:sz w:val="16"/>
                <w:szCs w:val="16"/>
              </w:rPr>
              <w:t>Examine</w:t>
            </w:r>
            <w:r w:rsidRPr="009922F5">
              <w:rPr>
                <w:rFonts w:ascii="Arial" w:hAnsi="Arial" w:cs="Arial"/>
                <w:bCs/>
                <w:iCs/>
                <w:sz w:val="16"/>
                <w:szCs w:val="16"/>
              </w:rPr>
              <w:t>:</w:t>
            </w:r>
            <w:r w:rsidRPr="009922F5">
              <w:rPr>
                <w:rFonts w:ascii="Arial" w:hAnsi="Arial" w:cs="Arial"/>
                <w:iCs/>
                <w:sz w:val="16"/>
                <w:szCs w:val="16"/>
              </w:rPr>
              <w:t xml:space="preserve"> </w:t>
            </w:r>
            <w:r w:rsidRPr="009922F5">
              <w:rPr>
                <w:rFonts w:ascii="Arial" w:hAnsi="Arial" w:cs="Arial"/>
                <w:bCs/>
                <w:iCs/>
                <w:sz w:val="16"/>
                <w:szCs w:val="16"/>
              </w:rPr>
              <w:t>[</w:t>
            </w:r>
            <w:r w:rsidRPr="009922F5">
              <w:rPr>
                <w:rFonts w:ascii="Arial" w:hAnsi="Arial" w:cs="Arial"/>
                <w:bCs/>
                <w:i/>
                <w:iCs/>
                <w:smallCaps/>
                <w:sz w:val="16"/>
                <w:szCs w:val="16"/>
              </w:rPr>
              <w:t>select from:</w:t>
            </w:r>
            <w:r w:rsidRPr="009922F5">
              <w:rPr>
                <w:rFonts w:ascii="Arial" w:hAnsi="Arial" w:cs="Arial"/>
                <w:bCs/>
                <w:iCs/>
                <w:sz w:val="16"/>
                <w:szCs w:val="16"/>
              </w:rPr>
              <w:t xml:space="preserve"> Physical and environmental protection policy; procedures addressing </w:t>
            </w:r>
            <w:r w:rsidRPr="009922F5">
              <w:rPr>
                <w:rFonts w:ascii="Arial" w:hAnsi="Arial" w:cs="Arial"/>
                <w:iCs/>
                <w:sz w:val="16"/>
                <w:szCs w:val="16"/>
              </w:rPr>
              <w:t xml:space="preserve">physical access authorizations; </w:t>
            </w:r>
            <w:r>
              <w:rPr>
                <w:rFonts w:ascii="Arial" w:hAnsi="Arial" w:cs="Arial"/>
                <w:iCs/>
                <w:sz w:val="16"/>
                <w:szCs w:val="16"/>
              </w:rPr>
              <w:t xml:space="preserve">authorized personnel access list; </w:t>
            </w:r>
            <w:r w:rsidRPr="009922F5">
              <w:rPr>
                <w:rFonts w:ascii="Arial" w:hAnsi="Arial" w:cs="Arial"/>
                <w:iCs/>
                <w:sz w:val="16"/>
                <w:szCs w:val="16"/>
              </w:rPr>
              <w:t>physical access control logs or records; information system entry and exit points; other relevant documents or records].</w:t>
            </w:r>
          </w:p>
        </w:tc>
      </w:tr>
      <w:tr w:rsidR="004B664E" w:rsidRPr="005073C2" w:rsidTr="003B08F2">
        <w:trPr>
          <w:cantSplit/>
        </w:trPr>
        <w:tc>
          <w:tcPr>
            <w:tcW w:w="8640" w:type="dxa"/>
            <w:gridSpan w:val="2"/>
          </w:tcPr>
          <w:p w:rsidR="004B664E" w:rsidRPr="005073C2" w:rsidRDefault="004B664E" w:rsidP="003B08F2">
            <w:pPr>
              <w:spacing w:before="60" w:after="40"/>
            </w:pPr>
            <w:r w:rsidRPr="005073C2">
              <w:rPr>
                <w:rFonts w:ascii="Arial" w:hAnsi="Arial" w:cs="Arial"/>
                <w:b/>
                <w:iCs/>
                <w:sz w:val="16"/>
                <w:szCs w:val="16"/>
              </w:rPr>
              <w:t>Additional Assessment Case Information</w:t>
            </w:r>
          </w:p>
        </w:tc>
      </w:tr>
      <w:tr w:rsidR="004B664E" w:rsidRPr="002F5405" w:rsidTr="003B08F2">
        <w:trPr>
          <w:cantSplit/>
        </w:trPr>
        <w:tc>
          <w:tcPr>
            <w:tcW w:w="1530" w:type="dxa"/>
            <w:tcBorders>
              <w:bottom w:val="single" w:sz="4" w:space="0" w:color="auto"/>
            </w:tcBorders>
            <w:shd w:val="clear" w:color="auto" w:fill="D9D9D9" w:themeFill="background1" w:themeFillShade="D9"/>
          </w:tcPr>
          <w:p w:rsidR="004B664E" w:rsidRPr="005073C2" w:rsidRDefault="004B664E" w:rsidP="003B08F2"/>
        </w:tc>
        <w:tc>
          <w:tcPr>
            <w:tcW w:w="7110" w:type="dxa"/>
            <w:tcBorders>
              <w:bottom w:val="single" w:sz="4" w:space="0" w:color="auto"/>
            </w:tcBorders>
          </w:tcPr>
          <w:p w:rsidR="004B664E" w:rsidRPr="005073C2" w:rsidRDefault="004B664E" w:rsidP="003B08F2">
            <w:pPr>
              <w:autoSpaceDE w:val="0"/>
              <w:autoSpaceDN w:val="0"/>
              <w:adjustRightInd w:val="0"/>
              <w:spacing w:before="120"/>
              <w:rPr>
                <w:rFonts w:ascii="Arial" w:hAnsi="Arial" w:cs="Arial"/>
                <w:b/>
                <w:bCs/>
                <w:smallCaps/>
                <w:sz w:val="16"/>
                <w:szCs w:val="16"/>
              </w:rPr>
            </w:pPr>
            <w:r w:rsidRPr="005073C2">
              <w:rPr>
                <w:rFonts w:ascii="Arial" w:hAnsi="Arial" w:cs="Arial"/>
                <w:b/>
                <w:bCs/>
                <w:smallCaps/>
                <w:sz w:val="16"/>
                <w:szCs w:val="16"/>
              </w:rPr>
              <w:t>POTENTIAL ASSESSMENT SEQUENCING:</w:t>
            </w:r>
          </w:p>
          <w:p w:rsidR="00722CA0" w:rsidRPr="005073C2" w:rsidRDefault="00722CA0" w:rsidP="00722CA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precursor controls: </w:t>
            </w:r>
            <w:r>
              <w:rPr>
                <w:rFonts w:ascii="Arial" w:hAnsi="Arial" w:cs="Arial"/>
                <w:iCs/>
                <w:smallCaps/>
                <w:sz w:val="16"/>
                <w:szCs w:val="16"/>
              </w:rPr>
              <w:t xml:space="preserve"> </w:t>
            </w:r>
            <w:r w:rsidRPr="005073C2">
              <w:rPr>
                <w:rFonts w:ascii="Arial" w:hAnsi="Arial" w:cs="Arial"/>
                <w:iCs/>
                <w:smallCaps/>
                <w:sz w:val="16"/>
                <w:szCs w:val="16"/>
              </w:rPr>
              <w:t xml:space="preserve"> </w:t>
            </w:r>
            <w:r>
              <w:rPr>
                <w:rFonts w:ascii="Arial" w:hAnsi="Arial" w:cs="Arial"/>
                <w:iCs/>
                <w:smallCaps/>
                <w:sz w:val="16"/>
                <w:szCs w:val="16"/>
              </w:rPr>
              <w:t>None</w:t>
            </w:r>
          </w:p>
          <w:p w:rsidR="00DD61E5" w:rsidRDefault="00722CA0" w:rsidP="00DD61E5">
            <w:pPr>
              <w:autoSpaceDE w:val="0"/>
              <w:autoSpaceDN w:val="0"/>
              <w:adjustRightInd w:val="0"/>
              <w:spacing w:before="60"/>
              <w:rPr>
                <w:rFonts w:ascii="Arial" w:hAnsi="Arial" w:cs="Arial"/>
                <w:iCs/>
                <w:smallCaps/>
                <w:sz w:val="16"/>
                <w:szCs w:val="16"/>
              </w:rPr>
            </w:pPr>
            <w:r w:rsidRPr="005073C2">
              <w:rPr>
                <w:rFonts w:ascii="Arial" w:hAnsi="Arial" w:cs="Arial"/>
                <w:iCs/>
                <w:smallCaps/>
                <w:sz w:val="16"/>
                <w:szCs w:val="16"/>
              </w:rPr>
              <w:t>concurrent controls</w:t>
            </w:r>
            <w:r>
              <w:rPr>
                <w:rFonts w:ascii="Arial" w:hAnsi="Arial" w:cs="Arial"/>
                <w:iCs/>
                <w:smallCaps/>
                <w:sz w:val="16"/>
                <w:szCs w:val="16"/>
              </w:rPr>
              <w:t xml:space="preserve">:  </w:t>
            </w:r>
            <w:r w:rsidR="00DD61E5">
              <w:rPr>
                <w:rFonts w:ascii="Arial" w:hAnsi="Arial" w:cs="Arial"/>
                <w:iCs/>
                <w:smallCaps/>
                <w:sz w:val="16"/>
                <w:szCs w:val="16"/>
              </w:rPr>
              <w:t xml:space="preserve">CM-5, </w:t>
            </w:r>
            <w:r w:rsidR="001376D4">
              <w:rPr>
                <w:rFonts w:ascii="Arial" w:hAnsi="Arial" w:cs="Arial"/>
                <w:iCs/>
                <w:smallCaps/>
                <w:sz w:val="16"/>
                <w:szCs w:val="16"/>
              </w:rPr>
              <w:t xml:space="preserve">MA-5, MP-2, MP-6, </w:t>
            </w:r>
            <w:r>
              <w:rPr>
                <w:rFonts w:ascii="Arial" w:hAnsi="Arial" w:cs="Arial"/>
                <w:iCs/>
                <w:smallCaps/>
                <w:sz w:val="16"/>
                <w:szCs w:val="16"/>
              </w:rPr>
              <w:t>PE-3, PE-4, PE-7, PE-8, MA-5, PS-2, PS-3</w:t>
            </w:r>
            <w:r w:rsidR="009849D7">
              <w:rPr>
                <w:rFonts w:ascii="Arial" w:hAnsi="Arial" w:cs="Arial"/>
                <w:iCs/>
                <w:smallCaps/>
                <w:sz w:val="16"/>
                <w:szCs w:val="16"/>
              </w:rPr>
              <w:t xml:space="preserve">, </w:t>
            </w:r>
          </w:p>
          <w:p w:rsidR="00722CA0" w:rsidRDefault="00DD61E5" w:rsidP="00DD61E5">
            <w:pPr>
              <w:autoSpaceDE w:val="0"/>
              <w:autoSpaceDN w:val="0"/>
              <w:adjustRightInd w:val="0"/>
              <w:spacing w:before="20"/>
              <w:rPr>
                <w:rFonts w:ascii="Arial" w:hAnsi="Arial" w:cs="Arial"/>
                <w:iCs/>
                <w:smallCaps/>
                <w:sz w:val="16"/>
                <w:szCs w:val="16"/>
              </w:rPr>
            </w:pPr>
            <w:r>
              <w:rPr>
                <w:rFonts w:ascii="Arial" w:hAnsi="Arial" w:cs="Arial"/>
                <w:iCs/>
                <w:smallCaps/>
                <w:sz w:val="16"/>
                <w:szCs w:val="16"/>
              </w:rPr>
              <w:t xml:space="preserve">                                                   </w:t>
            </w:r>
            <w:r w:rsidR="009849D7">
              <w:rPr>
                <w:rFonts w:ascii="Arial" w:hAnsi="Arial" w:cs="Arial"/>
                <w:iCs/>
                <w:smallCaps/>
                <w:sz w:val="16"/>
                <w:szCs w:val="16"/>
              </w:rPr>
              <w:t xml:space="preserve">PS-6 </w:t>
            </w:r>
          </w:p>
          <w:p w:rsidR="004B664E" w:rsidRPr="002F5405" w:rsidRDefault="00722CA0" w:rsidP="00722CA0">
            <w:pPr>
              <w:autoSpaceDE w:val="0"/>
              <w:autoSpaceDN w:val="0"/>
              <w:adjustRightInd w:val="0"/>
              <w:spacing w:before="60"/>
              <w:ind w:left="1656" w:hanging="1656"/>
              <w:rPr>
                <w:rFonts w:ascii="Arial" w:hAnsi="Arial" w:cs="Arial"/>
                <w:iCs/>
                <w:sz w:val="16"/>
                <w:szCs w:val="16"/>
              </w:rPr>
            </w:pPr>
            <w:r w:rsidRPr="005073C2">
              <w:rPr>
                <w:rFonts w:ascii="Arial" w:hAnsi="Arial" w:cs="Arial"/>
                <w:iCs/>
                <w:smallCaps/>
                <w:sz w:val="16"/>
                <w:szCs w:val="16"/>
              </w:rPr>
              <w:t xml:space="preserve">successor controls:  </w:t>
            </w:r>
            <w:r>
              <w:rPr>
                <w:rFonts w:ascii="Arial" w:hAnsi="Arial" w:cs="Arial"/>
                <w:iCs/>
                <w:smallCaps/>
                <w:sz w:val="16"/>
                <w:szCs w:val="16"/>
              </w:rPr>
              <w:t xml:space="preserve"> None</w:t>
            </w:r>
          </w:p>
        </w:tc>
      </w:tr>
      <w:tr w:rsidR="004B664E" w:rsidRPr="005073C2" w:rsidTr="003B08F2">
        <w:trPr>
          <w:cantSplit/>
        </w:trPr>
        <w:tc>
          <w:tcPr>
            <w:tcW w:w="1530" w:type="dxa"/>
            <w:tcBorders>
              <w:bottom w:val="single" w:sz="4" w:space="0" w:color="auto"/>
            </w:tcBorders>
            <w:shd w:val="clear" w:color="auto" w:fill="F2F2F2" w:themeFill="background1" w:themeFillShade="F2"/>
          </w:tcPr>
          <w:p w:rsidR="004B664E" w:rsidRPr="005073C2" w:rsidRDefault="004B664E" w:rsidP="003B08F2">
            <w:pPr>
              <w:spacing w:before="60" w:after="40"/>
              <w:jc w:val="center"/>
              <w:rPr>
                <w:rFonts w:ascii="Arial Narrow" w:hAnsi="Arial Narrow" w:cs="Arial"/>
                <w:b/>
                <w:iCs/>
                <w:sz w:val="16"/>
                <w:szCs w:val="16"/>
              </w:rPr>
            </w:pPr>
            <w:r w:rsidRPr="005073C2">
              <w:rPr>
                <w:rFonts w:ascii="Arial Narrow" w:hAnsi="Arial Narrow" w:cs="Arial"/>
                <w:b/>
                <w:iCs/>
                <w:sz w:val="16"/>
                <w:szCs w:val="16"/>
              </w:rPr>
              <w:t>Action Step</w:t>
            </w:r>
          </w:p>
        </w:tc>
        <w:tc>
          <w:tcPr>
            <w:tcW w:w="7110" w:type="dxa"/>
            <w:tcBorders>
              <w:bottom w:val="single" w:sz="4" w:space="0" w:color="auto"/>
            </w:tcBorders>
            <w:shd w:val="clear" w:color="auto" w:fill="F2F2F2" w:themeFill="background1" w:themeFillShade="F2"/>
          </w:tcPr>
          <w:p w:rsidR="004B664E" w:rsidRPr="005073C2" w:rsidRDefault="004B664E" w:rsidP="004A10D8">
            <w:pPr>
              <w:autoSpaceDE w:val="0"/>
              <w:autoSpaceDN w:val="0"/>
              <w:adjustRightInd w:val="0"/>
              <w:spacing w:before="60" w:after="40"/>
              <w:jc w:val="center"/>
              <w:rPr>
                <w:rFonts w:ascii="Arial Narrow" w:hAnsi="Arial Narrow" w:cs="Arial"/>
                <w:b/>
                <w:iCs/>
                <w:sz w:val="16"/>
                <w:szCs w:val="16"/>
              </w:rPr>
            </w:pPr>
            <w:r w:rsidRPr="005073C2">
              <w:rPr>
                <w:rFonts w:ascii="Arial Narrow" w:hAnsi="Arial Narrow" w:cs="Arial"/>
                <w:b/>
                <w:iCs/>
                <w:sz w:val="16"/>
                <w:szCs w:val="16"/>
              </w:rPr>
              <w:t>Potential Assessor Evidence Gathering Actions</w:t>
            </w:r>
            <w:r>
              <w:rPr>
                <w:rFonts w:ascii="Arial Narrow" w:hAnsi="Arial Narrow" w:cs="Arial"/>
                <w:b/>
                <w:iCs/>
                <w:sz w:val="16"/>
                <w:szCs w:val="16"/>
              </w:rPr>
              <w:t xml:space="preserve"> </w:t>
            </w:r>
          </w:p>
        </w:tc>
      </w:tr>
      <w:tr w:rsidR="004B664E" w:rsidRPr="005073C2" w:rsidTr="003B08F2">
        <w:trPr>
          <w:cantSplit/>
        </w:trPr>
        <w:tc>
          <w:tcPr>
            <w:tcW w:w="1530" w:type="dxa"/>
          </w:tcPr>
          <w:p w:rsidR="00E36B9A" w:rsidRDefault="00E36B9A" w:rsidP="00E36B9A">
            <w:pPr>
              <w:spacing w:before="120" w:after="120"/>
              <w:rPr>
                <w:rFonts w:ascii="Arial" w:hAnsi="Arial" w:cs="Arial"/>
                <w:b/>
                <w:iCs/>
                <w:sz w:val="16"/>
                <w:szCs w:val="16"/>
              </w:rPr>
            </w:pPr>
            <w:r w:rsidRPr="009922F5">
              <w:rPr>
                <w:rFonts w:ascii="Arial" w:hAnsi="Arial" w:cs="Arial"/>
                <w:b/>
                <w:iCs/>
                <w:sz w:val="16"/>
                <w:szCs w:val="16"/>
              </w:rPr>
              <w:t>PE-2(3).1</w:t>
            </w:r>
            <w:r>
              <w:rPr>
                <w:rFonts w:ascii="Arial" w:hAnsi="Arial" w:cs="Arial"/>
                <w:b/>
                <w:iCs/>
                <w:sz w:val="16"/>
                <w:szCs w:val="16"/>
              </w:rPr>
              <w:t>.1.1</w:t>
            </w:r>
          </w:p>
          <w:p w:rsidR="004B664E" w:rsidRPr="005073C2" w:rsidRDefault="004B664E" w:rsidP="003B08F2">
            <w:pPr>
              <w:spacing w:before="60" w:after="60"/>
              <w:rPr>
                <w:rFonts w:ascii="Arial" w:hAnsi="Arial" w:cs="Arial"/>
                <w:b/>
                <w:iCs/>
                <w:sz w:val="16"/>
                <w:szCs w:val="16"/>
              </w:rPr>
            </w:pPr>
          </w:p>
        </w:tc>
        <w:tc>
          <w:tcPr>
            <w:tcW w:w="7110" w:type="dxa"/>
          </w:tcPr>
          <w:p w:rsidR="004B664E" w:rsidRPr="005073C2" w:rsidRDefault="00E36B9A" w:rsidP="00636362">
            <w:pPr>
              <w:spacing w:before="120" w:after="120"/>
              <w:rPr>
                <w:rFonts w:ascii="Arial" w:hAnsi="Arial" w:cs="Arial"/>
                <w:b/>
                <w:iCs/>
                <w:sz w:val="18"/>
                <w:szCs w:val="18"/>
              </w:rPr>
            </w:pPr>
            <w:r w:rsidRPr="00DC0155">
              <w:rPr>
                <w:b/>
                <w:iCs/>
                <w:sz w:val="18"/>
                <w:szCs w:val="18"/>
              </w:rPr>
              <w:t xml:space="preserve">Examine </w:t>
            </w:r>
            <w:r>
              <w:rPr>
                <w:iCs/>
                <w:sz w:val="18"/>
                <w:szCs w:val="18"/>
              </w:rPr>
              <w:t xml:space="preserve">physical and environmental protection policy, procedures addressing physical access authorizations, </w:t>
            </w:r>
            <w:r w:rsidR="00636362">
              <w:rPr>
                <w:iCs/>
                <w:sz w:val="18"/>
                <w:szCs w:val="18"/>
              </w:rPr>
              <w:t>security plan</w:t>
            </w:r>
            <w:r>
              <w:rPr>
                <w:iCs/>
                <w:sz w:val="18"/>
                <w:szCs w:val="18"/>
              </w:rPr>
              <w:t>, or other relevant documents</w:t>
            </w:r>
            <w:r w:rsidRPr="00F826E2">
              <w:rPr>
                <w:iCs/>
                <w:sz w:val="18"/>
                <w:szCs w:val="18"/>
              </w:rPr>
              <w:t>; [</w:t>
            </w:r>
            <w:r w:rsidRPr="00F826E2">
              <w:rPr>
                <w:i/>
                <w:iCs/>
                <w:sz w:val="18"/>
                <w:szCs w:val="18"/>
              </w:rPr>
              <w:t>reviewing</w:t>
            </w:r>
            <w:r w:rsidRPr="00F826E2">
              <w:rPr>
                <w:iCs/>
                <w:sz w:val="18"/>
                <w:szCs w:val="18"/>
              </w:rPr>
              <w:t xml:space="preserve">] for </w:t>
            </w:r>
            <w:r w:rsidR="006B6096">
              <w:rPr>
                <w:iCs/>
                <w:sz w:val="18"/>
                <w:szCs w:val="18"/>
              </w:rPr>
              <w:t xml:space="preserve">a list of </w:t>
            </w:r>
            <w:r>
              <w:rPr>
                <w:iCs/>
                <w:sz w:val="18"/>
                <w:szCs w:val="18"/>
              </w:rPr>
              <w:t>authorized personnel with appropriate clearance</w:t>
            </w:r>
            <w:r w:rsidR="00B773C1">
              <w:rPr>
                <w:iCs/>
                <w:sz w:val="18"/>
                <w:szCs w:val="18"/>
              </w:rPr>
              <w:t>s</w:t>
            </w:r>
            <w:r>
              <w:rPr>
                <w:iCs/>
                <w:sz w:val="18"/>
                <w:szCs w:val="18"/>
              </w:rPr>
              <w:t xml:space="preserve"> and access authorizations for gaining physical access to the facility containing an information system that processes classified information.</w:t>
            </w:r>
          </w:p>
        </w:tc>
      </w:tr>
      <w:tr w:rsidR="004A10D8" w:rsidRPr="005073C2" w:rsidTr="004A10D8">
        <w:trPr>
          <w:cantSplit/>
        </w:trPr>
        <w:tc>
          <w:tcPr>
            <w:tcW w:w="1530" w:type="dxa"/>
            <w:shd w:val="clear" w:color="auto" w:fill="F2F2F2" w:themeFill="background1" w:themeFillShade="F2"/>
          </w:tcPr>
          <w:p w:rsidR="004A10D8" w:rsidRDefault="004A10D8" w:rsidP="00002B5B">
            <w:pPr>
              <w:spacing w:line="120" w:lineRule="auto"/>
              <w:rPr>
                <w:rFonts w:ascii="Arial" w:hAnsi="Arial" w:cs="Arial"/>
                <w:b/>
                <w:iCs/>
                <w:sz w:val="16"/>
                <w:szCs w:val="16"/>
              </w:rPr>
            </w:pPr>
          </w:p>
        </w:tc>
        <w:tc>
          <w:tcPr>
            <w:tcW w:w="7110" w:type="dxa"/>
            <w:shd w:val="clear" w:color="auto" w:fill="F2F2F2" w:themeFill="background1" w:themeFillShade="F2"/>
          </w:tcPr>
          <w:p w:rsidR="004A10D8" w:rsidRPr="008D7BED" w:rsidRDefault="004A10D8" w:rsidP="00002B5B">
            <w:pPr>
              <w:autoSpaceDE w:val="0"/>
              <w:autoSpaceDN w:val="0"/>
              <w:adjustRightInd w:val="0"/>
              <w:spacing w:line="120" w:lineRule="auto"/>
              <w:rPr>
                <w:b/>
                <w:iCs/>
                <w:sz w:val="18"/>
                <w:szCs w:val="18"/>
              </w:rPr>
            </w:pPr>
          </w:p>
        </w:tc>
      </w:tr>
      <w:tr w:rsidR="004B664E" w:rsidRPr="005073C2" w:rsidTr="003B08F2">
        <w:trPr>
          <w:cantSplit/>
        </w:trPr>
        <w:tc>
          <w:tcPr>
            <w:tcW w:w="1530" w:type="dxa"/>
          </w:tcPr>
          <w:p w:rsidR="00E36B9A" w:rsidRPr="00C44105" w:rsidRDefault="00E36B9A" w:rsidP="00E36B9A">
            <w:pPr>
              <w:spacing w:before="120" w:after="120"/>
              <w:rPr>
                <w:rFonts w:ascii="Arial" w:hAnsi="Arial" w:cs="Arial"/>
                <w:b/>
                <w:iCs/>
                <w:sz w:val="16"/>
                <w:szCs w:val="16"/>
              </w:rPr>
            </w:pPr>
            <w:r w:rsidRPr="00C44105">
              <w:rPr>
                <w:rFonts w:ascii="Arial" w:hAnsi="Arial" w:cs="Arial"/>
                <w:b/>
                <w:iCs/>
                <w:sz w:val="16"/>
                <w:szCs w:val="16"/>
              </w:rPr>
              <w:t>PE-2(3).1.2.1</w:t>
            </w:r>
          </w:p>
          <w:p w:rsidR="004B664E" w:rsidRPr="00C44105" w:rsidRDefault="004B664E" w:rsidP="00E36B9A">
            <w:pPr>
              <w:spacing w:before="60" w:after="60"/>
              <w:rPr>
                <w:rFonts w:ascii="Arial" w:hAnsi="Arial" w:cs="Arial"/>
                <w:b/>
                <w:iCs/>
                <w:sz w:val="16"/>
                <w:szCs w:val="16"/>
              </w:rPr>
            </w:pPr>
          </w:p>
        </w:tc>
        <w:tc>
          <w:tcPr>
            <w:tcW w:w="7110" w:type="dxa"/>
          </w:tcPr>
          <w:p w:rsidR="004B664E" w:rsidRPr="005073C2" w:rsidRDefault="00E36B9A" w:rsidP="00C44105">
            <w:pPr>
              <w:autoSpaceDE w:val="0"/>
              <w:autoSpaceDN w:val="0"/>
              <w:adjustRightInd w:val="0"/>
              <w:spacing w:before="60" w:after="60"/>
              <w:rPr>
                <w:b/>
                <w:iCs/>
                <w:sz w:val="18"/>
                <w:szCs w:val="18"/>
              </w:rPr>
            </w:pPr>
            <w:r>
              <w:rPr>
                <w:b/>
                <w:iCs/>
                <w:sz w:val="18"/>
                <w:szCs w:val="18"/>
              </w:rPr>
              <w:t xml:space="preserve">Examine </w:t>
            </w:r>
            <w:r w:rsidR="00C44105">
              <w:rPr>
                <w:iCs/>
                <w:sz w:val="18"/>
                <w:szCs w:val="18"/>
              </w:rPr>
              <w:t xml:space="preserve">physical and environmental protection policy, procedures addressing physical access authorizations, </w:t>
            </w:r>
            <w:r w:rsidR="00D8100B">
              <w:rPr>
                <w:iCs/>
                <w:sz w:val="18"/>
                <w:szCs w:val="18"/>
              </w:rPr>
              <w:t xml:space="preserve">security plan, </w:t>
            </w:r>
            <w:r w:rsidR="00C44105">
              <w:rPr>
                <w:iCs/>
                <w:sz w:val="18"/>
                <w:szCs w:val="18"/>
              </w:rPr>
              <w:t>or other relevant documents</w:t>
            </w:r>
            <w:r>
              <w:rPr>
                <w:iCs/>
                <w:sz w:val="18"/>
                <w:szCs w:val="18"/>
              </w:rPr>
              <w:t>; [</w:t>
            </w:r>
            <w:r>
              <w:rPr>
                <w:i/>
                <w:iCs/>
                <w:sz w:val="18"/>
                <w:szCs w:val="18"/>
              </w:rPr>
              <w:t>reviewing</w:t>
            </w:r>
            <w:r w:rsidR="00C44105">
              <w:rPr>
                <w:iCs/>
                <w:sz w:val="18"/>
                <w:szCs w:val="18"/>
              </w:rPr>
              <w:t>] for</w:t>
            </w:r>
            <w:r w:rsidR="005A6936">
              <w:rPr>
                <w:iCs/>
                <w:sz w:val="18"/>
                <w:szCs w:val="18"/>
              </w:rPr>
              <w:t xml:space="preserve"> the</w:t>
            </w:r>
            <w:r w:rsidR="00C44105">
              <w:rPr>
                <w:iCs/>
                <w:sz w:val="18"/>
                <w:szCs w:val="18"/>
              </w:rPr>
              <w:t xml:space="preserve"> measures to be employed to restrict physical access to the facility containing information systems that process classified information to </w:t>
            </w:r>
            <w:r w:rsidR="00266351">
              <w:rPr>
                <w:iCs/>
                <w:sz w:val="18"/>
                <w:szCs w:val="18"/>
              </w:rPr>
              <w:t xml:space="preserve">the </w:t>
            </w:r>
            <w:r w:rsidR="00C44105">
              <w:rPr>
                <w:iCs/>
                <w:sz w:val="18"/>
                <w:szCs w:val="18"/>
              </w:rPr>
              <w:t>authorized personnel identified in PE-2(3).1.1.1</w:t>
            </w:r>
            <w:r>
              <w:rPr>
                <w:iCs/>
                <w:sz w:val="18"/>
                <w:szCs w:val="18"/>
              </w:rPr>
              <w:t>.</w:t>
            </w:r>
          </w:p>
        </w:tc>
      </w:tr>
      <w:tr w:rsidR="004B664E" w:rsidRPr="005073C2" w:rsidTr="003B08F2">
        <w:trPr>
          <w:cantSplit/>
        </w:trPr>
        <w:tc>
          <w:tcPr>
            <w:tcW w:w="1530" w:type="dxa"/>
          </w:tcPr>
          <w:p w:rsidR="00C44105" w:rsidRPr="00C44105" w:rsidRDefault="00C44105" w:rsidP="00C44105">
            <w:pPr>
              <w:spacing w:before="120" w:after="120"/>
              <w:rPr>
                <w:rFonts w:ascii="Arial" w:hAnsi="Arial" w:cs="Arial"/>
                <w:b/>
                <w:iCs/>
                <w:sz w:val="16"/>
                <w:szCs w:val="16"/>
              </w:rPr>
            </w:pPr>
            <w:r w:rsidRPr="00C44105">
              <w:rPr>
                <w:rFonts w:ascii="Arial" w:hAnsi="Arial" w:cs="Arial"/>
                <w:b/>
                <w:iCs/>
                <w:sz w:val="16"/>
                <w:szCs w:val="16"/>
              </w:rPr>
              <w:t>PE-2(3).1</w:t>
            </w:r>
            <w:r>
              <w:rPr>
                <w:rFonts w:ascii="Arial" w:hAnsi="Arial" w:cs="Arial"/>
                <w:b/>
                <w:iCs/>
                <w:sz w:val="16"/>
                <w:szCs w:val="16"/>
              </w:rPr>
              <w:t>.2.2</w:t>
            </w:r>
          </w:p>
          <w:p w:rsidR="004B664E" w:rsidRPr="00C44105" w:rsidRDefault="004B664E" w:rsidP="003B08F2">
            <w:pPr>
              <w:spacing w:before="60" w:after="60"/>
              <w:rPr>
                <w:rFonts w:ascii="Arial Narrow" w:hAnsi="Arial Narrow" w:cs="Arial"/>
                <w:iCs/>
                <w:sz w:val="16"/>
                <w:szCs w:val="16"/>
              </w:rPr>
            </w:pPr>
          </w:p>
        </w:tc>
        <w:tc>
          <w:tcPr>
            <w:tcW w:w="7110" w:type="dxa"/>
          </w:tcPr>
          <w:p w:rsidR="004B664E" w:rsidRPr="005073C2" w:rsidRDefault="00C44105" w:rsidP="00C82E0D">
            <w:pPr>
              <w:autoSpaceDE w:val="0"/>
              <w:autoSpaceDN w:val="0"/>
              <w:adjustRightInd w:val="0"/>
              <w:spacing w:before="60" w:after="60"/>
              <w:rPr>
                <w:b/>
                <w:iCs/>
                <w:sz w:val="18"/>
                <w:szCs w:val="18"/>
              </w:rPr>
            </w:pPr>
            <w:r>
              <w:rPr>
                <w:b/>
                <w:iCs/>
                <w:sz w:val="18"/>
                <w:szCs w:val="18"/>
              </w:rPr>
              <w:t xml:space="preserve">Examine </w:t>
            </w:r>
            <w:r>
              <w:rPr>
                <w:iCs/>
                <w:sz w:val="18"/>
                <w:szCs w:val="18"/>
              </w:rPr>
              <w:t>an agreed-upon [</w:t>
            </w:r>
            <w:r w:rsidRPr="0057657B">
              <w:rPr>
                <w:i/>
                <w:iCs/>
                <w:sz w:val="18"/>
                <w:szCs w:val="18"/>
              </w:rPr>
              <w:t>basic</w:t>
            </w:r>
            <w:r>
              <w:rPr>
                <w:iCs/>
                <w:sz w:val="18"/>
                <w:szCs w:val="18"/>
              </w:rPr>
              <w:t xml:space="preserve">] sample of physical </w:t>
            </w:r>
            <w:r w:rsidR="005A6936">
              <w:rPr>
                <w:iCs/>
                <w:sz w:val="18"/>
                <w:szCs w:val="18"/>
              </w:rPr>
              <w:t xml:space="preserve">access </w:t>
            </w:r>
            <w:r>
              <w:rPr>
                <w:iCs/>
                <w:sz w:val="18"/>
                <w:szCs w:val="18"/>
              </w:rPr>
              <w:t xml:space="preserve">control logs </w:t>
            </w:r>
            <w:r w:rsidR="00C82E0D">
              <w:rPr>
                <w:iCs/>
                <w:sz w:val="18"/>
                <w:szCs w:val="18"/>
              </w:rPr>
              <w:t>for the facility containing the information system that processes classified information</w:t>
            </w:r>
            <w:r>
              <w:rPr>
                <w:iCs/>
                <w:sz w:val="18"/>
                <w:szCs w:val="18"/>
              </w:rPr>
              <w:t>; [</w:t>
            </w:r>
            <w:r>
              <w:rPr>
                <w:i/>
                <w:iCs/>
                <w:sz w:val="18"/>
                <w:szCs w:val="18"/>
              </w:rPr>
              <w:t>reviewing</w:t>
            </w:r>
            <w:r>
              <w:rPr>
                <w:iCs/>
                <w:sz w:val="18"/>
                <w:szCs w:val="18"/>
              </w:rPr>
              <w:t>] for evidence that the measures identified in PE-2(3).1.2.1 are being applied.</w:t>
            </w:r>
          </w:p>
        </w:tc>
      </w:tr>
      <w:tr w:rsidR="004B664E" w:rsidRPr="005073C2" w:rsidTr="003B08F2">
        <w:trPr>
          <w:cantSplit/>
        </w:trPr>
        <w:tc>
          <w:tcPr>
            <w:tcW w:w="1530" w:type="dxa"/>
          </w:tcPr>
          <w:p w:rsidR="00C44105" w:rsidRPr="00C44105" w:rsidRDefault="00C44105" w:rsidP="00C44105">
            <w:pPr>
              <w:spacing w:before="120" w:after="120"/>
              <w:rPr>
                <w:rFonts w:ascii="Arial" w:hAnsi="Arial" w:cs="Arial"/>
                <w:b/>
                <w:iCs/>
                <w:sz w:val="16"/>
                <w:szCs w:val="16"/>
              </w:rPr>
            </w:pPr>
            <w:r w:rsidRPr="00C44105">
              <w:rPr>
                <w:rFonts w:ascii="Arial" w:hAnsi="Arial" w:cs="Arial"/>
                <w:b/>
                <w:iCs/>
                <w:sz w:val="16"/>
                <w:szCs w:val="16"/>
              </w:rPr>
              <w:t>PE-2(3).1</w:t>
            </w:r>
            <w:r>
              <w:rPr>
                <w:rFonts w:ascii="Arial" w:hAnsi="Arial" w:cs="Arial"/>
                <w:b/>
                <w:iCs/>
                <w:sz w:val="16"/>
                <w:szCs w:val="16"/>
              </w:rPr>
              <w:t>.2.3</w:t>
            </w:r>
          </w:p>
          <w:p w:rsidR="004B664E" w:rsidRPr="002F5405" w:rsidRDefault="004B664E" w:rsidP="003B08F2">
            <w:pPr>
              <w:spacing w:before="60" w:after="60"/>
              <w:rPr>
                <w:rFonts w:ascii="Arial Narrow" w:hAnsi="Arial Narrow" w:cs="Arial"/>
                <w:iCs/>
                <w:sz w:val="16"/>
                <w:szCs w:val="16"/>
                <w:highlight w:val="yellow"/>
              </w:rPr>
            </w:pPr>
          </w:p>
        </w:tc>
        <w:tc>
          <w:tcPr>
            <w:tcW w:w="7110" w:type="dxa"/>
          </w:tcPr>
          <w:p w:rsidR="004B664E" w:rsidRPr="005073C2" w:rsidRDefault="00C44105" w:rsidP="00C44105">
            <w:pPr>
              <w:autoSpaceDE w:val="0"/>
              <w:autoSpaceDN w:val="0"/>
              <w:adjustRightInd w:val="0"/>
              <w:spacing w:before="60" w:after="60"/>
              <w:rPr>
                <w:b/>
                <w:iCs/>
                <w:sz w:val="18"/>
                <w:szCs w:val="18"/>
              </w:rPr>
            </w:pPr>
            <w:r w:rsidRPr="00345653">
              <w:rPr>
                <w:b/>
                <w:iCs/>
                <w:sz w:val="18"/>
                <w:szCs w:val="18"/>
              </w:rPr>
              <w:t xml:space="preserve">Interview </w:t>
            </w:r>
            <w:r w:rsidRPr="00345653">
              <w:rPr>
                <w:iCs/>
                <w:sz w:val="18"/>
                <w:szCs w:val="18"/>
              </w:rPr>
              <w:t>an agreed-upon [</w:t>
            </w:r>
            <w:r w:rsidRPr="00345653">
              <w:rPr>
                <w:i/>
                <w:iCs/>
                <w:sz w:val="18"/>
                <w:szCs w:val="18"/>
              </w:rPr>
              <w:t>basic</w:t>
            </w:r>
            <w:r w:rsidRPr="00345653">
              <w:rPr>
                <w:iCs/>
                <w:sz w:val="18"/>
                <w:szCs w:val="18"/>
              </w:rPr>
              <w:t xml:space="preserve">] sample of organizational </w:t>
            </w:r>
            <w:r w:rsidR="005A6936">
              <w:rPr>
                <w:iCs/>
                <w:sz w:val="18"/>
                <w:szCs w:val="18"/>
              </w:rPr>
              <w:t xml:space="preserve">personnel with </w:t>
            </w:r>
            <w:r w:rsidR="005A6936">
              <w:rPr>
                <w:sz w:val="18"/>
                <w:szCs w:val="18"/>
              </w:rPr>
              <w:t>physical access authorization responsibilities</w:t>
            </w:r>
            <w:r w:rsidRPr="00345653">
              <w:rPr>
                <w:iCs/>
                <w:sz w:val="18"/>
                <w:szCs w:val="18"/>
              </w:rPr>
              <w:t>; conducting [</w:t>
            </w:r>
            <w:r w:rsidRPr="00345653">
              <w:rPr>
                <w:i/>
                <w:iCs/>
                <w:sz w:val="18"/>
                <w:szCs w:val="18"/>
              </w:rPr>
              <w:t>basic</w:t>
            </w:r>
            <w:r w:rsidRPr="00345653">
              <w:rPr>
                <w:iCs/>
                <w:sz w:val="18"/>
                <w:szCs w:val="18"/>
              </w:rPr>
              <w:t xml:space="preserve">] discussions for further evidence that the measures identified in </w:t>
            </w:r>
            <w:r>
              <w:rPr>
                <w:iCs/>
                <w:sz w:val="18"/>
                <w:szCs w:val="18"/>
              </w:rPr>
              <w:t xml:space="preserve">PE-2(3).1.2.1 are being applied. </w:t>
            </w:r>
          </w:p>
        </w:tc>
      </w:tr>
    </w:tbl>
    <w:p w:rsidR="00C70011" w:rsidRDefault="00C70011"/>
    <w:sectPr w:rsidR="00C70011" w:rsidSect="008C3AB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548" w:rsidRDefault="00144548" w:rsidP="00F351C8">
      <w:r>
        <w:separator/>
      </w:r>
    </w:p>
  </w:endnote>
  <w:endnote w:type="continuationSeparator" w:id="0">
    <w:p w:rsidR="00144548" w:rsidRDefault="00144548" w:rsidP="00F351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Grande">
    <w:altName w:val="Courier New"/>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old">
    <w:altName w:val="Arial"/>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78635"/>
      <w:docPartObj>
        <w:docPartGallery w:val="Page Numbers (Bottom of Page)"/>
        <w:docPartUnique/>
      </w:docPartObj>
    </w:sdtPr>
    <w:sdtContent>
      <w:sdt>
        <w:sdtPr>
          <w:id w:val="565050477"/>
          <w:docPartObj>
            <w:docPartGallery w:val="Page Numbers (Top of Page)"/>
            <w:docPartUnique/>
          </w:docPartObj>
        </w:sdtPr>
        <w:sdtContent>
          <w:p w:rsidR="004A10D8" w:rsidRDefault="004A10D8">
            <w:pPr>
              <w:pStyle w:val="Footer"/>
              <w:jc w:val="center"/>
            </w:pPr>
            <w:r>
              <w:t>Initial Public Draft</w:t>
            </w:r>
          </w:p>
          <w:p w:rsidR="004A10D8" w:rsidRDefault="004A10D8">
            <w:pPr>
              <w:pStyle w:val="Footer"/>
              <w:jc w:val="center"/>
            </w:pPr>
            <w:r>
              <w:t xml:space="preserve">Page </w:t>
            </w:r>
            <w:r w:rsidR="009166AB">
              <w:rPr>
                <w:b/>
              </w:rPr>
              <w:fldChar w:fldCharType="begin"/>
            </w:r>
            <w:r>
              <w:rPr>
                <w:b/>
              </w:rPr>
              <w:instrText xml:space="preserve"> PAGE </w:instrText>
            </w:r>
            <w:r w:rsidR="009166AB">
              <w:rPr>
                <w:b/>
              </w:rPr>
              <w:fldChar w:fldCharType="separate"/>
            </w:r>
            <w:r w:rsidR="004A43F8">
              <w:rPr>
                <w:b/>
                <w:noProof/>
              </w:rPr>
              <w:t>4</w:t>
            </w:r>
            <w:r w:rsidR="009166AB">
              <w:rPr>
                <w:b/>
              </w:rPr>
              <w:fldChar w:fldCharType="end"/>
            </w:r>
            <w:r>
              <w:t xml:space="preserve"> of </w:t>
            </w:r>
            <w:r w:rsidR="009166AB">
              <w:rPr>
                <w:b/>
              </w:rPr>
              <w:fldChar w:fldCharType="begin"/>
            </w:r>
            <w:r>
              <w:rPr>
                <w:b/>
              </w:rPr>
              <w:instrText xml:space="preserve"> NUMPAGES  </w:instrText>
            </w:r>
            <w:r w:rsidR="009166AB">
              <w:rPr>
                <w:b/>
              </w:rPr>
              <w:fldChar w:fldCharType="separate"/>
            </w:r>
            <w:r w:rsidR="004A43F8">
              <w:rPr>
                <w:b/>
                <w:noProof/>
              </w:rPr>
              <w:t>6</w:t>
            </w:r>
            <w:r w:rsidR="009166AB">
              <w:rPr>
                <w:b/>
              </w:rPr>
              <w:fldChar w:fldCharType="end"/>
            </w:r>
          </w:p>
        </w:sdtContent>
      </w:sdt>
    </w:sdtContent>
  </w:sdt>
  <w:p w:rsidR="004A10D8" w:rsidRDefault="004A10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548" w:rsidRDefault="00144548" w:rsidP="00F351C8">
      <w:r>
        <w:separator/>
      </w:r>
    </w:p>
  </w:footnote>
  <w:footnote w:type="continuationSeparator" w:id="0">
    <w:p w:rsidR="00144548" w:rsidRDefault="00144548" w:rsidP="00F351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0D8" w:rsidRDefault="004A10D8">
    <w:pPr>
      <w:pStyle w:val="Header"/>
    </w:pPr>
    <w:r>
      <w:t>Assessment Case:  PE-2 Physical Access Authorizations</w:t>
    </w:r>
  </w:p>
  <w:p w:rsidR="004A10D8" w:rsidRDefault="004A10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2B78"/>
    <w:multiLevelType w:val="hybridMultilevel"/>
    <w:tmpl w:val="896A2FF8"/>
    <w:lvl w:ilvl="0" w:tplc="8E1C6A48">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7E2A75"/>
    <w:multiLevelType w:val="hybridMultilevel"/>
    <w:tmpl w:val="F9087004"/>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296AE3"/>
    <w:multiLevelType w:val="hybridMultilevel"/>
    <w:tmpl w:val="A3B0FF1C"/>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5A2529"/>
    <w:multiLevelType w:val="hybridMultilevel"/>
    <w:tmpl w:val="9DAC6FAE"/>
    <w:lvl w:ilvl="0" w:tplc="1722D218">
      <w:start w:val="1"/>
      <w:numFmt w:val="bullet"/>
      <w:lvlText w:val="-"/>
      <w:lvlJc w:val="left"/>
      <w:pPr>
        <w:tabs>
          <w:tab w:val="num" w:pos="1080"/>
        </w:tabs>
        <w:ind w:left="1080" w:hanging="360"/>
      </w:pPr>
      <w:rPr>
        <w:rFonts w:ascii="Arial" w:eastAsia="Lucida Grande" w:hAnsi="Arial" w:hint="default"/>
        <w:b w:val="0"/>
        <w:i/>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D406A2"/>
    <w:multiLevelType w:val="hybridMultilevel"/>
    <w:tmpl w:val="3176FC32"/>
    <w:lvl w:ilvl="0" w:tplc="D24C4360">
      <w:start w:val="1"/>
      <w:numFmt w:val="lowerRoman"/>
      <w:lvlText w:val="(%1)"/>
      <w:lvlJc w:val="left"/>
      <w:pPr>
        <w:ind w:left="1080" w:hanging="720"/>
      </w:pPr>
      <w:rPr>
        <w:rFonts w:hint="default"/>
      </w:rPr>
    </w:lvl>
    <w:lvl w:ilvl="1" w:tplc="15FCA5F4">
      <w:start w:val="1"/>
      <w:numFmt w:val="bullet"/>
      <w:lvlText w:val="-"/>
      <w:lvlJc w:val="left"/>
      <w:pPr>
        <w:ind w:left="1440" w:hanging="360"/>
      </w:pPr>
      <w:rPr>
        <w:rFonts w:ascii="Courier New" w:hAnsi="Courier New"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693C15"/>
    <w:multiLevelType w:val="hybridMultilevel"/>
    <w:tmpl w:val="92207646"/>
    <w:lvl w:ilvl="0" w:tplc="D24C436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E66DBE"/>
    <w:multiLevelType w:val="hybridMultilevel"/>
    <w:tmpl w:val="7F0C55F0"/>
    <w:lvl w:ilvl="0" w:tplc="2DB6F690">
      <w:start w:val="1"/>
      <w:numFmt w:val="lowerRoman"/>
      <w:lvlText w:val="(%1)"/>
      <w:lvlJc w:val="left"/>
      <w:pPr>
        <w:tabs>
          <w:tab w:val="num" w:pos="432"/>
        </w:tabs>
        <w:ind w:left="432" w:hanging="432"/>
      </w:pPr>
      <w:rPr>
        <w:rFonts w:hint="default"/>
        <w:color w:val="auto"/>
      </w:rPr>
    </w:lvl>
    <w:lvl w:ilvl="1" w:tplc="61186F46">
      <w:numFmt w:val="bullet"/>
      <w:lvlText w:val="-"/>
      <w:lvlJc w:val="left"/>
      <w:pPr>
        <w:tabs>
          <w:tab w:val="num" w:pos="1440"/>
        </w:tabs>
        <w:ind w:left="1440" w:hanging="360"/>
      </w:pPr>
      <w:rPr>
        <w:rFonts w:ascii="Arial" w:eastAsia="Times New Roman" w:hAnsi="Arial" w:cs="Aria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28F6BC8"/>
    <w:multiLevelType w:val="hybridMultilevel"/>
    <w:tmpl w:val="5C4C3D44"/>
    <w:lvl w:ilvl="0" w:tplc="8B1A0470">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B40A1D"/>
    <w:multiLevelType w:val="hybridMultilevel"/>
    <w:tmpl w:val="3B8CFBF6"/>
    <w:lvl w:ilvl="0" w:tplc="66DA3D22">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45C5AF7"/>
    <w:multiLevelType w:val="hybridMultilevel"/>
    <w:tmpl w:val="E7A438A6"/>
    <w:lvl w:ilvl="0" w:tplc="19A08C50">
      <w:start w:val="1"/>
      <w:numFmt w:val="lowerRoman"/>
      <w:lvlText w:val="(%1)"/>
      <w:lvlJc w:val="left"/>
      <w:pPr>
        <w:tabs>
          <w:tab w:val="num" w:pos="432"/>
        </w:tabs>
        <w:ind w:left="432" w:hanging="432"/>
      </w:pPr>
      <w:rPr>
        <w:rFonts w:hint="default"/>
        <w:color w:val="auto"/>
      </w:rPr>
    </w:lvl>
    <w:lvl w:ilvl="1" w:tplc="15FCA5F4">
      <w:start w:val="1"/>
      <w:numFmt w:val="bullet"/>
      <w:lvlText w:val="-"/>
      <w:lvlJc w:val="left"/>
      <w:pPr>
        <w:tabs>
          <w:tab w:val="num" w:pos="374"/>
        </w:tabs>
        <w:ind w:left="590" w:hanging="216"/>
      </w:pPr>
      <w:rPr>
        <w:rFonts w:ascii="Courier New" w:hAnsi="Courier New"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73360D8"/>
    <w:multiLevelType w:val="hybridMultilevel"/>
    <w:tmpl w:val="06C40C5E"/>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F16174"/>
    <w:multiLevelType w:val="hybridMultilevel"/>
    <w:tmpl w:val="BEC4ED02"/>
    <w:lvl w:ilvl="0" w:tplc="8B1A0470">
      <w:start w:val="1"/>
      <w:numFmt w:val="lowerRoman"/>
      <w:lvlText w:val="(%1)"/>
      <w:lvlJc w:val="left"/>
      <w:pPr>
        <w:ind w:left="720" w:hanging="360"/>
      </w:pPr>
      <w:rPr>
        <w:rFonts w:hint="default"/>
        <w:color w:val="auto"/>
      </w:rPr>
    </w:lvl>
    <w:lvl w:ilvl="1" w:tplc="8B1A0470">
      <w:start w:val="1"/>
      <w:numFmt w:val="lowerRoman"/>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61899"/>
    <w:multiLevelType w:val="hybridMultilevel"/>
    <w:tmpl w:val="951E465A"/>
    <w:lvl w:ilvl="0" w:tplc="8B1A0470">
      <w:start w:val="1"/>
      <w:numFmt w:val="lowerRoman"/>
      <w:lvlText w:val="(%1)"/>
      <w:lvlJc w:val="left"/>
      <w:pPr>
        <w:tabs>
          <w:tab w:val="num" w:pos="432"/>
        </w:tabs>
        <w:ind w:left="432" w:hanging="432"/>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9"/>
  </w:num>
  <w:num w:numId="3">
    <w:abstractNumId w:val="6"/>
  </w:num>
  <w:num w:numId="4">
    <w:abstractNumId w:val="1"/>
  </w:num>
  <w:num w:numId="5">
    <w:abstractNumId w:val="3"/>
  </w:num>
  <w:num w:numId="6">
    <w:abstractNumId w:val="5"/>
  </w:num>
  <w:num w:numId="7">
    <w:abstractNumId w:val="4"/>
  </w:num>
  <w:num w:numId="8">
    <w:abstractNumId w:val="2"/>
  </w:num>
  <w:num w:numId="9">
    <w:abstractNumId w:val="10"/>
  </w:num>
  <w:num w:numId="10">
    <w:abstractNumId w:val="8"/>
  </w:num>
  <w:num w:numId="11">
    <w:abstractNumId w:val="0"/>
  </w:num>
  <w:num w:numId="12">
    <w:abstractNumId w:val="1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C70011"/>
    <w:rsid w:val="000028D6"/>
    <w:rsid w:val="000224F9"/>
    <w:rsid w:val="000479C1"/>
    <w:rsid w:val="000911F2"/>
    <w:rsid w:val="000D4C4D"/>
    <w:rsid w:val="000D7296"/>
    <w:rsid w:val="000F3C83"/>
    <w:rsid w:val="00104DDA"/>
    <w:rsid w:val="00115E33"/>
    <w:rsid w:val="00127B11"/>
    <w:rsid w:val="00127B76"/>
    <w:rsid w:val="00133C5C"/>
    <w:rsid w:val="00135460"/>
    <w:rsid w:val="001376D4"/>
    <w:rsid w:val="00144548"/>
    <w:rsid w:val="00176BC8"/>
    <w:rsid w:val="001811BE"/>
    <w:rsid w:val="00197F64"/>
    <w:rsid w:val="001A5353"/>
    <w:rsid w:val="001C3BD4"/>
    <w:rsid w:val="001D18B5"/>
    <w:rsid w:val="001F297B"/>
    <w:rsid w:val="0020548F"/>
    <w:rsid w:val="00230E1B"/>
    <w:rsid w:val="00266351"/>
    <w:rsid w:val="0028325E"/>
    <w:rsid w:val="00284D72"/>
    <w:rsid w:val="0028703C"/>
    <w:rsid w:val="00294E4A"/>
    <w:rsid w:val="002C6EF1"/>
    <w:rsid w:val="002E0F12"/>
    <w:rsid w:val="002E1F97"/>
    <w:rsid w:val="002F5405"/>
    <w:rsid w:val="002F6E98"/>
    <w:rsid w:val="003111F5"/>
    <w:rsid w:val="00316FAF"/>
    <w:rsid w:val="0037410A"/>
    <w:rsid w:val="00386696"/>
    <w:rsid w:val="00391539"/>
    <w:rsid w:val="003B3EA7"/>
    <w:rsid w:val="003B6D56"/>
    <w:rsid w:val="003C3AA3"/>
    <w:rsid w:val="003E7358"/>
    <w:rsid w:val="00445454"/>
    <w:rsid w:val="00451B4D"/>
    <w:rsid w:val="004569C2"/>
    <w:rsid w:val="00474B5E"/>
    <w:rsid w:val="004A10D8"/>
    <w:rsid w:val="004A43F8"/>
    <w:rsid w:val="004B664E"/>
    <w:rsid w:val="004C44FB"/>
    <w:rsid w:val="004E67A5"/>
    <w:rsid w:val="00520EB3"/>
    <w:rsid w:val="00531A1C"/>
    <w:rsid w:val="0055491C"/>
    <w:rsid w:val="0057657B"/>
    <w:rsid w:val="00577EBD"/>
    <w:rsid w:val="005A6936"/>
    <w:rsid w:val="005C31A2"/>
    <w:rsid w:val="005C77C7"/>
    <w:rsid w:val="005E0988"/>
    <w:rsid w:val="005F621E"/>
    <w:rsid w:val="005F6B1A"/>
    <w:rsid w:val="00623080"/>
    <w:rsid w:val="006232D9"/>
    <w:rsid w:val="00636362"/>
    <w:rsid w:val="0065175E"/>
    <w:rsid w:val="00674644"/>
    <w:rsid w:val="006B6096"/>
    <w:rsid w:val="006D2317"/>
    <w:rsid w:val="006E36E2"/>
    <w:rsid w:val="006E5B85"/>
    <w:rsid w:val="006F3A36"/>
    <w:rsid w:val="00707F6C"/>
    <w:rsid w:val="007134C8"/>
    <w:rsid w:val="00722CA0"/>
    <w:rsid w:val="007520B4"/>
    <w:rsid w:val="0078018F"/>
    <w:rsid w:val="007814F5"/>
    <w:rsid w:val="00787853"/>
    <w:rsid w:val="007913F8"/>
    <w:rsid w:val="007B78BE"/>
    <w:rsid w:val="007C4BB2"/>
    <w:rsid w:val="007D39C7"/>
    <w:rsid w:val="007E3460"/>
    <w:rsid w:val="007F3346"/>
    <w:rsid w:val="0081301E"/>
    <w:rsid w:val="00822BF7"/>
    <w:rsid w:val="008232BC"/>
    <w:rsid w:val="00840FFA"/>
    <w:rsid w:val="00854526"/>
    <w:rsid w:val="00862F59"/>
    <w:rsid w:val="00863A79"/>
    <w:rsid w:val="00870562"/>
    <w:rsid w:val="008C3AB6"/>
    <w:rsid w:val="008E34E6"/>
    <w:rsid w:val="008E5682"/>
    <w:rsid w:val="008F10FE"/>
    <w:rsid w:val="008F29AC"/>
    <w:rsid w:val="0090735A"/>
    <w:rsid w:val="009166AB"/>
    <w:rsid w:val="00920EAA"/>
    <w:rsid w:val="0092696D"/>
    <w:rsid w:val="00927DC8"/>
    <w:rsid w:val="00952685"/>
    <w:rsid w:val="009849D7"/>
    <w:rsid w:val="009B17FA"/>
    <w:rsid w:val="009B6EE8"/>
    <w:rsid w:val="009E034F"/>
    <w:rsid w:val="00A05114"/>
    <w:rsid w:val="00A3737D"/>
    <w:rsid w:val="00A45573"/>
    <w:rsid w:val="00A65D21"/>
    <w:rsid w:val="00AA2174"/>
    <w:rsid w:val="00AD46A5"/>
    <w:rsid w:val="00B2289C"/>
    <w:rsid w:val="00B459CD"/>
    <w:rsid w:val="00B51600"/>
    <w:rsid w:val="00B53CDE"/>
    <w:rsid w:val="00B576E5"/>
    <w:rsid w:val="00B65FEF"/>
    <w:rsid w:val="00B6655E"/>
    <w:rsid w:val="00B773C1"/>
    <w:rsid w:val="00BB37B9"/>
    <w:rsid w:val="00BB405E"/>
    <w:rsid w:val="00BC6523"/>
    <w:rsid w:val="00BE0A45"/>
    <w:rsid w:val="00C035E9"/>
    <w:rsid w:val="00C03BB6"/>
    <w:rsid w:val="00C11AFA"/>
    <w:rsid w:val="00C26D2E"/>
    <w:rsid w:val="00C33717"/>
    <w:rsid w:val="00C44105"/>
    <w:rsid w:val="00C70011"/>
    <w:rsid w:val="00C72F37"/>
    <w:rsid w:val="00C74EEA"/>
    <w:rsid w:val="00C82E0D"/>
    <w:rsid w:val="00D6345F"/>
    <w:rsid w:val="00D8100B"/>
    <w:rsid w:val="00D90055"/>
    <w:rsid w:val="00DB49AB"/>
    <w:rsid w:val="00DC571A"/>
    <w:rsid w:val="00DD61E5"/>
    <w:rsid w:val="00DE01C2"/>
    <w:rsid w:val="00E13418"/>
    <w:rsid w:val="00E22AC1"/>
    <w:rsid w:val="00E26A56"/>
    <w:rsid w:val="00E320DC"/>
    <w:rsid w:val="00E36B9A"/>
    <w:rsid w:val="00E7617B"/>
    <w:rsid w:val="00E84FA1"/>
    <w:rsid w:val="00EB40CB"/>
    <w:rsid w:val="00EB5EDA"/>
    <w:rsid w:val="00EC2AFE"/>
    <w:rsid w:val="00ED59D3"/>
    <w:rsid w:val="00F15739"/>
    <w:rsid w:val="00F31535"/>
    <w:rsid w:val="00F351C8"/>
    <w:rsid w:val="00F809E0"/>
    <w:rsid w:val="00FD5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05"/>
    <w:pPr>
      <w:spacing w:before="0"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700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rol-name">
    <w:name w:val="control-name"/>
    <w:basedOn w:val="Heading1"/>
    <w:link w:val="control-nameChar"/>
    <w:rsid w:val="00C70011"/>
    <w:pPr>
      <w:keepLines w:val="0"/>
      <w:spacing w:before="0" w:after="120"/>
    </w:pPr>
    <w:rPr>
      <w:rFonts w:ascii="Arial" w:eastAsia="Times New Roman" w:hAnsi="Arial" w:cs="Arial"/>
      <w:color w:val="auto"/>
      <w:sz w:val="16"/>
      <w:szCs w:val="24"/>
    </w:rPr>
  </w:style>
  <w:style w:type="character" w:customStyle="1" w:styleId="control-nameChar">
    <w:name w:val="control-name Char"/>
    <w:basedOn w:val="Heading1Char"/>
    <w:link w:val="control-name"/>
    <w:locked/>
    <w:rsid w:val="00C70011"/>
    <w:rPr>
      <w:rFonts w:ascii="Arial" w:eastAsia="Times New Roman" w:hAnsi="Arial" w:cs="Arial"/>
      <w:sz w:val="16"/>
      <w:szCs w:val="24"/>
    </w:rPr>
  </w:style>
  <w:style w:type="character" w:customStyle="1" w:styleId="Heading1Char">
    <w:name w:val="Heading 1 Char"/>
    <w:basedOn w:val="DefaultParagraphFont"/>
    <w:link w:val="Heading1"/>
    <w:uiPriority w:val="9"/>
    <w:rsid w:val="00C7001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C70011"/>
    <w:pPr>
      <w:spacing w:before="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F10FE"/>
    <w:pPr>
      <w:ind w:left="720"/>
      <w:contextualSpacing/>
    </w:pPr>
    <w:rPr>
      <w:szCs w:val="22"/>
    </w:rPr>
  </w:style>
  <w:style w:type="paragraph" w:styleId="Header">
    <w:name w:val="header"/>
    <w:basedOn w:val="Normal"/>
    <w:link w:val="HeaderChar"/>
    <w:uiPriority w:val="99"/>
    <w:unhideWhenUsed/>
    <w:rsid w:val="00F351C8"/>
    <w:pPr>
      <w:tabs>
        <w:tab w:val="center" w:pos="4680"/>
        <w:tab w:val="right" w:pos="9360"/>
      </w:tabs>
    </w:pPr>
  </w:style>
  <w:style w:type="character" w:customStyle="1" w:styleId="HeaderChar">
    <w:name w:val="Header Char"/>
    <w:basedOn w:val="DefaultParagraphFont"/>
    <w:link w:val="Header"/>
    <w:uiPriority w:val="99"/>
    <w:rsid w:val="00F351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51C8"/>
    <w:pPr>
      <w:tabs>
        <w:tab w:val="center" w:pos="4680"/>
        <w:tab w:val="right" w:pos="9360"/>
      </w:tabs>
    </w:pPr>
  </w:style>
  <w:style w:type="character" w:customStyle="1" w:styleId="FooterChar">
    <w:name w:val="Footer Char"/>
    <w:basedOn w:val="DefaultParagraphFont"/>
    <w:link w:val="Footer"/>
    <w:uiPriority w:val="99"/>
    <w:rsid w:val="00F351C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37B9"/>
    <w:rPr>
      <w:color w:val="0000FF" w:themeColor="hyperlink"/>
      <w:u w:val="single"/>
    </w:rPr>
  </w:style>
  <w:style w:type="character" w:styleId="CommentReference">
    <w:name w:val="annotation reference"/>
    <w:basedOn w:val="DefaultParagraphFont"/>
    <w:uiPriority w:val="99"/>
    <w:semiHidden/>
    <w:unhideWhenUsed/>
    <w:rsid w:val="007814F5"/>
    <w:rPr>
      <w:sz w:val="16"/>
      <w:szCs w:val="16"/>
    </w:rPr>
  </w:style>
  <w:style w:type="paragraph" w:styleId="CommentText">
    <w:name w:val="annotation text"/>
    <w:basedOn w:val="Normal"/>
    <w:link w:val="CommentTextChar"/>
    <w:uiPriority w:val="99"/>
    <w:semiHidden/>
    <w:unhideWhenUsed/>
    <w:rsid w:val="007814F5"/>
    <w:rPr>
      <w:sz w:val="20"/>
      <w:szCs w:val="20"/>
    </w:rPr>
  </w:style>
  <w:style w:type="character" w:customStyle="1" w:styleId="CommentTextChar">
    <w:name w:val="Comment Text Char"/>
    <w:basedOn w:val="DefaultParagraphFont"/>
    <w:link w:val="CommentText"/>
    <w:uiPriority w:val="99"/>
    <w:semiHidden/>
    <w:rsid w:val="007814F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814F5"/>
    <w:rPr>
      <w:rFonts w:ascii="Tahoma" w:hAnsi="Tahoma" w:cs="Tahoma"/>
      <w:sz w:val="16"/>
      <w:szCs w:val="16"/>
    </w:rPr>
  </w:style>
  <w:style w:type="character" w:customStyle="1" w:styleId="BalloonTextChar">
    <w:name w:val="Balloon Text Char"/>
    <w:basedOn w:val="DefaultParagraphFont"/>
    <w:link w:val="BalloonText"/>
    <w:uiPriority w:val="99"/>
    <w:semiHidden/>
    <w:rsid w:val="007814F5"/>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636362"/>
    <w:rPr>
      <w:b/>
      <w:bCs/>
    </w:rPr>
  </w:style>
  <w:style w:type="character" w:customStyle="1" w:styleId="CommentSubjectChar">
    <w:name w:val="Comment Subject Char"/>
    <w:basedOn w:val="CommentTextChar"/>
    <w:link w:val="CommentSubject"/>
    <w:uiPriority w:val="99"/>
    <w:semiHidden/>
    <w:rsid w:val="00636362"/>
    <w:rPr>
      <w:b/>
      <w:bCs/>
    </w:rPr>
  </w:style>
</w:styles>
</file>

<file path=word/webSettings.xml><?xml version="1.0" encoding="utf-8"?>
<w:webSettings xmlns:r="http://schemas.openxmlformats.org/officeDocument/2006/relationships" xmlns:w="http://schemas.openxmlformats.org/wordprocessingml/2006/main">
  <w:divs>
    <w:div w:id="9091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groups/SMA/fisma/assessment-cases-overview.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src.nist.gov/groups/SMA/fisma/assessment-case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061EB-79AC-4FCF-876E-6870DB4D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2246</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15019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c:creator>
  <cp:keywords/>
  <dc:description/>
  <cp:lastModifiedBy>Arnold </cp:lastModifiedBy>
  <cp:revision>25</cp:revision>
  <cp:lastPrinted>2011-01-04T02:19:00Z</cp:lastPrinted>
  <dcterms:created xsi:type="dcterms:W3CDTF">2011-07-27T19:52:00Z</dcterms:created>
  <dcterms:modified xsi:type="dcterms:W3CDTF">2011-11-08T00:05:00Z</dcterms:modified>
</cp:coreProperties>
</file>