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8A34A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8A34AD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3074B4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A34AD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8A34AD" w:rsidRPr="00D10606" w:rsidRDefault="008A34A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PL-6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8A34AD" w:rsidRPr="00D10606" w:rsidRDefault="008A34AD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SECURITY-RELATED ACTIVITY PLANNING</w:t>
            </w:r>
          </w:p>
        </w:tc>
      </w:tr>
      <w:tr w:rsidR="008A34AD" w:rsidRPr="00D54FC9" w:rsidTr="00F351C8">
        <w:trPr>
          <w:cantSplit/>
        </w:trPr>
        <w:tc>
          <w:tcPr>
            <w:tcW w:w="1166" w:type="dxa"/>
          </w:tcPr>
          <w:p w:rsidR="008A34AD" w:rsidRDefault="008A34A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PL-6.1</w:t>
            </w:r>
          </w:p>
          <w:p w:rsidR="00522120" w:rsidRPr="00D10606" w:rsidRDefault="00522120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8A34AD" w:rsidRPr="00D10606" w:rsidRDefault="008A34A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A34AD" w:rsidRPr="00D10606" w:rsidRDefault="008A34A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10606">
              <w:rPr>
                <w:i/>
                <w:sz w:val="20"/>
                <w:szCs w:val="20"/>
              </w:rPr>
              <w:t>Determine if</w:t>
            </w:r>
            <w:r w:rsidRPr="00D10606">
              <w:rPr>
                <w:i/>
                <w:iCs/>
                <w:sz w:val="20"/>
                <w:szCs w:val="20"/>
              </w:rPr>
              <w:t xml:space="preserve"> </w:t>
            </w:r>
            <w:r w:rsidRPr="001A0FA6">
              <w:rPr>
                <w:i/>
                <w:iCs/>
                <w:sz w:val="20"/>
                <w:szCs w:val="20"/>
              </w:rPr>
              <w:t xml:space="preserve">the organization plans and coordinates </w:t>
            </w:r>
            <w:r w:rsidRPr="001A0FA6">
              <w:rPr>
                <w:i/>
                <w:sz w:val="20"/>
                <w:szCs w:val="20"/>
              </w:rPr>
              <w:t xml:space="preserve">security-related activities affecting the information system before conducting such activities in order to reduce the impact on organizational operations </w:t>
            </w:r>
            <w:r w:rsidRPr="001A0FA6">
              <w:rPr>
                <w:i/>
                <w:sz w:val="20"/>
              </w:rPr>
              <w:t>(i.e., mission, functions, image, and reputation)</w:t>
            </w:r>
            <w:r w:rsidRPr="001A0FA6">
              <w:rPr>
                <w:i/>
                <w:sz w:val="20"/>
                <w:szCs w:val="20"/>
              </w:rPr>
              <w:t>, organizational</w:t>
            </w:r>
            <w:r w:rsidRPr="00D10606">
              <w:rPr>
                <w:i/>
                <w:sz w:val="20"/>
                <w:szCs w:val="20"/>
              </w:rPr>
              <w:t xml:space="preserve"> assets, and individuals.</w:t>
            </w:r>
          </w:p>
          <w:p w:rsidR="008A34AD" w:rsidRPr="00D10606" w:rsidRDefault="008A34A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D1060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A34AD" w:rsidRPr="00D10606" w:rsidRDefault="008A34AD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D1060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1060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Security planning policy; procedures addressing security-related activity planning for the information system; other relevant documents or records].</w:t>
            </w:r>
          </w:p>
          <w:p w:rsidR="008A34AD" w:rsidRPr="00D10606" w:rsidRDefault="008A34AD" w:rsidP="003B08F2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D1060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D1060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D1060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D10606">
              <w:rPr>
                <w:rFonts w:ascii="Arial" w:hAnsi="Arial" w:cs="Arial"/>
                <w:iCs/>
                <w:sz w:val="16"/>
                <w:szCs w:val="16"/>
              </w:rPr>
              <w:t>Organizational personnel with security planning and plan implementation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625C4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  <w:r w:rsidR="00FF6C8B">
              <w:rPr>
                <w:rFonts w:ascii="Arial" w:hAnsi="Arial" w:cs="Arial"/>
                <w:iCs/>
                <w:smallCaps/>
                <w:sz w:val="16"/>
                <w:szCs w:val="16"/>
              </w:rPr>
              <w:t>, RA-2, RA-3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7625C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AU-2, </w:t>
            </w:r>
            <w:r w:rsidR="00C01DD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CA-2, CA-6, </w:t>
            </w:r>
            <w:r w:rsidR="007625C4">
              <w:rPr>
                <w:rFonts w:ascii="Arial" w:hAnsi="Arial" w:cs="Arial"/>
                <w:iCs/>
                <w:smallCaps/>
                <w:sz w:val="16"/>
                <w:szCs w:val="16"/>
              </w:rPr>
              <w:t>CM-3,</w:t>
            </w:r>
            <w:r w:rsidR="00FF6C8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722E5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CM-4, </w:t>
            </w:r>
            <w:r w:rsidR="00FF6C8B">
              <w:rPr>
                <w:rFonts w:ascii="Arial" w:hAnsi="Arial" w:cs="Arial"/>
                <w:iCs/>
                <w:smallCaps/>
                <w:sz w:val="16"/>
                <w:szCs w:val="16"/>
              </w:rPr>
              <w:t>C</w:t>
            </w:r>
            <w:r w:rsidR="007625C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P-2, </w:t>
            </w:r>
            <w:r w:rsidR="00E4737E" w:rsidRPr="003F132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CP-4, </w:t>
            </w:r>
            <w:r w:rsidR="00C01DD4">
              <w:rPr>
                <w:rFonts w:ascii="Arial" w:hAnsi="Arial" w:cs="Arial"/>
                <w:iCs/>
                <w:smallCaps/>
                <w:sz w:val="16"/>
                <w:szCs w:val="16"/>
              </w:rPr>
              <w:t>IR-</w:t>
            </w:r>
            <w:r w:rsidR="007625C4">
              <w:rPr>
                <w:rFonts w:ascii="Arial" w:hAnsi="Arial" w:cs="Arial"/>
                <w:iCs/>
                <w:smallCaps/>
                <w:sz w:val="16"/>
                <w:szCs w:val="16"/>
              </w:rPr>
              <w:t>4</w:t>
            </w:r>
            <w:r w:rsidR="00C01DD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7625C4">
              <w:rPr>
                <w:rFonts w:ascii="Arial" w:hAnsi="Arial" w:cs="Arial"/>
                <w:iCs/>
                <w:smallCaps/>
                <w:sz w:val="16"/>
                <w:szCs w:val="16"/>
              </w:rPr>
              <w:t>MA-2, PL-2</w:t>
            </w:r>
            <w:r w:rsidR="00FF6C8B">
              <w:rPr>
                <w:rFonts w:ascii="Arial" w:hAnsi="Arial" w:cs="Arial"/>
                <w:iCs/>
                <w:smallCaps/>
                <w:sz w:val="16"/>
                <w:szCs w:val="16"/>
              </w:rPr>
              <w:t>, PM-10</w:t>
            </w:r>
          </w:p>
          <w:p w:rsidR="00C70011" w:rsidRPr="005073C2" w:rsidRDefault="00C70011" w:rsidP="00FF6C8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F6C8B">
              <w:rPr>
                <w:rFonts w:ascii="Arial" w:hAnsi="Arial" w:cs="Arial"/>
                <w:iCs/>
                <w:smallCaps/>
                <w:sz w:val="16"/>
                <w:szCs w:val="16"/>
              </w:rPr>
              <w:t>CA-5, PM-4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074B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3074B4" w:rsidRPr="005073C2" w:rsidTr="00F351C8">
        <w:trPr>
          <w:cantSplit/>
        </w:trPr>
        <w:tc>
          <w:tcPr>
            <w:tcW w:w="1530" w:type="dxa"/>
            <w:gridSpan w:val="2"/>
          </w:tcPr>
          <w:p w:rsidR="003074B4" w:rsidRPr="005073C2" w:rsidRDefault="003074B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074B4" w:rsidRDefault="003074B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3074B4" w:rsidRDefault="003074B4" w:rsidP="003074B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3074B4" w:rsidRPr="005C5B9C" w:rsidRDefault="003074B4" w:rsidP="003074B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3074B4" w:rsidRPr="005C5B9C" w:rsidRDefault="003074B4" w:rsidP="003074B4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056017" w:rsidRPr="005073C2" w:rsidTr="00F351C8">
        <w:trPr>
          <w:cantSplit/>
        </w:trPr>
        <w:tc>
          <w:tcPr>
            <w:tcW w:w="1530" w:type="dxa"/>
            <w:gridSpan w:val="2"/>
          </w:tcPr>
          <w:p w:rsidR="00056017" w:rsidRPr="002F5405" w:rsidRDefault="0005601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056017" w:rsidRPr="001E71BD" w:rsidRDefault="00056017" w:rsidP="0005601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E71BD">
              <w:rPr>
                <w:b/>
                <w:iCs/>
                <w:sz w:val="18"/>
                <w:szCs w:val="18"/>
              </w:rPr>
              <w:t>Examine</w:t>
            </w:r>
            <w:r w:rsidRPr="001E71B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security planning policy,</w:t>
            </w:r>
            <w:r w:rsidRPr="001E71BD">
              <w:rPr>
                <w:iCs/>
                <w:sz w:val="18"/>
                <w:szCs w:val="18"/>
              </w:rPr>
              <w:t xml:space="preserve"> procedures </w:t>
            </w:r>
            <w:r>
              <w:rPr>
                <w:iCs/>
                <w:sz w:val="18"/>
                <w:szCs w:val="18"/>
              </w:rPr>
              <w:t>addressing security-related activity planning</w:t>
            </w:r>
            <w:r w:rsidRPr="001E71BD">
              <w:rPr>
                <w:iCs/>
                <w:sz w:val="18"/>
                <w:szCs w:val="18"/>
              </w:rPr>
              <w:t xml:space="preserve">, </w:t>
            </w:r>
            <w:r w:rsidR="00F748FF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</w:t>
            </w:r>
            <w:r w:rsidRPr="001E71BD">
              <w:rPr>
                <w:iCs/>
                <w:sz w:val="18"/>
                <w:szCs w:val="18"/>
              </w:rPr>
              <w:t xml:space="preserve"> other relevant documents; [</w:t>
            </w:r>
            <w:r w:rsidRPr="001E71BD">
              <w:rPr>
                <w:i/>
                <w:iCs/>
                <w:sz w:val="18"/>
                <w:szCs w:val="18"/>
              </w:rPr>
              <w:t>reviewing</w:t>
            </w:r>
            <w:r w:rsidRPr="001E71BD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measures to be employed to plan and coordinate security-related activities affecting the information system before conducting such activities in order to reduce the impact on organization operations, organizational assets, and individuals. </w:t>
            </w:r>
          </w:p>
        </w:tc>
      </w:tr>
      <w:tr w:rsidR="00056017" w:rsidRPr="005073C2" w:rsidTr="00F351C8">
        <w:trPr>
          <w:cantSplit/>
        </w:trPr>
        <w:tc>
          <w:tcPr>
            <w:tcW w:w="1530" w:type="dxa"/>
            <w:gridSpan w:val="2"/>
          </w:tcPr>
          <w:p w:rsidR="00056017" w:rsidRPr="002F5405" w:rsidRDefault="00056017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056017" w:rsidRPr="005E22E8" w:rsidRDefault="00056017" w:rsidP="0005601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713C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security-related activity planning documentation for the information system;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PL-6.1.1.1 are being applied.</w:t>
            </w:r>
          </w:p>
        </w:tc>
      </w:tr>
      <w:tr w:rsidR="00056017" w:rsidRPr="005073C2" w:rsidTr="00F351C8">
        <w:trPr>
          <w:cantSplit/>
        </w:trPr>
        <w:tc>
          <w:tcPr>
            <w:tcW w:w="1530" w:type="dxa"/>
            <w:gridSpan w:val="2"/>
          </w:tcPr>
          <w:p w:rsidR="00056017" w:rsidRPr="002F5405" w:rsidRDefault="0005601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D10606">
              <w:rPr>
                <w:rFonts w:ascii="Arial" w:hAnsi="Arial" w:cs="Arial"/>
                <w:b/>
                <w:iCs/>
                <w:sz w:val="16"/>
                <w:szCs w:val="16"/>
              </w:rPr>
              <w:t>PL-6.1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056017" w:rsidRPr="001E71BD" w:rsidRDefault="00056017" w:rsidP="0005601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E71BD">
              <w:rPr>
                <w:b/>
                <w:iCs/>
                <w:sz w:val="18"/>
                <w:szCs w:val="18"/>
              </w:rPr>
              <w:t xml:space="preserve">Interview </w:t>
            </w:r>
            <w:r w:rsidRPr="001E71BD">
              <w:rPr>
                <w:iCs/>
                <w:sz w:val="18"/>
                <w:szCs w:val="18"/>
              </w:rPr>
              <w:t>an agreed-upon [</w:t>
            </w:r>
            <w:r w:rsidRPr="001E71BD">
              <w:rPr>
                <w:i/>
                <w:iCs/>
                <w:sz w:val="18"/>
                <w:szCs w:val="18"/>
              </w:rPr>
              <w:t>basic</w:t>
            </w:r>
            <w:r w:rsidRPr="001E71BD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sample </w:t>
            </w:r>
            <w:r w:rsidRPr="001E71BD">
              <w:rPr>
                <w:iCs/>
                <w:sz w:val="18"/>
                <w:szCs w:val="18"/>
              </w:rPr>
              <w:t xml:space="preserve">of organizational personnel </w:t>
            </w:r>
            <w:r>
              <w:rPr>
                <w:iCs/>
                <w:sz w:val="18"/>
                <w:szCs w:val="18"/>
              </w:rPr>
              <w:t>with security planning responsibilities</w:t>
            </w:r>
            <w:r w:rsidRPr="001E71BD">
              <w:rPr>
                <w:iCs/>
                <w:sz w:val="18"/>
                <w:szCs w:val="18"/>
              </w:rPr>
              <w:t>; conducting [</w:t>
            </w:r>
            <w:r w:rsidRPr="001E71BD">
              <w:rPr>
                <w:i/>
                <w:iCs/>
                <w:sz w:val="18"/>
                <w:szCs w:val="18"/>
              </w:rPr>
              <w:t>basic</w:t>
            </w:r>
            <w:r w:rsidRPr="001E71BD">
              <w:rPr>
                <w:iCs/>
                <w:sz w:val="18"/>
                <w:szCs w:val="18"/>
              </w:rPr>
              <w:t>] discussions for further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1E71BD">
              <w:rPr>
                <w:iCs/>
                <w:sz w:val="18"/>
                <w:szCs w:val="18"/>
              </w:rPr>
              <w:t xml:space="preserve">evidence </w:t>
            </w:r>
            <w:r>
              <w:rPr>
                <w:iCs/>
                <w:sz w:val="18"/>
                <w:szCs w:val="18"/>
              </w:rPr>
              <w:t>that the measures identified in PL-6.1.1.1 are being applied.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471" w:rsidRDefault="00E81471" w:rsidP="00F351C8">
      <w:r>
        <w:separator/>
      </w:r>
    </w:p>
  </w:endnote>
  <w:endnote w:type="continuationSeparator" w:id="0">
    <w:p w:rsidR="00E81471" w:rsidRDefault="00E8147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2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074B4" w:rsidRDefault="003074B4">
            <w:pPr>
              <w:pStyle w:val="Footer"/>
              <w:jc w:val="center"/>
            </w:pPr>
            <w:r>
              <w:t>Initial Public Draft</w:t>
            </w:r>
          </w:p>
          <w:p w:rsidR="003074B4" w:rsidRDefault="003074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3074B4" w:rsidRDefault="003074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471" w:rsidRDefault="00E81471" w:rsidP="00F351C8">
      <w:r>
        <w:separator/>
      </w:r>
    </w:p>
  </w:footnote>
  <w:footnote w:type="continuationSeparator" w:id="0">
    <w:p w:rsidR="00E81471" w:rsidRDefault="00E8147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B4" w:rsidRDefault="003074B4">
    <w:pPr>
      <w:pStyle w:val="Header"/>
    </w:pPr>
    <w:r>
      <w:t xml:space="preserve">Assessment Case:  PL-6 Security-Related Activity Planning </w:t>
    </w:r>
  </w:p>
  <w:p w:rsidR="003074B4" w:rsidRDefault="003074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C53DD"/>
    <w:multiLevelType w:val="hybridMultilevel"/>
    <w:tmpl w:val="DA42C4F6"/>
    <w:lvl w:ilvl="0" w:tplc="A88EC72A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56017"/>
    <w:rsid w:val="00127B11"/>
    <w:rsid w:val="00135460"/>
    <w:rsid w:val="001C3BD4"/>
    <w:rsid w:val="001D18B5"/>
    <w:rsid w:val="0020434F"/>
    <w:rsid w:val="00213575"/>
    <w:rsid w:val="002F5405"/>
    <w:rsid w:val="002F6E98"/>
    <w:rsid w:val="003074B4"/>
    <w:rsid w:val="003111F5"/>
    <w:rsid w:val="00364EA1"/>
    <w:rsid w:val="00410891"/>
    <w:rsid w:val="004569C2"/>
    <w:rsid w:val="00522120"/>
    <w:rsid w:val="00531A1C"/>
    <w:rsid w:val="0055491C"/>
    <w:rsid w:val="005E0988"/>
    <w:rsid w:val="005F621E"/>
    <w:rsid w:val="00623080"/>
    <w:rsid w:val="0065175E"/>
    <w:rsid w:val="006A37FE"/>
    <w:rsid w:val="006E36E2"/>
    <w:rsid w:val="006F3A36"/>
    <w:rsid w:val="00707F6C"/>
    <w:rsid w:val="007134C8"/>
    <w:rsid w:val="00722E55"/>
    <w:rsid w:val="007625C4"/>
    <w:rsid w:val="00763439"/>
    <w:rsid w:val="007D39C7"/>
    <w:rsid w:val="0081301E"/>
    <w:rsid w:val="00823589"/>
    <w:rsid w:val="00854526"/>
    <w:rsid w:val="00870562"/>
    <w:rsid w:val="008A34AD"/>
    <w:rsid w:val="008C3AB6"/>
    <w:rsid w:val="008E5682"/>
    <w:rsid w:val="008F10FE"/>
    <w:rsid w:val="0090735A"/>
    <w:rsid w:val="009134E5"/>
    <w:rsid w:val="00920EAA"/>
    <w:rsid w:val="00927DC8"/>
    <w:rsid w:val="00A45573"/>
    <w:rsid w:val="00AD46A5"/>
    <w:rsid w:val="00AE26F2"/>
    <w:rsid w:val="00AE3741"/>
    <w:rsid w:val="00B30ED8"/>
    <w:rsid w:val="00B576E5"/>
    <w:rsid w:val="00B6655E"/>
    <w:rsid w:val="00BB24D3"/>
    <w:rsid w:val="00BB37B9"/>
    <w:rsid w:val="00BE0A45"/>
    <w:rsid w:val="00C01DD4"/>
    <w:rsid w:val="00C26D2E"/>
    <w:rsid w:val="00C70011"/>
    <w:rsid w:val="00C72F37"/>
    <w:rsid w:val="00CC427B"/>
    <w:rsid w:val="00CE3BA7"/>
    <w:rsid w:val="00D70C38"/>
    <w:rsid w:val="00D84D0D"/>
    <w:rsid w:val="00E22AC1"/>
    <w:rsid w:val="00E4737E"/>
    <w:rsid w:val="00E81471"/>
    <w:rsid w:val="00EC5C52"/>
    <w:rsid w:val="00F10EB0"/>
    <w:rsid w:val="00F15739"/>
    <w:rsid w:val="00F31535"/>
    <w:rsid w:val="00F351C8"/>
    <w:rsid w:val="00F748FF"/>
    <w:rsid w:val="00FF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8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4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D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D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D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DD428A"/>
    <w:rsid w:val="003102BD"/>
    <w:rsid w:val="00DD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DE47C50EC342A69E614A01BAC7D9F9">
    <w:name w:val="B5DE47C50EC342A69E614A01BAC7D9F9"/>
    <w:rsid w:val="00DD42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4A59-D492-44CB-9B50-ED92C39F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</cp:revision>
  <cp:lastPrinted>2011-01-04T02:19:00Z</cp:lastPrinted>
  <dcterms:created xsi:type="dcterms:W3CDTF">2011-05-31T02:06:00Z</dcterms:created>
  <dcterms:modified xsi:type="dcterms:W3CDTF">2011-11-05T09:57:00Z</dcterms:modified>
</cp:coreProperties>
</file>