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166"/>
        <w:gridCol w:w="364"/>
        <w:gridCol w:w="7110"/>
      </w:tblGrid>
      <w:tr w:rsidR="00C70011" w:rsidRPr="00D54FC9" w:rsidTr="007D39C7">
        <w:trPr>
          <w:trHeight w:val="323"/>
          <w:tblHeader/>
        </w:trPr>
        <w:tc>
          <w:tcPr>
            <w:tcW w:w="8640" w:type="dxa"/>
            <w:gridSpan w:val="3"/>
            <w:tcBorders>
              <w:bottom w:val="single" w:sz="4" w:space="0" w:color="auto"/>
            </w:tcBorders>
            <w:shd w:val="clear" w:color="auto" w:fill="A6A6A6" w:themeFill="background1" w:themeFillShade="A6"/>
          </w:tcPr>
          <w:p w:rsidR="00C70011" w:rsidRPr="00D54FC9" w:rsidRDefault="00920EAA" w:rsidP="00D50E66">
            <w:pPr>
              <w:spacing w:before="120" w:after="120"/>
              <w:ind w:left="115" w:right="115"/>
              <w:jc w:val="center"/>
              <w:rPr>
                <w:rFonts w:ascii="Arial Bold" w:hAnsi="Arial Bold"/>
                <w:b/>
                <w:smallCaps/>
              </w:rPr>
            </w:pPr>
            <w:r>
              <w:rPr>
                <w:rFonts w:ascii="Arial Bold" w:hAnsi="Arial Bold"/>
                <w:b/>
                <w:smallCaps/>
                <w:sz w:val="22"/>
                <w:szCs w:val="22"/>
              </w:rPr>
              <w:t>assessment case</w:t>
            </w:r>
          </w:p>
        </w:tc>
      </w:tr>
      <w:tr w:rsidR="00531A1C" w:rsidRPr="00D54FC9" w:rsidTr="00F15739">
        <w:trPr>
          <w:cantSplit/>
        </w:trPr>
        <w:tc>
          <w:tcPr>
            <w:tcW w:w="8640" w:type="dxa"/>
            <w:gridSpan w:val="3"/>
            <w:shd w:val="clear" w:color="auto" w:fill="BFBFBF" w:themeFill="background1" w:themeFillShade="BF"/>
          </w:tcPr>
          <w:p w:rsidR="00531A1C" w:rsidRPr="0055491C" w:rsidRDefault="00531A1C" w:rsidP="00F15739">
            <w:pPr>
              <w:pStyle w:val="control-name"/>
              <w:spacing w:before="120"/>
              <w:rPr>
                <w:highlight w:val="yellow"/>
              </w:rPr>
            </w:pPr>
            <w:r w:rsidRPr="005073C2">
              <w:rPr>
                <w:iCs/>
                <w:szCs w:val="16"/>
              </w:rPr>
              <w:t>ASSESSMENT – Base Control</w:t>
            </w:r>
            <w:r>
              <w:rPr>
                <w:iCs/>
                <w:szCs w:val="16"/>
              </w:rPr>
              <w:t xml:space="preserve">, Part </w:t>
            </w:r>
            <w:r w:rsidR="00514F81">
              <w:rPr>
                <w:iCs/>
                <w:szCs w:val="16"/>
              </w:rPr>
              <w:t>1</w:t>
            </w:r>
            <w:r>
              <w:rPr>
                <w:iCs/>
                <w:szCs w:val="16"/>
              </w:rPr>
              <w:t xml:space="preserve"> of </w:t>
            </w:r>
            <w:r w:rsidR="00514F81">
              <w:rPr>
                <w:iCs/>
                <w:szCs w:val="16"/>
              </w:rPr>
              <w:t>1</w:t>
            </w:r>
            <w:r w:rsidR="006E36E2" w:rsidRPr="006E36E2">
              <w:rPr>
                <w:iCs/>
                <w:szCs w:val="16"/>
              </w:rPr>
              <w:t xml:space="preserve">   </w:t>
            </w:r>
          </w:p>
        </w:tc>
      </w:tr>
      <w:tr w:rsidR="00F15739" w:rsidRPr="00D54FC9" w:rsidTr="00F15739">
        <w:trPr>
          <w:cantSplit/>
        </w:trPr>
        <w:tc>
          <w:tcPr>
            <w:tcW w:w="8640" w:type="dxa"/>
            <w:gridSpan w:val="3"/>
            <w:shd w:val="clear" w:color="auto" w:fill="FFFFFF" w:themeFill="background1"/>
          </w:tcPr>
          <w:p w:rsidR="00F15739" w:rsidRPr="005073C2" w:rsidRDefault="00F15739" w:rsidP="0055491C">
            <w:pPr>
              <w:pStyle w:val="control-name"/>
              <w:spacing w:before="120"/>
              <w:rPr>
                <w:iCs/>
                <w:szCs w:val="16"/>
              </w:rPr>
            </w:pPr>
            <w:r w:rsidRPr="004A2BC3">
              <w:rPr>
                <w:iCs/>
                <w:szCs w:val="16"/>
              </w:rPr>
              <w:t>Asses</w:t>
            </w:r>
            <w:r w:rsidRPr="00DD0994">
              <w:rPr>
                <w:iCs/>
                <w:szCs w:val="16"/>
                <w:shd w:val="clear" w:color="auto" w:fill="FFFFFF" w:themeFill="background1"/>
              </w:rPr>
              <w:t>sment Information from Special Publication 800-53A Rev. 1 (June 2010)</w:t>
            </w:r>
          </w:p>
        </w:tc>
      </w:tr>
      <w:tr w:rsidR="00514F81" w:rsidRPr="00D54FC9" w:rsidTr="00F15739">
        <w:trPr>
          <w:cantSplit/>
        </w:trPr>
        <w:tc>
          <w:tcPr>
            <w:tcW w:w="1166" w:type="dxa"/>
            <w:shd w:val="clear" w:color="auto" w:fill="A6A6A6" w:themeFill="background1" w:themeFillShade="A6"/>
          </w:tcPr>
          <w:p w:rsidR="00514F81" w:rsidRPr="003C1D70" w:rsidRDefault="00514F81" w:rsidP="00D50E66">
            <w:pPr>
              <w:spacing w:before="120" w:after="120"/>
              <w:rPr>
                <w:rFonts w:ascii="Arial" w:hAnsi="Arial" w:cs="Arial"/>
                <w:b/>
                <w:iCs/>
                <w:sz w:val="16"/>
                <w:szCs w:val="16"/>
              </w:rPr>
            </w:pPr>
            <w:r w:rsidRPr="003C1D70">
              <w:rPr>
                <w:rFonts w:ascii="Arial" w:hAnsi="Arial" w:cs="Arial"/>
                <w:b/>
                <w:sz w:val="16"/>
                <w:szCs w:val="16"/>
              </w:rPr>
              <w:t xml:space="preserve">SA-4     </w:t>
            </w:r>
          </w:p>
        </w:tc>
        <w:tc>
          <w:tcPr>
            <w:tcW w:w="7474" w:type="dxa"/>
            <w:gridSpan w:val="2"/>
            <w:shd w:val="clear" w:color="auto" w:fill="A6A6A6" w:themeFill="background1" w:themeFillShade="A6"/>
          </w:tcPr>
          <w:p w:rsidR="00514F81" w:rsidRPr="003C1D70" w:rsidRDefault="00514F81" w:rsidP="00D50E66">
            <w:pPr>
              <w:pStyle w:val="control-name"/>
              <w:spacing w:before="120"/>
              <w:rPr>
                <w:highlight w:val="yellow"/>
              </w:rPr>
            </w:pPr>
            <w:r w:rsidRPr="00CE0031">
              <w:t>ACQUISITIONS</w:t>
            </w:r>
          </w:p>
        </w:tc>
      </w:tr>
      <w:tr w:rsidR="00514F81" w:rsidRPr="00D54FC9" w:rsidTr="00F351C8">
        <w:trPr>
          <w:cantSplit/>
        </w:trPr>
        <w:tc>
          <w:tcPr>
            <w:tcW w:w="1166" w:type="dxa"/>
          </w:tcPr>
          <w:p w:rsidR="00514F81" w:rsidRDefault="00514F81" w:rsidP="00D50E66">
            <w:pPr>
              <w:spacing w:before="120" w:after="120"/>
              <w:rPr>
                <w:rFonts w:ascii="Arial" w:hAnsi="Arial" w:cs="Arial"/>
                <w:b/>
                <w:iCs/>
                <w:sz w:val="16"/>
                <w:szCs w:val="16"/>
              </w:rPr>
            </w:pPr>
            <w:r w:rsidRPr="003C1D70">
              <w:rPr>
                <w:rFonts w:ascii="Arial" w:hAnsi="Arial" w:cs="Arial"/>
                <w:b/>
                <w:iCs/>
                <w:sz w:val="16"/>
                <w:szCs w:val="16"/>
              </w:rPr>
              <w:t>SA-4.1</w:t>
            </w:r>
          </w:p>
          <w:p w:rsidR="00681028" w:rsidRDefault="00681028" w:rsidP="00D50E66">
            <w:pPr>
              <w:spacing w:before="120" w:after="120"/>
              <w:rPr>
                <w:rFonts w:ascii="Arial" w:hAnsi="Arial" w:cs="Arial"/>
                <w:b/>
                <w:iCs/>
                <w:sz w:val="16"/>
                <w:szCs w:val="16"/>
              </w:rPr>
            </w:pPr>
            <w:r w:rsidRPr="003C1D70">
              <w:rPr>
                <w:rFonts w:ascii="Arial" w:hAnsi="Arial" w:cs="Arial"/>
                <w:b/>
                <w:iCs/>
                <w:sz w:val="16"/>
                <w:szCs w:val="16"/>
              </w:rPr>
              <w:t>SA-4.1</w:t>
            </w:r>
            <w:r>
              <w:rPr>
                <w:rFonts w:ascii="Arial" w:hAnsi="Arial" w:cs="Arial"/>
                <w:b/>
                <w:iCs/>
                <w:sz w:val="16"/>
                <w:szCs w:val="16"/>
              </w:rPr>
              <w:t>.1</w:t>
            </w:r>
          </w:p>
          <w:p w:rsidR="00514F81" w:rsidRDefault="00514F81" w:rsidP="00D50E66">
            <w:pPr>
              <w:spacing w:before="120" w:after="120" w:line="360" w:lineRule="auto"/>
              <w:rPr>
                <w:rFonts w:ascii="Arial" w:hAnsi="Arial" w:cs="Arial"/>
                <w:b/>
                <w:iCs/>
                <w:sz w:val="16"/>
                <w:szCs w:val="16"/>
              </w:rPr>
            </w:pPr>
          </w:p>
          <w:p w:rsidR="00514F81" w:rsidRDefault="00514F81" w:rsidP="00D50E66">
            <w:pPr>
              <w:spacing w:before="120" w:after="120" w:line="120" w:lineRule="auto"/>
              <w:rPr>
                <w:rFonts w:ascii="Arial" w:hAnsi="Arial" w:cs="Arial"/>
                <w:b/>
                <w:iCs/>
                <w:sz w:val="16"/>
                <w:szCs w:val="16"/>
              </w:rPr>
            </w:pPr>
          </w:p>
          <w:p w:rsidR="00514F81" w:rsidRDefault="00514F81" w:rsidP="00D50E66">
            <w:pPr>
              <w:spacing w:before="120" w:after="120"/>
              <w:rPr>
                <w:rFonts w:ascii="Arial" w:hAnsi="Arial" w:cs="Arial"/>
                <w:b/>
                <w:iCs/>
                <w:sz w:val="16"/>
                <w:szCs w:val="16"/>
              </w:rPr>
            </w:pPr>
            <w:r w:rsidRPr="003C1D70">
              <w:rPr>
                <w:rFonts w:ascii="Arial" w:hAnsi="Arial" w:cs="Arial"/>
                <w:b/>
                <w:iCs/>
                <w:sz w:val="16"/>
                <w:szCs w:val="16"/>
              </w:rPr>
              <w:t>SA-4.1</w:t>
            </w:r>
            <w:r w:rsidR="00681028">
              <w:rPr>
                <w:rFonts w:ascii="Arial" w:hAnsi="Arial" w:cs="Arial"/>
                <w:b/>
                <w:iCs/>
                <w:sz w:val="16"/>
                <w:szCs w:val="16"/>
              </w:rPr>
              <w:t>.1</w:t>
            </w:r>
            <w:r>
              <w:rPr>
                <w:rFonts w:ascii="Arial" w:hAnsi="Arial" w:cs="Arial"/>
                <w:b/>
                <w:iCs/>
                <w:sz w:val="16"/>
                <w:szCs w:val="16"/>
              </w:rPr>
              <w:t>a</w:t>
            </w:r>
          </w:p>
          <w:p w:rsidR="00514F81" w:rsidRDefault="00514F81" w:rsidP="00D50E66">
            <w:pPr>
              <w:spacing w:before="120" w:after="120"/>
              <w:rPr>
                <w:rFonts w:ascii="Arial" w:hAnsi="Arial" w:cs="Arial"/>
                <w:b/>
                <w:iCs/>
                <w:sz w:val="16"/>
                <w:szCs w:val="16"/>
              </w:rPr>
            </w:pPr>
            <w:r w:rsidRPr="003C1D70">
              <w:rPr>
                <w:rFonts w:ascii="Arial" w:hAnsi="Arial" w:cs="Arial"/>
                <w:b/>
                <w:iCs/>
                <w:sz w:val="16"/>
                <w:szCs w:val="16"/>
              </w:rPr>
              <w:t>SA-4.1</w:t>
            </w:r>
            <w:r w:rsidR="00681028">
              <w:rPr>
                <w:rFonts w:ascii="Arial" w:hAnsi="Arial" w:cs="Arial"/>
                <w:b/>
                <w:iCs/>
                <w:sz w:val="16"/>
                <w:szCs w:val="16"/>
              </w:rPr>
              <w:t>.1</w:t>
            </w:r>
            <w:r>
              <w:rPr>
                <w:rFonts w:ascii="Arial" w:hAnsi="Arial" w:cs="Arial"/>
                <w:b/>
                <w:iCs/>
                <w:sz w:val="16"/>
                <w:szCs w:val="16"/>
              </w:rPr>
              <w:t>b</w:t>
            </w:r>
          </w:p>
          <w:p w:rsidR="00514F81" w:rsidRPr="003C1D70" w:rsidRDefault="00514F81" w:rsidP="00681028">
            <w:pPr>
              <w:spacing w:before="120" w:after="120"/>
              <w:rPr>
                <w:rFonts w:ascii="Arial" w:hAnsi="Arial" w:cs="Arial"/>
                <w:sz w:val="16"/>
                <w:szCs w:val="16"/>
              </w:rPr>
            </w:pPr>
            <w:r w:rsidRPr="003C1D70">
              <w:rPr>
                <w:rFonts w:ascii="Arial" w:hAnsi="Arial" w:cs="Arial"/>
                <w:b/>
                <w:iCs/>
                <w:sz w:val="16"/>
                <w:szCs w:val="16"/>
              </w:rPr>
              <w:t>SA-4.1</w:t>
            </w:r>
            <w:r w:rsidR="00681028">
              <w:rPr>
                <w:rFonts w:ascii="Arial" w:hAnsi="Arial" w:cs="Arial"/>
                <w:b/>
                <w:iCs/>
                <w:sz w:val="16"/>
                <w:szCs w:val="16"/>
              </w:rPr>
              <w:t>.1</w:t>
            </w:r>
            <w:r>
              <w:rPr>
                <w:rFonts w:ascii="Arial" w:hAnsi="Arial" w:cs="Arial"/>
                <w:b/>
                <w:iCs/>
                <w:sz w:val="16"/>
                <w:szCs w:val="16"/>
              </w:rPr>
              <w:t>c</w:t>
            </w:r>
          </w:p>
        </w:tc>
        <w:tc>
          <w:tcPr>
            <w:tcW w:w="7474" w:type="dxa"/>
            <w:gridSpan w:val="2"/>
          </w:tcPr>
          <w:p w:rsidR="00514F81" w:rsidRPr="003C1D70" w:rsidRDefault="00514F81" w:rsidP="00D50E66">
            <w:pPr>
              <w:autoSpaceDE w:val="0"/>
              <w:autoSpaceDN w:val="0"/>
              <w:adjustRightInd w:val="0"/>
              <w:spacing w:before="120"/>
              <w:rPr>
                <w:rFonts w:ascii="Arial Bold" w:hAnsi="Arial Bold" w:cs="Arial"/>
                <w:iCs/>
                <w:smallCaps/>
                <w:sz w:val="20"/>
                <w:szCs w:val="20"/>
              </w:rPr>
            </w:pPr>
            <w:r w:rsidRPr="003C1D70">
              <w:rPr>
                <w:rFonts w:ascii="Arial Bold" w:hAnsi="Arial Bold" w:cs="Arial"/>
                <w:b/>
                <w:iCs/>
                <w:sz w:val="16"/>
                <w:szCs w:val="16"/>
              </w:rPr>
              <w:t>ASSESSMENT OBJECTIVE:</w:t>
            </w:r>
          </w:p>
          <w:p w:rsidR="00514F81" w:rsidRDefault="00514F81" w:rsidP="00D50E66">
            <w:pPr>
              <w:autoSpaceDE w:val="0"/>
              <w:autoSpaceDN w:val="0"/>
              <w:adjustRightInd w:val="0"/>
              <w:spacing w:before="60" w:after="60"/>
              <w:rPr>
                <w:i/>
                <w:iCs/>
                <w:sz w:val="20"/>
                <w:szCs w:val="20"/>
              </w:rPr>
            </w:pPr>
            <w:r w:rsidRPr="003C1D70">
              <w:rPr>
                <w:bCs/>
                <w:i/>
                <w:iCs/>
                <w:sz w:val="20"/>
              </w:rPr>
              <w:t>Determine</w:t>
            </w:r>
            <w:r w:rsidRPr="003C1D70">
              <w:rPr>
                <w:i/>
                <w:iCs/>
                <w:sz w:val="20"/>
              </w:rPr>
              <w:t xml:space="preserve"> if</w:t>
            </w:r>
            <w:r w:rsidRPr="003C1D70">
              <w:rPr>
                <w:i/>
                <w:iCs/>
                <w:sz w:val="20"/>
                <w:szCs w:val="20"/>
              </w:rPr>
              <w:t xml:space="preserve"> the organization includes the following requirements and/or specifications, explicitly or by reference, in information system acquisition contracts based on an assessment of risk and in accordance with applicable federal laws, Executive Orders, directives, policies, regulations, and standards:</w:t>
            </w:r>
          </w:p>
          <w:p w:rsidR="00514F81" w:rsidRDefault="00514F81" w:rsidP="00514F81">
            <w:pPr>
              <w:numPr>
                <w:ilvl w:val="0"/>
                <w:numId w:val="8"/>
              </w:numPr>
              <w:autoSpaceDE w:val="0"/>
              <w:autoSpaceDN w:val="0"/>
              <w:adjustRightInd w:val="0"/>
              <w:spacing w:before="60" w:after="60"/>
              <w:rPr>
                <w:i/>
                <w:iCs/>
                <w:sz w:val="20"/>
              </w:rPr>
            </w:pPr>
            <w:r w:rsidRPr="00F726DB">
              <w:rPr>
                <w:i/>
                <w:iCs/>
                <w:sz w:val="20"/>
                <w:szCs w:val="20"/>
              </w:rPr>
              <w:t>security functional requirements/specifications;</w:t>
            </w:r>
          </w:p>
          <w:p w:rsidR="00514F81" w:rsidRDefault="00514F81" w:rsidP="00514F81">
            <w:pPr>
              <w:numPr>
                <w:ilvl w:val="0"/>
                <w:numId w:val="8"/>
              </w:numPr>
              <w:autoSpaceDE w:val="0"/>
              <w:autoSpaceDN w:val="0"/>
              <w:adjustRightInd w:val="0"/>
              <w:spacing w:before="60" w:after="60"/>
              <w:rPr>
                <w:i/>
                <w:iCs/>
                <w:sz w:val="20"/>
              </w:rPr>
            </w:pPr>
            <w:r w:rsidRPr="00F726DB">
              <w:rPr>
                <w:i/>
                <w:iCs/>
                <w:sz w:val="20"/>
                <w:szCs w:val="20"/>
              </w:rPr>
              <w:t>security-related documentation requirements; and</w:t>
            </w:r>
          </w:p>
          <w:p w:rsidR="00514F81" w:rsidRPr="00F726DB" w:rsidRDefault="00514F81" w:rsidP="00514F81">
            <w:pPr>
              <w:numPr>
                <w:ilvl w:val="0"/>
                <w:numId w:val="8"/>
              </w:numPr>
              <w:autoSpaceDE w:val="0"/>
              <w:autoSpaceDN w:val="0"/>
              <w:adjustRightInd w:val="0"/>
              <w:spacing w:before="60" w:after="60"/>
              <w:rPr>
                <w:i/>
                <w:iCs/>
                <w:sz w:val="20"/>
              </w:rPr>
            </w:pPr>
            <w:proofErr w:type="gramStart"/>
            <w:r w:rsidRPr="00F726DB">
              <w:rPr>
                <w:i/>
                <w:iCs/>
                <w:sz w:val="20"/>
                <w:szCs w:val="20"/>
              </w:rPr>
              <w:t>developmental</w:t>
            </w:r>
            <w:proofErr w:type="gramEnd"/>
            <w:r w:rsidRPr="00F726DB">
              <w:rPr>
                <w:i/>
                <w:iCs/>
                <w:sz w:val="20"/>
                <w:szCs w:val="20"/>
              </w:rPr>
              <w:t xml:space="preserve"> and evaluation-related assurance requirements.</w:t>
            </w:r>
          </w:p>
          <w:p w:rsidR="00514F81" w:rsidRPr="00967F0B" w:rsidRDefault="00514F81" w:rsidP="00D50E66">
            <w:pPr>
              <w:autoSpaceDE w:val="0"/>
              <w:autoSpaceDN w:val="0"/>
              <w:adjustRightInd w:val="0"/>
              <w:spacing w:before="120"/>
              <w:rPr>
                <w:rFonts w:ascii="Arial Bold" w:hAnsi="Arial Bold" w:cs="Arial"/>
                <w:iCs/>
                <w:smallCaps/>
                <w:sz w:val="20"/>
                <w:szCs w:val="20"/>
              </w:rPr>
            </w:pPr>
            <w:r w:rsidRPr="00967F0B">
              <w:rPr>
                <w:rFonts w:ascii="Arial Bold" w:hAnsi="Arial Bold" w:cs="Arial"/>
                <w:b/>
                <w:iCs/>
                <w:sz w:val="16"/>
                <w:szCs w:val="16"/>
              </w:rPr>
              <w:t>POTENTIAL ASSESSMENT METHODS AND OBJECTS:</w:t>
            </w:r>
          </w:p>
          <w:p w:rsidR="00514F81" w:rsidRPr="00967F0B" w:rsidRDefault="00514F81" w:rsidP="00D50E66">
            <w:pPr>
              <w:spacing w:before="60" w:after="60"/>
              <w:ind w:left="749" w:hanging="749"/>
              <w:rPr>
                <w:rFonts w:ascii="Arial" w:hAnsi="Arial" w:cs="Arial"/>
                <w:iCs/>
                <w:sz w:val="16"/>
                <w:szCs w:val="16"/>
              </w:rPr>
            </w:pPr>
            <w:r w:rsidRPr="00967F0B">
              <w:rPr>
                <w:rFonts w:ascii="Arial" w:hAnsi="Arial" w:cs="Arial"/>
                <w:b/>
                <w:bCs/>
                <w:iCs/>
                <w:sz w:val="16"/>
                <w:szCs w:val="16"/>
              </w:rPr>
              <w:t>Examine</w:t>
            </w:r>
            <w:r w:rsidRPr="00967F0B">
              <w:rPr>
                <w:rFonts w:ascii="Arial" w:hAnsi="Arial" w:cs="Arial"/>
                <w:bCs/>
                <w:iCs/>
                <w:sz w:val="16"/>
                <w:szCs w:val="16"/>
              </w:rPr>
              <w:t>: [</w:t>
            </w:r>
            <w:r w:rsidRPr="00967F0B">
              <w:rPr>
                <w:rFonts w:ascii="Arial" w:hAnsi="Arial" w:cs="Arial"/>
                <w:bCs/>
                <w:i/>
                <w:iCs/>
                <w:smallCaps/>
                <w:sz w:val="16"/>
                <w:szCs w:val="16"/>
              </w:rPr>
              <w:t>select from:</w:t>
            </w:r>
            <w:r w:rsidRPr="00967F0B">
              <w:rPr>
                <w:rFonts w:ascii="Arial" w:hAnsi="Arial" w:cs="Arial"/>
                <w:bCs/>
                <w:iCs/>
                <w:sz w:val="16"/>
                <w:szCs w:val="16"/>
              </w:rPr>
              <w:t xml:space="preserve"> </w:t>
            </w:r>
            <w:r w:rsidRPr="00967F0B">
              <w:rPr>
                <w:rFonts w:ascii="Arial" w:hAnsi="Arial" w:cs="Arial"/>
                <w:iCs/>
                <w:sz w:val="16"/>
                <w:szCs w:val="16"/>
              </w:rPr>
              <w:t>System and services acquisition policy; procedures addressing the integration of information security requirements and/or security specifications into the acquisition process; acquisition contracts for information systems or services; other relevant documents or records].</w:t>
            </w:r>
          </w:p>
          <w:p w:rsidR="00514F81" w:rsidRPr="003C1D70" w:rsidRDefault="00514F81" w:rsidP="00D50E66">
            <w:pPr>
              <w:autoSpaceDE w:val="0"/>
              <w:autoSpaceDN w:val="0"/>
              <w:adjustRightInd w:val="0"/>
              <w:spacing w:before="60" w:after="120"/>
              <w:ind w:left="792" w:hanging="792"/>
              <w:rPr>
                <w:rFonts w:ascii="Arial Bold" w:hAnsi="Arial Bold" w:cs="Arial"/>
                <w:b/>
                <w:iCs/>
                <w:smallCaps/>
                <w:sz w:val="20"/>
                <w:szCs w:val="20"/>
                <w:highlight w:val="yellow"/>
              </w:rPr>
            </w:pPr>
            <w:r w:rsidRPr="00967F0B">
              <w:rPr>
                <w:rFonts w:ascii="Arial" w:hAnsi="Arial" w:cs="Arial"/>
                <w:b/>
                <w:bCs/>
                <w:iCs/>
                <w:sz w:val="16"/>
                <w:szCs w:val="16"/>
              </w:rPr>
              <w:t>Interview</w:t>
            </w:r>
            <w:r w:rsidRPr="00967F0B">
              <w:rPr>
                <w:rFonts w:ascii="Arial" w:hAnsi="Arial" w:cs="Arial"/>
                <w:bCs/>
                <w:iCs/>
                <w:sz w:val="16"/>
                <w:szCs w:val="16"/>
              </w:rPr>
              <w:t>: [</w:t>
            </w:r>
            <w:r w:rsidRPr="00967F0B">
              <w:rPr>
                <w:rFonts w:ascii="Arial" w:hAnsi="Arial" w:cs="Arial"/>
                <w:bCs/>
                <w:i/>
                <w:iCs/>
                <w:smallCaps/>
                <w:sz w:val="16"/>
                <w:szCs w:val="16"/>
              </w:rPr>
              <w:t>select from:</w:t>
            </w:r>
            <w:r w:rsidRPr="00967F0B">
              <w:rPr>
                <w:rFonts w:ascii="Arial" w:hAnsi="Arial" w:cs="Arial"/>
                <w:bCs/>
                <w:iCs/>
                <w:sz w:val="16"/>
                <w:szCs w:val="16"/>
              </w:rPr>
              <w:t xml:space="preserve"> O</w:t>
            </w:r>
            <w:r w:rsidRPr="00967F0B">
              <w:rPr>
                <w:rFonts w:ascii="Arial" w:hAnsi="Arial" w:cs="Arial"/>
                <w:iCs/>
                <w:sz w:val="16"/>
                <w:szCs w:val="16"/>
              </w:rPr>
              <w:t>rganizational personnel with information system security, acquisition, and contracting responsibilities].</w:t>
            </w:r>
          </w:p>
        </w:tc>
      </w:tr>
      <w:tr w:rsidR="00C70011" w:rsidRPr="005073C2" w:rsidTr="00F351C8">
        <w:trPr>
          <w:cantSplit/>
        </w:trPr>
        <w:tc>
          <w:tcPr>
            <w:tcW w:w="8640" w:type="dxa"/>
            <w:gridSpan w:val="3"/>
          </w:tcPr>
          <w:p w:rsidR="00C70011" w:rsidRPr="005073C2" w:rsidRDefault="00C70011" w:rsidP="00D50E66">
            <w:pPr>
              <w:spacing w:before="60" w:after="40"/>
            </w:pPr>
            <w:r w:rsidRPr="005073C2">
              <w:rPr>
                <w:rFonts w:ascii="Arial" w:hAnsi="Arial" w:cs="Arial"/>
                <w:b/>
                <w:iCs/>
                <w:sz w:val="16"/>
                <w:szCs w:val="16"/>
              </w:rPr>
              <w:t>Additional Assessment Case Information</w:t>
            </w:r>
          </w:p>
        </w:tc>
      </w:tr>
      <w:tr w:rsidR="00C70011" w:rsidRPr="005073C2" w:rsidTr="007D39C7">
        <w:trPr>
          <w:cantSplit/>
        </w:trPr>
        <w:tc>
          <w:tcPr>
            <w:tcW w:w="1530" w:type="dxa"/>
            <w:gridSpan w:val="2"/>
            <w:tcBorders>
              <w:bottom w:val="single" w:sz="4" w:space="0" w:color="auto"/>
            </w:tcBorders>
            <w:shd w:val="clear" w:color="auto" w:fill="D9D9D9" w:themeFill="background1" w:themeFillShade="D9"/>
          </w:tcPr>
          <w:p w:rsidR="00C70011" w:rsidRPr="005073C2" w:rsidRDefault="005E0988" w:rsidP="00D50E66">
            <w:r>
              <w:t xml:space="preserve"> </w:t>
            </w:r>
          </w:p>
        </w:tc>
        <w:tc>
          <w:tcPr>
            <w:tcW w:w="7110" w:type="dxa"/>
            <w:tcBorders>
              <w:bottom w:val="single" w:sz="4" w:space="0" w:color="auto"/>
            </w:tcBorders>
          </w:tcPr>
          <w:p w:rsidR="00C70011" w:rsidRPr="005073C2" w:rsidRDefault="00C70011" w:rsidP="00D50E66">
            <w:pPr>
              <w:autoSpaceDE w:val="0"/>
              <w:autoSpaceDN w:val="0"/>
              <w:adjustRightInd w:val="0"/>
              <w:spacing w:before="120"/>
              <w:rPr>
                <w:rFonts w:ascii="Arial" w:hAnsi="Arial" w:cs="Arial"/>
                <w:b/>
                <w:bCs/>
                <w:smallCaps/>
                <w:sz w:val="16"/>
                <w:szCs w:val="16"/>
              </w:rPr>
            </w:pPr>
            <w:r w:rsidRPr="005073C2">
              <w:rPr>
                <w:rFonts w:ascii="Arial" w:hAnsi="Arial" w:cs="Arial"/>
                <w:b/>
                <w:bCs/>
                <w:smallCaps/>
                <w:sz w:val="16"/>
                <w:szCs w:val="16"/>
              </w:rPr>
              <w:t>POTENTIAL ASSESSMENT SEQUENCING:</w:t>
            </w:r>
          </w:p>
          <w:p w:rsidR="00C70011" w:rsidRPr="005073C2" w:rsidRDefault="00C70011" w:rsidP="00D50E66">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precursor controls: </w:t>
            </w:r>
            <w:r w:rsidR="00E22AC1">
              <w:rPr>
                <w:rFonts w:ascii="Arial" w:hAnsi="Arial" w:cs="Arial"/>
                <w:iCs/>
                <w:smallCaps/>
                <w:sz w:val="16"/>
                <w:szCs w:val="16"/>
              </w:rPr>
              <w:t xml:space="preserve"> </w:t>
            </w:r>
            <w:r w:rsidRPr="005073C2">
              <w:rPr>
                <w:rFonts w:ascii="Arial" w:hAnsi="Arial" w:cs="Arial"/>
                <w:iCs/>
                <w:smallCaps/>
                <w:sz w:val="16"/>
                <w:szCs w:val="16"/>
              </w:rPr>
              <w:t xml:space="preserve"> </w:t>
            </w:r>
            <w:r w:rsidR="00A62B31" w:rsidRPr="00A62B31">
              <w:rPr>
                <w:rFonts w:ascii="Arial" w:hAnsi="Arial" w:cs="Arial"/>
                <w:iCs/>
                <w:smallCaps/>
                <w:sz w:val="16"/>
                <w:szCs w:val="16"/>
              </w:rPr>
              <w:t>CM-9, PM-3, PM-7, PM-11, SA-2, SA-3, SA-8, SA-12, SA-1</w:t>
            </w:r>
            <w:r w:rsidR="007B4174">
              <w:rPr>
                <w:rFonts w:ascii="Arial" w:hAnsi="Arial" w:cs="Arial"/>
                <w:iCs/>
                <w:smallCaps/>
                <w:sz w:val="16"/>
                <w:szCs w:val="16"/>
              </w:rPr>
              <w:t>3, SC-3</w:t>
            </w:r>
          </w:p>
          <w:p w:rsidR="00E22AC1" w:rsidRDefault="00C70011" w:rsidP="00D50E66">
            <w:pPr>
              <w:autoSpaceDE w:val="0"/>
              <w:autoSpaceDN w:val="0"/>
              <w:adjustRightInd w:val="0"/>
              <w:spacing w:before="60" w:after="60"/>
              <w:rPr>
                <w:rFonts w:ascii="Arial" w:hAnsi="Arial" w:cs="Arial"/>
                <w:iCs/>
                <w:smallCaps/>
                <w:sz w:val="16"/>
                <w:szCs w:val="16"/>
              </w:rPr>
            </w:pPr>
            <w:r w:rsidRPr="005073C2">
              <w:rPr>
                <w:rFonts w:ascii="Arial" w:hAnsi="Arial" w:cs="Arial"/>
                <w:iCs/>
                <w:smallCaps/>
                <w:sz w:val="16"/>
                <w:szCs w:val="16"/>
              </w:rPr>
              <w:t>concurrent controls</w:t>
            </w:r>
            <w:r w:rsidR="00E22AC1">
              <w:rPr>
                <w:rFonts w:ascii="Arial" w:hAnsi="Arial" w:cs="Arial"/>
                <w:iCs/>
                <w:smallCaps/>
                <w:sz w:val="16"/>
                <w:szCs w:val="16"/>
              </w:rPr>
              <w:t xml:space="preserve">:   </w:t>
            </w:r>
            <w:r w:rsidR="00281737">
              <w:rPr>
                <w:rFonts w:ascii="Arial" w:hAnsi="Arial" w:cs="Arial"/>
                <w:iCs/>
                <w:smallCaps/>
                <w:sz w:val="16"/>
                <w:szCs w:val="16"/>
              </w:rPr>
              <w:t xml:space="preserve">CA-2, </w:t>
            </w:r>
            <w:r w:rsidR="00A62B31" w:rsidRPr="00A62B31">
              <w:rPr>
                <w:rFonts w:ascii="Arial" w:hAnsi="Arial" w:cs="Arial"/>
                <w:iCs/>
                <w:smallCaps/>
                <w:sz w:val="16"/>
                <w:szCs w:val="16"/>
              </w:rPr>
              <w:t xml:space="preserve">CM-2, CM-6, CM-8, RA-3, SI-2, SI-3, </w:t>
            </w:r>
            <w:r w:rsidR="00281737">
              <w:rPr>
                <w:rFonts w:ascii="Arial" w:hAnsi="Arial" w:cs="Arial"/>
                <w:iCs/>
                <w:smallCaps/>
                <w:sz w:val="16"/>
                <w:szCs w:val="16"/>
              </w:rPr>
              <w:t xml:space="preserve">SI-6, </w:t>
            </w:r>
            <w:r w:rsidR="00A62B31" w:rsidRPr="00A62B31">
              <w:rPr>
                <w:rFonts w:ascii="Arial" w:hAnsi="Arial" w:cs="Arial"/>
                <w:iCs/>
                <w:smallCaps/>
                <w:sz w:val="16"/>
                <w:szCs w:val="16"/>
              </w:rPr>
              <w:t>SI-7</w:t>
            </w:r>
          </w:p>
          <w:p w:rsidR="00C70011" w:rsidRPr="005073C2" w:rsidRDefault="00C70011" w:rsidP="00281737">
            <w:pPr>
              <w:autoSpaceDE w:val="0"/>
              <w:autoSpaceDN w:val="0"/>
              <w:adjustRightInd w:val="0"/>
              <w:spacing w:before="60" w:after="60"/>
              <w:rPr>
                <w:rFonts w:ascii="Arial" w:hAnsi="Arial" w:cs="Arial"/>
                <w:bCs/>
                <w:iCs/>
                <w:sz w:val="16"/>
                <w:szCs w:val="16"/>
              </w:rPr>
            </w:pPr>
            <w:r w:rsidRPr="005073C2">
              <w:rPr>
                <w:rFonts w:ascii="Arial" w:hAnsi="Arial" w:cs="Arial"/>
                <w:iCs/>
                <w:smallCaps/>
                <w:sz w:val="16"/>
                <w:szCs w:val="16"/>
              </w:rPr>
              <w:t xml:space="preserve">successor controls:  </w:t>
            </w:r>
            <w:r>
              <w:rPr>
                <w:rFonts w:ascii="Arial" w:hAnsi="Arial" w:cs="Arial"/>
                <w:iCs/>
                <w:smallCaps/>
                <w:sz w:val="16"/>
                <w:szCs w:val="16"/>
              </w:rPr>
              <w:t xml:space="preserve"> </w:t>
            </w:r>
            <w:r w:rsidR="00AB5963" w:rsidRPr="00AB5963">
              <w:rPr>
                <w:rFonts w:ascii="Arial" w:hAnsi="Arial" w:cs="Arial"/>
                <w:iCs/>
                <w:smallCaps/>
                <w:sz w:val="16"/>
                <w:szCs w:val="16"/>
              </w:rPr>
              <w:t>CA-6, SA-5, SA-6, SA-7, SA-9, SA-10, SA-11</w:t>
            </w:r>
            <w:r w:rsidR="007B4174">
              <w:rPr>
                <w:rFonts w:ascii="Arial" w:hAnsi="Arial" w:cs="Arial"/>
                <w:iCs/>
                <w:smallCaps/>
                <w:sz w:val="16"/>
                <w:szCs w:val="16"/>
              </w:rPr>
              <w:t>, SI-6</w:t>
            </w:r>
          </w:p>
        </w:tc>
      </w:tr>
      <w:tr w:rsidR="00C70011" w:rsidRPr="005073C2" w:rsidTr="007D39C7">
        <w:trPr>
          <w:cantSplit/>
        </w:trPr>
        <w:tc>
          <w:tcPr>
            <w:tcW w:w="1530" w:type="dxa"/>
            <w:gridSpan w:val="2"/>
            <w:tcBorders>
              <w:bottom w:val="single" w:sz="4" w:space="0" w:color="auto"/>
            </w:tcBorders>
            <w:shd w:val="clear" w:color="auto" w:fill="F2F2F2" w:themeFill="background1" w:themeFillShade="F2"/>
          </w:tcPr>
          <w:p w:rsidR="00C70011" w:rsidRPr="005073C2" w:rsidRDefault="00C70011" w:rsidP="00D50E66">
            <w:pPr>
              <w:spacing w:before="60" w:after="40"/>
              <w:jc w:val="center"/>
              <w:rPr>
                <w:rFonts w:ascii="Arial Narrow" w:hAnsi="Arial Narrow" w:cs="Arial"/>
                <w:b/>
                <w:iCs/>
                <w:sz w:val="16"/>
                <w:szCs w:val="16"/>
              </w:rPr>
            </w:pPr>
            <w:r w:rsidRPr="005073C2">
              <w:rPr>
                <w:rFonts w:ascii="Arial Narrow" w:hAnsi="Arial Narrow" w:cs="Arial"/>
                <w:b/>
                <w:iCs/>
                <w:sz w:val="16"/>
                <w:szCs w:val="16"/>
              </w:rPr>
              <w:t>Action Step</w:t>
            </w:r>
          </w:p>
        </w:tc>
        <w:tc>
          <w:tcPr>
            <w:tcW w:w="7110" w:type="dxa"/>
            <w:tcBorders>
              <w:bottom w:val="single" w:sz="4" w:space="0" w:color="auto"/>
            </w:tcBorders>
            <w:shd w:val="clear" w:color="auto" w:fill="F2F2F2" w:themeFill="background1" w:themeFillShade="F2"/>
          </w:tcPr>
          <w:p w:rsidR="00C70011" w:rsidRDefault="00C70011" w:rsidP="00D50E66">
            <w:pPr>
              <w:autoSpaceDE w:val="0"/>
              <w:autoSpaceDN w:val="0"/>
              <w:adjustRightInd w:val="0"/>
              <w:spacing w:before="60" w:after="40"/>
              <w:jc w:val="center"/>
              <w:rPr>
                <w:rFonts w:ascii="Arial Narrow" w:hAnsi="Arial Narrow" w:cs="Arial"/>
                <w:b/>
                <w:iCs/>
                <w:sz w:val="16"/>
                <w:szCs w:val="16"/>
              </w:rPr>
            </w:pPr>
            <w:r w:rsidRPr="005073C2">
              <w:rPr>
                <w:rFonts w:ascii="Arial Narrow" w:hAnsi="Arial Narrow" w:cs="Arial"/>
                <w:b/>
                <w:iCs/>
                <w:sz w:val="16"/>
                <w:szCs w:val="16"/>
              </w:rPr>
              <w:t>Potential Assessor Evidence Gathering Actions</w:t>
            </w:r>
          </w:p>
          <w:p w:rsidR="00C70011" w:rsidRPr="005073C2" w:rsidRDefault="00DD0994" w:rsidP="00D50E66">
            <w:pPr>
              <w:autoSpaceDE w:val="0"/>
              <w:autoSpaceDN w:val="0"/>
              <w:adjustRightInd w:val="0"/>
              <w:spacing w:before="60" w:after="40"/>
              <w:jc w:val="center"/>
              <w:rPr>
                <w:rFonts w:ascii="Arial Narrow" w:hAnsi="Arial Narrow" w:cs="Arial"/>
                <w:b/>
                <w:iCs/>
                <w:sz w:val="16"/>
                <w:szCs w:val="16"/>
              </w:rPr>
            </w:pPr>
            <w:r>
              <w:rPr>
                <w:rFonts w:ascii="Arial Narrow" w:hAnsi="Arial Narrow" w:cs="Arial"/>
                <w:b/>
                <w:iCs/>
                <w:sz w:val="16"/>
                <w:szCs w:val="16"/>
              </w:rPr>
              <w:t>**See “</w:t>
            </w:r>
            <w:hyperlink r:id="rId8" w:history="1">
              <w:r w:rsidRPr="001F2CF7">
                <w:rPr>
                  <w:rStyle w:val="Hyperlink"/>
                  <w:rFonts w:ascii="Arial Narrow" w:hAnsi="Arial Narrow" w:cs="Arial"/>
                  <w:b/>
                  <w:iCs/>
                  <w:sz w:val="16"/>
                  <w:szCs w:val="16"/>
                </w:rPr>
                <w:t>Assessment Case Overview</w:t>
              </w:r>
            </w:hyperlink>
            <w:r>
              <w:rPr>
                <w:rFonts w:ascii="Arial Narrow" w:hAnsi="Arial Narrow" w:cs="Arial"/>
                <w:b/>
                <w:iCs/>
                <w:sz w:val="16"/>
                <w:szCs w:val="16"/>
              </w:rPr>
              <w:t>” for selecting, tailoring and executing action steps**</w:t>
            </w:r>
          </w:p>
        </w:tc>
      </w:tr>
      <w:tr w:rsidR="00DD0994" w:rsidRPr="005073C2" w:rsidTr="00F351C8">
        <w:trPr>
          <w:cantSplit/>
        </w:trPr>
        <w:tc>
          <w:tcPr>
            <w:tcW w:w="1530" w:type="dxa"/>
            <w:gridSpan w:val="2"/>
          </w:tcPr>
          <w:p w:rsidR="00DD0994" w:rsidRPr="005073C2" w:rsidRDefault="00DD0994" w:rsidP="00D50E66">
            <w:pPr>
              <w:spacing w:before="60" w:after="60"/>
              <w:rPr>
                <w:rFonts w:ascii="Arial" w:hAnsi="Arial" w:cs="Arial"/>
                <w:b/>
                <w:iCs/>
                <w:sz w:val="16"/>
                <w:szCs w:val="16"/>
              </w:rPr>
            </w:pPr>
          </w:p>
        </w:tc>
        <w:tc>
          <w:tcPr>
            <w:tcW w:w="7110" w:type="dxa"/>
          </w:tcPr>
          <w:p w:rsidR="00DD0994" w:rsidRDefault="00DD0994" w:rsidP="00002B5B">
            <w:pPr>
              <w:spacing w:before="120" w:after="120"/>
              <w:rPr>
                <w:iCs/>
                <w:sz w:val="18"/>
                <w:szCs w:val="18"/>
              </w:rPr>
            </w:pPr>
            <w:r w:rsidRPr="00F051A9">
              <w:rPr>
                <w:i/>
                <w:iCs/>
                <w:sz w:val="18"/>
                <w:szCs w:val="18"/>
              </w:rPr>
              <w:t xml:space="preserve">**Assessment Case </w:t>
            </w:r>
            <w:r w:rsidRPr="00F051A9">
              <w:rPr>
                <w:i/>
                <w:iCs/>
                <w:sz w:val="18"/>
                <w:szCs w:val="18"/>
                <w:u w:val="single"/>
              </w:rPr>
              <w:t xml:space="preserve">Assessor </w:t>
            </w:r>
            <w:r w:rsidRPr="00F051A9">
              <w:rPr>
                <w:i/>
                <w:iCs/>
                <w:sz w:val="18"/>
                <w:szCs w:val="18"/>
              </w:rPr>
              <w:t>Note:</w:t>
            </w:r>
            <w:r w:rsidRPr="00F051A9">
              <w:rPr>
                <w:iCs/>
                <w:sz w:val="18"/>
                <w:szCs w:val="18"/>
              </w:rPr>
              <w:t xml:space="preserve">   More convincing evidence (i.e., greater assurance) of correct implementation and operating as intended can be obtained </w:t>
            </w:r>
            <w:r>
              <w:rPr>
                <w:iCs/>
                <w:sz w:val="18"/>
                <w:szCs w:val="18"/>
              </w:rPr>
              <w:t xml:space="preserve">through the assessment case actions </w:t>
            </w:r>
            <w:r w:rsidRPr="00F051A9">
              <w:rPr>
                <w:iCs/>
                <w:sz w:val="18"/>
                <w:szCs w:val="18"/>
              </w:rPr>
              <w:t>by:</w:t>
            </w:r>
          </w:p>
          <w:p w:rsidR="00DD0994" w:rsidRDefault="00DD0994" w:rsidP="00DD0994">
            <w:pPr>
              <w:pStyle w:val="ListParagraph"/>
              <w:numPr>
                <w:ilvl w:val="0"/>
                <w:numId w:val="21"/>
              </w:numPr>
              <w:spacing w:before="120" w:after="120"/>
              <w:rPr>
                <w:iCs/>
                <w:sz w:val="18"/>
                <w:szCs w:val="18"/>
              </w:rPr>
            </w:pPr>
            <w:r w:rsidRPr="005C5B9C">
              <w:rPr>
                <w:b/>
                <w:iCs/>
                <w:sz w:val="18"/>
                <w:szCs w:val="18"/>
              </w:rPr>
              <w:t xml:space="preserve">Replacing bracketed values in action gathering statements to apply </w:t>
            </w:r>
            <w:r w:rsidRPr="005C5B9C">
              <w:rPr>
                <w:b/>
                <w:iCs/>
                <w:sz w:val="18"/>
                <w:szCs w:val="18"/>
                <w:u w:val="single"/>
              </w:rPr>
              <w:t>greater rigor</w:t>
            </w:r>
            <w:r w:rsidRPr="005C5B9C">
              <w:rPr>
                <w:b/>
                <w:iCs/>
                <w:sz w:val="18"/>
                <w:szCs w:val="18"/>
              </w:rPr>
              <w:t xml:space="preserve"> in the assessment </w:t>
            </w:r>
            <w:r w:rsidRPr="005C5B9C">
              <w:rPr>
                <w:iCs/>
                <w:sz w:val="18"/>
                <w:szCs w:val="18"/>
              </w:rPr>
              <w:t>(</w:t>
            </w:r>
            <w:proofErr w:type="spellStart"/>
            <w:r w:rsidRPr="005C5B9C">
              <w:rPr>
                <w:iCs/>
                <w:sz w:val="18"/>
                <w:szCs w:val="18"/>
              </w:rPr>
              <w:t>e.g</w:t>
            </w:r>
            <w:proofErr w:type="spellEnd"/>
            <w:r w:rsidRPr="005C5B9C">
              <w:rPr>
                <w:iCs/>
                <w:sz w:val="18"/>
                <w:szCs w:val="18"/>
              </w:rPr>
              <w:t>, . replacing [“</w:t>
            </w:r>
            <w:r w:rsidRPr="005C5B9C">
              <w:rPr>
                <w:i/>
                <w:iCs/>
                <w:sz w:val="18"/>
                <w:szCs w:val="18"/>
              </w:rPr>
              <w:t>reviewing</w:t>
            </w:r>
            <w:r w:rsidRPr="005C5B9C">
              <w:rPr>
                <w:iCs/>
                <w:sz w:val="18"/>
                <w:szCs w:val="18"/>
              </w:rPr>
              <w:t>”] with “</w:t>
            </w:r>
            <w:r w:rsidRPr="005C5B9C">
              <w:rPr>
                <w:i/>
                <w:iCs/>
                <w:sz w:val="18"/>
                <w:szCs w:val="18"/>
              </w:rPr>
              <w:t>studying</w:t>
            </w:r>
            <w:r w:rsidRPr="005C5B9C">
              <w:rPr>
                <w:iCs/>
                <w:sz w:val="18"/>
                <w:szCs w:val="18"/>
              </w:rPr>
              <w:t>” or “</w:t>
            </w:r>
            <w:r w:rsidRPr="005C5B9C">
              <w:rPr>
                <w:i/>
                <w:iCs/>
                <w:sz w:val="18"/>
                <w:szCs w:val="18"/>
              </w:rPr>
              <w:t>analyzing</w:t>
            </w:r>
            <w:r w:rsidRPr="005C5B9C">
              <w:rPr>
                <w:iCs/>
                <w:sz w:val="18"/>
                <w:szCs w:val="18"/>
              </w:rPr>
              <w:t>”; replacing [“</w:t>
            </w:r>
            <w:r w:rsidRPr="005C5B9C">
              <w:rPr>
                <w:i/>
                <w:iCs/>
                <w:sz w:val="18"/>
                <w:szCs w:val="18"/>
              </w:rPr>
              <w:t>observing</w:t>
            </w:r>
            <w:r w:rsidRPr="005C5B9C">
              <w:rPr>
                <w:iCs/>
                <w:sz w:val="18"/>
                <w:szCs w:val="18"/>
              </w:rPr>
              <w:t>”] with “</w:t>
            </w:r>
            <w:r w:rsidRPr="005C5B9C">
              <w:rPr>
                <w:i/>
                <w:iCs/>
                <w:sz w:val="18"/>
                <w:szCs w:val="18"/>
              </w:rPr>
              <w:t>inspecting</w:t>
            </w:r>
            <w:r w:rsidRPr="005C5B9C">
              <w:rPr>
                <w:iCs/>
                <w:sz w:val="18"/>
                <w:szCs w:val="18"/>
              </w:rPr>
              <w:t>” or “</w:t>
            </w:r>
            <w:r w:rsidRPr="005C5B9C">
              <w:rPr>
                <w:i/>
                <w:iCs/>
                <w:sz w:val="18"/>
                <w:szCs w:val="18"/>
              </w:rPr>
              <w:t>analyzing</w:t>
            </w:r>
            <w:r w:rsidRPr="005C5B9C">
              <w:rPr>
                <w:iCs/>
                <w:sz w:val="18"/>
                <w:szCs w:val="18"/>
              </w:rPr>
              <w:t>”; replacing [“</w:t>
            </w:r>
            <w:r w:rsidRPr="005C5B9C">
              <w:rPr>
                <w:i/>
                <w:iCs/>
                <w:sz w:val="18"/>
                <w:szCs w:val="18"/>
              </w:rPr>
              <w:t>basic</w:t>
            </w:r>
            <w:r w:rsidRPr="005C5B9C">
              <w:rPr>
                <w:iCs/>
                <w:sz w:val="18"/>
                <w:szCs w:val="18"/>
              </w:rPr>
              <w:t>”] with “</w:t>
            </w:r>
            <w:r w:rsidRPr="005C5B9C">
              <w:rPr>
                <w:i/>
                <w:iCs/>
                <w:sz w:val="18"/>
                <w:szCs w:val="18"/>
              </w:rPr>
              <w:t>focused</w:t>
            </w:r>
            <w:r w:rsidRPr="005C5B9C">
              <w:rPr>
                <w:iCs/>
                <w:sz w:val="18"/>
                <w:szCs w:val="18"/>
              </w:rPr>
              <w:t>” or “</w:t>
            </w:r>
            <w:r w:rsidRPr="005C5B9C">
              <w:rPr>
                <w:i/>
                <w:iCs/>
                <w:sz w:val="18"/>
                <w:szCs w:val="18"/>
              </w:rPr>
              <w:t>comprehensive</w:t>
            </w:r>
            <w:r w:rsidRPr="005C5B9C">
              <w:rPr>
                <w:iCs/>
                <w:sz w:val="18"/>
                <w:szCs w:val="18"/>
              </w:rPr>
              <w:t xml:space="preserve">”); </w:t>
            </w:r>
          </w:p>
          <w:p w:rsidR="00DD0994" w:rsidRPr="005C5B9C" w:rsidRDefault="00DD0994" w:rsidP="00DD0994">
            <w:pPr>
              <w:pStyle w:val="ListParagraph"/>
              <w:numPr>
                <w:ilvl w:val="0"/>
                <w:numId w:val="21"/>
              </w:numPr>
              <w:spacing w:before="120" w:after="120"/>
              <w:rPr>
                <w:iCs/>
                <w:sz w:val="18"/>
                <w:szCs w:val="18"/>
              </w:rPr>
            </w:pPr>
            <w:r w:rsidRPr="005C5B9C">
              <w:rPr>
                <w:b/>
                <w:sz w:val="18"/>
                <w:szCs w:val="18"/>
              </w:rPr>
              <w:t xml:space="preserve">Replacing bracketed values in action gathering statements to apply </w:t>
            </w:r>
            <w:r w:rsidRPr="005C5B9C">
              <w:rPr>
                <w:b/>
                <w:sz w:val="18"/>
                <w:szCs w:val="18"/>
                <w:u w:val="single"/>
              </w:rPr>
              <w:t>greater sample coverage</w:t>
            </w:r>
            <w:r w:rsidRPr="005C5B9C">
              <w:rPr>
                <w:b/>
                <w:sz w:val="18"/>
                <w:szCs w:val="18"/>
              </w:rPr>
              <w:t xml:space="preserve"> in the assessment </w:t>
            </w:r>
            <w:r w:rsidRPr="005C5B9C">
              <w:rPr>
                <w:sz w:val="18"/>
                <w:szCs w:val="18"/>
              </w:rPr>
              <w:t>(</w:t>
            </w:r>
            <w:proofErr w:type="spellStart"/>
            <w:r w:rsidRPr="005C5B9C">
              <w:rPr>
                <w:sz w:val="18"/>
                <w:szCs w:val="18"/>
              </w:rPr>
              <w:t>e.g</w:t>
            </w:r>
            <w:proofErr w:type="spellEnd"/>
            <w:r w:rsidRPr="005C5B9C">
              <w:rPr>
                <w:sz w:val="18"/>
                <w:szCs w:val="18"/>
              </w:rPr>
              <w:t>, . replacing [“</w:t>
            </w:r>
            <w:r w:rsidRPr="005C5B9C">
              <w:rPr>
                <w:i/>
                <w:sz w:val="18"/>
                <w:szCs w:val="18"/>
              </w:rPr>
              <w:t>basic”</w:t>
            </w:r>
            <w:r w:rsidRPr="005C5B9C">
              <w:rPr>
                <w:sz w:val="18"/>
                <w:szCs w:val="18"/>
              </w:rPr>
              <w:t>]  sample with “</w:t>
            </w:r>
            <w:r w:rsidRPr="005C5B9C">
              <w:rPr>
                <w:i/>
                <w:sz w:val="18"/>
                <w:szCs w:val="18"/>
              </w:rPr>
              <w:t>focused</w:t>
            </w:r>
            <w:r w:rsidRPr="005C5B9C">
              <w:rPr>
                <w:sz w:val="18"/>
                <w:szCs w:val="18"/>
              </w:rPr>
              <w:t>” or “</w:t>
            </w:r>
            <w:r w:rsidRPr="005C5B9C">
              <w:rPr>
                <w:i/>
                <w:sz w:val="18"/>
                <w:szCs w:val="18"/>
              </w:rPr>
              <w:t>sufficiently large”</w:t>
            </w:r>
            <w:r w:rsidRPr="005C5B9C">
              <w:rPr>
                <w:sz w:val="18"/>
                <w:szCs w:val="18"/>
              </w:rPr>
              <w:t xml:space="preserve"> sample);</w:t>
            </w:r>
          </w:p>
          <w:p w:rsidR="00DD0994" w:rsidRPr="005C5B9C" w:rsidRDefault="00DD0994" w:rsidP="00DD0994">
            <w:pPr>
              <w:pStyle w:val="ListParagraph"/>
              <w:numPr>
                <w:ilvl w:val="0"/>
                <w:numId w:val="21"/>
              </w:numPr>
              <w:spacing w:before="120" w:after="120"/>
              <w:rPr>
                <w:iCs/>
                <w:sz w:val="18"/>
                <w:szCs w:val="18"/>
              </w:rPr>
            </w:pPr>
            <w:r w:rsidRPr="005C5B9C">
              <w:rPr>
                <w:b/>
                <w:sz w:val="18"/>
                <w:szCs w:val="18"/>
              </w:rPr>
              <w:t xml:space="preserve">Defining </w:t>
            </w:r>
            <w:r w:rsidRPr="00222A4E">
              <w:rPr>
                <w:b/>
                <w:sz w:val="18"/>
                <w:szCs w:val="18"/>
                <w:u w:val="single"/>
              </w:rPr>
              <w:t>additional action steps</w:t>
            </w:r>
            <w:r w:rsidRPr="005C5B9C">
              <w:rPr>
                <w:b/>
                <w:sz w:val="18"/>
                <w:szCs w:val="18"/>
              </w:rPr>
              <w:t xml:space="preserve"> to the list of action steps suggested herein that exercise additional test methods </w:t>
            </w:r>
            <w:r w:rsidRPr="005C5B9C">
              <w:rPr>
                <w:sz w:val="18"/>
                <w:szCs w:val="18"/>
              </w:rPr>
              <w:t>(i.e., Examine, Interview or Test) on additional assessment objects.</w:t>
            </w:r>
          </w:p>
        </w:tc>
      </w:tr>
      <w:tr w:rsidR="003111F5" w:rsidRPr="004F7EFC" w:rsidTr="00F351C8">
        <w:trPr>
          <w:cantSplit/>
        </w:trPr>
        <w:tc>
          <w:tcPr>
            <w:tcW w:w="1530" w:type="dxa"/>
            <w:gridSpan w:val="2"/>
            <w:tcBorders>
              <w:bottom w:val="single" w:sz="4" w:space="0" w:color="auto"/>
            </w:tcBorders>
          </w:tcPr>
          <w:p w:rsidR="00F1044C" w:rsidRDefault="00F1044C" w:rsidP="00F1044C">
            <w:pPr>
              <w:spacing w:before="120" w:after="120"/>
              <w:rPr>
                <w:rFonts w:ascii="Arial" w:hAnsi="Arial" w:cs="Arial"/>
                <w:b/>
                <w:iCs/>
                <w:sz w:val="16"/>
                <w:szCs w:val="16"/>
              </w:rPr>
            </w:pPr>
            <w:r w:rsidRPr="003C1D70">
              <w:rPr>
                <w:rFonts w:ascii="Arial" w:hAnsi="Arial" w:cs="Arial"/>
                <w:b/>
                <w:iCs/>
                <w:sz w:val="16"/>
                <w:szCs w:val="16"/>
              </w:rPr>
              <w:t>SA-4.1</w:t>
            </w:r>
            <w:r>
              <w:rPr>
                <w:rFonts w:ascii="Arial" w:hAnsi="Arial" w:cs="Arial"/>
                <w:b/>
                <w:iCs/>
                <w:sz w:val="16"/>
                <w:szCs w:val="16"/>
              </w:rPr>
              <w:t>.1.1</w:t>
            </w:r>
          </w:p>
          <w:p w:rsidR="00F1044C" w:rsidRDefault="00F1044C" w:rsidP="00F1044C">
            <w:pPr>
              <w:spacing w:before="120" w:after="120" w:line="120" w:lineRule="auto"/>
              <w:rPr>
                <w:rFonts w:ascii="Arial" w:hAnsi="Arial" w:cs="Arial"/>
                <w:b/>
                <w:iCs/>
                <w:sz w:val="16"/>
                <w:szCs w:val="16"/>
              </w:rPr>
            </w:pPr>
          </w:p>
          <w:p w:rsidR="00C34E40" w:rsidRDefault="00C34E40" w:rsidP="00F1044C">
            <w:pPr>
              <w:spacing w:before="120" w:after="120" w:line="120" w:lineRule="auto"/>
              <w:rPr>
                <w:rFonts w:ascii="Arial" w:hAnsi="Arial" w:cs="Arial"/>
                <w:b/>
                <w:iCs/>
                <w:sz w:val="16"/>
                <w:szCs w:val="16"/>
              </w:rPr>
            </w:pPr>
          </w:p>
          <w:p w:rsidR="001D5045" w:rsidRDefault="001D5045" w:rsidP="00F1044C">
            <w:pPr>
              <w:spacing w:before="120" w:after="120" w:line="120" w:lineRule="auto"/>
              <w:rPr>
                <w:rFonts w:ascii="Arial" w:hAnsi="Arial" w:cs="Arial"/>
                <w:b/>
                <w:iCs/>
                <w:sz w:val="16"/>
                <w:szCs w:val="16"/>
              </w:rPr>
            </w:pPr>
          </w:p>
          <w:p w:rsidR="001D5045" w:rsidRDefault="001D5045" w:rsidP="00F1044C">
            <w:pPr>
              <w:spacing w:before="120" w:after="120" w:line="120" w:lineRule="auto"/>
              <w:rPr>
                <w:rFonts w:ascii="Arial" w:hAnsi="Arial" w:cs="Arial"/>
                <w:b/>
                <w:iCs/>
                <w:sz w:val="16"/>
                <w:szCs w:val="16"/>
              </w:rPr>
            </w:pPr>
          </w:p>
          <w:p w:rsidR="00F1044C" w:rsidRDefault="00F1044C" w:rsidP="00CA496D">
            <w:pPr>
              <w:spacing w:before="180"/>
              <w:rPr>
                <w:rFonts w:ascii="Arial" w:hAnsi="Arial" w:cs="Arial"/>
                <w:b/>
                <w:iCs/>
                <w:sz w:val="16"/>
                <w:szCs w:val="16"/>
              </w:rPr>
            </w:pPr>
            <w:r w:rsidRPr="003C1D70">
              <w:rPr>
                <w:rFonts w:ascii="Arial" w:hAnsi="Arial" w:cs="Arial"/>
                <w:b/>
                <w:iCs/>
                <w:sz w:val="16"/>
                <w:szCs w:val="16"/>
              </w:rPr>
              <w:t>SA-4.1</w:t>
            </w:r>
            <w:r>
              <w:rPr>
                <w:rFonts w:ascii="Arial" w:hAnsi="Arial" w:cs="Arial"/>
                <w:b/>
                <w:iCs/>
                <w:sz w:val="16"/>
                <w:szCs w:val="16"/>
              </w:rPr>
              <w:t>.1.1.a</w:t>
            </w:r>
          </w:p>
          <w:p w:rsidR="00F1044C" w:rsidRDefault="00F1044C" w:rsidP="00CA496D">
            <w:pPr>
              <w:spacing w:before="120"/>
              <w:rPr>
                <w:rFonts w:ascii="Arial" w:hAnsi="Arial" w:cs="Arial"/>
                <w:b/>
                <w:iCs/>
                <w:sz w:val="16"/>
                <w:szCs w:val="16"/>
              </w:rPr>
            </w:pPr>
            <w:r w:rsidRPr="003C1D70">
              <w:rPr>
                <w:rFonts w:ascii="Arial" w:hAnsi="Arial" w:cs="Arial"/>
                <w:b/>
                <w:iCs/>
                <w:sz w:val="16"/>
                <w:szCs w:val="16"/>
              </w:rPr>
              <w:t>SA-4.1</w:t>
            </w:r>
            <w:r>
              <w:rPr>
                <w:rFonts w:ascii="Arial" w:hAnsi="Arial" w:cs="Arial"/>
                <w:b/>
                <w:iCs/>
                <w:sz w:val="16"/>
                <w:szCs w:val="16"/>
              </w:rPr>
              <w:t>.1.1.b</w:t>
            </w:r>
          </w:p>
          <w:p w:rsidR="003111F5" w:rsidRPr="00F1044C" w:rsidRDefault="00F1044C" w:rsidP="00F1044C">
            <w:pPr>
              <w:spacing w:before="60" w:after="60"/>
              <w:rPr>
                <w:rFonts w:ascii="Arial Narrow" w:hAnsi="Arial Narrow" w:cs="Arial"/>
                <w:iCs/>
                <w:sz w:val="16"/>
                <w:szCs w:val="16"/>
              </w:rPr>
            </w:pPr>
            <w:r w:rsidRPr="003C1D70">
              <w:rPr>
                <w:rFonts w:ascii="Arial" w:hAnsi="Arial" w:cs="Arial"/>
                <w:b/>
                <w:iCs/>
                <w:sz w:val="16"/>
                <w:szCs w:val="16"/>
              </w:rPr>
              <w:t>SA-4.1</w:t>
            </w:r>
            <w:r>
              <w:rPr>
                <w:rFonts w:ascii="Arial" w:hAnsi="Arial" w:cs="Arial"/>
                <w:b/>
                <w:iCs/>
                <w:sz w:val="16"/>
                <w:szCs w:val="16"/>
              </w:rPr>
              <w:t>.1.1.c</w:t>
            </w:r>
          </w:p>
        </w:tc>
        <w:tc>
          <w:tcPr>
            <w:tcW w:w="7110" w:type="dxa"/>
            <w:tcBorders>
              <w:bottom w:val="single" w:sz="4" w:space="0" w:color="auto"/>
            </w:tcBorders>
          </w:tcPr>
          <w:p w:rsidR="00FB634F" w:rsidRPr="00FB634F" w:rsidRDefault="00FB634F" w:rsidP="00FB634F">
            <w:pPr>
              <w:autoSpaceDE w:val="0"/>
              <w:autoSpaceDN w:val="0"/>
              <w:adjustRightInd w:val="0"/>
              <w:spacing w:before="60" w:after="60"/>
              <w:rPr>
                <w:iCs/>
                <w:sz w:val="18"/>
                <w:szCs w:val="18"/>
              </w:rPr>
            </w:pPr>
            <w:r w:rsidRPr="00FB634F">
              <w:rPr>
                <w:b/>
                <w:iCs/>
                <w:sz w:val="18"/>
                <w:szCs w:val="18"/>
              </w:rPr>
              <w:t xml:space="preserve">Examine </w:t>
            </w:r>
            <w:r w:rsidR="00C32C88">
              <w:rPr>
                <w:iCs/>
                <w:sz w:val="18"/>
                <w:szCs w:val="18"/>
              </w:rPr>
              <w:t xml:space="preserve">system and services acquisition policy, </w:t>
            </w:r>
            <w:r w:rsidR="003266C7">
              <w:rPr>
                <w:iCs/>
                <w:sz w:val="18"/>
                <w:szCs w:val="18"/>
              </w:rPr>
              <w:t xml:space="preserve">risk assessment policy, </w:t>
            </w:r>
            <w:r w:rsidR="00C32C88">
              <w:rPr>
                <w:iCs/>
                <w:sz w:val="18"/>
                <w:szCs w:val="18"/>
              </w:rPr>
              <w:t>procedures addressing the integration of information security requirements and/or security specifications into the acquisition process, security plan, or other relevant documents</w:t>
            </w:r>
            <w:r w:rsidRPr="00FB634F">
              <w:rPr>
                <w:iCs/>
                <w:sz w:val="18"/>
                <w:szCs w:val="18"/>
              </w:rPr>
              <w:t>; [</w:t>
            </w:r>
            <w:r w:rsidRPr="00FB634F">
              <w:rPr>
                <w:i/>
                <w:iCs/>
                <w:sz w:val="18"/>
                <w:szCs w:val="18"/>
              </w:rPr>
              <w:t>reviewing</w:t>
            </w:r>
            <w:r w:rsidRPr="00FB634F">
              <w:rPr>
                <w:iCs/>
                <w:sz w:val="18"/>
                <w:szCs w:val="18"/>
              </w:rPr>
              <w:t xml:space="preserve">] for </w:t>
            </w:r>
            <w:r w:rsidR="00C32C88">
              <w:rPr>
                <w:iCs/>
                <w:sz w:val="18"/>
                <w:szCs w:val="18"/>
              </w:rPr>
              <w:t xml:space="preserve">the </w:t>
            </w:r>
            <w:r w:rsidR="00B16648">
              <w:rPr>
                <w:iCs/>
                <w:sz w:val="18"/>
                <w:szCs w:val="18"/>
              </w:rPr>
              <w:t xml:space="preserve">risk </w:t>
            </w:r>
            <w:r w:rsidR="00845381">
              <w:rPr>
                <w:iCs/>
                <w:sz w:val="18"/>
                <w:szCs w:val="18"/>
              </w:rPr>
              <w:t xml:space="preserve">assessment </w:t>
            </w:r>
            <w:r w:rsidR="00B16648">
              <w:rPr>
                <w:iCs/>
                <w:sz w:val="18"/>
                <w:szCs w:val="18"/>
              </w:rPr>
              <w:t xml:space="preserve">measures, </w:t>
            </w:r>
            <w:r>
              <w:rPr>
                <w:iCs/>
                <w:sz w:val="18"/>
                <w:szCs w:val="18"/>
              </w:rPr>
              <w:t>applicable federal laws, Executive Orders, directives, policies, regulations, and standards</w:t>
            </w:r>
            <w:r w:rsidR="00B16648">
              <w:rPr>
                <w:iCs/>
                <w:sz w:val="18"/>
                <w:szCs w:val="18"/>
              </w:rPr>
              <w:t xml:space="preserve"> to be employed to include</w:t>
            </w:r>
            <w:r w:rsidR="00C32C88">
              <w:rPr>
                <w:iCs/>
                <w:sz w:val="18"/>
                <w:szCs w:val="18"/>
              </w:rPr>
              <w:t xml:space="preserve"> the following requirements and/or specifications</w:t>
            </w:r>
            <w:r w:rsidR="00B16648">
              <w:rPr>
                <w:iCs/>
                <w:sz w:val="18"/>
                <w:szCs w:val="18"/>
              </w:rPr>
              <w:t>, explicitly or by reference, in information system acquisition contracts</w:t>
            </w:r>
            <w:r w:rsidRPr="00FB634F">
              <w:rPr>
                <w:iCs/>
                <w:sz w:val="18"/>
                <w:szCs w:val="18"/>
              </w:rPr>
              <w:t>:</w:t>
            </w:r>
          </w:p>
          <w:p w:rsidR="00FB634F" w:rsidRPr="00FB634F" w:rsidRDefault="00FB634F" w:rsidP="00FB634F">
            <w:pPr>
              <w:numPr>
                <w:ilvl w:val="0"/>
                <w:numId w:val="8"/>
              </w:numPr>
              <w:autoSpaceDE w:val="0"/>
              <w:autoSpaceDN w:val="0"/>
              <w:adjustRightInd w:val="0"/>
              <w:spacing w:before="60" w:after="60"/>
              <w:rPr>
                <w:iCs/>
                <w:sz w:val="18"/>
                <w:szCs w:val="18"/>
              </w:rPr>
            </w:pPr>
            <w:r>
              <w:rPr>
                <w:iCs/>
                <w:sz w:val="18"/>
                <w:szCs w:val="18"/>
              </w:rPr>
              <w:t>security functional requirements/specifications</w:t>
            </w:r>
            <w:r w:rsidRPr="00FB634F">
              <w:rPr>
                <w:iCs/>
                <w:sz w:val="18"/>
                <w:szCs w:val="18"/>
              </w:rPr>
              <w:t>;</w:t>
            </w:r>
          </w:p>
          <w:p w:rsidR="00FB634F" w:rsidRPr="00FB634F" w:rsidRDefault="00FB634F" w:rsidP="00FB634F">
            <w:pPr>
              <w:numPr>
                <w:ilvl w:val="0"/>
                <w:numId w:val="8"/>
              </w:numPr>
              <w:autoSpaceDE w:val="0"/>
              <w:autoSpaceDN w:val="0"/>
              <w:adjustRightInd w:val="0"/>
              <w:spacing w:before="60" w:after="60"/>
              <w:rPr>
                <w:iCs/>
                <w:sz w:val="18"/>
                <w:szCs w:val="18"/>
              </w:rPr>
            </w:pPr>
            <w:r w:rsidRPr="00FB634F">
              <w:rPr>
                <w:iCs/>
                <w:sz w:val="18"/>
                <w:szCs w:val="18"/>
              </w:rPr>
              <w:t>s</w:t>
            </w:r>
            <w:r>
              <w:rPr>
                <w:iCs/>
                <w:sz w:val="18"/>
                <w:szCs w:val="18"/>
              </w:rPr>
              <w:t>ecurity-related documentation requirements</w:t>
            </w:r>
            <w:r w:rsidRPr="00FB634F">
              <w:rPr>
                <w:iCs/>
                <w:sz w:val="18"/>
                <w:szCs w:val="18"/>
              </w:rPr>
              <w:t>; and</w:t>
            </w:r>
          </w:p>
          <w:p w:rsidR="003111F5" w:rsidRPr="00FB634F" w:rsidRDefault="00FB634F" w:rsidP="00FB634F">
            <w:pPr>
              <w:numPr>
                <w:ilvl w:val="0"/>
                <w:numId w:val="8"/>
              </w:numPr>
              <w:autoSpaceDE w:val="0"/>
              <w:autoSpaceDN w:val="0"/>
              <w:adjustRightInd w:val="0"/>
              <w:spacing w:before="60" w:after="60"/>
              <w:rPr>
                <w:b/>
                <w:sz w:val="18"/>
                <w:szCs w:val="18"/>
              </w:rPr>
            </w:pPr>
            <w:proofErr w:type="gramStart"/>
            <w:r>
              <w:rPr>
                <w:iCs/>
                <w:sz w:val="18"/>
                <w:szCs w:val="18"/>
              </w:rPr>
              <w:t>developmental</w:t>
            </w:r>
            <w:proofErr w:type="gramEnd"/>
            <w:r>
              <w:rPr>
                <w:iCs/>
                <w:sz w:val="18"/>
                <w:szCs w:val="18"/>
              </w:rPr>
              <w:t xml:space="preserve"> and evaluation-related assurance requirements</w:t>
            </w:r>
            <w:r w:rsidRPr="00FB634F">
              <w:rPr>
                <w:iCs/>
                <w:sz w:val="18"/>
                <w:szCs w:val="18"/>
              </w:rPr>
              <w:t>.</w:t>
            </w:r>
          </w:p>
        </w:tc>
      </w:tr>
      <w:tr w:rsidR="003C36EF" w:rsidRPr="004F7EFC" w:rsidTr="00F351C8">
        <w:trPr>
          <w:cantSplit/>
        </w:trPr>
        <w:tc>
          <w:tcPr>
            <w:tcW w:w="1530" w:type="dxa"/>
            <w:gridSpan w:val="2"/>
            <w:tcBorders>
              <w:bottom w:val="single" w:sz="4" w:space="0" w:color="auto"/>
            </w:tcBorders>
          </w:tcPr>
          <w:p w:rsidR="003C36EF" w:rsidRPr="003C1D70" w:rsidRDefault="003C36EF" w:rsidP="00F1044C">
            <w:pPr>
              <w:spacing w:before="120" w:after="120"/>
              <w:rPr>
                <w:rFonts w:ascii="Arial" w:hAnsi="Arial" w:cs="Arial"/>
                <w:b/>
                <w:iCs/>
                <w:sz w:val="16"/>
                <w:szCs w:val="16"/>
              </w:rPr>
            </w:pPr>
            <w:r>
              <w:rPr>
                <w:rFonts w:ascii="Arial" w:hAnsi="Arial" w:cs="Arial"/>
                <w:b/>
                <w:iCs/>
                <w:sz w:val="16"/>
                <w:szCs w:val="16"/>
              </w:rPr>
              <w:lastRenderedPageBreak/>
              <w:t>SA-4.1.1.2</w:t>
            </w:r>
          </w:p>
        </w:tc>
        <w:tc>
          <w:tcPr>
            <w:tcW w:w="7110" w:type="dxa"/>
            <w:tcBorders>
              <w:bottom w:val="single" w:sz="4" w:space="0" w:color="auto"/>
            </w:tcBorders>
          </w:tcPr>
          <w:p w:rsidR="003C36EF" w:rsidRPr="00FB634F" w:rsidRDefault="00330ABA" w:rsidP="003B109E">
            <w:pPr>
              <w:autoSpaceDE w:val="0"/>
              <w:autoSpaceDN w:val="0"/>
              <w:adjustRightInd w:val="0"/>
              <w:spacing w:before="60" w:after="60"/>
              <w:rPr>
                <w:b/>
                <w:iCs/>
                <w:sz w:val="18"/>
                <w:szCs w:val="18"/>
              </w:rPr>
            </w:pPr>
            <w:r w:rsidRPr="00FB634F">
              <w:rPr>
                <w:b/>
                <w:iCs/>
                <w:sz w:val="18"/>
                <w:szCs w:val="18"/>
              </w:rPr>
              <w:t xml:space="preserve">Examine </w:t>
            </w:r>
            <w:r w:rsidR="003B1754">
              <w:rPr>
                <w:iCs/>
                <w:sz w:val="18"/>
                <w:szCs w:val="18"/>
              </w:rPr>
              <w:t>an agreed-upon [</w:t>
            </w:r>
            <w:r w:rsidR="003B1754" w:rsidRPr="003B1754">
              <w:rPr>
                <w:i/>
                <w:iCs/>
                <w:sz w:val="18"/>
                <w:szCs w:val="18"/>
              </w:rPr>
              <w:t>basic</w:t>
            </w:r>
            <w:r w:rsidR="003B1754">
              <w:rPr>
                <w:iCs/>
                <w:sz w:val="18"/>
                <w:szCs w:val="18"/>
              </w:rPr>
              <w:t xml:space="preserve">] sample of </w:t>
            </w:r>
            <w:r w:rsidRPr="003B1754">
              <w:rPr>
                <w:iCs/>
                <w:sz w:val="18"/>
                <w:szCs w:val="18"/>
              </w:rPr>
              <w:t>acquisition</w:t>
            </w:r>
            <w:r>
              <w:rPr>
                <w:iCs/>
                <w:sz w:val="18"/>
                <w:szCs w:val="18"/>
              </w:rPr>
              <w:t xml:space="preserve"> contracts </w:t>
            </w:r>
            <w:r w:rsidR="003B109E">
              <w:rPr>
                <w:iCs/>
                <w:sz w:val="18"/>
                <w:szCs w:val="18"/>
              </w:rPr>
              <w:t xml:space="preserve">and associated risk assessments </w:t>
            </w:r>
            <w:r>
              <w:rPr>
                <w:iCs/>
                <w:sz w:val="18"/>
                <w:szCs w:val="18"/>
              </w:rPr>
              <w:t>for information system services</w:t>
            </w:r>
            <w:r w:rsidRPr="00FB634F">
              <w:rPr>
                <w:iCs/>
                <w:sz w:val="18"/>
                <w:szCs w:val="18"/>
              </w:rPr>
              <w:t>; [</w:t>
            </w:r>
            <w:r w:rsidRPr="00FB634F">
              <w:rPr>
                <w:i/>
                <w:iCs/>
                <w:sz w:val="18"/>
                <w:szCs w:val="18"/>
              </w:rPr>
              <w:t>reviewing</w:t>
            </w:r>
            <w:r w:rsidRPr="00FB634F">
              <w:rPr>
                <w:iCs/>
                <w:sz w:val="18"/>
                <w:szCs w:val="18"/>
              </w:rPr>
              <w:t xml:space="preserve">] for </w:t>
            </w:r>
            <w:r>
              <w:rPr>
                <w:iCs/>
                <w:sz w:val="18"/>
                <w:szCs w:val="18"/>
              </w:rPr>
              <w:t>evidence that the measures identified in SA-4.1.1.1</w:t>
            </w:r>
            <w:r w:rsidR="00766DCB">
              <w:rPr>
                <w:iCs/>
                <w:sz w:val="18"/>
                <w:szCs w:val="18"/>
              </w:rPr>
              <w:t>.a</w:t>
            </w:r>
            <w:r>
              <w:rPr>
                <w:iCs/>
                <w:sz w:val="18"/>
                <w:szCs w:val="18"/>
              </w:rPr>
              <w:t xml:space="preserve"> are being applied</w:t>
            </w:r>
            <w:r w:rsidR="00766DCB">
              <w:rPr>
                <w:iCs/>
                <w:sz w:val="18"/>
                <w:szCs w:val="18"/>
              </w:rPr>
              <w:t xml:space="preserve"> to include security functional requirements/specifications, explicitly or by reference, in information system acquisition contracts</w:t>
            </w:r>
            <w:r>
              <w:rPr>
                <w:iCs/>
                <w:sz w:val="18"/>
                <w:szCs w:val="18"/>
              </w:rPr>
              <w:t>.</w:t>
            </w:r>
          </w:p>
        </w:tc>
      </w:tr>
      <w:tr w:rsidR="00766DCB" w:rsidRPr="004F7EFC" w:rsidTr="00F351C8">
        <w:trPr>
          <w:cantSplit/>
        </w:trPr>
        <w:tc>
          <w:tcPr>
            <w:tcW w:w="1530" w:type="dxa"/>
            <w:gridSpan w:val="2"/>
            <w:tcBorders>
              <w:bottom w:val="single" w:sz="4" w:space="0" w:color="auto"/>
            </w:tcBorders>
          </w:tcPr>
          <w:p w:rsidR="00766DCB" w:rsidRDefault="00766DCB" w:rsidP="00F1044C">
            <w:pPr>
              <w:spacing w:before="120" w:after="120"/>
              <w:rPr>
                <w:rFonts w:ascii="Arial" w:hAnsi="Arial" w:cs="Arial"/>
                <w:b/>
                <w:iCs/>
                <w:sz w:val="16"/>
                <w:szCs w:val="16"/>
              </w:rPr>
            </w:pPr>
            <w:r>
              <w:rPr>
                <w:rFonts w:ascii="Arial" w:hAnsi="Arial" w:cs="Arial"/>
                <w:b/>
                <w:iCs/>
                <w:sz w:val="16"/>
                <w:szCs w:val="16"/>
              </w:rPr>
              <w:t>SA-4.1.1.3</w:t>
            </w:r>
          </w:p>
        </w:tc>
        <w:tc>
          <w:tcPr>
            <w:tcW w:w="7110" w:type="dxa"/>
            <w:tcBorders>
              <w:bottom w:val="single" w:sz="4" w:space="0" w:color="auto"/>
            </w:tcBorders>
          </w:tcPr>
          <w:p w:rsidR="00766DCB" w:rsidRPr="00FB634F" w:rsidRDefault="00766DCB" w:rsidP="008047DB">
            <w:pPr>
              <w:autoSpaceDE w:val="0"/>
              <w:autoSpaceDN w:val="0"/>
              <w:adjustRightInd w:val="0"/>
              <w:spacing w:before="60" w:after="60"/>
              <w:rPr>
                <w:b/>
                <w:iCs/>
                <w:sz w:val="18"/>
                <w:szCs w:val="18"/>
              </w:rPr>
            </w:pPr>
            <w:r w:rsidRPr="00FB634F">
              <w:rPr>
                <w:b/>
                <w:iCs/>
                <w:sz w:val="18"/>
                <w:szCs w:val="18"/>
              </w:rPr>
              <w:t xml:space="preserve">Examine </w:t>
            </w:r>
            <w:r>
              <w:rPr>
                <w:iCs/>
                <w:sz w:val="18"/>
                <w:szCs w:val="18"/>
              </w:rPr>
              <w:t>an agreed-upon [</w:t>
            </w:r>
            <w:r w:rsidRPr="003B1754">
              <w:rPr>
                <w:i/>
                <w:iCs/>
                <w:sz w:val="18"/>
                <w:szCs w:val="18"/>
              </w:rPr>
              <w:t>basic</w:t>
            </w:r>
            <w:r>
              <w:rPr>
                <w:iCs/>
                <w:sz w:val="18"/>
                <w:szCs w:val="18"/>
              </w:rPr>
              <w:t xml:space="preserve">] sample of </w:t>
            </w:r>
            <w:r w:rsidRPr="003B1754">
              <w:rPr>
                <w:iCs/>
                <w:sz w:val="18"/>
                <w:szCs w:val="18"/>
              </w:rPr>
              <w:t>acquisition</w:t>
            </w:r>
            <w:r>
              <w:rPr>
                <w:iCs/>
                <w:sz w:val="18"/>
                <w:szCs w:val="18"/>
              </w:rPr>
              <w:t xml:space="preserve"> contracts and associated risk assessments for information system services</w:t>
            </w:r>
            <w:r w:rsidRPr="00FB634F">
              <w:rPr>
                <w:iCs/>
                <w:sz w:val="18"/>
                <w:szCs w:val="18"/>
              </w:rPr>
              <w:t>; [</w:t>
            </w:r>
            <w:r w:rsidRPr="00FB634F">
              <w:rPr>
                <w:i/>
                <w:iCs/>
                <w:sz w:val="18"/>
                <w:szCs w:val="18"/>
              </w:rPr>
              <w:t>reviewing</w:t>
            </w:r>
            <w:r w:rsidRPr="00FB634F">
              <w:rPr>
                <w:iCs/>
                <w:sz w:val="18"/>
                <w:szCs w:val="18"/>
              </w:rPr>
              <w:t xml:space="preserve">] for </w:t>
            </w:r>
            <w:r>
              <w:rPr>
                <w:iCs/>
                <w:sz w:val="18"/>
                <w:szCs w:val="18"/>
              </w:rPr>
              <w:t>evidence that the measures identified in SA-4.1.1.1.</w:t>
            </w:r>
            <w:r w:rsidR="008047DB">
              <w:rPr>
                <w:iCs/>
                <w:sz w:val="18"/>
                <w:szCs w:val="18"/>
              </w:rPr>
              <w:t>b</w:t>
            </w:r>
            <w:r>
              <w:rPr>
                <w:iCs/>
                <w:sz w:val="18"/>
                <w:szCs w:val="18"/>
              </w:rPr>
              <w:t xml:space="preserve"> are being applied to include security</w:t>
            </w:r>
            <w:r w:rsidR="008047DB">
              <w:rPr>
                <w:iCs/>
                <w:sz w:val="18"/>
                <w:szCs w:val="18"/>
              </w:rPr>
              <w:t>-related</w:t>
            </w:r>
            <w:r>
              <w:rPr>
                <w:iCs/>
                <w:sz w:val="18"/>
                <w:szCs w:val="18"/>
              </w:rPr>
              <w:t xml:space="preserve"> </w:t>
            </w:r>
            <w:r w:rsidR="008047DB">
              <w:rPr>
                <w:iCs/>
                <w:sz w:val="18"/>
                <w:szCs w:val="18"/>
              </w:rPr>
              <w:t xml:space="preserve">documentation </w:t>
            </w:r>
            <w:r>
              <w:rPr>
                <w:iCs/>
                <w:sz w:val="18"/>
                <w:szCs w:val="18"/>
              </w:rPr>
              <w:t>requirements, explicitly or by reference, in information system acquisition contracts.</w:t>
            </w:r>
          </w:p>
        </w:tc>
      </w:tr>
      <w:tr w:rsidR="00766DCB" w:rsidRPr="004F7EFC" w:rsidTr="00F351C8">
        <w:trPr>
          <w:cantSplit/>
        </w:trPr>
        <w:tc>
          <w:tcPr>
            <w:tcW w:w="1530" w:type="dxa"/>
            <w:gridSpan w:val="2"/>
            <w:tcBorders>
              <w:bottom w:val="single" w:sz="4" w:space="0" w:color="auto"/>
            </w:tcBorders>
          </w:tcPr>
          <w:p w:rsidR="00766DCB" w:rsidRDefault="00766DCB" w:rsidP="00F1044C">
            <w:pPr>
              <w:spacing w:before="120" w:after="120"/>
              <w:rPr>
                <w:rFonts w:ascii="Arial" w:hAnsi="Arial" w:cs="Arial"/>
                <w:b/>
                <w:iCs/>
                <w:sz w:val="16"/>
                <w:szCs w:val="16"/>
              </w:rPr>
            </w:pPr>
            <w:r>
              <w:rPr>
                <w:rFonts w:ascii="Arial" w:hAnsi="Arial" w:cs="Arial"/>
                <w:b/>
                <w:iCs/>
                <w:sz w:val="16"/>
                <w:szCs w:val="16"/>
              </w:rPr>
              <w:t>SA-4.1.1.4</w:t>
            </w:r>
          </w:p>
        </w:tc>
        <w:tc>
          <w:tcPr>
            <w:tcW w:w="7110" w:type="dxa"/>
            <w:tcBorders>
              <w:bottom w:val="single" w:sz="4" w:space="0" w:color="auto"/>
            </w:tcBorders>
          </w:tcPr>
          <w:p w:rsidR="00766DCB" w:rsidRPr="00FB634F" w:rsidRDefault="00766DCB" w:rsidP="008047DB">
            <w:pPr>
              <w:autoSpaceDE w:val="0"/>
              <w:autoSpaceDN w:val="0"/>
              <w:adjustRightInd w:val="0"/>
              <w:spacing w:before="60" w:after="60"/>
              <w:rPr>
                <w:b/>
                <w:iCs/>
                <w:sz w:val="18"/>
                <w:szCs w:val="18"/>
              </w:rPr>
            </w:pPr>
            <w:r w:rsidRPr="00FB634F">
              <w:rPr>
                <w:b/>
                <w:iCs/>
                <w:sz w:val="18"/>
                <w:szCs w:val="18"/>
              </w:rPr>
              <w:t xml:space="preserve">Examine </w:t>
            </w:r>
            <w:r>
              <w:rPr>
                <w:iCs/>
                <w:sz w:val="18"/>
                <w:szCs w:val="18"/>
              </w:rPr>
              <w:t>an agreed-upon [</w:t>
            </w:r>
            <w:r w:rsidRPr="003B1754">
              <w:rPr>
                <w:i/>
                <w:iCs/>
                <w:sz w:val="18"/>
                <w:szCs w:val="18"/>
              </w:rPr>
              <w:t>basic</w:t>
            </w:r>
            <w:r>
              <w:rPr>
                <w:iCs/>
                <w:sz w:val="18"/>
                <w:szCs w:val="18"/>
              </w:rPr>
              <w:t xml:space="preserve">] sample of </w:t>
            </w:r>
            <w:r w:rsidRPr="003B1754">
              <w:rPr>
                <w:iCs/>
                <w:sz w:val="18"/>
                <w:szCs w:val="18"/>
              </w:rPr>
              <w:t>acquisition</w:t>
            </w:r>
            <w:r>
              <w:rPr>
                <w:iCs/>
                <w:sz w:val="18"/>
                <w:szCs w:val="18"/>
              </w:rPr>
              <w:t xml:space="preserve"> contracts and associated risk assessments for information system services</w:t>
            </w:r>
            <w:r w:rsidRPr="00FB634F">
              <w:rPr>
                <w:iCs/>
                <w:sz w:val="18"/>
                <w:szCs w:val="18"/>
              </w:rPr>
              <w:t>; [</w:t>
            </w:r>
            <w:r w:rsidRPr="00FB634F">
              <w:rPr>
                <w:i/>
                <w:iCs/>
                <w:sz w:val="18"/>
                <w:szCs w:val="18"/>
              </w:rPr>
              <w:t>reviewing</w:t>
            </w:r>
            <w:r w:rsidRPr="00FB634F">
              <w:rPr>
                <w:iCs/>
                <w:sz w:val="18"/>
                <w:szCs w:val="18"/>
              </w:rPr>
              <w:t xml:space="preserve">] for </w:t>
            </w:r>
            <w:r>
              <w:rPr>
                <w:iCs/>
                <w:sz w:val="18"/>
                <w:szCs w:val="18"/>
              </w:rPr>
              <w:t>evidence that the measures identified in SA-4.1.1.1.</w:t>
            </w:r>
            <w:r w:rsidR="008047DB">
              <w:rPr>
                <w:iCs/>
                <w:sz w:val="18"/>
                <w:szCs w:val="18"/>
              </w:rPr>
              <w:t>c</w:t>
            </w:r>
            <w:r>
              <w:rPr>
                <w:iCs/>
                <w:sz w:val="18"/>
                <w:szCs w:val="18"/>
              </w:rPr>
              <w:t xml:space="preserve"> are being applied to include </w:t>
            </w:r>
            <w:r w:rsidR="008047DB">
              <w:rPr>
                <w:iCs/>
                <w:sz w:val="18"/>
                <w:szCs w:val="18"/>
              </w:rPr>
              <w:t xml:space="preserve">developmental and evaluation-related assurance </w:t>
            </w:r>
            <w:r>
              <w:rPr>
                <w:iCs/>
                <w:sz w:val="18"/>
                <w:szCs w:val="18"/>
              </w:rPr>
              <w:t>requirements, explicitly or by reference, in information system acquisition contracts.</w:t>
            </w:r>
          </w:p>
        </w:tc>
      </w:tr>
      <w:tr w:rsidR="00F45001" w:rsidRPr="004F7EFC" w:rsidTr="00F351C8">
        <w:trPr>
          <w:cantSplit/>
        </w:trPr>
        <w:tc>
          <w:tcPr>
            <w:tcW w:w="1530" w:type="dxa"/>
            <w:gridSpan w:val="2"/>
            <w:tcBorders>
              <w:bottom w:val="single" w:sz="4" w:space="0" w:color="auto"/>
            </w:tcBorders>
          </w:tcPr>
          <w:p w:rsidR="00F45001" w:rsidRDefault="00F45001" w:rsidP="00CB7BFF">
            <w:pPr>
              <w:spacing w:before="120" w:after="120"/>
              <w:rPr>
                <w:rFonts w:ascii="Arial" w:hAnsi="Arial" w:cs="Arial"/>
                <w:b/>
                <w:iCs/>
                <w:sz w:val="16"/>
                <w:szCs w:val="16"/>
              </w:rPr>
            </w:pPr>
            <w:r>
              <w:rPr>
                <w:rFonts w:ascii="Arial" w:hAnsi="Arial" w:cs="Arial"/>
                <w:b/>
                <w:iCs/>
                <w:sz w:val="16"/>
                <w:szCs w:val="16"/>
              </w:rPr>
              <w:t>SA-4.1.1.</w:t>
            </w:r>
            <w:r w:rsidR="00CB7BFF">
              <w:rPr>
                <w:rFonts w:ascii="Arial" w:hAnsi="Arial" w:cs="Arial"/>
                <w:b/>
                <w:iCs/>
                <w:sz w:val="16"/>
                <w:szCs w:val="16"/>
              </w:rPr>
              <w:t>5</w:t>
            </w:r>
          </w:p>
        </w:tc>
        <w:tc>
          <w:tcPr>
            <w:tcW w:w="7110" w:type="dxa"/>
            <w:tcBorders>
              <w:bottom w:val="single" w:sz="4" w:space="0" w:color="auto"/>
            </w:tcBorders>
          </w:tcPr>
          <w:p w:rsidR="00F45001" w:rsidRPr="00FB634F" w:rsidRDefault="00F45001" w:rsidP="00CB7BFF">
            <w:pPr>
              <w:autoSpaceDE w:val="0"/>
              <w:autoSpaceDN w:val="0"/>
              <w:adjustRightInd w:val="0"/>
              <w:spacing w:before="60" w:after="60"/>
              <w:rPr>
                <w:b/>
                <w:iCs/>
                <w:sz w:val="18"/>
                <w:szCs w:val="18"/>
              </w:rPr>
            </w:pPr>
            <w:r>
              <w:rPr>
                <w:b/>
                <w:iCs/>
                <w:sz w:val="18"/>
                <w:szCs w:val="18"/>
              </w:rPr>
              <w:t>Int</w:t>
            </w:r>
            <w:r w:rsidRPr="00FB634F">
              <w:rPr>
                <w:b/>
                <w:iCs/>
                <w:sz w:val="18"/>
                <w:szCs w:val="18"/>
              </w:rPr>
              <w:t>e</w:t>
            </w:r>
            <w:r>
              <w:rPr>
                <w:b/>
                <w:iCs/>
                <w:sz w:val="18"/>
                <w:szCs w:val="18"/>
              </w:rPr>
              <w:t>rview</w:t>
            </w:r>
            <w:r w:rsidRPr="00FB634F">
              <w:rPr>
                <w:b/>
                <w:iCs/>
                <w:sz w:val="18"/>
                <w:szCs w:val="18"/>
              </w:rPr>
              <w:t xml:space="preserve"> </w:t>
            </w:r>
            <w:r w:rsidR="007F2746">
              <w:rPr>
                <w:iCs/>
                <w:sz w:val="18"/>
                <w:szCs w:val="18"/>
              </w:rPr>
              <w:t>an agreed-upon [</w:t>
            </w:r>
            <w:r w:rsidR="007F2746" w:rsidRPr="007F2746">
              <w:rPr>
                <w:i/>
                <w:iCs/>
                <w:sz w:val="18"/>
                <w:szCs w:val="18"/>
              </w:rPr>
              <w:t>basic</w:t>
            </w:r>
            <w:r w:rsidR="007F2746">
              <w:rPr>
                <w:iCs/>
                <w:sz w:val="18"/>
                <w:szCs w:val="18"/>
              </w:rPr>
              <w:t xml:space="preserve">] sample of </w:t>
            </w:r>
            <w:r w:rsidRPr="007F2746">
              <w:rPr>
                <w:iCs/>
                <w:sz w:val="18"/>
                <w:szCs w:val="18"/>
              </w:rPr>
              <w:t>organizational</w:t>
            </w:r>
            <w:r>
              <w:rPr>
                <w:iCs/>
                <w:sz w:val="18"/>
                <w:szCs w:val="18"/>
              </w:rPr>
              <w:t xml:space="preserve"> personnel with information system security, acquisition, and contract</w:t>
            </w:r>
            <w:r w:rsidR="00C23723">
              <w:rPr>
                <w:iCs/>
                <w:sz w:val="18"/>
                <w:szCs w:val="18"/>
              </w:rPr>
              <w:t>ing</w:t>
            </w:r>
            <w:r>
              <w:rPr>
                <w:iCs/>
                <w:sz w:val="18"/>
                <w:szCs w:val="18"/>
              </w:rPr>
              <w:t xml:space="preserve"> responsibilities</w:t>
            </w:r>
            <w:r w:rsidRPr="00FB634F">
              <w:rPr>
                <w:iCs/>
                <w:sz w:val="18"/>
                <w:szCs w:val="18"/>
              </w:rPr>
              <w:t>;</w:t>
            </w:r>
            <w:r>
              <w:rPr>
                <w:iCs/>
                <w:sz w:val="18"/>
                <w:szCs w:val="18"/>
              </w:rPr>
              <w:t xml:space="preserve"> conducting</w:t>
            </w:r>
            <w:r w:rsidRPr="00FB634F">
              <w:rPr>
                <w:iCs/>
                <w:sz w:val="18"/>
                <w:szCs w:val="18"/>
              </w:rPr>
              <w:t xml:space="preserve"> [</w:t>
            </w:r>
            <w:r>
              <w:rPr>
                <w:i/>
                <w:iCs/>
                <w:sz w:val="18"/>
                <w:szCs w:val="18"/>
              </w:rPr>
              <w:t>basic</w:t>
            </w:r>
            <w:r w:rsidRPr="00FB634F">
              <w:rPr>
                <w:iCs/>
                <w:sz w:val="18"/>
                <w:szCs w:val="18"/>
              </w:rPr>
              <w:t xml:space="preserve">] </w:t>
            </w:r>
            <w:r>
              <w:rPr>
                <w:iCs/>
                <w:sz w:val="18"/>
                <w:szCs w:val="18"/>
              </w:rPr>
              <w:t>discussions for further</w:t>
            </w:r>
            <w:r w:rsidRPr="00FB634F">
              <w:rPr>
                <w:iCs/>
                <w:sz w:val="18"/>
                <w:szCs w:val="18"/>
              </w:rPr>
              <w:t xml:space="preserve"> </w:t>
            </w:r>
            <w:r>
              <w:rPr>
                <w:iCs/>
                <w:sz w:val="18"/>
                <w:szCs w:val="18"/>
              </w:rPr>
              <w:t>evidence that the measures identified in SA-4.1.1.1</w:t>
            </w:r>
            <w:r w:rsidR="00CB7BFF">
              <w:rPr>
                <w:iCs/>
                <w:sz w:val="18"/>
                <w:szCs w:val="18"/>
              </w:rPr>
              <w:t>.a</w:t>
            </w:r>
            <w:r>
              <w:rPr>
                <w:iCs/>
                <w:sz w:val="18"/>
                <w:szCs w:val="18"/>
              </w:rPr>
              <w:t xml:space="preserve"> are being applied</w:t>
            </w:r>
            <w:r w:rsidR="00CB7BFF">
              <w:rPr>
                <w:iCs/>
                <w:sz w:val="18"/>
                <w:szCs w:val="18"/>
              </w:rPr>
              <w:t xml:space="preserve"> to include security functional requirements/specifications, explicitly or by reference, in information system acquisition contracts</w:t>
            </w:r>
            <w:r>
              <w:rPr>
                <w:iCs/>
                <w:sz w:val="18"/>
                <w:szCs w:val="18"/>
              </w:rPr>
              <w:t>.</w:t>
            </w:r>
          </w:p>
        </w:tc>
      </w:tr>
      <w:tr w:rsidR="00CB7BFF" w:rsidRPr="004F7EFC" w:rsidTr="00F351C8">
        <w:trPr>
          <w:cantSplit/>
        </w:trPr>
        <w:tc>
          <w:tcPr>
            <w:tcW w:w="1530" w:type="dxa"/>
            <w:gridSpan w:val="2"/>
            <w:tcBorders>
              <w:bottom w:val="single" w:sz="4" w:space="0" w:color="auto"/>
            </w:tcBorders>
          </w:tcPr>
          <w:p w:rsidR="00CB7BFF" w:rsidRDefault="00CB7BFF" w:rsidP="00CB7BFF">
            <w:pPr>
              <w:spacing w:before="120" w:after="120"/>
              <w:rPr>
                <w:rFonts w:ascii="Arial" w:hAnsi="Arial" w:cs="Arial"/>
                <w:b/>
                <w:iCs/>
                <w:sz w:val="16"/>
                <w:szCs w:val="16"/>
              </w:rPr>
            </w:pPr>
            <w:r>
              <w:rPr>
                <w:rFonts w:ascii="Arial" w:hAnsi="Arial" w:cs="Arial"/>
                <w:b/>
                <w:iCs/>
                <w:sz w:val="16"/>
                <w:szCs w:val="16"/>
              </w:rPr>
              <w:t>SA-4.1.1.6</w:t>
            </w:r>
          </w:p>
        </w:tc>
        <w:tc>
          <w:tcPr>
            <w:tcW w:w="7110" w:type="dxa"/>
            <w:tcBorders>
              <w:bottom w:val="single" w:sz="4" w:space="0" w:color="auto"/>
            </w:tcBorders>
          </w:tcPr>
          <w:p w:rsidR="00CB7BFF" w:rsidRDefault="00CB7BFF" w:rsidP="00F45001">
            <w:pPr>
              <w:autoSpaceDE w:val="0"/>
              <w:autoSpaceDN w:val="0"/>
              <w:adjustRightInd w:val="0"/>
              <w:spacing w:before="60" w:after="60"/>
              <w:rPr>
                <w:b/>
                <w:iCs/>
                <w:sz w:val="18"/>
                <w:szCs w:val="18"/>
              </w:rPr>
            </w:pPr>
            <w:r>
              <w:rPr>
                <w:b/>
                <w:iCs/>
                <w:sz w:val="18"/>
                <w:szCs w:val="18"/>
              </w:rPr>
              <w:t>Int</w:t>
            </w:r>
            <w:r w:rsidRPr="00FB634F">
              <w:rPr>
                <w:b/>
                <w:iCs/>
                <w:sz w:val="18"/>
                <w:szCs w:val="18"/>
              </w:rPr>
              <w:t>e</w:t>
            </w:r>
            <w:r>
              <w:rPr>
                <w:b/>
                <w:iCs/>
                <w:sz w:val="18"/>
                <w:szCs w:val="18"/>
              </w:rPr>
              <w:t>rview</w:t>
            </w:r>
            <w:r w:rsidRPr="00FB634F">
              <w:rPr>
                <w:b/>
                <w:iCs/>
                <w:sz w:val="18"/>
                <w:szCs w:val="18"/>
              </w:rPr>
              <w:t xml:space="preserve"> </w:t>
            </w:r>
            <w:r w:rsidR="007F2746">
              <w:rPr>
                <w:iCs/>
                <w:sz w:val="18"/>
                <w:szCs w:val="18"/>
              </w:rPr>
              <w:t>an agreed-upon [</w:t>
            </w:r>
            <w:r w:rsidR="007F2746" w:rsidRPr="007F2746">
              <w:rPr>
                <w:i/>
                <w:iCs/>
                <w:sz w:val="18"/>
                <w:szCs w:val="18"/>
              </w:rPr>
              <w:t>basic</w:t>
            </w:r>
            <w:r w:rsidR="007F2746">
              <w:rPr>
                <w:iCs/>
                <w:sz w:val="18"/>
                <w:szCs w:val="18"/>
              </w:rPr>
              <w:t xml:space="preserve">] sample of </w:t>
            </w:r>
            <w:r>
              <w:rPr>
                <w:iCs/>
                <w:sz w:val="18"/>
                <w:szCs w:val="18"/>
              </w:rPr>
              <w:t>organizational personnel with information system security, acquisition, and contracting responsibilities</w:t>
            </w:r>
            <w:r w:rsidRPr="00FB634F">
              <w:rPr>
                <w:iCs/>
                <w:sz w:val="18"/>
                <w:szCs w:val="18"/>
              </w:rPr>
              <w:t>;</w:t>
            </w:r>
            <w:r>
              <w:rPr>
                <w:iCs/>
                <w:sz w:val="18"/>
                <w:szCs w:val="18"/>
              </w:rPr>
              <w:t xml:space="preserve"> conducting</w:t>
            </w:r>
            <w:r w:rsidRPr="00FB634F">
              <w:rPr>
                <w:iCs/>
                <w:sz w:val="18"/>
                <w:szCs w:val="18"/>
              </w:rPr>
              <w:t xml:space="preserve"> [</w:t>
            </w:r>
            <w:r>
              <w:rPr>
                <w:i/>
                <w:iCs/>
                <w:sz w:val="18"/>
                <w:szCs w:val="18"/>
              </w:rPr>
              <w:t>basic</w:t>
            </w:r>
            <w:r w:rsidRPr="00FB634F">
              <w:rPr>
                <w:iCs/>
                <w:sz w:val="18"/>
                <w:szCs w:val="18"/>
              </w:rPr>
              <w:t xml:space="preserve">] </w:t>
            </w:r>
            <w:r>
              <w:rPr>
                <w:iCs/>
                <w:sz w:val="18"/>
                <w:szCs w:val="18"/>
              </w:rPr>
              <w:t>discussions for further</w:t>
            </w:r>
            <w:r w:rsidRPr="00FB634F">
              <w:rPr>
                <w:iCs/>
                <w:sz w:val="18"/>
                <w:szCs w:val="18"/>
              </w:rPr>
              <w:t xml:space="preserve"> </w:t>
            </w:r>
            <w:r>
              <w:rPr>
                <w:iCs/>
                <w:sz w:val="18"/>
                <w:szCs w:val="18"/>
              </w:rPr>
              <w:t>evidence that the measures identified in SA-4.1.1.1</w:t>
            </w:r>
            <w:r w:rsidR="00C842F6">
              <w:rPr>
                <w:iCs/>
                <w:sz w:val="18"/>
                <w:szCs w:val="18"/>
              </w:rPr>
              <w:t>.b</w:t>
            </w:r>
            <w:r>
              <w:rPr>
                <w:iCs/>
                <w:sz w:val="18"/>
                <w:szCs w:val="18"/>
              </w:rPr>
              <w:t xml:space="preserve"> are being applied</w:t>
            </w:r>
            <w:r w:rsidR="00C842F6">
              <w:rPr>
                <w:iCs/>
                <w:sz w:val="18"/>
                <w:szCs w:val="18"/>
              </w:rPr>
              <w:t xml:space="preserve"> to include security-related documentation requirements, explicitly or by reference, in information system acquisition contracts</w:t>
            </w:r>
            <w:r w:rsidR="007A74D7">
              <w:rPr>
                <w:iCs/>
                <w:sz w:val="18"/>
                <w:szCs w:val="18"/>
              </w:rPr>
              <w:t>.</w:t>
            </w:r>
          </w:p>
        </w:tc>
      </w:tr>
      <w:tr w:rsidR="00CB7BFF" w:rsidRPr="004F7EFC" w:rsidTr="00F351C8">
        <w:trPr>
          <w:cantSplit/>
        </w:trPr>
        <w:tc>
          <w:tcPr>
            <w:tcW w:w="1530" w:type="dxa"/>
            <w:gridSpan w:val="2"/>
            <w:tcBorders>
              <w:bottom w:val="single" w:sz="4" w:space="0" w:color="auto"/>
            </w:tcBorders>
          </w:tcPr>
          <w:p w:rsidR="00CB7BFF" w:rsidRDefault="00CB7BFF" w:rsidP="00CB7BFF">
            <w:pPr>
              <w:spacing w:before="120" w:after="120"/>
              <w:rPr>
                <w:rFonts w:ascii="Arial" w:hAnsi="Arial" w:cs="Arial"/>
                <w:b/>
                <w:iCs/>
                <w:sz w:val="16"/>
                <w:szCs w:val="16"/>
              </w:rPr>
            </w:pPr>
            <w:r>
              <w:rPr>
                <w:rFonts w:ascii="Arial" w:hAnsi="Arial" w:cs="Arial"/>
                <w:b/>
                <w:iCs/>
                <w:sz w:val="16"/>
                <w:szCs w:val="16"/>
              </w:rPr>
              <w:t>SA-4.1.1.7</w:t>
            </w:r>
          </w:p>
        </w:tc>
        <w:tc>
          <w:tcPr>
            <w:tcW w:w="7110" w:type="dxa"/>
            <w:tcBorders>
              <w:bottom w:val="single" w:sz="4" w:space="0" w:color="auto"/>
            </w:tcBorders>
          </w:tcPr>
          <w:p w:rsidR="00CB7BFF" w:rsidRDefault="00CB7BFF" w:rsidP="00F45001">
            <w:pPr>
              <w:autoSpaceDE w:val="0"/>
              <w:autoSpaceDN w:val="0"/>
              <w:adjustRightInd w:val="0"/>
              <w:spacing w:before="60" w:after="60"/>
              <w:rPr>
                <w:b/>
                <w:iCs/>
                <w:sz w:val="18"/>
                <w:szCs w:val="18"/>
              </w:rPr>
            </w:pPr>
            <w:r>
              <w:rPr>
                <w:b/>
                <w:iCs/>
                <w:sz w:val="18"/>
                <w:szCs w:val="18"/>
              </w:rPr>
              <w:t>Int</w:t>
            </w:r>
            <w:r w:rsidRPr="00FB634F">
              <w:rPr>
                <w:b/>
                <w:iCs/>
                <w:sz w:val="18"/>
                <w:szCs w:val="18"/>
              </w:rPr>
              <w:t>e</w:t>
            </w:r>
            <w:r>
              <w:rPr>
                <w:b/>
                <w:iCs/>
                <w:sz w:val="18"/>
                <w:szCs w:val="18"/>
              </w:rPr>
              <w:t>rview</w:t>
            </w:r>
            <w:r w:rsidRPr="00FB634F">
              <w:rPr>
                <w:b/>
                <w:iCs/>
                <w:sz w:val="18"/>
                <w:szCs w:val="18"/>
              </w:rPr>
              <w:t xml:space="preserve"> </w:t>
            </w:r>
            <w:r w:rsidR="007F2746">
              <w:rPr>
                <w:iCs/>
                <w:sz w:val="18"/>
                <w:szCs w:val="18"/>
              </w:rPr>
              <w:t>an agreed-upon [</w:t>
            </w:r>
            <w:r w:rsidR="007F2746" w:rsidRPr="007F2746">
              <w:rPr>
                <w:i/>
                <w:iCs/>
                <w:sz w:val="18"/>
                <w:szCs w:val="18"/>
              </w:rPr>
              <w:t>basic</w:t>
            </w:r>
            <w:r w:rsidR="007F2746">
              <w:rPr>
                <w:iCs/>
                <w:sz w:val="18"/>
                <w:szCs w:val="18"/>
              </w:rPr>
              <w:t xml:space="preserve">] sample of </w:t>
            </w:r>
            <w:r>
              <w:rPr>
                <w:iCs/>
                <w:sz w:val="18"/>
                <w:szCs w:val="18"/>
              </w:rPr>
              <w:t>organizational personnel with information system security, acquisition, and contracting responsibilities</w:t>
            </w:r>
            <w:r w:rsidRPr="00FB634F">
              <w:rPr>
                <w:iCs/>
                <w:sz w:val="18"/>
                <w:szCs w:val="18"/>
              </w:rPr>
              <w:t>;</w:t>
            </w:r>
            <w:r>
              <w:rPr>
                <w:iCs/>
                <w:sz w:val="18"/>
                <w:szCs w:val="18"/>
              </w:rPr>
              <w:t xml:space="preserve"> conducting</w:t>
            </w:r>
            <w:r w:rsidRPr="00FB634F">
              <w:rPr>
                <w:iCs/>
                <w:sz w:val="18"/>
                <w:szCs w:val="18"/>
              </w:rPr>
              <w:t xml:space="preserve"> [</w:t>
            </w:r>
            <w:r>
              <w:rPr>
                <w:i/>
                <w:iCs/>
                <w:sz w:val="18"/>
                <w:szCs w:val="18"/>
              </w:rPr>
              <w:t>basic</w:t>
            </w:r>
            <w:r w:rsidRPr="00FB634F">
              <w:rPr>
                <w:iCs/>
                <w:sz w:val="18"/>
                <w:szCs w:val="18"/>
              </w:rPr>
              <w:t xml:space="preserve">] </w:t>
            </w:r>
            <w:r>
              <w:rPr>
                <w:iCs/>
                <w:sz w:val="18"/>
                <w:szCs w:val="18"/>
              </w:rPr>
              <w:t>discussions for further</w:t>
            </w:r>
            <w:r w:rsidRPr="00FB634F">
              <w:rPr>
                <w:iCs/>
                <w:sz w:val="18"/>
                <w:szCs w:val="18"/>
              </w:rPr>
              <w:t xml:space="preserve"> </w:t>
            </w:r>
            <w:r>
              <w:rPr>
                <w:iCs/>
                <w:sz w:val="18"/>
                <w:szCs w:val="18"/>
              </w:rPr>
              <w:t>evidence that the measures identified in SA-4.1.1.1</w:t>
            </w:r>
            <w:r w:rsidR="00AC62A0">
              <w:rPr>
                <w:iCs/>
                <w:sz w:val="18"/>
                <w:szCs w:val="18"/>
              </w:rPr>
              <w:t>.c</w:t>
            </w:r>
            <w:r>
              <w:rPr>
                <w:iCs/>
                <w:sz w:val="18"/>
                <w:szCs w:val="18"/>
              </w:rPr>
              <w:t xml:space="preserve"> are being applied</w:t>
            </w:r>
            <w:r w:rsidR="00AC62A0">
              <w:rPr>
                <w:iCs/>
                <w:sz w:val="18"/>
                <w:szCs w:val="18"/>
              </w:rPr>
              <w:t xml:space="preserve"> to include developmental and evaluation-related assurance requirements, explicitly or by reference, in information system acquisition contracts.</w:t>
            </w:r>
          </w:p>
        </w:tc>
      </w:tr>
      <w:tr w:rsidR="008F10FE" w:rsidRPr="005073C2" w:rsidTr="007D39C7">
        <w:trPr>
          <w:cantSplit/>
          <w:trHeight w:val="89"/>
        </w:trPr>
        <w:tc>
          <w:tcPr>
            <w:tcW w:w="8640" w:type="dxa"/>
            <w:gridSpan w:val="3"/>
            <w:shd w:val="clear" w:color="auto" w:fill="D9D9D9" w:themeFill="background1" w:themeFillShade="D9"/>
          </w:tcPr>
          <w:p w:rsidR="008F10FE" w:rsidRPr="005073C2" w:rsidRDefault="008F10FE" w:rsidP="00D50E66">
            <w:pPr>
              <w:autoSpaceDE w:val="0"/>
              <w:autoSpaceDN w:val="0"/>
              <w:adjustRightInd w:val="0"/>
              <w:rPr>
                <w:iCs/>
                <w:sz w:val="18"/>
                <w:szCs w:val="18"/>
              </w:rPr>
            </w:pPr>
          </w:p>
        </w:tc>
      </w:tr>
    </w:tbl>
    <w:p w:rsidR="00DD0994" w:rsidRDefault="00DD0994">
      <w:r>
        <w:br w:type="page"/>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30"/>
        <w:gridCol w:w="7110"/>
      </w:tblGrid>
      <w:tr w:rsidR="008F10FE" w:rsidRPr="005073C2" w:rsidTr="006E36E2">
        <w:trPr>
          <w:cantSplit/>
        </w:trPr>
        <w:tc>
          <w:tcPr>
            <w:tcW w:w="8640" w:type="dxa"/>
            <w:gridSpan w:val="2"/>
            <w:shd w:val="clear" w:color="auto" w:fill="BFBFBF" w:themeFill="background1" w:themeFillShade="BF"/>
          </w:tcPr>
          <w:p w:rsidR="008F10FE" w:rsidRPr="005073C2" w:rsidRDefault="008F10FE" w:rsidP="00927DC8">
            <w:pPr>
              <w:autoSpaceDE w:val="0"/>
              <w:autoSpaceDN w:val="0"/>
              <w:adjustRightInd w:val="0"/>
              <w:spacing w:before="80" w:after="60"/>
              <w:rPr>
                <w:iCs/>
                <w:sz w:val="18"/>
                <w:szCs w:val="18"/>
              </w:rPr>
            </w:pPr>
            <w:r w:rsidRPr="005073C2">
              <w:rPr>
                <w:rFonts w:ascii="Arial" w:hAnsi="Arial" w:cs="Arial"/>
                <w:b/>
                <w:iCs/>
                <w:sz w:val="16"/>
                <w:szCs w:val="16"/>
              </w:rPr>
              <w:lastRenderedPageBreak/>
              <w:t>AS</w:t>
            </w:r>
            <w:r>
              <w:rPr>
                <w:rFonts w:ascii="Arial" w:hAnsi="Arial" w:cs="Arial"/>
                <w:b/>
                <w:iCs/>
                <w:sz w:val="16"/>
                <w:szCs w:val="16"/>
              </w:rPr>
              <w:t xml:space="preserve">SESSMENT – Control Enhancement </w:t>
            </w:r>
            <w:r w:rsidR="00514F81">
              <w:rPr>
                <w:rFonts w:ascii="Arial" w:hAnsi="Arial" w:cs="Arial"/>
                <w:b/>
                <w:iCs/>
                <w:sz w:val="16"/>
                <w:szCs w:val="16"/>
              </w:rPr>
              <w:t>1</w:t>
            </w:r>
            <w:r w:rsidR="006E36E2">
              <w:rPr>
                <w:rFonts w:ascii="Arial" w:hAnsi="Arial" w:cs="Arial"/>
                <w:b/>
                <w:iCs/>
                <w:sz w:val="16"/>
                <w:szCs w:val="16"/>
              </w:rPr>
              <w:t xml:space="preserve">      </w:t>
            </w:r>
          </w:p>
        </w:tc>
      </w:tr>
      <w:tr w:rsidR="00927DC8" w:rsidRPr="005073C2" w:rsidTr="00927DC8">
        <w:trPr>
          <w:cantSplit/>
        </w:trPr>
        <w:tc>
          <w:tcPr>
            <w:tcW w:w="8640" w:type="dxa"/>
            <w:gridSpan w:val="2"/>
            <w:shd w:val="clear" w:color="auto" w:fill="FFFFFF" w:themeFill="background1"/>
          </w:tcPr>
          <w:p w:rsidR="00927DC8" w:rsidRPr="005073C2" w:rsidRDefault="00927DC8" w:rsidP="00D50E66">
            <w:pPr>
              <w:autoSpaceDE w:val="0"/>
              <w:autoSpaceDN w:val="0"/>
              <w:adjustRightInd w:val="0"/>
              <w:spacing w:before="80" w:after="60"/>
              <w:rPr>
                <w:rFonts w:ascii="Arial" w:hAnsi="Arial" w:cs="Arial"/>
                <w:b/>
                <w:iCs/>
                <w:sz w:val="16"/>
                <w:szCs w:val="16"/>
              </w:rPr>
            </w:pPr>
            <w:r w:rsidRPr="004A2BC3">
              <w:rPr>
                <w:rFonts w:ascii="Arial" w:hAnsi="Arial" w:cs="Arial"/>
                <w:b/>
                <w:iCs/>
                <w:sz w:val="16"/>
                <w:szCs w:val="16"/>
              </w:rPr>
              <w:t>Asses</w:t>
            </w:r>
            <w:r w:rsidRPr="00DD0994">
              <w:rPr>
                <w:rFonts w:ascii="Arial" w:hAnsi="Arial" w:cs="Arial"/>
                <w:b/>
                <w:iCs/>
                <w:sz w:val="16"/>
                <w:szCs w:val="16"/>
                <w:shd w:val="clear" w:color="auto" w:fill="FFFFFF" w:themeFill="background1"/>
              </w:rPr>
              <w:t>sment Information from Special Publication 800-53A Rev. 1 (June 2010)</w:t>
            </w:r>
          </w:p>
        </w:tc>
      </w:tr>
      <w:tr w:rsidR="00514F81" w:rsidRPr="005073C2" w:rsidTr="00927DC8">
        <w:trPr>
          <w:cantSplit/>
        </w:trPr>
        <w:tc>
          <w:tcPr>
            <w:tcW w:w="1530" w:type="dxa"/>
            <w:shd w:val="clear" w:color="auto" w:fill="A6A6A6" w:themeFill="background1" w:themeFillShade="A6"/>
          </w:tcPr>
          <w:p w:rsidR="00514F81" w:rsidRPr="003C1D70" w:rsidRDefault="00514F81" w:rsidP="00D50E66">
            <w:pPr>
              <w:spacing w:before="120" w:after="120"/>
              <w:rPr>
                <w:rFonts w:ascii="Arial" w:hAnsi="Arial" w:cs="Arial"/>
                <w:b/>
                <w:iCs/>
                <w:sz w:val="16"/>
                <w:szCs w:val="16"/>
              </w:rPr>
            </w:pPr>
            <w:r w:rsidRPr="003C1D70">
              <w:rPr>
                <w:rFonts w:ascii="Arial" w:hAnsi="Arial" w:cs="Arial"/>
                <w:b/>
                <w:sz w:val="16"/>
                <w:szCs w:val="16"/>
              </w:rPr>
              <w:t xml:space="preserve">SA-4(1)     </w:t>
            </w:r>
          </w:p>
        </w:tc>
        <w:tc>
          <w:tcPr>
            <w:tcW w:w="7110" w:type="dxa"/>
            <w:shd w:val="clear" w:color="auto" w:fill="A6A6A6" w:themeFill="background1" w:themeFillShade="A6"/>
          </w:tcPr>
          <w:p w:rsidR="00514F81" w:rsidRPr="003C1D70" w:rsidRDefault="00514F81" w:rsidP="00D50E66">
            <w:pPr>
              <w:pStyle w:val="control-name"/>
              <w:spacing w:before="120"/>
              <w:rPr>
                <w:highlight w:val="yellow"/>
              </w:rPr>
            </w:pPr>
            <w:r>
              <w:t>ACQUISITIONS</w:t>
            </w:r>
          </w:p>
        </w:tc>
      </w:tr>
      <w:tr w:rsidR="00514F81" w:rsidRPr="005073C2" w:rsidTr="00D025F0">
        <w:trPr>
          <w:cantSplit/>
          <w:trHeight w:val="2699"/>
        </w:trPr>
        <w:tc>
          <w:tcPr>
            <w:tcW w:w="1530" w:type="dxa"/>
          </w:tcPr>
          <w:p w:rsidR="00514F81" w:rsidRDefault="00514F81" w:rsidP="00D50E66">
            <w:pPr>
              <w:spacing w:before="120" w:after="120"/>
              <w:rPr>
                <w:rFonts w:ascii="Arial" w:hAnsi="Arial" w:cs="Arial"/>
                <w:b/>
                <w:iCs/>
                <w:sz w:val="16"/>
                <w:szCs w:val="16"/>
              </w:rPr>
            </w:pPr>
            <w:r w:rsidRPr="003C1D70">
              <w:rPr>
                <w:rFonts w:ascii="Arial" w:hAnsi="Arial" w:cs="Arial"/>
                <w:b/>
                <w:iCs/>
                <w:sz w:val="16"/>
                <w:szCs w:val="16"/>
              </w:rPr>
              <w:t>SA-4(1).1</w:t>
            </w:r>
          </w:p>
          <w:p w:rsidR="00D025F0" w:rsidRPr="003C1D70" w:rsidRDefault="00D025F0" w:rsidP="00D50E66">
            <w:pPr>
              <w:spacing w:before="120" w:after="120"/>
              <w:rPr>
                <w:rFonts w:ascii="Arial" w:hAnsi="Arial" w:cs="Arial"/>
                <w:b/>
                <w:sz w:val="16"/>
                <w:szCs w:val="16"/>
              </w:rPr>
            </w:pPr>
            <w:r w:rsidRPr="003C1D70">
              <w:rPr>
                <w:rFonts w:ascii="Arial" w:hAnsi="Arial" w:cs="Arial"/>
                <w:b/>
                <w:iCs/>
                <w:sz w:val="16"/>
                <w:szCs w:val="16"/>
              </w:rPr>
              <w:t>SA-4(1).1</w:t>
            </w:r>
            <w:r>
              <w:rPr>
                <w:rFonts w:ascii="Arial" w:hAnsi="Arial" w:cs="Arial"/>
                <w:b/>
                <w:iCs/>
                <w:sz w:val="16"/>
                <w:szCs w:val="16"/>
              </w:rPr>
              <w:t>.1</w:t>
            </w:r>
          </w:p>
        </w:tc>
        <w:tc>
          <w:tcPr>
            <w:tcW w:w="7110" w:type="dxa"/>
          </w:tcPr>
          <w:p w:rsidR="00514F81" w:rsidRPr="00E216B0" w:rsidRDefault="00514F81" w:rsidP="00D50E66">
            <w:pPr>
              <w:autoSpaceDE w:val="0"/>
              <w:autoSpaceDN w:val="0"/>
              <w:adjustRightInd w:val="0"/>
              <w:spacing w:before="120"/>
              <w:rPr>
                <w:rFonts w:ascii="Arial Bold" w:hAnsi="Arial Bold" w:cs="Arial"/>
                <w:iCs/>
                <w:smallCaps/>
                <w:sz w:val="20"/>
                <w:szCs w:val="20"/>
              </w:rPr>
            </w:pPr>
            <w:r w:rsidRPr="00E216B0">
              <w:rPr>
                <w:rFonts w:ascii="Arial Bold" w:hAnsi="Arial Bold" w:cs="Arial"/>
                <w:b/>
                <w:iCs/>
                <w:sz w:val="16"/>
                <w:szCs w:val="16"/>
              </w:rPr>
              <w:t>ASSESSMENT OBJECTIVE:</w:t>
            </w:r>
          </w:p>
          <w:p w:rsidR="00514F81" w:rsidRDefault="00514F81" w:rsidP="00D50E66">
            <w:pPr>
              <w:autoSpaceDE w:val="0"/>
              <w:autoSpaceDN w:val="0"/>
              <w:adjustRightInd w:val="0"/>
              <w:spacing w:before="60" w:after="60"/>
              <w:rPr>
                <w:i/>
                <w:iCs/>
                <w:sz w:val="20"/>
              </w:rPr>
            </w:pPr>
            <w:r w:rsidRPr="00E216B0">
              <w:rPr>
                <w:bCs/>
                <w:i/>
                <w:iCs/>
                <w:sz w:val="20"/>
              </w:rPr>
              <w:t>Determine</w:t>
            </w:r>
            <w:r w:rsidRPr="00E216B0">
              <w:rPr>
                <w:i/>
                <w:iCs/>
                <w:sz w:val="20"/>
              </w:rPr>
              <w:t xml:space="preserve"> if</w:t>
            </w:r>
            <w:r>
              <w:rPr>
                <w:i/>
                <w:iCs/>
                <w:sz w:val="20"/>
              </w:rPr>
              <w:t xml:space="preserve"> </w:t>
            </w:r>
            <w:r w:rsidRPr="00E216B0">
              <w:rPr>
                <w:i/>
                <w:iCs/>
                <w:sz w:val="20"/>
              </w:rPr>
              <w:t xml:space="preserve">the organization requires in </w:t>
            </w:r>
            <w:r>
              <w:rPr>
                <w:i/>
                <w:iCs/>
                <w:sz w:val="20"/>
              </w:rPr>
              <w:t>acquisition</w:t>
            </w:r>
            <w:r w:rsidRPr="00E216B0">
              <w:rPr>
                <w:i/>
                <w:iCs/>
                <w:sz w:val="20"/>
              </w:rPr>
              <w:t xml:space="preserve"> documents that </w:t>
            </w:r>
            <w:r>
              <w:rPr>
                <w:i/>
                <w:iCs/>
                <w:sz w:val="20"/>
              </w:rPr>
              <w:t>vendors/contractors</w:t>
            </w:r>
            <w:r w:rsidRPr="00E216B0">
              <w:rPr>
                <w:i/>
                <w:iCs/>
                <w:sz w:val="20"/>
              </w:rPr>
              <w:t xml:space="preserve"> provide </w:t>
            </w:r>
            <w:r>
              <w:rPr>
                <w:i/>
                <w:iCs/>
                <w:sz w:val="20"/>
              </w:rPr>
              <w:t>information describing the</w:t>
            </w:r>
            <w:r w:rsidRPr="00E216B0">
              <w:rPr>
                <w:i/>
                <w:iCs/>
                <w:sz w:val="20"/>
              </w:rPr>
              <w:t xml:space="preserve"> functional properties of th</w:t>
            </w:r>
            <w:r>
              <w:rPr>
                <w:i/>
                <w:iCs/>
                <w:sz w:val="20"/>
              </w:rPr>
              <w:t>e</w:t>
            </w:r>
            <w:r w:rsidRPr="00E216B0">
              <w:rPr>
                <w:i/>
                <w:iCs/>
                <w:sz w:val="20"/>
              </w:rPr>
              <w:t xml:space="preserve"> security controls</w:t>
            </w:r>
            <w:r>
              <w:rPr>
                <w:i/>
                <w:iCs/>
                <w:sz w:val="20"/>
              </w:rPr>
              <w:t xml:space="preserve"> to be employed within the </w:t>
            </w:r>
            <w:r w:rsidRPr="00E216B0">
              <w:rPr>
                <w:i/>
                <w:iCs/>
                <w:sz w:val="20"/>
              </w:rPr>
              <w:t>information system</w:t>
            </w:r>
            <w:r>
              <w:rPr>
                <w:i/>
                <w:iCs/>
                <w:sz w:val="20"/>
              </w:rPr>
              <w:t>, information system components, or information system services</w:t>
            </w:r>
            <w:r w:rsidRPr="00E216B0">
              <w:rPr>
                <w:i/>
                <w:iCs/>
                <w:sz w:val="20"/>
              </w:rPr>
              <w:t xml:space="preserve"> </w:t>
            </w:r>
            <w:r>
              <w:rPr>
                <w:i/>
                <w:iCs/>
                <w:sz w:val="20"/>
              </w:rPr>
              <w:t xml:space="preserve">in </w:t>
            </w:r>
            <w:r w:rsidRPr="00E216B0">
              <w:rPr>
                <w:i/>
                <w:iCs/>
                <w:sz w:val="20"/>
              </w:rPr>
              <w:t xml:space="preserve">sufficient detail to permit analysis and </w:t>
            </w:r>
            <w:r>
              <w:rPr>
                <w:i/>
                <w:iCs/>
                <w:sz w:val="20"/>
              </w:rPr>
              <w:t xml:space="preserve">testing of the controls. </w:t>
            </w:r>
          </w:p>
          <w:p w:rsidR="00514F81" w:rsidRPr="00967F0B" w:rsidRDefault="00514F81" w:rsidP="00D50E66">
            <w:pPr>
              <w:autoSpaceDE w:val="0"/>
              <w:autoSpaceDN w:val="0"/>
              <w:adjustRightInd w:val="0"/>
              <w:spacing w:before="120"/>
              <w:rPr>
                <w:rFonts w:ascii="Arial Bold" w:hAnsi="Arial Bold" w:cs="Arial"/>
                <w:iCs/>
                <w:smallCaps/>
                <w:sz w:val="20"/>
                <w:szCs w:val="20"/>
              </w:rPr>
            </w:pPr>
            <w:r w:rsidRPr="00967F0B">
              <w:rPr>
                <w:rFonts w:ascii="Arial Bold" w:hAnsi="Arial Bold" w:cs="Arial"/>
                <w:b/>
                <w:iCs/>
                <w:sz w:val="16"/>
                <w:szCs w:val="16"/>
              </w:rPr>
              <w:t>POTENTIAL ASSESSMENT METHODS AND OBJECTS:</w:t>
            </w:r>
          </w:p>
          <w:p w:rsidR="00514F81" w:rsidRPr="003C1D70" w:rsidRDefault="00514F81" w:rsidP="00D50E66">
            <w:pPr>
              <w:spacing w:before="60" w:after="120"/>
              <w:ind w:left="749" w:hanging="749"/>
              <w:rPr>
                <w:rFonts w:ascii="Arial" w:hAnsi="Arial" w:cs="Arial"/>
                <w:iCs/>
                <w:sz w:val="16"/>
                <w:szCs w:val="16"/>
                <w:highlight w:val="yellow"/>
              </w:rPr>
            </w:pPr>
            <w:r w:rsidRPr="00967F0B">
              <w:rPr>
                <w:rFonts w:ascii="Arial" w:hAnsi="Arial" w:cs="Arial"/>
                <w:b/>
                <w:bCs/>
                <w:iCs/>
                <w:sz w:val="16"/>
                <w:szCs w:val="16"/>
              </w:rPr>
              <w:t>Examine</w:t>
            </w:r>
            <w:r w:rsidRPr="00967F0B">
              <w:rPr>
                <w:rFonts w:ascii="Arial" w:hAnsi="Arial" w:cs="Arial"/>
                <w:bCs/>
                <w:iCs/>
                <w:sz w:val="16"/>
                <w:szCs w:val="16"/>
              </w:rPr>
              <w:t>: [</w:t>
            </w:r>
            <w:r w:rsidRPr="00967F0B">
              <w:rPr>
                <w:rFonts w:ascii="Arial" w:hAnsi="Arial" w:cs="Arial"/>
                <w:bCs/>
                <w:i/>
                <w:iCs/>
                <w:smallCaps/>
                <w:sz w:val="16"/>
                <w:szCs w:val="16"/>
              </w:rPr>
              <w:t>select from:</w:t>
            </w:r>
            <w:r w:rsidRPr="00967F0B">
              <w:rPr>
                <w:rFonts w:ascii="Arial" w:hAnsi="Arial" w:cs="Arial"/>
                <w:bCs/>
                <w:iCs/>
                <w:sz w:val="16"/>
                <w:szCs w:val="16"/>
              </w:rPr>
              <w:t xml:space="preserve"> </w:t>
            </w:r>
            <w:r w:rsidRPr="00967F0B">
              <w:rPr>
                <w:rFonts w:ascii="Arial" w:hAnsi="Arial" w:cs="Arial"/>
                <w:iCs/>
                <w:sz w:val="16"/>
                <w:szCs w:val="16"/>
              </w:rPr>
              <w:t>System and services acquisition policy; procedures addressing the integration of information security requirements and/or security specifications into the acquisition process; solicitation documents; acquisition documentation; acquisition contracts for information systems or services; other relevant documents or records].</w:t>
            </w:r>
          </w:p>
        </w:tc>
      </w:tr>
      <w:tr w:rsidR="001C3BD4" w:rsidRPr="005073C2" w:rsidTr="00F351C8">
        <w:trPr>
          <w:cantSplit/>
        </w:trPr>
        <w:tc>
          <w:tcPr>
            <w:tcW w:w="8640" w:type="dxa"/>
            <w:gridSpan w:val="2"/>
          </w:tcPr>
          <w:p w:rsidR="001C3BD4" w:rsidRPr="005073C2" w:rsidRDefault="001C3BD4" w:rsidP="00D50E66">
            <w:pPr>
              <w:spacing w:before="60" w:after="40"/>
            </w:pPr>
            <w:r w:rsidRPr="005073C2">
              <w:rPr>
                <w:rFonts w:ascii="Arial" w:hAnsi="Arial" w:cs="Arial"/>
                <w:b/>
                <w:iCs/>
                <w:sz w:val="16"/>
                <w:szCs w:val="16"/>
              </w:rPr>
              <w:t>Additional Assessment Case Information</w:t>
            </w:r>
          </w:p>
        </w:tc>
      </w:tr>
      <w:tr w:rsidR="001C3BD4" w:rsidRPr="005073C2" w:rsidTr="002F5405">
        <w:trPr>
          <w:cantSplit/>
        </w:trPr>
        <w:tc>
          <w:tcPr>
            <w:tcW w:w="1530" w:type="dxa"/>
            <w:tcBorders>
              <w:bottom w:val="single" w:sz="4" w:space="0" w:color="auto"/>
            </w:tcBorders>
            <w:shd w:val="clear" w:color="auto" w:fill="D9D9D9" w:themeFill="background1" w:themeFillShade="D9"/>
          </w:tcPr>
          <w:p w:rsidR="001C3BD4" w:rsidRPr="005073C2" w:rsidRDefault="001C3BD4" w:rsidP="00D50E66"/>
        </w:tc>
        <w:tc>
          <w:tcPr>
            <w:tcW w:w="7110" w:type="dxa"/>
            <w:tcBorders>
              <w:bottom w:val="single" w:sz="4" w:space="0" w:color="auto"/>
            </w:tcBorders>
          </w:tcPr>
          <w:p w:rsidR="001C3BD4" w:rsidRPr="005073C2" w:rsidRDefault="001C3BD4" w:rsidP="00D50E66">
            <w:pPr>
              <w:autoSpaceDE w:val="0"/>
              <w:autoSpaceDN w:val="0"/>
              <w:adjustRightInd w:val="0"/>
              <w:spacing w:before="120"/>
              <w:rPr>
                <w:rFonts w:ascii="Arial" w:hAnsi="Arial" w:cs="Arial"/>
                <w:b/>
                <w:bCs/>
                <w:smallCaps/>
                <w:sz w:val="16"/>
                <w:szCs w:val="16"/>
              </w:rPr>
            </w:pPr>
            <w:r w:rsidRPr="005073C2">
              <w:rPr>
                <w:rFonts w:ascii="Arial" w:hAnsi="Arial" w:cs="Arial"/>
                <w:b/>
                <w:bCs/>
                <w:smallCaps/>
                <w:sz w:val="16"/>
                <w:szCs w:val="16"/>
              </w:rPr>
              <w:t>POTENTIAL ASSESSMENT SEQUENCING:</w:t>
            </w:r>
          </w:p>
          <w:p w:rsidR="002F5405" w:rsidRPr="005073C2" w:rsidRDefault="001C3BD4" w:rsidP="002F5405">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precursor controls:  </w:t>
            </w:r>
            <w:r w:rsidR="007B4174">
              <w:rPr>
                <w:rFonts w:ascii="Arial" w:hAnsi="Arial" w:cs="Arial"/>
                <w:iCs/>
                <w:smallCaps/>
                <w:sz w:val="16"/>
                <w:szCs w:val="16"/>
              </w:rPr>
              <w:t xml:space="preserve">PM-3, PM-7, PM-11, </w:t>
            </w:r>
            <w:r w:rsidR="00932BC0">
              <w:rPr>
                <w:rFonts w:ascii="Arial" w:hAnsi="Arial" w:cs="Arial"/>
                <w:iCs/>
                <w:smallCaps/>
                <w:sz w:val="16"/>
                <w:szCs w:val="16"/>
              </w:rPr>
              <w:t>SA-2</w:t>
            </w:r>
            <w:r w:rsidR="007B4174">
              <w:rPr>
                <w:rFonts w:ascii="Arial" w:hAnsi="Arial" w:cs="Arial"/>
                <w:iCs/>
                <w:smallCaps/>
                <w:sz w:val="16"/>
                <w:szCs w:val="16"/>
              </w:rPr>
              <w:t>, SA-3, SA-8, SA-12, SA-13, SC-2, SC-3</w:t>
            </w:r>
          </w:p>
          <w:p w:rsidR="002F5405" w:rsidRPr="005073C2" w:rsidRDefault="001C3BD4" w:rsidP="002F5405">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concurrent controls</w:t>
            </w:r>
            <w:r w:rsidRPr="00C70011">
              <w:rPr>
                <w:rFonts w:ascii="Arial" w:hAnsi="Arial" w:cs="Arial"/>
                <w:iCs/>
                <w:smallCaps/>
                <w:sz w:val="16"/>
                <w:szCs w:val="16"/>
              </w:rPr>
              <w:t xml:space="preserve">:  </w:t>
            </w:r>
            <w:r w:rsidR="00281737">
              <w:rPr>
                <w:rFonts w:ascii="Arial" w:hAnsi="Arial" w:cs="Arial"/>
                <w:iCs/>
                <w:smallCaps/>
                <w:sz w:val="16"/>
                <w:szCs w:val="16"/>
              </w:rPr>
              <w:t xml:space="preserve">CA-2, </w:t>
            </w:r>
            <w:r w:rsidR="007B4174">
              <w:rPr>
                <w:rFonts w:ascii="Arial" w:hAnsi="Arial" w:cs="Arial"/>
                <w:iCs/>
                <w:smallCaps/>
                <w:sz w:val="16"/>
                <w:szCs w:val="16"/>
              </w:rPr>
              <w:t xml:space="preserve">CM-2, </w:t>
            </w:r>
            <w:r w:rsidR="00281737">
              <w:rPr>
                <w:rFonts w:ascii="Arial" w:hAnsi="Arial" w:cs="Arial"/>
                <w:iCs/>
                <w:smallCaps/>
                <w:sz w:val="16"/>
                <w:szCs w:val="16"/>
              </w:rPr>
              <w:t xml:space="preserve">CM-6, CM-8, </w:t>
            </w:r>
            <w:r w:rsidR="007B4174">
              <w:rPr>
                <w:rFonts w:ascii="Arial" w:hAnsi="Arial" w:cs="Arial"/>
                <w:iCs/>
                <w:smallCaps/>
                <w:sz w:val="16"/>
                <w:szCs w:val="16"/>
              </w:rPr>
              <w:t>SI-2</w:t>
            </w:r>
            <w:r w:rsidR="00281737">
              <w:rPr>
                <w:rFonts w:ascii="Arial" w:hAnsi="Arial" w:cs="Arial"/>
                <w:iCs/>
                <w:smallCaps/>
                <w:sz w:val="16"/>
                <w:szCs w:val="16"/>
              </w:rPr>
              <w:t>, SI-3, SI-6, SI-7</w:t>
            </w:r>
          </w:p>
          <w:p w:rsidR="001C3BD4" w:rsidRPr="002F5405" w:rsidRDefault="001C3BD4" w:rsidP="00281737">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 successor controls:  </w:t>
            </w:r>
            <w:r>
              <w:rPr>
                <w:rFonts w:ascii="Arial" w:hAnsi="Arial" w:cs="Arial"/>
                <w:iCs/>
                <w:smallCaps/>
                <w:sz w:val="16"/>
                <w:szCs w:val="16"/>
              </w:rPr>
              <w:t xml:space="preserve"> </w:t>
            </w:r>
            <w:r w:rsidR="0059511A" w:rsidRPr="00AB5963">
              <w:rPr>
                <w:rFonts w:ascii="Arial" w:hAnsi="Arial" w:cs="Arial"/>
                <w:iCs/>
                <w:smallCaps/>
                <w:sz w:val="16"/>
                <w:szCs w:val="16"/>
              </w:rPr>
              <w:t>CA-6, SA-5, SA-6, SA-7, SA-9, SA-10, SA-11</w:t>
            </w:r>
          </w:p>
        </w:tc>
      </w:tr>
      <w:tr w:rsidR="001C3BD4" w:rsidRPr="005073C2" w:rsidTr="007D39C7">
        <w:trPr>
          <w:cantSplit/>
        </w:trPr>
        <w:tc>
          <w:tcPr>
            <w:tcW w:w="1530" w:type="dxa"/>
            <w:tcBorders>
              <w:bottom w:val="single" w:sz="4" w:space="0" w:color="auto"/>
            </w:tcBorders>
            <w:shd w:val="clear" w:color="auto" w:fill="F2F2F2" w:themeFill="background1" w:themeFillShade="F2"/>
          </w:tcPr>
          <w:p w:rsidR="001C3BD4" w:rsidRPr="005073C2" w:rsidRDefault="001C3BD4" w:rsidP="00D50E66">
            <w:pPr>
              <w:spacing w:before="60" w:after="40"/>
              <w:jc w:val="center"/>
              <w:rPr>
                <w:rFonts w:ascii="Arial Narrow" w:hAnsi="Arial Narrow" w:cs="Arial"/>
                <w:b/>
                <w:iCs/>
                <w:sz w:val="16"/>
                <w:szCs w:val="16"/>
              </w:rPr>
            </w:pPr>
            <w:r w:rsidRPr="005073C2">
              <w:rPr>
                <w:rFonts w:ascii="Arial Narrow" w:hAnsi="Arial Narrow" w:cs="Arial"/>
                <w:b/>
                <w:iCs/>
                <w:sz w:val="16"/>
                <w:szCs w:val="16"/>
              </w:rPr>
              <w:t>Action Step</w:t>
            </w:r>
          </w:p>
        </w:tc>
        <w:tc>
          <w:tcPr>
            <w:tcW w:w="7110" w:type="dxa"/>
            <w:tcBorders>
              <w:bottom w:val="single" w:sz="4" w:space="0" w:color="auto"/>
            </w:tcBorders>
            <w:shd w:val="clear" w:color="auto" w:fill="F2F2F2" w:themeFill="background1" w:themeFillShade="F2"/>
          </w:tcPr>
          <w:p w:rsidR="001C3BD4" w:rsidRPr="005073C2" w:rsidRDefault="001C3BD4" w:rsidP="00DD0994">
            <w:pPr>
              <w:autoSpaceDE w:val="0"/>
              <w:autoSpaceDN w:val="0"/>
              <w:adjustRightInd w:val="0"/>
              <w:spacing w:before="60" w:after="40"/>
              <w:jc w:val="center"/>
              <w:rPr>
                <w:rFonts w:ascii="Arial Narrow" w:hAnsi="Arial Narrow" w:cs="Arial"/>
                <w:b/>
                <w:iCs/>
                <w:sz w:val="16"/>
                <w:szCs w:val="16"/>
              </w:rPr>
            </w:pPr>
            <w:r w:rsidRPr="005073C2">
              <w:rPr>
                <w:rFonts w:ascii="Arial Narrow" w:hAnsi="Arial Narrow" w:cs="Arial"/>
                <w:b/>
                <w:iCs/>
                <w:sz w:val="16"/>
                <w:szCs w:val="16"/>
              </w:rPr>
              <w:t>Potential Assessor Evidence Gathering Actions</w:t>
            </w:r>
            <w:r>
              <w:rPr>
                <w:rFonts w:ascii="Arial Narrow" w:hAnsi="Arial Narrow" w:cs="Arial"/>
                <w:b/>
                <w:iCs/>
                <w:sz w:val="16"/>
                <w:szCs w:val="16"/>
              </w:rPr>
              <w:t xml:space="preserve"> </w:t>
            </w:r>
          </w:p>
        </w:tc>
      </w:tr>
      <w:tr w:rsidR="0053728B" w:rsidRPr="005073C2" w:rsidTr="00F351C8">
        <w:trPr>
          <w:cantSplit/>
        </w:trPr>
        <w:tc>
          <w:tcPr>
            <w:tcW w:w="1530" w:type="dxa"/>
          </w:tcPr>
          <w:p w:rsidR="0053728B" w:rsidRPr="00302C67" w:rsidRDefault="0053728B" w:rsidP="00302C67">
            <w:pPr>
              <w:spacing w:before="60" w:after="60"/>
              <w:rPr>
                <w:rFonts w:ascii="Arial" w:hAnsi="Arial" w:cs="Arial"/>
                <w:b/>
                <w:iCs/>
                <w:sz w:val="16"/>
                <w:szCs w:val="16"/>
              </w:rPr>
            </w:pPr>
            <w:r>
              <w:rPr>
                <w:rFonts w:ascii="Arial" w:hAnsi="Arial" w:cs="Arial"/>
                <w:b/>
                <w:iCs/>
                <w:sz w:val="16"/>
                <w:szCs w:val="16"/>
              </w:rPr>
              <w:t>SA</w:t>
            </w:r>
            <w:r w:rsidRPr="00302C67">
              <w:rPr>
                <w:rFonts w:ascii="Arial" w:hAnsi="Arial" w:cs="Arial"/>
                <w:b/>
                <w:iCs/>
                <w:sz w:val="16"/>
                <w:szCs w:val="16"/>
              </w:rPr>
              <w:t>-</w:t>
            </w:r>
            <w:r>
              <w:rPr>
                <w:rFonts w:ascii="Arial" w:hAnsi="Arial" w:cs="Arial"/>
                <w:b/>
                <w:iCs/>
                <w:sz w:val="16"/>
                <w:szCs w:val="16"/>
              </w:rPr>
              <w:t>4(1).1.1</w:t>
            </w:r>
            <w:r w:rsidRPr="00302C67">
              <w:rPr>
                <w:rFonts w:ascii="Arial" w:hAnsi="Arial" w:cs="Arial"/>
                <w:b/>
                <w:iCs/>
                <w:sz w:val="16"/>
                <w:szCs w:val="16"/>
              </w:rPr>
              <w:t>.1</w:t>
            </w:r>
          </w:p>
        </w:tc>
        <w:tc>
          <w:tcPr>
            <w:tcW w:w="7110" w:type="dxa"/>
          </w:tcPr>
          <w:p w:rsidR="0053728B" w:rsidRPr="005073C2" w:rsidRDefault="0053728B" w:rsidP="001F67EE">
            <w:pPr>
              <w:autoSpaceDE w:val="0"/>
              <w:autoSpaceDN w:val="0"/>
              <w:adjustRightInd w:val="0"/>
              <w:spacing w:before="60" w:after="60"/>
              <w:rPr>
                <w:b/>
                <w:iCs/>
                <w:sz w:val="18"/>
                <w:szCs w:val="18"/>
              </w:rPr>
            </w:pPr>
            <w:r w:rsidRPr="00264C70">
              <w:rPr>
                <w:b/>
                <w:iCs/>
                <w:sz w:val="18"/>
                <w:szCs w:val="18"/>
              </w:rPr>
              <w:t xml:space="preserve">Examine </w:t>
            </w:r>
            <w:r>
              <w:rPr>
                <w:sz w:val="18"/>
                <w:szCs w:val="18"/>
              </w:rPr>
              <w:t>system and services acquisition policy, procedures addressing the integration of information security requirements and/or security specifications into the acquisition process, solicitation document</w:t>
            </w:r>
            <w:r w:rsidR="00A67FB4">
              <w:rPr>
                <w:sz w:val="18"/>
                <w:szCs w:val="18"/>
              </w:rPr>
              <w:t>ation</w:t>
            </w:r>
            <w:r>
              <w:rPr>
                <w:sz w:val="18"/>
                <w:szCs w:val="18"/>
              </w:rPr>
              <w:t xml:space="preserve">, acquisition documentation, </w:t>
            </w:r>
            <w:r w:rsidR="006B0323">
              <w:rPr>
                <w:sz w:val="18"/>
                <w:szCs w:val="18"/>
              </w:rPr>
              <w:t xml:space="preserve">acquisition contracts for information system services, </w:t>
            </w:r>
            <w:r w:rsidR="00FD4E14">
              <w:rPr>
                <w:sz w:val="18"/>
                <w:szCs w:val="18"/>
              </w:rPr>
              <w:t xml:space="preserve">security plan, </w:t>
            </w:r>
            <w:r>
              <w:rPr>
                <w:sz w:val="18"/>
                <w:szCs w:val="18"/>
              </w:rPr>
              <w:t>or other relevant documents</w:t>
            </w:r>
            <w:r w:rsidRPr="003C6F7B">
              <w:rPr>
                <w:rFonts w:cs="Arial"/>
                <w:iCs/>
                <w:sz w:val="18"/>
                <w:szCs w:val="18"/>
              </w:rPr>
              <w:t>;</w:t>
            </w:r>
            <w:r w:rsidRPr="004B1CD4">
              <w:rPr>
                <w:iCs/>
                <w:sz w:val="18"/>
                <w:szCs w:val="18"/>
              </w:rPr>
              <w:t xml:space="preserve"> [</w:t>
            </w:r>
            <w:r w:rsidRPr="004B1CD4">
              <w:rPr>
                <w:i/>
                <w:iCs/>
                <w:sz w:val="18"/>
                <w:szCs w:val="18"/>
              </w:rPr>
              <w:t>reviewing</w:t>
            </w:r>
            <w:r w:rsidRPr="004B1CD4">
              <w:rPr>
                <w:iCs/>
                <w:sz w:val="18"/>
                <w:szCs w:val="18"/>
              </w:rPr>
              <w:t xml:space="preserve">] for </w:t>
            </w:r>
            <w:r>
              <w:rPr>
                <w:iCs/>
                <w:sz w:val="18"/>
                <w:szCs w:val="18"/>
              </w:rPr>
              <w:t>the requirement</w:t>
            </w:r>
            <w:r w:rsidR="00A00215">
              <w:rPr>
                <w:iCs/>
                <w:sz w:val="18"/>
                <w:szCs w:val="18"/>
              </w:rPr>
              <w:t xml:space="preserve"> </w:t>
            </w:r>
            <w:r>
              <w:rPr>
                <w:iCs/>
                <w:sz w:val="18"/>
                <w:szCs w:val="18"/>
              </w:rPr>
              <w:t xml:space="preserve">that vendors/contractors provide information </w:t>
            </w:r>
            <w:r w:rsidR="001F67EE">
              <w:rPr>
                <w:iCs/>
                <w:sz w:val="18"/>
                <w:szCs w:val="18"/>
              </w:rPr>
              <w:t xml:space="preserve">in acquisition documents that </w:t>
            </w:r>
            <w:r>
              <w:rPr>
                <w:iCs/>
                <w:sz w:val="18"/>
                <w:szCs w:val="18"/>
              </w:rPr>
              <w:t>describ</w:t>
            </w:r>
            <w:r w:rsidR="001F67EE">
              <w:rPr>
                <w:iCs/>
                <w:sz w:val="18"/>
                <w:szCs w:val="18"/>
              </w:rPr>
              <w:t>es</w:t>
            </w:r>
            <w:r>
              <w:rPr>
                <w:iCs/>
                <w:sz w:val="18"/>
                <w:szCs w:val="18"/>
              </w:rPr>
              <w:t xml:space="preserve"> the functional properties of the security controls to be employed within the information system, information system components, or information system services in sufficient detail to permit analysis and testing of the controls.</w:t>
            </w:r>
          </w:p>
        </w:tc>
      </w:tr>
      <w:tr w:rsidR="00514F81" w:rsidRPr="005073C2" w:rsidTr="00D50E66">
        <w:trPr>
          <w:cantSplit/>
          <w:trHeight w:val="89"/>
        </w:trPr>
        <w:tc>
          <w:tcPr>
            <w:tcW w:w="8640" w:type="dxa"/>
            <w:gridSpan w:val="2"/>
            <w:shd w:val="clear" w:color="auto" w:fill="D9D9D9" w:themeFill="background1" w:themeFillShade="D9"/>
          </w:tcPr>
          <w:p w:rsidR="00514F81" w:rsidRPr="005073C2" w:rsidRDefault="00514F81" w:rsidP="00D50E66">
            <w:pPr>
              <w:autoSpaceDE w:val="0"/>
              <w:autoSpaceDN w:val="0"/>
              <w:adjustRightInd w:val="0"/>
              <w:rPr>
                <w:iCs/>
                <w:sz w:val="18"/>
                <w:szCs w:val="18"/>
              </w:rPr>
            </w:pPr>
          </w:p>
        </w:tc>
      </w:tr>
    </w:tbl>
    <w:p w:rsidR="00DD0994" w:rsidRDefault="00DD0994">
      <w:r>
        <w:br w:type="page"/>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30"/>
        <w:gridCol w:w="7110"/>
      </w:tblGrid>
      <w:tr w:rsidR="00514F81" w:rsidRPr="005073C2" w:rsidTr="00D50E66">
        <w:trPr>
          <w:cantSplit/>
        </w:trPr>
        <w:tc>
          <w:tcPr>
            <w:tcW w:w="8640" w:type="dxa"/>
            <w:gridSpan w:val="2"/>
            <w:shd w:val="clear" w:color="auto" w:fill="BFBFBF" w:themeFill="background1" w:themeFillShade="BF"/>
          </w:tcPr>
          <w:p w:rsidR="00514F81" w:rsidRPr="005073C2" w:rsidRDefault="00514F81" w:rsidP="00D50E66">
            <w:pPr>
              <w:autoSpaceDE w:val="0"/>
              <w:autoSpaceDN w:val="0"/>
              <w:adjustRightInd w:val="0"/>
              <w:spacing w:before="80" w:after="60"/>
              <w:rPr>
                <w:iCs/>
                <w:sz w:val="18"/>
                <w:szCs w:val="18"/>
              </w:rPr>
            </w:pPr>
            <w:r w:rsidRPr="005073C2">
              <w:rPr>
                <w:rFonts w:ascii="Arial" w:hAnsi="Arial" w:cs="Arial"/>
                <w:b/>
                <w:iCs/>
                <w:sz w:val="16"/>
                <w:szCs w:val="16"/>
              </w:rPr>
              <w:lastRenderedPageBreak/>
              <w:t>AS</w:t>
            </w:r>
            <w:r>
              <w:rPr>
                <w:rFonts w:ascii="Arial" w:hAnsi="Arial" w:cs="Arial"/>
                <w:b/>
                <w:iCs/>
                <w:sz w:val="16"/>
                <w:szCs w:val="16"/>
              </w:rPr>
              <w:t xml:space="preserve">SESSMENT – Control Enhancement 2      </w:t>
            </w:r>
          </w:p>
        </w:tc>
      </w:tr>
      <w:tr w:rsidR="00514F81" w:rsidRPr="005073C2" w:rsidTr="00D50E66">
        <w:trPr>
          <w:cantSplit/>
        </w:trPr>
        <w:tc>
          <w:tcPr>
            <w:tcW w:w="8640" w:type="dxa"/>
            <w:gridSpan w:val="2"/>
            <w:shd w:val="clear" w:color="auto" w:fill="FFFFFF" w:themeFill="background1"/>
          </w:tcPr>
          <w:p w:rsidR="00514F81" w:rsidRPr="005073C2" w:rsidRDefault="00514F81" w:rsidP="00D50E66">
            <w:pPr>
              <w:autoSpaceDE w:val="0"/>
              <w:autoSpaceDN w:val="0"/>
              <w:adjustRightInd w:val="0"/>
              <w:spacing w:before="80" w:after="60"/>
              <w:rPr>
                <w:rFonts w:ascii="Arial" w:hAnsi="Arial" w:cs="Arial"/>
                <w:b/>
                <w:iCs/>
                <w:sz w:val="16"/>
                <w:szCs w:val="16"/>
              </w:rPr>
            </w:pPr>
            <w:r w:rsidRPr="004A2BC3">
              <w:rPr>
                <w:rFonts w:ascii="Arial" w:hAnsi="Arial" w:cs="Arial"/>
                <w:b/>
                <w:iCs/>
                <w:sz w:val="16"/>
                <w:szCs w:val="16"/>
              </w:rPr>
              <w:t>Assess</w:t>
            </w:r>
            <w:r w:rsidRPr="00DD0994">
              <w:rPr>
                <w:rFonts w:ascii="Arial" w:hAnsi="Arial" w:cs="Arial"/>
                <w:b/>
                <w:iCs/>
                <w:sz w:val="16"/>
                <w:szCs w:val="16"/>
                <w:shd w:val="clear" w:color="auto" w:fill="FFFFFF" w:themeFill="background1"/>
              </w:rPr>
              <w:t>ment Information from Special Publication 800-53A Rev. 1 (June 2010)</w:t>
            </w:r>
          </w:p>
        </w:tc>
      </w:tr>
      <w:tr w:rsidR="00514F81" w:rsidRPr="003111F5" w:rsidTr="00D50E66">
        <w:trPr>
          <w:cantSplit/>
        </w:trPr>
        <w:tc>
          <w:tcPr>
            <w:tcW w:w="1530" w:type="dxa"/>
            <w:shd w:val="clear" w:color="auto" w:fill="A6A6A6" w:themeFill="background1" w:themeFillShade="A6"/>
          </w:tcPr>
          <w:p w:rsidR="00514F81" w:rsidRPr="003C1D70" w:rsidRDefault="00514F81" w:rsidP="00D50E66">
            <w:pPr>
              <w:spacing w:before="120" w:after="120"/>
              <w:rPr>
                <w:rFonts w:ascii="Arial" w:hAnsi="Arial" w:cs="Arial"/>
                <w:b/>
                <w:iCs/>
                <w:sz w:val="16"/>
                <w:szCs w:val="16"/>
              </w:rPr>
            </w:pPr>
            <w:r w:rsidRPr="003C1D70">
              <w:rPr>
                <w:rFonts w:ascii="Arial" w:hAnsi="Arial" w:cs="Arial"/>
                <w:b/>
                <w:sz w:val="16"/>
                <w:szCs w:val="16"/>
              </w:rPr>
              <w:t xml:space="preserve">SA-4(2)     </w:t>
            </w:r>
          </w:p>
        </w:tc>
        <w:tc>
          <w:tcPr>
            <w:tcW w:w="7110" w:type="dxa"/>
            <w:shd w:val="clear" w:color="auto" w:fill="A6A6A6" w:themeFill="background1" w:themeFillShade="A6"/>
          </w:tcPr>
          <w:p w:rsidR="00514F81" w:rsidRPr="003C1D70" w:rsidRDefault="00514F81" w:rsidP="00D50E66">
            <w:pPr>
              <w:pStyle w:val="control-name"/>
              <w:spacing w:before="120"/>
              <w:rPr>
                <w:highlight w:val="yellow"/>
              </w:rPr>
            </w:pPr>
            <w:r>
              <w:t>ACQUISITIONS</w:t>
            </w:r>
          </w:p>
        </w:tc>
      </w:tr>
      <w:tr w:rsidR="00514F81" w:rsidRPr="005073C2" w:rsidTr="00D50E66">
        <w:trPr>
          <w:cantSplit/>
          <w:trHeight w:val="3244"/>
        </w:trPr>
        <w:tc>
          <w:tcPr>
            <w:tcW w:w="1530" w:type="dxa"/>
          </w:tcPr>
          <w:p w:rsidR="00514F81" w:rsidRDefault="00514F81" w:rsidP="00D50E66">
            <w:pPr>
              <w:spacing w:before="120" w:after="120"/>
              <w:rPr>
                <w:rFonts w:ascii="Arial" w:hAnsi="Arial" w:cs="Arial"/>
                <w:b/>
                <w:iCs/>
                <w:sz w:val="16"/>
                <w:szCs w:val="16"/>
              </w:rPr>
            </w:pPr>
            <w:r w:rsidRPr="003C1D70">
              <w:rPr>
                <w:rFonts w:ascii="Arial" w:hAnsi="Arial" w:cs="Arial"/>
                <w:b/>
                <w:iCs/>
                <w:sz w:val="16"/>
                <w:szCs w:val="16"/>
              </w:rPr>
              <w:t>SA-4(2).1</w:t>
            </w:r>
          </w:p>
          <w:p w:rsidR="003746F2" w:rsidRPr="003C1D70" w:rsidRDefault="003746F2" w:rsidP="00D50E66">
            <w:pPr>
              <w:spacing w:before="120" w:after="120"/>
              <w:rPr>
                <w:rFonts w:ascii="Arial" w:hAnsi="Arial" w:cs="Arial"/>
                <w:b/>
                <w:sz w:val="16"/>
                <w:szCs w:val="16"/>
              </w:rPr>
            </w:pPr>
            <w:r w:rsidRPr="003C1D70">
              <w:rPr>
                <w:rFonts w:ascii="Arial" w:hAnsi="Arial" w:cs="Arial"/>
                <w:b/>
                <w:iCs/>
                <w:sz w:val="16"/>
                <w:szCs w:val="16"/>
              </w:rPr>
              <w:t>SA-4(2).1</w:t>
            </w:r>
            <w:r>
              <w:rPr>
                <w:rFonts w:ascii="Arial" w:hAnsi="Arial" w:cs="Arial"/>
                <w:b/>
                <w:iCs/>
                <w:sz w:val="16"/>
                <w:szCs w:val="16"/>
              </w:rPr>
              <w:t>.1</w:t>
            </w:r>
          </w:p>
        </w:tc>
        <w:tc>
          <w:tcPr>
            <w:tcW w:w="7110" w:type="dxa"/>
          </w:tcPr>
          <w:p w:rsidR="00514F81" w:rsidRPr="00E216B0" w:rsidRDefault="00514F81" w:rsidP="00D50E66">
            <w:pPr>
              <w:autoSpaceDE w:val="0"/>
              <w:autoSpaceDN w:val="0"/>
              <w:adjustRightInd w:val="0"/>
              <w:spacing w:before="120"/>
              <w:rPr>
                <w:rFonts w:ascii="Arial Bold" w:hAnsi="Arial Bold" w:cs="Arial"/>
                <w:iCs/>
                <w:smallCaps/>
                <w:sz w:val="20"/>
                <w:szCs w:val="20"/>
              </w:rPr>
            </w:pPr>
            <w:r w:rsidRPr="00E216B0">
              <w:rPr>
                <w:rFonts w:ascii="Arial Bold" w:hAnsi="Arial Bold" w:cs="Arial"/>
                <w:b/>
                <w:iCs/>
                <w:sz w:val="16"/>
                <w:szCs w:val="16"/>
              </w:rPr>
              <w:t>ASSESSMENT OBJECTIVE:</w:t>
            </w:r>
          </w:p>
          <w:p w:rsidR="00514F81" w:rsidRPr="00E216B0" w:rsidRDefault="00514F81" w:rsidP="00D50E66">
            <w:pPr>
              <w:autoSpaceDE w:val="0"/>
              <w:autoSpaceDN w:val="0"/>
              <w:adjustRightInd w:val="0"/>
              <w:spacing w:before="60" w:after="60"/>
              <w:rPr>
                <w:i/>
                <w:iCs/>
                <w:sz w:val="20"/>
              </w:rPr>
            </w:pPr>
            <w:r w:rsidRPr="00E216B0">
              <w:rPr>
                <w:bCs/>
                <w:i/>
                <w:iCs/>
                <w:sz w:val="20"/>
              </w:rPr>
              <w:t>Determine</w:t>
            </w:r>
            <w:r w:rsidRPr="00E216B0">
              <w:rPr>
                <w:i/>
                <w:iCs/>
                <w:sz w:val="20"/>
              </w:rPr>
              <w:t xml:space="preserve"> if the organization requires in </w:t>
            </w:r>
            <w:r>
              <w:rPr>
                <w:i/>
                <w:iCs/>
                <w:sz w:val="20"/>
              </w:rPr>
              <w:t>acquisition</w:t>
            </w:r>
            <w:r w:rsidRPr="00E216B0">
              <w:rPr>
                <w:i/>
                <w:iCs/>
                <w:sz w:val="20"/>
              </w:rPr>
              <w:t xml:space="preserve"> documents that </w:t>
            </w:r>
            <w:r>
              <w:rPr>
                <w:i/>
                <w:iCs/>
                <w:sz w:val="20"/>
              </w:rPr>
              <w:t>vendors/contractors</w:t>
            </w:r>
            <w:r w:rsidRPr="00E216B0">
              <w:rPr>
                <w:i/>
                <w:iCs/>
                <w:sz w:val="20"/>
              </w:rPr>
              <w:t xml:space="preserve"> provide </w:t>
            </w:r>
            <w:r>
              <w:rPr>
                <w:i/>
                <w:iCs/>
                <w:sz w:val="20"/>
              </w:rPr>
              <w:t xml:space="preserve">information </w:t>
            </w:r>
            <w:r w:rsidRPr="00E216B0">
              <w:rPr>
                <w:i/>
                <w:iCs/>
                <w:sz w:val="20"/>
              </w:rPr>
              <w:t xml:space="preserve">describing the design and implementation details of the security controls </w:t>
            </w:r>
            <w:r>
              <w:rPr>
                <w:i/>
                <w:iCs/>
                <w:sz w:val="20"/>
              </w:rPr>
              <w:t xml:space="preserve">to be </w:t>
            </w:r>
            <w:r w:rsidRPr="00E216B0">
              <w:rPr>
                <w:i/>
                <w:iCs/>
                <w:sz w:val="20"/>
              </w:rPr>
              <w:t>employed within the</w:t>
            </w:r>
            <w:r>
              <w:rPr>
                <w:i/>
                <w:iCs/>
                <w:sz w:val="20"/>
              </w:rPr>
              <w:t xml:space="preserve"> </w:t>
            </w:r>
            <w:r w:rsidRPr="00E216B0">
              <w:rPr>
                <w:i/>
                <w:iCs/>
                <w:sz w:val="20"/>
              </w:rPr>
              <w:t>information system</w:t>
            </w:r>
            <w:r>
              <w:rPr>
                <w:i/>
                <w:iCs/>
                <w:sz w:val="20"/>
              </w:rPr>
              <w:t>, information system components, or information system services (including functional interfaces among control components) in</w:t>
            </w:r>
            <w:r w:rsidRPr="00E216B0">
              <w:rPr>
                <w:i/>
                <w:iCs/>
                <w:sz w:val="20"/>
              </w:rPr>
              <w:t xml:space="preserve"> sufficient detail to permit analysis and testing of the </w:t>
            </w:r>
            <w:r>
              <w:rPr>
                <w:i/>
                <w:iCs/>
                <w:sz w:val="20"/>
              </w:rPr>
              <w:t>controls</w:t>
            </w:r>
            <w:r w:rsidRPr="00E216B0">
              <w:rPr>
                <w:i/>
                <w:iCs/>
                <w:sz w:val="20"/>
              </w:rPr>
              <w:t>.</w:t>
            </w:r>
          </w:p>
          <w:p w:rsidR="00514F81" w:rsidRPr="0023073D" w:rsidRDefault="00514F81" w:rsidP="00D50E66">
            <w:pPr>
              <w:autoSpaceDE w:val="0"/>
              <w:autoSpaceDN w:val="0"/>
              <w:adjustRightInd w:val="0"/>
              <w:spacing w:before="120"/>
              <w:rPr>
                <w:rFonts w:ascii="Arial Bold" w:hAnsi="Arial Bold" w:cs="Arial"/>
                <w:iCs/>
                <w:smallCaps/>
                <w:sz w:val="20"/>
                <w:szCs w:val="20"/>
              </w:rPr>
            </w:pPr>
            <w:r w:rsidRPr="0023073D">
              <w:rPr>
                <w:rFonts w:ascii="Arial Bold" w:hAnsi="Arial Bold" w:cs="Arial"/>
                <w:b/>
                <w:iCs/>
                <w:sz w:val="16"/>
                <w:szCs w:val="16"/>
              </w:rPr>
              <w:t>POTENTIAL ASSESSMENT METHODS AND OBJECTS:</w:t>
            </w:r>
          </w:p>
          <w:p w:rsidR="00514F81" w:rsidRPr="003C1D70" w:rsidRDefault="00514F81" w:rsidP="00D50E66">
            <w:pPr>
              <w:spacing w:before="60" w:after="120"/>
              <w:ind w:left="749" w:hanging="749"/>
              <w:rPr>
                <w:rFonts w:ascii="Arial" w:hAnsi="Arial" w:cs="Arial"/>
                <w:iCs/>
                <w:sz w:val="16"/>
                <w:szCs w:val="16"/>
                <w:highlight w:val="yellow"/>
              </w:rPr>
            </w:pPr>
            <w:r w:rsidRPr="0023073D">
              <w:rPr>
                <w:rFonts w:ascii="Arial" w:hAnsi="Arial" w:cs="Arial"/>
                <w:b/>
                <w:bCs/>
                <w:iCs/>
                <w:sz w:val="16"/>
                <w:szCs w:val="16"/>
              </w:rPr>
              <w:t>Examine</w:t>
            </w:r>
            <w:r w:rsidRPr="0023073D">
              <w:rPr>
                <w:rFonts w:ascii="Arial" w:hAnsi="Arial" w:cs="Arial"/>
                <w:bCs/>
                <w:iCs/>
                <w:sz w:val="16"/>
                <w:szCs w:val="16"/>
              </w:rPr>
              <w:t>: [</w:t>
            </w:r>
            <w:r w:rsidRPr="0023073D">
              <w:rPr>
                <w:rFonts w:ascii="Arial" w:hAnsi="Arial" w:cs="Arial"/>
                <w:bCs/>
                <w:i/>
                <w:iCs/>
                <w:smallCaps/>
                <w:sz w:val="16"/>
                <w:szCs w:val="16"/>
              </w:rPr>
              <w:t>select from:</w:t>
            </w:r>
            <w:r w:rsidRPr="0023073D">
              <w:rPr>
                <w:rFonts w:ascii="Arial" w:hAnsi="Arial" w:cs="Arial"/>
                <w:bCs/>
                <w:iCs/>
                <w:sz w:val="16"/>
                <w:szCs w:val="16"/>
              </w:rPr>
              <w:t xml:space="preserve"> </w:t>
            </w:r>
            <w:r w:rsidRPr="0023073D">
              <w:rPr>
                <w:rFonts w:ascii="Arial" w:hAnsi="Arial" w:cs="Arial"/>
                <w:iCs/>
                <w:sz w:val="16"/>
                <w:szCs w:val="16"/>
              </w:rPr>
              <w:t>System and services acquisition policy; procedures addressing the integration of information security requirements and/or security specifications into the acquisition process; solicitation documents; acquisition documentation; acquisition contracts for information systems or services; other relevant documents or records].</w:t>
            </w:r>
          </w:p>
        </w:tc>
      </w:tr>
      <w:tr w:rsidR="00514F81" w:rsidRPr="005073C2" w:rsidTr="00D50E66">
        <w:trPr>
          <w:cantSplit/>
        </w:trPr>
        <w:tc>
          <w:tcPr>
            <w:tcW w:w="8640" w:type="dxa"/>
            <w:gridSpan w:val="2"/>
          </w:tcPr>
          <w:p w:rsidR="00514F81" w:rsidRPr="005073C2" w:rsidRDefault="00514F81" w:rsidP="00D50E66">
            <w:pPr>
              <w:spacing w:before="60" w:after="40"/>
            </w:pPr>
            <w:r w:rsidRPr="005073C2">
              <w:rPr>
                <w:rFonts w:ascii="Arial" w:hAnsi="Arial" w:cs="Arial"/>
                <w:b/>
                <w:iCs/>
                <w:sz w:val="16"/>
                <w:szCs w:val="16"/>
              </w:rPr>
              <w:t>Additional Assessment Case Information</w:t>
            </w:r>
          </w:p>
        </w:tc>
      </w:tr>
      <w:tr w:rsidR="00514F81" w:rsidRPr="002F5405" w:rsidTr="00D50E66">
        <w:trPr>
          <w:cantSplit/>
        </w:trPr>
        <w:tc>
          <w:tcPr>
            <w:tcW w:w="1530" w:type="dxa"/>
            <w:tcBorders>
              <w:bottom w:val="single" w:sz="4" w:space="0" w:color="auto"/>
            </w:tcBorders>
            <w:shd w:val="clear" w:color="auto" w:fill="D9D9D9" w:themeFill="background1" w:themeFillShade="D9"/>
          </w:tcPr>
          <w:p w:rsidR="00514F81" w:rsidRPr="005073C2" w:rsidRDefault="00514F81" w:rsidP="00D50E66"/>
        </w:tc>
        <w:tc>
          <w:tcPr>
            <w:tcW w:w="7110" w:type="dxa"/>
            <w:tcBorders>
              <w:bottom w:val="single" w:sz="4" w:space="0" w:color="auto"/>
            </w:tcBorders>
          </w:tcPr>
          <w:p w:rsidR="00514F81" w:rsidRPr="005073C2" w:rsidRDefault="00514F81" w:rsidP="00D50E66">
            <w:pPr>
              <w:autoSpaceDE w:val="0"/>
              <w:autoSpaceDN w:val="0"/>
              <w:adjustRightInd w:val="0"/>
              <w:spacing w:before="120"/>
              <w:rPr>
                <w:rFonts w:ascii="Arial" w:hAnsi="Arial" w:cs="Arial"/>
                <w:b/>
                <w:bCs/>
                <w:smallCaps/>
                <w:sz w:val="16"/>
                <w:szCs w:val="16"/>
              </w:rPr>
            </w:pPr>
            <w:r w:rsidRPr="005073C2">
              <w:rPr>
                <w:rFonts w:ascii="Arial" w:hAnsi="Arial" w:cs="Arial"/>
                <w:b/>
                <w:bCs/>
                <w:smallCaps/>
                <w:sz w:val="16"/>
                <w:szCs w:val="16"/>
              </w:rPr>
              <w:t>POTENTIAL ASSESSMENT SEQUENCING:</w:t>
            </w:r>
          </w:p>
          <w:p w:rsidR="00514F81" w:rsidRPr="005073C2" w:rsidRDefault="00514F81" w:rsidP="00D50E66">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precursor controls:  </w:t>
            </w:r>
            <w:r w:rsidR="003805A4" w:rsidRPr="00A62B31">
              <w:rPr>
                <w:rFonts w:ascii="Arial" w:hAnsi="Arial" w:cs="Arial"/>
                <w:iCs/>
                <w:smallCaps/>
                <w:sz w:val="16"/>
                <w:szCs w:val="16"/>
              </w:rPr>
              <w:t>PM-3, PM-7, PM-11, SA-2, SA-3, SA-8, SA-12, SA-1</w:t>
            </w:r>
            <w:r w:rsidR="003805A4">
              <w:rPr>
                <w:rFonts w:ascii="Arial" w:hAnsi="Arial" w:cs="Arial"/>
                <w:iCs/>
                <w:smallCaps/>
                <w:sz w:val="16"/>
                <w:szCs w:val="16"/>
              </w:rPr>
              <w:t xml:space="preserve">3, </w:t>
            </w:r>
            <w:r w:rsidR="00A23CA9">
              <w:rPr>
                <w:rFonts w:ascii="Arial" w:hAnsi="Arial" w:cs="Arial"/>
                <w:iCs/>
                <w:smallCaps/>
                <w:sz w:val="16"/>
                <w:szCs w:val="16"/>
              </w:rPr>
              <w:t xml:space="preserve">SC-2, </w:t>
            </w:r>
            <w:r w:rsidR="003805A4">
              <w:rPr>
                <w:rFonts w:ascii="Arial" w:hAnsi="Arial" w:cs="Arial"/>
                <w:iCs/>
                <w:smallCaps/>
                <w:sz w:val="16"/>
                <w:szCs w:val="16"/>
              </w:rPr>
              <w:t>SC-3</w:t>
            </w:r>
          </w:p>
          <w:p w:rsidR="00514F81" w:rsidRPr="005073C2" w:rsidRDefault="00514F81" w:rsidP="00D50E66">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concurrent controls</w:t>
            </w:r>
            <w:r w:rsidRPr="00C70011">
              <w:rPr>
                <w:rFonts w:ascii="Arial" w:hAnsi="Arial" w:cs="Arial"/>
                <w:iCs/>
                <w:smallCaps/>
                <w:sz w:val="16"/>
                <w:szCs w:val="16"/>
              </w:rPr>
              <w:t xml:space="preserve">:  </w:t>
            </w:r>
            <w:r w:rsidR="00F218D5">
              <w:rPr>
                <w:rFonts w:ascii="Arial" w:hAnsi="Arial" w:cs="Arial"/>
                <w:iCs/>
                <w:smallCaps/>
                <w:sz w:val="16"/>
                <w:szCs w:val="16"/>
              </w:rPr>
              <w:t>CA-2</w:t>
            </w:r>
            <w:r w:rsidR="00281737">
              <w:rPr>
                <w:rFonts w:ascii="Arial" w:hAnsi="Arial" w:cs="Arial"/>
                <w:iCs/>
                <w:smallCaps/>
                <w:sz w:val="16"/>
                <w:szCs w:val="16"/>
              </w:rPr>
              <w:t xml:space="preserve">, CM-2, CM-6, </w:t>
            </w:r>
            <w:r w:rsidR="00A23CA9">
              <w:rPr>
                <w:rFonts w:ascii="Arial" w:hAnsi="Arial" w:cs="Arial"/>
                <w:iCs/>
                <w:smallCaps/>
                <w:sz w:val="16"/>
                <w:szCs w:val="16"/>
              </w:rPr>
              <w:t xml:space="preserve">CM-8, </w:t>
            </w:r>
            <w:r w:rsidR="00281737">
              <w:rPr>
                <w:rFonts w:ascii="Arial" w:hAnsi="Arial" w:cs="Arial"/>
                <w:iCs/>
                <w:smallCaps/>
                <w:sz w:val="16"/>
                <w:szCs w:val="16"/>
              </w:rPr>
              <w:t xml:space="preserve">SI-2, SI-3, </w:t>
            </w:r>
            <w:r w:rsidR="00A23CA9">
              <w:rPr>
                <w:rFonts w:ascii="Arial" w:hAnsi="Arial" w:cs="Arial"/>
                <w:iCs/>
                <w:smallCaps/>
                <w:sz w:val="16"/>
                <w:szCs w:val="16"/>
              </w:rPr>
              <w:t xml:space="preserve">SI-6, </w:t>
            </w:r>
            <w:r w:rsidR="00281737">
              <w:rPr>
                <w:rFonts w:ascii="Arial" w:hAnsi="Arial" w:cs="Arial"/>
                <w:iCs/>
                <w:smallCaps/>
                <w:sz w:val="16"/>
                <w:szCs w:val="16"/>
              </w:rPr>
              <w:t>SI-7</w:t>
            </w:r>
          </w:p>
          <w:p w:rsidR="00514F81" w:rsidRPr="002F5405" w:rsidRDefault="00514F81" w:rsidP="00A23CA9">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 successor controls:  </w:t>
            </w:r>
            <w:r>
              <w:rPr>
                <w:rFonts w:ascii="Arial" w:hAnsi="Arial" w:cs="Arial"/>
                <w:iCs/>
                <w:smallCaps/>
                <w:sz w:val="16"/>
                <w:szCs w:val="16"/>
              </w:rPr>
              <w:t xml:space="preserve"> </w:t>
            </w:r>
            <w:r w:rsidR="003805A4" w:rsidRPr="00AB5963">
              <w:rPr>
                <w:rFonts w:ascii="Arial" w:hAnsi="Arial" w:cs="Arial"/>
                <w:iCs/>
                <w:smallCaps/>
                <w:sz w:val="16"/>
                <w:szCs w:val="16"/>
              </w:rPr>
              <w:t>CA-6, SA-5, SA-6, SA-7, SA-9, SA-10, SA-11</w:t>
            </w:r>
          </w:p>
        </w:tc>
      </w:tr>
      <w:tr w:rsidR="00514F81" w:rsidRPr="005073C2" w:rsidTr="00D50E66">
        <w:trPr>
          <w:cantSplit/>
        </w:trPr>
        <w:tc>
          <w:tcPr>
            <w:tcW w:w="1530" w:type="dxa"/>
            <w:tcBorders>
              <w:bottom w:val="single" w:sz="4" w:space="0" w:color="auto"/>
            </w:tcBorders>
            <w:shd w:val="clear" w:color="auto" w:fill="F2F2F2" w:themeFill="background1" w:themeFillShade="F2"/>
          </w:tcPr>
          <w:p w:rsidR="00514F81" w:rsidRPr="005073C2" w:rsidRDefault="00514F81" w:rsidP="00D50E66">
            <w:pPr>
              <w:spacing w:before="60" w:after="40"/>
              <w:jc w:val="center"/>
              <w:rPr>
                <w:rFonts w:ascii="Arial Narrow" w:hAnsi="Arial Narrow" w:cs="Arial"/>
                <w:b/>
                <w:iCs/>
                <w:sz w:val="16"/>
                <w:szCs w:val="16"/>
              </w:rPr>
            </w:pPr>
            <w:r w:rsidRPr="005073C2">
              <w:rPr>
                <w:rFonts w:ascii="Arial Narrow" w:hAnsi="Arial Narrow" w:cs="Arial"/>
                <w:b/>
                <w:iCs/>
                <w:sz w:val="16"/>
                <w:szCs w:val="16"/>
              </w:rPr>
              <w:t>Action Step</w:t>
            </w:r>
          </w:p>
        </w:tc>
        <w:tc>
          <w:tcPr>
            <w:tcW w:w="7110" w:type="dxa"/>
            <w:tcBorders>
              <w:bottom w:val="single" w:sz="4" w:space="0" w:color="auto"/>
            </w:tcBorders>
            <w:shd w:val="clear" w:color="auto" w:fill="F2F2F2" w:themeFill="background1" w:themeFillShade="F2"/>
          </w:tcPr>
          <w:p w:rsidR="00514F81" w:rsidRPr="005073C2" w:rsidRDefault="00514F81" w:rsidP="00DD0994">
            <w:pPr>
              <w:autoSpaceDE w:val="0"/>
              <w:autoSpaceDN w:val="0"/>
              <w:adjustRightInd w:val="0"/>
              <w:spacing w:before="60" w:after="40"/>
              <w:jc w:val="center"/>
              <w:rPr>
                <w:rFonts w:ascii="Arial Narrow" w:hAnsi="Arial Narrow" w:cs="Arial"/>
                <w:b/>
                <w:iCs/>
                <w:sz w:val="16"/>
                <w:szCs w:val="16"/>
              </w:rPr>
            </w:pPr>
            <w:r w:rsidRPr="005073C2">
              <w:rPr>
                <w:rFonts w:ascii="Arial Narrow" w:hAnsi="Arial Narrow" w:cs="Arial"/>
                <w:b/>
                <w:iCs/>
                <w:sz w:val="16"/>
                <w:szCs w:val="16"/>
              </w:rPr>
              <w:t>Potential Assessor Evidence Gathering Actions</w:t>
            </w:r>
            <w:r>
              <w:rPr>
                <w:rFonts w:ascii="Arial Narrow" w:hAnsi="Arial Narrow" w:cs="Arial"/>
                <w:b/>
                <w:iCs/>
                <w:sz w:val="16"/>
                <w:szCs w:val="16"/>
              </w:rPr>
              <w:t xml:space="preserve"> </w:t>
            </w:r>
          </w:p>
        </w:tc>
      </w:tr>
      <w:tr w:rsidR="00642384" w:rsidRPr="005073C2" w:rsidTr="00D50E66">
        <w:trPr>
          <w:cantSplit/>
        </w:trPr>
        <w:tc>
          <w:tcPr>
            <w:tcW w:w="1530" w:type="dxa"/>
          </w:tcPr>
          <w:p w:rsidR="00642384" w:rsidRPr="002F5405" w:rsidRDefault="00642384" w:rsidP="00642384">
            <w:pPr>
              <w:spacing w:before="60" w:after="60"/>
              <w:rPr>
                <w:rFonts w:ascii="Arial" w:hAnsi="Arial" w:cs="Arial"/>
                <w:b/>
                <w:iCs/>
                <w:sz w:val="16"/>
                <w:szCs w:val="16"/>
                <w:highlight w:val="yellow"/>
              </w:rPr>
            </w:pPr>
            <w:r>
              <w:rPr>
                <w:rFonts w:ascii="Arial" w:hAnsi="Arial" w:cs="Arial"/>
                <w:b/>
                <w:iCs/>
                <w:sz w:val="16"/>
                <w:szCs w:val="16"/>
              </w:rPr>
              <w:t>SA</w:t>
            </w:r>
            <w:r w:rsidRPr="00302C67">
              <w:rPr>
                <w:rFonts w:ascii="Arial" w:hAnsi="Arial" w:cs="Arial"/>
                <w:b/>
                <w:iCs/>
                <w:sz w:val="16"/>
                <w:szCs w:val="16"/>
              </w:rPr>
              <w:t>-</w:t>
            </w:r>
            <w:r>
              <w:rPr>
                <w:rFonts w:ascii="Arial" w:hAnsi="Arial" w:cs="Arial"/>
                <w:b/>
                <w:iCs/>
                <w:sz w:val="16"/>
                <w:szCs w:val="16"/>
              </w:rPr>
              <w:t>4(2).1.1</w:t>
            </w:r>
            <w:r w:rsidRPr="00302C67">
              <w:rPr>
                <w:rFonts w:ascii="Arial" w:hAnsi="Arial" w:cs="Arial"/>
                <w:b/>
                <w:iCs/>
                <w:sz w:val="16"/>
                <w:szCs w:val="16"/>
              </w:rPr>
              <w:t>.1</w:t>
            </w:r>
          </w:p>
        </w:tc>
        <w:tc>
          <w:tcPr>
            <w:tcW w:w="7110" w:type="dxa"/>
          </w:tcPr>
          <w:p w:rsidR="00642384" w:rsidRPr="005073C2" w:rsidRDefault="00642384" w:rsidP="004522C3">
            <w:pPr>
              <w:autoSpaceDE w:val="0"/>
              <w:autoSpaceDN w:val="0"/>
              <w:adjustRightInd w:val="0"/>
              <w:spacing w:before="60" w:after="60"/>
              <w:rPr>
                <w:b/>
                <w:iCs/>
                <w:sz w:val="18"/>
                <w:szCs w:val="18"/>
              </w:rPr>
            </w:pPr>
            <w:r w:rsidRPr="00264C70">
              <w:rPr>
                <w:b/>
                <w:iCs/>
                <w:sz w:val="18"/>
                <w:szCs w:val="18"/>
              </w:rPr>
              <w:t xml:space="preserve">Examine </w:t>
            </w:r>
            <w:r>
              <w:rPr>
                <w:sz w:val="18"/>
                <w:szCs w:val="18"/>
              </w:rPr>
              <w:t>system and services acquisition policy, procedures addressing the integration of information security requirements and/or security specifications into the acquisition process, solicitation document</w:t>
            </w:r>
            <w:r w:rsidR="003C32BB">
              <w:rPr>
                <w:sz w:val="18"/>
                <w:szCs w:val="18"/>
              </w:rPr>
              <w:t>ation</w:t>
            </w:r>
            <w:r>
              <w:rPr>
                <w:sz w:val="18"/>
                <w:szCs w:val="18"/>
              </w:rPr>
              <w:t xml:space="preserve">, acquisition documentation, </w:t>
            </w:r>
            <w:r w:rsidR="006B0323">
              <w:rPr>
                <w:sz w:val="18"/>
                <w:szCs w:val="18"/>
              </w:rPr>
              <w:t xml:space="preserve">acquisition contracts for information system services, </w:t>
            </w:r>
            <w:r w:rsidR="003C32BB">
              <w:rPr>
                <w:sz w:val="18"/>
                <w:szCs w:val="18"/>
              </w:rPr>
              <w:t xml:space="preserve">security plan, </w:t>
            </w:r>
            <w:r>
              <w:rPr>
                <w:sz w:val="18"/>
                <w:szCs w:val="18"/>
              </w:rPr>
              <w:t>or other relevant documents</w:t>
            </w:r>
            <w:r w:rsidRPr="003C6F7B">
              <w:rPr>
                <w:rFonts w:cs="Arial"/>
                <w:iCs/>
                <w:sz w:val="18"/>
                <w:szCs w:val="18"/>
              </w:rPr>
              <w:t>;</w:t>
            </w:r>
            <w:r w:rsidRPr="004B1CD4">
              <w:rPr>
                <w:iCs/>
                <w:sz w:val="18"/>
                <w:szCs w:val="18"/>
              </w:rPr>
              <w:t xml:space="preserve"> [</w:t>
            </w:r>
            <w:r w:rsidRPr="004B1CD4">
              <w:rPr>
                <w:i/>
                <w:iCs/>
                <w:sz w:val="18"/>
                <w:szCs w:val="18"/>
              </w:rPr>
              <w:t>reviewing</w:t>
            </w:r>
            <w:r w:rsidRPr="004B1CD4">
              <w:rPr>
                <w:iCs/>
                <w:sz w:val="18"/>
                <w:szCs w:val="18"/>
              </w:rPr>
              <w:t xml:space="preserve">] for </w:t>
            </w:r>
            <w:r>
              <w:rPr>
                <w:iCs/>
                <w:sz w:val="18"/>
                <w:szCs w:val="18"/>
              </w:rPr>
              <w:t xml:space="preserve">the requirement that vendors/contractors provide information </w:t>
            </w:r>
            <w:r w:rsidR="004522C3">
              <w:rPr>
                <w:iCs/>
                <w:sz w:val="18"/>
                <w:szCs w:val="18"/>
              </w:rPr>
              <w:t xml:space="preserve">in acquisition documents that </w:t>
            </w:r>
            <w:r>
              <w:rPr>
                <w:iCs/>
                <w:sz w:val="18"/>
                <w:szCs w:val="18"/>
              </w:rPr>
              <w:t>describ</w:t>
            </w:r>
            <w:r w:rsidR="004522C3">
              <w:rPr>
                <w:iCs/>
                <w:sz w:val="18"/>
                <w:szCs w:val="18"/>
              </w:rPr>
              <w:t>es</w:t>
            </w:r>
            <w:r>
              <w:rPr>
                <w:iCs/>
                <w:sz w:val="18"/>
                <w:szCs w:val="18"/>
              </w:rPr>
              <w:t xml:space="preserve"> the </w:t>
            </w:r>
            <w:r w:rsidR="00510CE3">
              <w:rPr>
                <w:iCs/>
                <w:sz w:val="18"/>
                <w:szCs w:val="18"/>
              </w:rPr>
              <w:t>design and implementation details</w:t>
            </w:r>
            <w:r>
              <w:rPr>
                <w:iCs/>
                <w:sz w:val="18"/>
                <w:szCs w:val="18"/>
              </w:rPr>
              <w:t xml:space="preserve"> of the security controls to be employed within the information system, information system components, or information system services</w:t>
            </w:r>
            <w:r w:rsidR="00510CE3">
              <w:rPr>
                <w:iCs/>
                <w:sz w:val="18"/>
                <w:szCs w:val="18"/>
              </w:rPr>
              <w:t xml:space="preserve"> (including functional interfaces among control components)</w:t>
            </w:r>
            <w:r>
              <w:rPr>
                <w:iCs/>
                <w:sz w:val="18"/>
                <w:szCs w:val="18"/>
              </w:rPr>
              <w:t xml:space="preserve"> in sufficient detail to permit analysis and testing of the controls.</w:t>
            </w:r>
          </w:p>
        </w:tc>
      </w:tr>
      <w:tr w:rsidR="00514F81" w:rsidRPr="005073C2" w:rsidTr="00D50E66">
        <w:trPr>
          <w:cantSplit/>
          <w:trHeight w:val="89"/>
        </w:trPr>
        <w:tc>
          <w:tcPr>
            <w:tcW w:w="8640" w:type="dxa"/>
            <w:gridSpan w:val="2"/>
            <w:shd w:val="clear" w:color="auto" w:fill="D9D9D9" w:themeFill="background1" w:themeFillShade="D9"/>
          </w:tcPr>
          <w:p w:rsidR="00514F81" w:rsidRPr="005073C2" w:rsidRDefault="00514F81" w:rsidP="00D50E66">
            <w:pPr>
              <w:autoSpaceDE w:val="0"/>
              <w:autoSpaceDN w:val="0"/>
              <w:adjustRightInd w:val="0"/>
              <w:rPr>
                <w:iCs/>
                <w:sz w:val="18"/>
                <w:szCs w:val="18"/>
              </w:rPr>
            </w:pPr>
          </w:p>
        </w:tc>
      </w:tr>
    </w:tbl>
    <w:p w:rsidR="00324B71" w:rsidRDefault="00324B71">
      <w:r>
        <w:br w:type="page"/>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30"/>
        <w:gridCol w:w="7110"/>
      </w:tblGrid>
      <w:tr w:rsidR="00514F81" w:rsidRPr="005073C2" w:rsidTr="00D50E66">
        <w:trPr>
          <w:cantSplit/>
        </w:trPr>
        <w:tc>
          <w:tcPr>
            <w:tcW w:w="8640" w:type="dxa"/>
            <w:gridSpan w:val="2"/>
            <w:shd w:val="clear" w:color="auto" w:fill="BFBFBF" w:themeFill="background1" w:themeFillShade="BF"/>
          </w:tcPr>
          <w:p w:rsidR="00514F81" w:rsidRPr="005073C2" w:rsidRDefault="00514F81" w:rsidP="00D50E66">
            <w:pPr>
              <w:autoSpaceDE w:val="0"/>
              <w:autoSpaceDN w:val="0"/>
              <w:adjustRightInd w:val="0"/>
              <w:spacing w:before="80" w:after="60"/>
              <w:rPr>
                <w:iCs/>
                <w:sz w:val="18"/>
                <w:szCs w:val="18"/>
              </w:rPr>
            </w:pPr>
            <w:r w:rsidRPr="005073C2">
              <w:rPr>
                <w:rFonts w:ascii="Arial" w:hAnsi="Arial" w:cs="Arial"/>
                <w:b/>
                <w:iCs/>
                <w:sz w:val="16"/>
                <w:szCs w:val="16"/>
              </w:rPr>
              <w:lastRenderedPageBreak/>
              <w:t>AS</w:t>
            </w:r>
            <w:r>
              <w:rPr>
                <w:rFonts w:ascii="Arial" w:hAnsi="Arial" w:cs="Arial"/>
                <w:b/>
                <w:iCs/>
                <w:sz w:val="16"/>
                <w:szCs w:val="16"/>
              </w:rPr>
              <w:t xml:space="preserve">SESSMENT – Control Enhancement 3      </w:t>
            </w:r>
          </w:p>
        </w:tc>
      </w:tr>
      <w:tr w:rsidR="00514F81" w:rsidRPr="005073C2" w:rsidTr="00D50E66">
        <w:trPr>
          <w:cantSplit/>
        </w:trPr>
        <w:tc>
          <w:tcPr>
            <w:tcW w:w="8640" w:type="dxa"/>
            <w:gridSpan w:val="2"/>
            <w:shd w:val="clear" w:color="auto" w:fill="FFFFFF" w:themeFill="background1"/>
          </w:tcPr>
          <w:p w:rsidR="00514F81" w:rsidRPr="005073C2" w:rsidRDefault="00514F81" w:rsidP="00D50E66">
            <w:pPr>
              <w:autoSpaceDE w:val="0"/>
              <w:autoSpaceDN w:val="0"/>
              <w:adjustRightInd w:val="0"/>
              <w:spacing w:before="80" w:after="60"/>
              <w:rPr>
                <w:rFonts w:ascii="Arial" w:hAnsi="Arial" w:cs="Arial"/>
                <w:b/>
                <w:iCs/>
                <w:sz w:val="16"/>
                <w:szCs w:val="16"/>
              </w:rPr>
            </w:pPr>
            <w:r w:rsidRPr="004A2BC3">
              <w:rPr>
                <w:rFonts w:ascii="Arial" w:hAnsi="Arial" w:cs="Arial"/>
                <w:b/>
                <w:iCs/>
                <w:sz w:val="16"/>
                <w:szCs w:val="16"/>
              </w:rPr>
              <w:t>Assess</w:t>
            </w:r>
            <w:r w:rsidRPr="00DD0994">
              <w:rPr>
                <w:rFonts w:ascii="Arial" w:hAnsi="Arial" w:cs="Arial"/>
                <w:b/>
                <w:iCs/>
                <w:sz w:val="16"/>
                <w:szCs w:val="16"/>
                <w:shd w:val="clear" w:color="auto" w:fill="FFFFFF" w:themeFill="background1"/>
              </w:rPr>
              <w:t>ment Information from Special Publication 800-53A Rev. 1 (June 2010)</w:t>
            </w:r>
          </w:p>
        </w:tc>
      </w:tr>
      <w:tr w:rsidR="00514F81" w:rsidRPr="003111F5" w:rsidTr="00D50E66">
        <w:trPr>
          <w:cantSplit/>
        </w:trPr>
        <w:tc>
          <w:tcPr>
            <w:tcW w:w="1530" w:type="dxa"/>
            <w:shd w:val="clear" w:color="auto" w:fill="A6A6A6" w:themeFill="background1" w:themeFillShade="A6"/>
          </w:tcPr>
          <w:p w:rsidR="00514F81" w:rsidRPr="003C1D70" w:rsidRDefault="00514F81" w:rsidP="00D50E66">
            <w:pPr>
              <w:spacing w:before="120" w:after="120"/>
              <w:rPr>
                <w:rFonts w:ascii="Arial" w:hAnsi="Arial" w:cs="Arial"/>
                <w:b/>
                <w:iCs/>
                <w:sz w:val="16"/>
                <w:szCs w:val="16"/>
              </w:rPr>
            </w:pPr>
            <w:r w:rsidRPr="003C1D70">
              <w:rPr>
                <w:rFonts w:ascii="Arial" w:hAnsi="Arial" w:cs="Arial"/>
                <w:b/>
                <w:sz w:val="16"/>
                <w:szCs w:val="16"/>
              </w:rPr>
              <w:t xml:space="preserve">SA-4(3)     </w:t>
            </w:r>
          </w:p>
        </w:tc>
        <w:tc>
          <w:tcPr>
            <w:tcW w:w="7110" w:type="dxa"/>
            <w:shd w:val="clear" w:color="auto" w:fill="A6A6A6" w:themeFill="background1" w:themeFillShade="A6"/>
          </w:tcPr>
          <w:p w:rsidR="00514F81" w:rsidRPr="003C1D70" w:rsidRDefault="00514F81" w:rsidP="00D50E66">
            <w:pPr>
              <w:pStyle w:val="control-name"/>
              <w:spacing w:before="120"/>
              <w:rPr>
                <w:highlight w:val="yellow"/>
              </w:rPr>
            </w:pPr>
            <w:r>
              <w:t>ACQUISITIONS</w:t>
            </w:r>
          </w:p>
        </w:tc>
      </w:tr>
      <w:tr w:rsidR="00514F81" w:rsidRPr="005073C2" w:rsidTr="00D50E66">
        <w:trPr>
          <w:cantSplit/>
          <w:trHeight w:val="3244"/>
        </w:trPr>
        <w:tc>
          <w:tcPr>
            <w:tcW w:w="1530" w:type="dxa"/>
          </w:tcPr>
          <w:p w:rsidR="00514F81" w:rsidRDefault="00514F81" w:rsidP="00D50E66">
            <w:pPr>
              <w:spacing w:before="120" w:after="120"/>
              <w:rPr>
                <w:rFonts w:ascii="Arial" w:hAnsi="Arial" w:cs="Arial"/>
                <w:b/>
                <w:iCs/>
                <w:sz w:val="16"/>
                <w:szCs w:val="16"/>
              </w:rPr>
            </w:pPr>
            <w:r w:rsidRPr="003C1D70">
              <w:rPr>
                <w:rFonts w:ascii="Arial" w:hAnsi="Arial" w:cs="Arial"/>
                <w:b/>
                <w:iCs/>
                <w:sz w:val="16"/>
                <w:szCs w:val="16"/>
              </w:rPr>
              <w:t>SA-4(3).1</w:t>
            </w:r>
          </w:p>
          <w:p w:rsidR="00AC7A09" w:rsidRDefault="00AC7A09" w:rsidP="00D50E66">
            <w:pPr>
              <w:spacing w:before="120" w:after="120"/>
              <w:rPr>
                <w:rFonts w:ascii="Arial" w:hAnsi="Arial" w:cs="Arial"/>
                <w:b/>
                <w:iCs/>
                <w:sz w:val="16"/>
                <w:szCs w:val="16"/>
              </w:rPr>
            </w:pPr>
            <w:r w:rsidRPr="003C1D70">
              <w:rPr>
                <w:rFonts w:ascii="Arial" w:hAnsi="Arial" w:cs="Arial"/>
                <w:b/>
                <w:iCs/>
                <w:sz w:val="16"/>
                <w:szCs w:val="16"/>
              </w:rPr>
              <w:t>SA-4(3).1</w:t>
            </w:r>
            <w:r>
              <w:rPr>
                <w:rFonts w:ascii="Arial" w:hAnsi="Arial" w:cs="Arial"/>
                <w:b/>
                <w:iCs/>
                <w:sz w:val="16"/>
                <w:szCs w:val="16"/>
              </w:rPr>
              <w:t>.1</w:t>
            </w:r>
          </w:p>
          <w:p w:rsidR="00514F81" w:rsidRDefault="00514F81" w:rsidP="00D50E66">
            <w:pPr>
              <w:spacing w:before="120" w:after="120" w:line="360" w:lineRule="auto"/>
              <w:rPr>
                <w:rFonts w:ascii="Arial" w:hAnsi="Arial" w:cs="Arial"/>
                <w:b/>
                <w:iCs/>
                <w:sz w:val="16"/>
                <w:szCs w:val="16"/>
              </w:rPr>
            </w:pPr>
          </w:p>
          <w:p w:rsidR="00514F81" w:rsidRDefault="00514F81" w:rsidP="00D50E66">
            <w:pPr>
              <w:spacing w:before="120" w:after="120"/>
              <w:rPr>
                <w:rFonts w:ascii="Arial" w:hAnsi="Arial" w:cs="Arial"/>
                <w:b/>
                <w:iCs/>
                <w:sz w:val="16"/>
                <w:szCs w:val="16"/>
              </w:rPr>
            </w:pPr>
            <w:r w:rsidRPr="003C1D70">
              <w:rPr>
                <w:rFonts w:ascii="Arial" w:hAnsi="Arial" w:cs="Arial"/>
                <w:b/>
                <w:iCs/>
                <w:sz w:val="16"/>
                <w:szCs w:val="16"/>
              </w:rPr>
              <w:t>SA-4(3).</w:t>
            </w:r>
            <w:r w:rsidR="00AC7A09">
              <w:rPr>
                <w:rFonts w:ascii="Arial" w:hAnsi="Arial" w:cs="Arial"/>
                <w:b/>
                <w:iCs/>
                <w:sz w:val="16"/>
                <w:szCs w:val="16"/>
              </w:rPr>
              <w:t>1.</w:t>
            </w:r>
            <w:r w:rsidRPr="003C1D70">
              <w:rPr>
                <w:rFonts w:ascii="Arial" w:hAnsi="Arial" w:cs="Arial"/>
                <w:b/>
                <w:iCs/>
                <w:sz w:val="16"/>
                <w:szCs w:val="16"/>
              </w:rPr>
              <w:t>1</w:t>
            </w:r>
            <w:r>
              <w:rPr>
                <w:rFonts w:ascii="Arial" w:hAnsi="Arial" w:cs="Arial"/>
                <w:b/>
                <w:iCs/>
                <w:sz w:val="16"/>
                <w:szCs w:val="16"/>
              </w:rPr>
              <w:t>a</w:t>
            </w:r>
          </w:p>
          <w:p w:rsidR="00514F81" w:rsidRDefault="00514F81" w:rsidP="00D50E66">
            <w:pPr>
              <w:spacing w:before="120" w:after="120"/>
              <w:rPr>
                <w:rFonts w:ascii="Arial" w:hAnsi="Arial" w:cs="Arial"/>
                <w:b/>
                <w:iCs/>
                <w:sz w:val="16"/>
                <w:szCs w:val="16"/>
              </w:rPr>
            </w:pPr>
            <w:r w:rsidRPr="003C1D70">
              <w:rPr>
                <w:rFonts w:ascii="Arial" w:hAnsi="Arial" w:cs="Arial"/>
                <w:b/>
                <w:iCs/>
                <w:sz w:val="16"/>
                <w:szCs w:val="16"/>
              </w:rPr>
              <w:t>SA-4(3).</w:t>
            </w:r>
            <w:r w:rsidR="00AC7A09">
              <w:rPr>
                <w:rFonts w:ascii="Arial" w:hAnsi="Arial" w:cs="Arial"/>
                <w:b/>
                <w:iCs/>
                <w:sz w:val="16"/>
                <w:szCs w:val="16"/>
              </w:rPr>
              <w:t>1.</w:t>
            </w:r>
            <w:r w:rsidRPr="003C1D70">
              <w:rPr>
                <w:rFonts w:ascii="Arial" w:hAnsi="Arial" w:cs="Arial"/>
                <w:b/>
                <w:iCs/>
                <w:sz w:val="16"/>
                <w:szCs w:val="16"/>
              </w:rPr>
              <w:t>1</w:t>
            </w:r>
            <w:r>
              <w:rPr>
                <w:rFonts w:ascii="Arial" w:hAnsi="Arial" w:cs="Arial"/>
                <w:b/>
                <w:iCs/>
                <w:sz w:val="16"/>
                <w:szCs w:val="16"/>
              </w:rPr>
              <w:t>b</w:t>
            </w:r>
          </w:p>
          <w:p w:rsidR="00514F81" w:rsidRPr="003C1D70" w:rsidRDefault="00514F81" w:rsidP="00D50E66">
            <w:pPr>
              <w:spacing w:before="120" w:after="120"/>
              <w:rPr>
                <w:rFonts w:ascii="Arial" w:hAnsi="Arial" w:cs="Arial"/>
                <w:b/>
                <w:sz w:val="16"/>
                <w:szCs w:val="16"/>
              </w:rPr>
            </w:pPr>
            <w:r w:rsidRPr="003C1D70">
              <w:rPr>
                <w:rFonts w:ascii="Arial" w:hAnsi="Arial" w:cs="Arial"/>
                <w:b/>
                <w:iCs/>
                <w:sz w:val="16"/>
                <w:szCs w:val="16"/>
              </w:rPr>
              <w:t>SA-4(3).</w:t>
            </w:r>
            <w:r w:rsidR="00AC7A09">
              <w:rPr>
                <w:rFonts w:ascii="Arial" w:hAnsi="Arial" w:cs="Arial"/>
                <w:b/>
                <w:iCs/>
                <w:sz w:val="16"/>
                <w:szCs w:val="16"/>
              </w:rPr>
              <w:t>1.</w:t>
            </w:r>
            <w:r w:rsidRPr="003C1D70">
              <w:rPr>
                <w:rFonts w:ascii="Arial" w:hAnsi="Arial" w:cs="Arial"/>
                <w:b/>
                <w:iCs/>
                <w:sz w:val="16"/>
                <w:szCs w:val="16"/>
              </w:rPr>
              <w:t>1</w:t>
            </w:r>
            <w:r>
              <w:rPr>
                <w:rFonts w:ascii="Arial" w:hAnsi="Arial" w:cs="Arial"/>
                <w:b/>
                <w:iCs/>
                <w:sz w:val="16"/>
                <w:szCs w:val="16"/>
              </w:rPr>
              <w:t>c</w:t>
            </w:r>
          </w:p>
        </w:tc>
        <w:tc>
          <w:tcPr>
            <w:tcW w:w="7110" w:type="dxa"/>
          </w:tcPr>
          <w:p w:rsidR="00514F81" w:rsidRPr="00F92095" w:rsidRDefault="00514F81" w:rsidP="00D50E66">
            <w:pPr>
              <w:autoSpaceDE w:val="0"/>
              <w:autoSpaceDN w:val="0"/>
              <w:adjustRightInd w:val="0"/>
              <w:spacing w:before="120"/>
              <w:rPr>
                <w:rFonts w:ascii="Arial Bold" w:hAnsi="Arial Bold" w:cs="Arial"/>
                <w:iCs/>
                <w:smallCaps/>
                <w:sz w:val="20"/>
                <w:szCs w:val="20"/>
              </w:rPr>
            </w:pPr>
            <w:r w:rsidRPr="00F92095">
              <w:rPr>
                <w:rFonts w:ascii="Arial Bold" w:hAnsi="Arial Bold" w:cs="Arial"/>
                <w:b/>
                <w:iCs/>
                <w:sz w:val="16"/>
                <w:szCs w:val="16"/>
              </w:rPr>
              <w:t>ASSESSMENT OBJECTIVE:</w:t>
            </w:r>
          </w:p>
          <w:p w:rsidR="00514F81" w:rsidRDefault="00514F81" w:rsidP="00D50E66">
            <w:pPr>
              <w:autoSpaceDE w:val="0"/>
              <w:autoSpaceDN w:val="0"/>
              <w:adjustRightInd w:val="0"/>
              <w:spacing w:before="60" w:after="60"/>
              <w:rPr>
                <w:i/>
                <w:iCs/>
                <w:sz w:val="20"/>
              </w:rPr>
            </w:pPr>
            <w:r w:rsidRPr="00F92095">
              <w:rPr>
                <w:bCs/>
                <w:i/>
                <w:iCs/>
                <w:sz w:val="20"/>
              </w:rPr>
              <w:t>Determine</w:t>
            </w:r>
            <w:r w:rsidRPr="00F92095">
              <w:rPr>
                <w:i/>
                <w:iCs/>
                <w:sz w:val="20"/>
              </w:rPr>
              <w:t xml:space="preserve"> if the organization requires </w:t>
            </w:r>
            <w:r>
              <w:rPr>
                <w:i/>
                <w:iCs/>
                <w:sz w:val="20"/>
              </w:rPr>
              <w:t>software vendors/manufacturers to minimize flawed or malformed software by demonstrating that their software development processes employ:</w:t>
            </w:r>
          </w:p>
          <w:p w:rsidR="00514F81" w:rsidRDefault="00514F81" w:rsidP="00514F81">
            <w:pPr>
              <w:numPr>
                <w:ilvl w:val="0"/>
                <w:numId w:val="8"/>
              </w:numPr>
              <w:autoSpaceDE w:val="0"/>
              <w:autoSpaceDN w:val="0"/>
              <w:adjustRightInd w:val="0"/>
              <w:spacing w:before="60" w:after="60"/>
              <w:rPr>
                <w:i/>
                <w:iCs/>
                <w:sz w:val="20"/>
              </w:rPr>
            </w:pPr>
            <w:r w:rsidRPr="00805EA5">
              <w:rPr>
                <w:i/>
                <w:iCs/>
                <w:sz w:val="20"/>
              </w:rPr>
              <w:t>state-of-the-practice software and</w:t>
            </w:r>
            <w:r>
              <w:rPr>
                <w:i/>
                <w:iCs/>
                <w:sz w:val="20"/>
              </w:rPr>
              <w:t xml:space="preserve"> security engineering methods;</w:t>
            </w:r>
          </w:p>
          <w:p w:rsidR="00514F81" w:rsidRDefault="00514F81" w:rsidP="00514F81">
            <w:pPr>
              <w:numPr>
                <w:ilvl w:val="0"/>
                <w:numId w:val="8"/>
              </w:numPr>
              <w:autoSpaceDE w:val="0"/>
              <w:autoSpaceDN w:val="0"/>
              <w:adjustRightInd w:val="0"/>
              <w:spacing w:before="60" w:after="60"/>
              <w:rPr>
                <w:i/>
                <w:iCs/>
                <w:sz w:val="20"/>
              </w:rPr>
            </w:pPr>
            <w:r>
              <w:rPr>
                <w:i/>
                <w:iCs/>
                <w:sz w:val="20"/>
              </w:rPr>
              <w:t>quality control processes; and</w:t>
            </w:r>
          </w:p>
          <w:p w:rsidR="00514F81" w:rsidRPr="00805EA5" w:rsidRDefault="00514F81" w:rsidP="00514F81">
            <w:pPr>
              <w:numPr>
                <w:ilvl w:val="0"/>
                <w:numId w:val="8"/>
              </w:numPr>
              <w:autoSpaceDE w:val="0"/>
              <w:autoSpaceDN w:val="0"/>
              <w:adjustRightInd w:val="0"/>
              <w:spacing w:before="60" w:after="60"/>
              <w:rPr>
                <w:i/>
                <w:iCs/>
                <w:sz w:val="20"/>
              </w:rPr>
            </w:pPr>
            <w:proofErr w:type="gramStart"/>
            <w:r w:rsidRPr="00805EA5">
              <w:rPr>
                <w:i/>
                <w:iCs/>
                <w:sz w:val="20"/>
              </w:rPr>
              <w:t>validation</w:t>
            </w:r>
            <w:proofErr w:type="gramEnd"/>
            <w:r w:rsidRPr="00805EA5">
              <w:rPr>
                <w:i/>
                <w:iCs/>
                <w:sz w:val="20"/>
              </w:rPr>
              <w:t xml:space="preserve"> techniques.</w:t>
            </w:r>
          </w:p>
          <w:p w:rsidR="00514F81" w:rsidRPr="0023073D" w:rsidRDefault="00514F81" w:rsidP="00D50E66">
            <w:pPr>
              <w:autoSpaceDE w:val="0"/>
              <w:autoSpaceDN w:val="0"/>
              <w:adjustRightInd w:val="0"/>
              <w:spacing w:before="120"/>
              <w:rPr>
                <w:rFonts w:ascii="Arial Bold" w:hAnsi="Arial Bold" w:cs="Arial"/>
                <w:iCs/>
                <w:smallCaps/>
                <w:sz w:val="20"/>
                <w:szCs w:val="20"/>
              </w:rPr>
            </w:pPr>
            <w:r w:rsidRPr="0023073D">
              <w:rPr>
                <w:rFonts w:ascii="Arial Bold" w:hAnsi="Arial Bold" w:cs="Arial"/>
                <w:b/>
                <w:iCs/>
                <w:sz w:val="16"/>
                <w:szCs w:val="16"/>
              </w:rPr>
              <w:t>POTENTIAL ASSESSMENT METHODS AND OBJECTS:</w:t>
            </w:r>
          </w:p>
          <w:p w:rsidR="00514F81" w:rsidRPr="003C1D70" w:rsidRDefault="00514F81" w:rsidP="00D50E66">
            <w:pPr>
              <w:spacing w:before="60" w:after="120"/>
              <w:ind w:left="749" w:hanging="749"/>
              <w:rPr>
                <w:rFonts w:ascii="Arial" w:hAnsi="Arial" w:cs="Arial"/>
                <w:iCs/>
                <w:sz w:val="16"/>
                <w:szCs w:val="16"/>
                <w:highlight w:val="yellow"/>
              </w:rPr>
            </w:pPr>
            <w:r w:rsidRPr="0023073D">
              <w:rPr>
                <w:rFonts w:ascii="Arial" w:hAnsi="Arial" w:cs="Arial"/>
                <w:b/>
                <w:bCs/>
                <w:iCs/>
                <w:sz w:val="16"/>
                <w:szCs w:val="16"/>
              </w:rPr>
              <w:t>Examine</w:t>
            </w:r>
            <w:r w:rsidRPr="0023073D">
              <w:rPr>
                <w:rFonts w:ascii="Arial" w:hAnsi="Arial" w:cs="Arial"/>
                <w:bCs/>
                <w:iCs/>
                <w:sz w:val="16"/>
                <w:szCs w:val="16"/>
              </w:rPr>
              <w:t>: [</w:t>
            </w:r>
            <w:r w:rsidRPr="0023073D">
              <w:rPr>
                <w:rFonts w:ascii="Arial" w:hAnsi="Arial" w:cs="Arial"/>
                <w:bCs/>
                <w:i/>
                <w:iCs/>
                <w:smallCaps/>
                <w:sz w:val="16"/>
                <w:szCs w:val="16"/>
              </w:rPr>
              <w:t>select from:</w:t>
            </w:r>
            <w:r w:rsidRPr="0023073D">
              <w:rPr>
                <w:rFonts w:ascii="Arial" w:hAnsi="Arial" w:cs="Arial"/>
                <w:bCs/>
                <w:iCs/>
                <w:sz w:val="16"/>
                <w:szCs w:val="16"/>
              </w:rPr>
              <w:t xml:space="preserve"> </w:t>
            </w:r>
            <w:r w:rsidRPr="0023073D">
              <w:rPr>
                <w:rFonts w:ascii="Arial" w:hAnsi="Arial" w:cs="Arial"/>
                <w:iCs/>
                <w:sz w:val="16"/>
                <w:szCs w:val="16"/>
              </w:rPr>
              <w:t>System and services acquisition policy; procedures addressing the integration of information security requirements and/or security specifications into the acquisition process; solicitation documents; acquisition documentation; acquisition contracts for information systems or services; other relevant documents or records].</w:t>
            </w:r>
          </w:p>
        </w:tc>
      </w:tr>
      <w:tr w:rsidR="00514F81" w:rsidRPr="005073C2" w:rsidTr="00D50E66">
        <w:trPr>
          <w:cantSplit/>
        </w:trPr>
        <w:tc>
          <w:tcPr>
            <w:tcW w:w="8640" w:type="dxa"/>
            <w:gridSpan w:val="2"/>
          </w:tcPr>
          <w:p w:rsidR="00514F81" w:rsidRPr="005073C2" w:rsidRDefault="00514F81" w:rsidP="00D50E66">
            <w:pPr>
              <w:spacing w:before="60" w:after="40"/>
            </w:pPr>
            <w:r w:rsidRPr="005073C2">
              <w:rPr>
                <w:rFonts w:ascii="Arial" w:hAnsi="Arial" w:cs="Arial"/>
                <w:b/>
                <w:iCs/>
                <w:sz w:val="16"/>
                <w:szCs w:val="16"/>
              </w:rPr>
              <w:t>Additional Assessment Case Information</w:t>
            </w:r>
          </w:p>
        </w:tc>
      </w:tr>
      <w:tr w:rsidR="00514F81" w:rsidRPr="002F5405" w:rsidTr="00D50E66">
        <w:trPr>
          <w:cantSplit/>
        </w:trPr>
        <w:tc>
          <w:tcPr>
            <w:tcW w:w="1530" w:type="dxa"/>
            <w:tcBorders>
              <w:bottom w:val="single" w:sz="4" w:space="0" w:color="auto"/>
            </w:tcBorders>
            <w:shd w:val="clear" w:color="auto" w:fill="D9D9D9" w:themeFill="background1" w:themeFillShade="D9"/>
          </w:tcPr>
          <w:p w:rsidR="00514F81" w:rsidRPr="005073C2" w:rsidRDefault="00514F81" w:rsidP="00D50E66"/>
        </w:tc>
        <w:tc>
          <w:tcPr>
            <w:tcW w:w="7110" w:type="dxa"/>
            <w:tcBorders>
              <w:bottom w:val="single" w:sz="4" w:space="0" w:color="auto"/>
            </w:tcBorders>
          </w:tcPr>
          <w:p w:rsidR="00514F81" w:rsidRPr="005073C2" w:rsidRDefault="00514F81" w:rsidP="00D50E66">
            <w:pPr>
              <w:autoSpaceDE w:val="0"/>
              <w:autoSpaceDN w:val="0"/>
              <w:adjustRightInd w:val="0"/>
              <w:spacing w:before="120"/>
              <w:rPr>
                <w:rFonts w:ascii="Arial" w:hAnsi="Arial" w:cs="Arial"/>
                <w:b/>
                <w:bCs/>
                <w:smallCaps/>
                <w:sz w:val="16"/>
                <w:szCs w:val="16"/>
              </w:rPr>
            </w:pPr>
            <w:r w:rsidRPr="005073C2">
              <w:rPr>
                <w:rFonts w:ascii="Arial" w:hAnsi="Arial" w:cs="Arial"/>
                <w:b/>
                <w:bCs/>
                <w:smallCaps/>
                <w:sz w:val="16"/>
                <w:szCs w:val="16"/>
              </w:rPr>
              <w:t>POTENTIAL ASSESSMENT SEQUENCING:</w:t>
            </w:r>
          </w:p>
          <w:p w:rsidR="00514F81" w:rsidRPr="005073C2" w:rsidRDefault="00514F81" w:rsidP="00D50E66">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precursor controls:  </w:t>
            </w:r>
            <w:r w:rsidR="00BC5919">
              <w:rPr>
                <w:rFonts w:ascii="Arial" w:hAnsi="Arial" w:cs="Arial"/>
                <w:iCs/>
                <w:smallCaps/>
                <w:sz w:val="16"/>
                <w:szCs w:val="16"/>
              </w:rPr>
              <w:t xml:space="preserve">PM-7, </w:t>
            </w:r>
            <w:r w:rsidR="00B246AB">
              <w:rPr>
                <w:rFonts w:ascii="Arial" w:hAnsi="Arial" w:cs="Arial"/>
                <w:iCs/>
                <w:smallCaps/>
                <w:sz w:val="16"/>
                <w:szCs w:val="16"/>
              </w:rPr>
              <w:t>SA-2</w:t>
            </w:r>
            <w:r w:rsidR="0061323F">
              <w:rPr>
                <w:rFonts w:ascii="Arial" w:hAnsi="Arial" w:cs="Arial"/>
                <w:iCs/>
                <w:smallCaps/>
                <w:sz w:val="16"/>
                <w:szCs w:val="16"/>
              </w:rPr>
              <w:t>, SA-3, SA-8, SA-12, SA-13</w:t>
            </w:r>
          </w:p>
          <w:p w:rsidR="00514F81" w:rsidRPr="005073C2" w:rsidRDefault="00514F81" w:rsidP="00D50E66">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concurrent controls</w:t>
            </w:r>
            <w:r w:rsidRPr="00C70011">
              <w:rPr>
                <w:rFonts w:ascii="Arial" w:hAnsi="Arial" w:cs="Arial"/>
                <w:iCs/>
                <w:smallCaps/>
                <w:sz w:val="16"/>
                <w:szCs w:val="16"/>
              </w:rPr>
              <w:t xml:space="preserve">:  </w:t>
            </w:r>
            <w:r w:rsidR="004129CD">
              <w:rPr>
                <w:rFonts w:ascii="Arial" w:hAnsi="Arial" w:cs="Arial"/>
                <w:iCs/>
                <w:smallCaps/>
                <w:sz w:val="16"/>
                <w:szCs w:val="16"/>
              </w:rPr>
              <w:t xml:space="preserve">CA-2, </w:t>
            </w:r>
            <w:r w:rsidR="0061323F">
              <w:rPr>
                <w:rFonts w:ascii="Arial" w:hAnsi="Arial" w:cs="Arial"/>
                <w:iCs/>
                <w:smallCaps/>
                <w:sz w:val="16"/>
                <w:szCs w:val="16"/>
              </w:rPr>
              <w:t>RA-5,</w:t>
            </w:r>
            <w:r w:rsidR="001F6025">
              <w:rPr>
                <w:rFonts w:ascii="Arial" w:hAnsi="Arial" w:cs="Arial"/>
                <w:iCs/>
                <w:smallCaps/>
                <w:sz w:val="16"/>
                <w:szCs w:val="16"/>
              </w:rPr>
              <w:t>SI-2</w:t>
            </w:r>
            <w:r w:rsidR="00FB2338">
              <w:rPr>
                <w:rFonts w:ascii="Arial" w:hAnsi="Arial" w:cs="Arial"/>
                <w:iCs/>
                <w:smallCaps/>
                <w:sz w:val="16"/>
                <w:szCs w:val="16"/>
              </w:rPr>
              <w:t xml:space="preserve">, </w:t>
            </w:r>
            <w:r w:rsidR="0061323F">
              <w:rPr>
                <w:rFonts w:ascii="Arial" w:hAnsi="Arial" w:cs="Arial"/>
                <w:iCs/>
                <w:smallCaps/>
                <w:sz w:val="16"/>
                <w:szCs w:val="16"/>
              </w:rPr>
              <w:t xml:space="preserve">SI-6, </w:t>
            </w:r>
            <w:r w:rsidR="00FB2338">
              <w:rPr>
                <w:rFonts w:ascii="Arial" w:hAnsi="Arial" w:cs="Arial"/>
                <w:iCs/>
                <w:smallCaps/>
                <w:sz w:val="16"/>
                <w:szCs w:val="16"/>
              </w:rPr>
              <w:t>SI-7</w:t>
            </w:r>
          </w:p>
          <w:p w:rsidR="00514F81" w:rsidRPr="002F5405" w:rsidRDefault="00514F81" w:rsidP="0061323F">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 successor controls:  </w:t>
            </w:r>
            <w:r>
              <w:rPr>
                <w:rFonts w:ascii="Arial" w:hAnsi="Arial" w:cs="Arial"/>
                <w:iCs/>
                <w:smallCaps/>
                <w:sz w:val="16"/>
                <w:szCs w:val="16"/>
              </w:rPr>
              <w:t xml:space="preserve"> </w:t>
            </w:r>
            <w:r w:rsidR="00002AE2">
              <w:rPr>
                <w:rFonts w:ascii="Arial" w:hAnsi="Arial" w:cs="Arial"/>
                <w:iCs/>
                <w:smallCaps/>
                <w:sz w:val="16"/>
                <w:szCs w:val="16"/>
              </w:rPr>
              <w:t xml:space="preserve"> </w:t>
            </w:r>
            <w:r w:rsidR="0061323F">
              <w:rPr>
                <w:rFonts w:ascii="Arial" w:hAnsi="Arial" w:cs="Arial"/>
                <w:iCs/>
                <w:smallCaps/>
                <w:sz w:val="16"/>
                <w:szCs w:val="16"/>
              </w:rPr>
              <w:t xml:space="preserve">CA-6, </w:t>
            </w:r>
            <w:r w:rsidR="00B246AB">
              <w:rPr>
                <w:rFonts w:ascii="Arial" w:hAnsi="Arial" w:cs="Arial"/>
                <w:iCs/>
                <w:smallCaps/>
                <w:sz w:val="16"/>
                <w:szCs w:val="16"/>
              </w:rPr>
              <w:t xml:space="preserve">SA-5, </w:t>
            </w:r>
            <w:r w:rsidR="0061323F">
              <w:rPr>
                <w:rFonts w:ascii="Arial" w:hAnsi="Arial" w:cs="Arial"/>
                <w:iCs/>
                <w:smallCaps/>
                <w:sz w:val="16"/>
                <w:szCs w:val="16"/>
              </w:rPr>
              <w:t xml:space="preserve">SA-6, SA-7, </w:t>
            </w:r>
            <w:r w:rsidR="00B246AB">
              <w:rPr>
                <w:rFonts w:ascii="Arial" w:hAnsi="Arial" w:cs="Arial"/>
                <w:iCs/>
                <w:smallCaps/>
                <w:sz w:val="16"/>
                <w:szCs w:val="16"/>
              </w:rPr>
              <w:t>SA-9, SA-10, SA-11</w:t>
            </w:r>
            <w:r w:rsidR="00FC3F01">
              <w:rPr>
                <w:rFonts w:ascii="Arial" w:hAnsi="Arial" w:cs="Arial"/>
                <w:iCs/>
                <w:smallCaps/>
                <w:sz w:val="16"/>
                <w:szCs w:val="16"/>
              </w:rPr>
              <w:t xml:space="preserve">, </w:t>
            </w:r>
          </w:p>
        </w:tc>
      </w:tr>
      <w:tr w:rsidR="00514F81" w:rsidRPr="005073C2" w:rsidTr="00D50E66">
        <w:trPr>
          <w:cantSplit/>
        </w:trPr>
        <w:tc>
          <w:tcPr>
            <w:tcW w:w="1530" w:type="dxa"/>
            <w:tcBorders>
              <w:bottom w:val="single" w:sz="4" w:space="0" w:color="auto"/>
            </w:tcBorders>
            <w:shd w:val="clear" w:color="auto" w:fill="F2F2F2" w:themeFill="background1" w:themeFillShade="F2"/>
          </w:tcPr>
          <w:p w:rsidR="00514F81" w:rsidRPr="005073C2" w:rsidRDefault="00514F81" w:rsidP="00D50E66">
            <w:pPr>
              <w:spacing w:before="60" w:after="40"/>
              <w:jc w:val="center"/>
              <w:rPr>
                <w:rFonts w:ascii="Arial Narrow" w:hAnsi="Arial Narrow" w:cs="Arial"/>
                <w:b/>
                <w:iCs/>
                <w:sz w:val="16"/>
                <w:szCs w:val="16"/>
              </w:rPr>
            </w:pPr>
            <w:r w:rsidRPr="005073C2">
              <w:rPr>
                <w:rFonts w:ascii="Arial Narrow" w:hAnsi="Arial Narrow" w:cs="Arial"/>
                <w:b/>
                <w:iCs/>
                <w:sz w:val="16"/>
                <w:szCs w:val="16"/>
              </w:rPr>
              <w:t>Action Step</w:t>
            </w:r>
          </w:p>
        </w:tc>
        <w:tc>
          <w:tcPr>
            <w:tcW w:w="7110" w:type="dxa"/>
            <w:tcBorders>
              <w:bottom w:val="single" w:sz="4" w:space="0" w:color="auto"/>
            </w:tcBorders>
            <w:shd w:val="clear" w:color="auto" w:fill="F2F2F2" w:themeFill="background1" w:themeFillShade="F2"/>
          </w:tcPr>
          <w:p w:rsidR="00514F81" w:rsidRPr="005073C2" w:rsidRDefault="00514F81" w:rsidP="00DD0994">
            <w:pPr>
              <w:autoSpaceDE w:val="0"/>
              <w:autoSpaceDN w:val="0"/>
              <w:adjustRightInd w:val="0"/>
              <w:spacing w:before="60" w:after="40"/>
              <w:jc w:val="center"/>
              <w:rPr>
                <w:rFonts w:ascii="Arial Narrow" w:hAnsi="Arial Narrow" w:cs="Arial"/>
                <w:b/>
                <w:iCs/>
                <w:sz w:val="16"/>
                <w:szCs w:val="16"/>
              </w:rPr>
            </w:pPr>
            <w:r w:rsidRPr="005073C2">
              <w:rPr>
                <w:rFonts w:ascii="Arial Narrow" w:hAnsi="Arial Narrow" w:cs="Arial"/>
                <w:b/>
                <w:iCs/>
                <w:sz w:val="16"/>
                <w:szCs w:val="16"/>
              </w:rPr>
              <w:t>Potential Assessor Evidence Gathering Actions</w:t>
            </w:r>
            <w:r>
              <w:rPr>
                <w:rFonts w:ascii="Arial Narrow" w:hAnsi="Arial Narrow" w:cs="Arial"/>
                <w:b/>
                <w:iCs/>
                <w:sz w:val="16"/>
                <w:szCs w:val="16"/>
              </w:rPr>
              <w:t xml:space="preserve"> </w:t>
            </w:r>
          </w:p>
        </w:tc>
      </w:tr>
      <w:tr w:rsidR="00001AD3" w:rsidRPr="005073C2" w:rsidTr="00D50E66">
        <w:trPr>
          <w:cantSplit/>
        </w:trPr>
        <w:tc>
          <w:tcPr>
            <w:tcW w:w="1530" w:type="dxa"/>
          </w:tcPr>
          <w:p w:rsidR="00001AD3" w:rsidRDefault="00001AD3" w:rsidP="00AB27BD">
            <w:pPr>
              <w:spacing w:before="120"/>
              <w:rPr>
                <w:rFonts w:ascii="Arial" w:hAnsi="Arial" w:cs="Arial"/>
                <w:b/>
                <w:iCs/>
                <w:sz w:val="16"/>
                <w:szCs w:val="16"/>
              </w:rPr>
            </w:pPr>
            <w:r w:rsidRPr="003C1D70">
              <w:rPr>
                <w:rFonts w:ascii="Arial" w:hAnsi="Arial" w:cs="Arial"/>
                <w:b/>
                <w:iCs/>
                <w:sz w:val="16"/>
                <w:szCs w:val="16"/>
              </w:rPr>
              <w:t>SA-4(3).1</w:t>
            </w:r>
            <w:r>
              <w:rPr>
                <w:rFonts w:ascii="Arial" w:hAnsi="Arial" w:cs="Arial"/>
                <w:b/>
                <w:iCs/>
                <w:sz w:val="16"/>
                <w:szCs w:val="16"/>
              </w:rPr>
              <w:t>.1.1</w:t>
            </w:r>
          </w:p>
          <w:p w:rsidR="00001AD3" w:rsidRDefault="00001AD3" w:rsidP="002A120E">
            <w:pPr>
              <w:rPr>
                <w:rFonts w:ascii="Arial" w:hAnsi="Arial" w:cs="Arial"/>
                <w:b/>
                <w:iCs/>
                <w:sz w:val="16"/>
                <w:szCs w:val="16"/>
              </w:rPr>
            </w:pPr>
          </w:p>
          <w:p w:rsidR="002A120E" w:rsidRDefault="002A120E" w:rsidP="002A120E">
            <w:pPr>
              <w:rPr>
                <w:rFonts w:ascii="Arial" w:hAnsi="Arial" w:cs="Arial"/>
                <w:b/>
                <w:iCs/>
                <w:sz w:val="16"/>
                <w:szCs w:val="16"/>
              </w:rPr>
            </w:pPr>
          </w:p>
          <w:p w:rsidR="002A120E" w:rsidRDefault="002A120E" w:rsidP="002A120E">
            <w:pPr>
              <w:rPr>
                <w:rFonts w:ascii="Arial" w:hAnsi="Arial" w:cs="Arial"/>
                <w:b/>
                <w:iCs/>
                <w:sz w:val="16"/>
                <w:szCs w:val="16"/>
              </w:rPr>
            </w:pPr>
          </w:p>
          <w:p w:rsidR="00AB27BD" w:rsidRDefault="00AB27BD" w:rsidP="002A120E">
            <w:pPr>
              <w:rPr>
                <w:rFonts w:ascii="Arial" w:hAnsi="Arial" w:cs="Arial"/>
                <w:b/>
                <w:iCs/>
                <w:sz w:val="16"/>
                <w:szCs w:val="16"/>
              </w:rPr>
            </w:pPr>
          </w:p>
          <w:p w:rsidR="00AB27BD" w:rsidRDefault="00AB27BD" w:rsidP="002A120E">
            <w:pPr>
              <w:rPr>
                <w:rFonts w:ascii="Arial" w:hAnsi="Arial" w:cs="Arial"/>
                <w:b/>
                <w:iCs/>
                <w:sz w:val="16"/>
                <w:szCs w:val="16"/>
              </w:rPr>
            </w:pPr>
          </w:p>
          <w:p w:rsidR="00001AD3" w:rsidRDefault="00001AD3" w:rsidP="00051F23">
            <w:pPr>
              <w:spacing w:before="120"/>
              <w:rPr>
                <w:rFonts w:ascii="Arial" w:hAnsi="Arial" w:cs="Arial"/>
                <w:b/>
                <w:iCs/>
                <w:sz w:val="16"/>
                <w:szCs w:val="16"/>
              </w:rPr>
            </w:pPr>
            <w:r w:rsidRPr="003C1D70">
              <w:rPr>
                <w:rFonts w:ascii="Arial" w:hAnsi="Arial" w:cs="Arial"/>
                <w:b/>
                <w:iCs/>
                <w:sz w:val="16"/>
                <w:szCs w:val="16"/>
              </w:rPr>
              <w:t>SA-4(3).</w:t>
            </w:r>
            <w:r>
              <w:rPr>
                <w:rFonts w:ascii="Arial" w:hAnsi="Arial" w:cs="Arial"/>
                <w:b/>
                <w:iCs/>
                <w:sz w:val="16"/>
                <w:szCs w:val="16"/>
              </w:rPr>
              <w:t>1.</w:t>
            </w:r>
            <w:r w:rsidRPr="003C1D70">
              <w:rPr>
                <w:rFonts w:ascii="Arial" w:hAnsi="Arial" w:cs="Arial"/>
                <w:b/>
                <w:iCs/>
                <w:sz w:val="16"/>
                <w:szCs w:val="16"/>
              </w:rPr>
              <w:t>1</w:t>
            </w:r>
            <w:r>
              <w:rPr>
                <w:rFonts w:ascii="Arial" w:hAnsi="Arial" w:cs="Arial"/>
                <w:b/>
                <w:iCs/>
                <w:sz w:val="16"/>
                <w:szCs w:val="16"/>
              </w:rPr>
              <w:t>.1.a</w:t>
            </w:r>
          </w:p>
          <w:p w:rsidR="00001AD3" w:rsidRDefault="00001AD3" w:rsidP="00051F23">
            <w:pPr>
              <w:spacing w:before="100"/>
              <w:rPr>
                <w:rFonts w:ascii="Arial" w:hAnsi="Arial" w:cs="Arial"/>
                <w:b/>
                <w:iCs/>
                <w:sz w:val="16"/>
                <w:szCs w:val="16"/>
              </w:rPr>
            </w:pPr>
            <w:r w:rsidRPr="003C1D70">
              <w:rPr>
                <w:rFonts w:ascii="Arial" w:hAnsi="Arial" w:cs="Arial"/>
                <w:b/>
                <w:iCs/>
                <w:sz w:val="16"/>
                <w:szCs w:val="16"/>
              </w:rPr>
              <w:t>SA-4(3).</w:t>
            </w:r>
            <w:r>
              <w:rPr>
                <w:rFonts w:ascii="Arial" w:hAnsi="Arial" w:cs="Arial"/>
                <w:b/>
                <w:iCs/>
                <w:sz w:val="16"/>
                <w:szCs w:val="16"/>
              </w:rPr>
              <w:t>1.</w:t>
            </w:r>
            <w:r w:rsidRPr="003C1D70">
              <w:rPr>
                <w:rFonts w:ascii="Arial" w:hAnsi="Arial" w:cs="Arial"/>
                <w:b/>
                <w:iCs/>
                <w:sz w:val="16"/>
                <w:szCs w:val="16"/>
              </w:rPr>
              <w:t>1</w:t>
            </w:r>
            <w:r>
              <w:rPr>
                <w:rFonts w:ascii="Arial" w:hAnsi="Arial" w:cs="Arial"/>
                <w:b/>
                <w:iCs/>
                <w:sz w:val="16"/>
                <w:szCs w:val="16"/>
              </w:rPr>
              <w:t>.1.b</w:t>
            </w:r>
          </w:p>
          <w:p w:rsidR="00001AD3" w:rsidRPr="003C1D70" w:rsidRDefault="00001AD3" w:rsidP="00051F23">
            <w:pPr>
              <w:spacing w:before="100"/>
              <w:rPr>
                <w:rFonts w:ascii="Arial" w:hAnsi="Arial" w:cs="Arial"/>
                <w:b/>
                <w:sz w:val="16"/>
                <w:szCs w:val="16"/>
              </w:rPr>
            </w:pPr>
            <w:r w:rsidRPr="003C1D70">
              <w:rPr>
                <w:rFonts w:ascii="Arial" w:hAnsi="Arial" w:cs="Arial"/>
                <w:b/>
                <w:iCs/>
                <w:sz w:val="16"/>
                <w:szCs w:val="16"/>
              </w:rPr>
              <w:t>SA-4(3).</w:t>
            </w:r>
            <w:r>
              <w:rPr>
                <w:rFonts w:ascii="Arial" w:hAnsi="Arial" w:cs="Arial"/>
                <w:b/>
                <w:iCs/>
                <w:sz w:val="16"/>
                <w:szCs w:val="16"/>
              </w:rPr>
              <w:t>1.</w:t>
            </w:r>
            <w:r w:rsidRPr="003C1D70">
              <w:rPr>
                <w:rFonts w:ascii="Arial" w:hAnsi="Arial" w:cs="Arial"/>
                <w:b/>
                <w:iCs/>
                <w:sz w:val="16"/>
                <w:szCs w:val="16"/>
              </w:rPr>
              <w:t>1</w:t>
            </w:r>
            <w:r>
              <w:rPr>
                <w:rFonts w:ascii="Arial" w:hAnsi="Arial" w:cs="Arial"/>
                <w:b/>
                <w:iCs/>
                <w:sz w:val="16"/>
                <w:szCs w:val="16"/>
              </w:rPr>
              <w:t>.1.c</w:t>
            </w:r>
          </w:p>
        </w:tc>
        <w:tc>
          <w:tcPr>
            <w:tcW w:w="7110" w:type="dxa"/>
          </w:tcPr>
          <w:p w:rsidR="00001AD3" w:rsidRPr="00FB634F" w:rsidRDefault="00001AD3" w:rsidP="00D50E66">
            <w:pPr>
              <w:autoSpaceDE w:val="0"/>
              <w:autoSpaceDN w:val="0"/>
              <w:adjustRightInd w:val="0"/>
              <w:spacing w:before="60" w:after="60"/>
              <w:rPr>
                <w:iCs/>
                <w:sz w:val="18"/>
                <w:szCs w:val="18"/>
              </w:rPr>
            </w:pPr>
            <w:r w:rsidRPr="00FB634F">
              <w:rPr>
                <w:b/>
                <w:iCs/>
                <w:sz w:val="18"/>
                <w:szCs w:val="18"/>
              </w:rPr>
              <w:t xml:space="preserve">Examine </w:t>
            </w:r>
            <w:r w:rsidR="00E16BDC">
              <w:rPr>
                <w:iCs/>
                <w:sz w:val="18"/>
                <w:szCs w:val="18"/>
              </w:rPr>
              <w:t>system and services acquisition policy, procedures addressing the integration of information security requirements and/or security specifications into the acquisition process, solicitation document</w:t>
            </w:r>
            <w:r w:rsidR="00E03EB8">
              <w:rPr>
                <w:iCs/>
                <w:sz w:val="18"/>
                <w:szCs w:val="18"/>
              </w:rPr>
              <w:t>ation</w:t>
            </w:r>
            <w:r w:rsidR="00E16BDC">
              <w:rPr>
                <w:iCs/>
                <w:sz w:val="18"/>
                <w:szCs w:val="18"/>
              </w:rPr>
              <w:t xml:space="preserve">, acquisition documentation, acquisition contracts for information system services, </w:t>
            </w:r>
            <w:r w:rsidR="00E03EB8">
              <w:rPr>
                <w:iCs/>
                <w:sz w:val="18"/>
                <w:szCs w:val="18"/>
              </w:rPr>
              <w:t xml:space="preserve">security plan, </w:t>
            </w:r>
            <w:r w:rsidR="00E16BDC">
              <w:rPr>
                <w:iCs/>
                <w:sz w:val="18"/>
                <w:szCs w:val="18"/>
              </w:rPr>
              <w:t>or other relevant documents</w:t>
            </w:r>
            <w:r w:rsidRPr="00FB634F">
              <w:rPr>
                <w:iCs/>
                <w:sz w:val="18"/>
                <w:szCs w:val="18"/>
              </w:rPr>
              <w:t>; [</w:t>
            </w:r>
            <w:r w:rsidRPr="00FB634F">
              <w:rPr>
                <w:i/>
                <w:iCs/>
                <w:sz w:val="18"/>
                <w:szCs w:val="18"/>
              </w:rPr>
              <w:t>reviewing</w:t>
            </w:r>
            <w:r w:rsidRPr="00FB634F">
              <w:rPr>
                <w:iCs/>
                <w:sz w:val="18"/>
                <w:szCs w:val="18"/>
              </w:rPr>
              <w:t xml:space="preserve">] for </w:t>
            </w:r>
            <w:r w:rsidR="002A120E">
              <w:rPr>
                <w:iCs/>
                <w:sz w:val="18"/>
                <w:szCs w:val="18"/>
              </w:rPr>
              <w:t xml:space="preserve">the requirement </w:t>
            </w:r>
            <w:r w:rsidR="00D711B1">
              <w:rPr>
                <w:iCs/>
                <w:sz w:val="18"/>
                <w:szCs w:val="18"/>
              </w:rPr>
              <w:t xml:space="preserve">of software vendors/manufacturers </w:t>
            </w:r>
            <w:r w:rsidR="002A120E">
              <w:rPr>
                <w:iCs/>
                <w:sz w:val="18"/>
                <w:szCs w:val="18"/>
              </w:rPr>
              <w:t>to minimize flawed or malformed software by demonstrating that their software development processes employ</w:t>
            </w:r>
            <w:r w:rsidRPr="00FB634F">
              <w:rPr>
                <w:iCs/>
                <w:sz w:val="18"/>
                <w:szCs w:val="18"/>
              </w:rPr>
              <w:t>:</w:t>
            </w:r>
          </w:p>
          <w:p w:rsidR="00001AD3" w:rsidRPr="00FB634F" w:rsidRDefault="002A120E" w:rsidP="00D50E66">
            <w:pPr>
              <w:numPr>
                <w:ilvl w:val="0"/>
                <w:numId w:val="8"/>
              </w:numPr>
              <w:autoSpaceDE w:val="0"/>
              <w:autoSpaceDN w:val="0"/>
              <w:adjustRightInd w:val="0"/>
              <w:spacing w:before="60" w:after="60"/>
              <w:rPr>
                <w:iCs/>
                <w:sz w:val="18"/>
                <w:szCs w:val="18"/>
              </w:rPr>
            </w:pPr>
            <w:r>
              <w:rPr>
                <w:iCs/>
                <w:sz w:val="18"/>
                <w:szCs w:val="18"/>
              </w:rPr>
              <w:t>state-of-the-practice software and security engineering methods</w:t>
            </w:r>
            <w:r w:rsidR="00001AD3" w:rsidRPr="00FB634F">
              <w:rPr>
                <w:iCs/>
                <w:sz w:val="18"/>
                <w:szCs w:val="18"/>
              </w:rPr>
              <w:t>;</w:t>
            </w:r>
          </w:p>
          <w:p w:rsidR="00001AD3" w:rsidRDefault="002A120E" w:rsidP="00D50E66">
            <w:pPr>
              <w:numPr>
                <w:ilvl w:val="0"/>
                <w:numId w:val="8"/>
              </w:numPr>
              <w:autoSpaceDE w:val="0"/>
              <w:autoSpaceDN w:val="0"/>
              <w:adjustRightInd w:val="0"/>
              <w:spacing w:before="60" w:after="60"/>
              <w:rPr>
                <w:iCs/>
                <w:sz w:val="18"/>
                <w:szCs w:val="18"/>
              </w:rPr>
            </w:pPr>
            <w:r>
              <w:rPr>
                <w:iCs/>
                <w:sz w:val="18"/>
                <w:szCs w:val="18"/>
              </w:rPr>
              <w:t>quality control processes</w:t>
            </w:r>
            <w:r w:rsidR="00001AD3" w:rsidRPr="00FB634F">
              <w:rPr>
                <w:iCs/>
                <w:sz w:val="18"/>
                <w:szCs w:val="18"/>
              </w:rPr>
              <w:t>; and</w:t>
            </w:r>
          </w:p>
          <w:p w:rsidR="00001AD3" w:rsidRPr="00001AD3" w:rsidRDefault="002A120E" w:rsidP="00D50E66">
            <w:pPr>
              <w:numPr>
                <w:ilvl w:val="0"/>
                <w:numId w:val="8"/>
              </w:numPr>
              <w:autoSpaceDE w:val="0"/>
              <w:autoSpaceDN w:val="0"/>
              <w:adjustRightInd w:val="0"/>
              <w:spacing w:before="60" w:after="60"/>
              <w:rPr>
                <w:iCs/>
                <w:sz w:val="18"/>
                <w:szCs w:val="18"/>
              </w:rPr>
            </w:pPr>
            <w:proofErr w:type="gramStart"/>
            <w:r>
              <w:rPr>
                <w:iCs/>
                <w:sz w:val="18"/>
                <w:szCs w:val="18"/>
              </w:rPr>
              <w:t>validation</w:t>
            </w:r>
            <w:proofErr w:type="gramEnd"/>
            <w:r>
              <w:rPr>
                <w:iCs/>
                <w:sz w:val="18"/>
                <w:szCs w:val="18"/>
              </w:rPr>
              <w:t xml:space="preserve"> techniques</w:t>
            </w:r>
            <w:r w:rsidR="00001AD3" w:rsidRPr="00001AD3">
              <w:rPr>
                <w:iCs/>
                <w:sz w:val="18"/>
                <w:szCs w:val="18"/>
              </w:rPr>
              <w:t>.</w:t>
            </w:r>
          </w:p>
        </w:tc>
      </w:tr>
      <w:tr w:rsidR="00514F81" w:rsidRPr="005073C2" w:rsidTr="00D50E66">
        <w:trPr>
          <w:cantSplit/>
          <w:trHeight w:val="89"/>
        </w:trPr>
        <w:tc>
          <w:tcPr>
            <w:tcW w:w="8640" w:type="dxa"/>
            <w:gridSpan w:val="2"/>
            <w:shd w:val="clear" w:color="auto" w:fill="D9D9D9" w:themeFill="background1" w:themeFillShade="D9"/>
          </w:tcPr>
          <w:p w:rsidR="00514F81" w:rsidRPr="005073C2" w:rsidRDefault="00514F81" w:rsidP="00D50E66">
            <w:pPr>
              <w:autoSpaceDE w:val="0"/>
              <w:autoSpaceDN w:val="0"/>
              <w:adjustRightInd w:val="0"/>
              <w:rPr>
                <w:iCs/>
                <w:sz w:val="18"/>
                <w:szCs w:val="18"/>
              </w:rPr>
            </w:pPr>
          </w:p>
        </w:tc>
      </w:tr>
    </w:tbl>
    <w:p w:rsidR="00324B71" w:rsidRDefault="00324B71">
      <w:r>
        <w:br w:type="page"/>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30"/>
        <w:gridCol w:w="7110"/>
      </w:tblGrid>
      <w:tr w:rsidR="00514F81" w:rsidRPr="005073C2" w:rsidTr="00D50E66">
        <w:trPr>
          <w:cantSplit/>
        </w:trPr>
        <w:tc>
          <w:tcPr>
            <w:tcW w:w="8640" w:type="dxa"/>
            <w:gridSpan w:val="2"/>
            <w:shd w:val="clear" w:color="auto" w:fill="BFBFBF" w:themeFill="background1" w:themeFillShade="BF"/>
          </w:tcPr>
          <w:p w:rsidR="00514F81" w:rsidRPr="005073C2" w:rsidRDefault="00514F81" w:rsidP="00D50E66">
            <w:pPr>
              <w:autoSpaceDE w:val="0"/>
              <w:autoSpaceDN w:val="0"/>
              <w:adjustRightInd w:val="0"/>
              <w:spacing w:before="80" w:after="60"/>
              <w:rPr>
                <w:iCs/>
                <w:sz w:val="18"/>
                <w:szCs w:val="18"/>
              </w:rPr>
            </w:pPr>
            <w:r w:rsidRPr="005073C2">
              <w:rPr>
                <w:rFonts w:ascii="Arial" w:hAnsi="Arial" w:cs="Arial"/>
                <w:b/>
                <w:iCs/>
                <w:sz w:val="16"/>
                <w:szCs w:val="16"/>
              </w:rPr>
              <w:lastRenderedPageBreak/>
              <w:t>AS</w:t>
            </w:r>
            <w:r>
              <w:rPr>
                <w:rFonts w:ascii="Arial" w:hAnsi="Arial" w:cs="Arial"/>
                <w:b/>
                <w:iCs/>
                <w:sz w:val="16"/>
                <w:szCs w:val="16"/>
              </w:rPr>
              <w:t xml:space="preserve">SESSMENT – Control Enhancement 4      </w:t>
            </w:r>
          </w:p>
        </w:tc>
      </w:tr>
      <w:tr w:rsidR="00514F81" w:rsidRPr="005073C2" w:rsidTr="00D50E66">
        <w:trPr>
          <w:cantSplit/>
        </w:trPr>
        <w:tc>
          <w:tcPr>
            <w:tcW w:w="8640" w:type="dxa"/>
            <w:gridSpan w:val="2"/>
            <w:shd w:val="clear" w:color="auto" w:fill="FFFFFF" w:themeFill="background1"/>
          </w:tcPr>
          <w:p w:rsidR="00514F81" w:rsidRPr="005073C2" w:rsidRDefault="00514F81" w:rsidP="00D50E66">
            <w:pPr>
              <w:autoSpaceDE w:val="0"/>
              <w:autoSpaceDN w:val="0"/>
              <w:adjustRightInd w:val="0"/>
              <w:spacing w:before="80" w:after="60"/>
              <w:rPr>
                <w:rFonts w:ascii="Arial" w:hAnsi="Arial" w:cs="Arial"/>
                <w:b/>
                <w:iCs/>
                <w:sz w:val="16"/>
                <w:szCs w:val="16"/>
              </w:rPr>
            </w:pPr>
            <w:r w:rsidRPr="004A2BC3">
              <w:rPr>
                <w:rFonts w:ascii="Arial" w:hAnsi="Arial" w:cs="Arial"/>
                <w:b/>
                <w:iCs/>
                <w:sz w:val="16"/>
                <w:szCs w:val="16"/>
              </w:rPr>
              <w:t>Assess</w:t>
            </w:r>
            <w:r w:rsidRPr="00DD0994">
              <w:rPr>
                <w:rFonts w:ascii="Arial" w:hAnsi="Arial" w:cs="Arial"/>
                <w:b/>
                <w:iCs/>
                <w:sz w:val="16"/>
                <w:szCs w:val="16"/>
                <w:shd w:val="clear" w:color="auto" w:fill="FFFFFF" w:themeFill="background1"/>
              </w:rPr>
              <w:t>ment Information from Special Publication 800-53A Rev. 1 (June 2010)</w:t>
            </w:r>
          </w:p>
        </w:tc>
      </w:tr>
      <w:tr w:rsidR="00514F81" w:rsidRPr="003111F5" w:rsidTr="00D50E66">
        <w:trPr>
          <w:cantSplit/>
        </w:trPr>
        <w:tc>
          <w:tcPr>
            <w:tcW w:w="1530" w:type="dxa"/>
            <w:shd w:val="clear" w:color="auto" w:fill="A6A6A6" w:themeFill="background1" w:themeFillShade="A6"/>
          </w:tcPr>
          <w:p w:rsidR="00514F81" w:rsidRPr="003C1D70" w:rsidRDefault="00514F81" w:rsidP="00D50E66">
            <w:pPr>
              <w:spacing w:before="120" w:after="120"/>
              <w:rPr>
                <w:rFonts w:ascii="Arial" w:hAnsi="Arial" w:cs="Arial"/>
                <w:b/>
                <w:iCs/>
                <w:sz w:val="16"/>
                <w:szCs w:val="16"/>
              </w:rPr>
            </w:pPr>
            <w:r w:rsidRPr="003C1D70">
              <w:rPr>
                <w:rFonts w:ascii="Arial" w:hAnsi="Arial" w:cs="Arial"/>
                <w:b/>
                <w:sz w:val="16"/>
                <w:szCs w:val="16"/>
              </w:rPr>
              <w:t xml:space="preserve">SA-4(4)     </w:t>
            </w:r>
          </w:p>
        </w:tc>
        <w:tc>
          <w:tcPr>
            <w:tcW w:w="7110" w:type="dxa"/>
            <w:shd w:val="clear" w:color="auto" w:fill="A6A6A6" w:themeFill="background1" w:themeFillShade="A6"/>
          </w:tcPr>
          <w:p w:rsidR="00514F81" w:rsidRPr="003C1D70" w:rsidRDefault="00514F81" w:rsidP="00D50E66">
            <w:pPr>
              <w:pStyle w:val="control-name"/>
              <w:spacing w:before="120"/>
              <w:rPr>
                <w:highlight w:val="yellow"/>
              </w:rPr>
            </w:pPr>
            <w:r>
              <w:t>ACQUISITIONS</w:t>
            </w:r>
          </w:p>
        </w:tc>
      </w:tr>
      <w:tr w:rsidR="00514F81" w:rsidRPr="005073C2" w:rsidTr="00D50E66">
        <w:trPr>
          <w:cantSplit/>
          <w:trHeight w:val="3244"/>
        </w:trPr>
        <w:tc>
          <w:tcPr>
            <w:tcW w:w="1530" w:type="dxa"/>
          </w:tcPr>
          <w:p w:rsidR="00324B71" w:rsidRDefault="00324B71" w:rsidP="00D50E66">
            <w:pPr>
              <w:spacing w:before="120" w:after="120"/>
              <w:rPr>
                <w:rFonts w:ascii="Arial" w:hAnsi="Arial" w:cs="Arial"/>
                <w:b/>
                <w:iCs/>
                <w:sz w:val="16"/>
                <w:szCs w:val="16"/>
              </w:rPr>
            </w:pPr>
          </w:p>
          <w:p w:rsidR="00514F81" w:rsidRDefault="00514F81" w:rsidP="00D50E66">
            <w:pPr>
              <w:spacing w:before="120" w:after="120"/>
              <w:rPr>
                <w:rFonts w:ascii="Arial" w:hAnsi="Arial" w:cs="Arial"/>
                <w:b/>
                <w:iCs/>
                <w:sz w:val="16"/>
                <w:szCs w:val="16"/>
              </w:rPr>
            </w:pPr>
            <w:r w:rsidRPr="003C1D70">
              <w:rPr>
                <w:rFonts w:ascii="Arial" w:hAnsi="Arial" w:cs="Arial"/>
                <w:b/>
                <w:iCs/>
                <w:sz w:val="16"/>
                <w:szCs w:val="16"/>
              </w:rPr>
              <w:t>SA-4(4).1</w:t>
            </w:r>
          </w:p>
          <w:p w:rsidR="00514F81" w:rsidRDefault="00514F81" w:rsidP="00D50E66">
            <w:pPr>
              <w:spacing w:before="120" w:after="120"/>
              <w:rPr>
                <w:rFonts w:ascii="Arial" w:hAnsi="Arial" w:cs="Arial"/>
                <w:b/>
                <w:iCs/>
                <w:sz w:val="16"/>
                <w:szCs w:val="16"/>
              </w:rPr>
            </w:pPr>
            <w:r w:rsidRPr="003C1D70">
              <w:rPr>
                <w:rFonts w:ascii="Arial" w:hAnsi="Arial" w:cs="Arial"/>
                <w:b/>
                <w:iCs/>
                <w:sz w:val="16"/>
                <w:szCs w:val="16"/>
              </w:rPr>
              <w:t>SA-4(4).1</w:t>
            </w:r>
            <w:r>
              <w:rPr>
                <w:rFonts w:ascii="Arial" w:hAnsi="Arial" w:cs="Arial"/>
                <w:b/>
                <w:iCs/>
                <w:sz w:val="16"/>
                <w:szCs w:val="16"/>
              </w:rPr>
              <w:t>.1</w:t>
            </w:r>
          </w:p>
          <w:p w:rsidR="00514F81" w:rsidRDefault="00514F81" w:rsidP="00D50E66">
            <w:pPr>
              <w:spacing w:before="120" w:after="120" w:line="120" w:lineRule="auto"/>
              <w:rPr>
                <w:rFonts w:ascii="Arial" w:hAnsi="Arial" w:cs="Arial"/>
                <w:b/>
                <w:iCs/>
                <w:sz w:val="16"/>
                <w:szCs w:val="16"/>
              </w:rPr>
            </w:pPr>
          </w:p>
          <w:p w:rsidR="00514F81" w:rsidRDefault="00514F81" w:rsidP="00D50E66">
            <w:pPr>
              <w:spacing w:before="120" w:after="120"/>
              <w:rPr>
                <w:rFonts w:ascii="Arial" w:hAnsi="Arial" w:cs="Arial"/>
                <w:b/>
                <w:iCs/>
                <w:sz w:val="16"/>
                <w:szCs w:val="16"/>
              </w:rPr>
            </w:pPr>
            <w:r w:rsidRPr="003C1D70">
              <w:rPr>
                <w:rFonts w:ascii="Arial" w:hAnsi="Arial" w:cs="Arial"/>
                <w:b/>
                <w:iCs/>
                <w:sz w:val="16"/>
                <w:szCs w:val="16"/>
              </w:rPr>
              <w:t>SA-4(4).1</w:t>
            </w:r>
            <w:r>
              <w:rPr>
                <w:rFonts w:ascii="Arial" w:hAnsi="Arial" w:cs="Arial"/>
                <w:b/>
                <w:iCs/>
                <w:sz w:val="16"/>
                <w:szCs w:val="16"/>
              </w:rPr>
              <w:t>.2</w:t>
            </w:r>
          </w:p>
          <w:p w:rsidR="00514F81" w:rsidRPr="003C1D70" w:rsidRDefault="00514F81" w:rsidP="00D50E66">
            <w:pPr>
              <w:spacing w:before="120" w:after="120"/>
              <w:rPr>
                <w:rFonts w:ascii="Arial" w:hAnsi="Arial" w:cs="Arial"/>
                <w:b/>
                <w:sz w:val="16"/>
                <w:szCs w:val="16"/>
              </w:rPr>
            </w:pPr>
          </w:p>
        </w:tc>
        <w:tc>
          <w:tcPr>
            <w:tcW w:w="7110" w:type="dxa"/>
          </w:tcPr>
          <w:p w:rsidR="00514F81" w:rsidRPr="008034F5" w:rsidRDefault="00514F81" w:rsidP="00D50E66">
            <w:pPr>
              <w:autoSpaceDE w:val="0"/>
              <w:autoSpaceDN w:val="0"/>
              <w:adjustRightInd w:val="0"/>
              <w:spacing w:before="120"/>
              <w:rPr>
                <w:rFonts w:ascii="Arial Bold" w:hAnsi="Arial Bold" w:cs="Arial"/>
                <w:iCs/>
                <w:smallCaps/>
                <w:sz w:val="20"/>
                <w:szCs w:val="20"/>
              </w:rPr>
            </w:pPr>
            <w:r w:rsidRPr="008034F5">
              <w:rPr>
                <w:rFonts w:ascii="Arial Bold" w:hAnsi="Arial Bold" w:cs="Arial"/>
                <w:b/>
                <w:iCs/>
                <w:sz w:val="16"/>
                <w:szCs w:val="16"/>
              </w:rPr>
              <w:t>ASSESSMENT OBJECTIVE:</w:t>
            </w:r>
          </w:p>
          <w:p w:rsidR="00514F81" w:rsidRDefault="00514F81" w:rsidP="00D50E66">
            <w:pPr>
              <w:autoSpaceDE w:val="0"/>
              <w:autoSpaceDN w:val="0"/>
              <w:adjustRightInd w:val="0"/>
              <w:spacing w:before="60" w:after="60"/>
              <w:rPr>
                <w:i/>
                <w:iCs/>
                <w:sz w:val="20"/>
              </w:rPr>
            </w:pPr>
            <w:r w:rsidRPr="008034F5">
              <w:rPr>
                <w:bCs/>
                <w:i/>
                <w:iCs/>
                <w:sz w:val="20"/>
              </w:rPr>
              <w:t>Determine</w:t>
            </w:r>
            <w:r w:rsidRPr="008034F5">
              <w:rPr>
                <w:i/>
                <w:iCs/>
                <w:sz w:val="20"/>
              </w:rPr>
              <w:t xml:space="preserve"> if</w:t>
            </w:r>
            <w:r>
              <w:rPr>
                <w:i/>
                <w:iCs/>
                <w:sz w:val="20"/>
              </w:rPr>
              <w:t>:</w:t>
            </w:r>
          </w:p>
          <w:p w:rsidR="00514F81" w:rsidRDefault="00514F81" w:rsidP="00514F81">
            <w:pPr>
              <w:numPr>
                <w:ilvl w:val="0"/>
                <w:numId w:val="9"/>
              </w:numPr>
              <w:autoSpaceDE w:val="0"/>
              <w:autoSpaceDN w:val="0"/>
              <w:adjustRightInd w:val="0"/>
              <w:spacing w:before="60" w:after="60"/>
              <w:ind w:left="346"/>
              <w:rPr>
                <w:i/>
                <w:iCs/>
                <w:sz w:val="20"/>
              </w:rPr>
            </w:pPr>
            <w:r w:rsidRPr="008034F5">
              <w:rPr>
                <w:i/>
                <w:iCs/>
                <w:sz w:val="20"/>
              </w:rPr>
              <w:t xml:space="preserve">the organization </w:t>
            </w:r>
            <w:r>
              <w:rPr>
                <w:i/>
                <w:iCs/>
                <w:sz w:val="20"/>
              </w:rPr>
              <w:t>explicitly assigns each acquired information system component to an information system; and</w:t>
            </w:r>
          </w:p>
          <w:p w:rsidR="00514F81" w:rsidRPr="008034F5" w:rsidRDefault="00514F81" w:rsidP="00514F81">
            <w:pPr>
              <w:numPr>
                <w:ilvl w:val="0"/>
                <w:numId w:val="9"/>
              </w:numPr>
              <w:autoSpaceDE w:val="0"/>
              <w:autoSpaceDN w:val="0"/>
              <w:adjustRightInd w:val="0"/>
              <w:spacing w:before="60" w:after="60"/>
              <w:ind w:left="346"/>
              <w:rPr>
                <w:i/>
                <w:iCs/>
                <w:sz w:val="20"/>
              </w:rPr>
            </w:pPr>
            <w:proofErr w:type="gramStart"/>
            <w:r>
              <w:rPr>
                <w:i/>
                <w:iCs/>
                <w:sz w:val="20"/>
              </w:rPr>
              <w:t>the</w:t>
            </w:r>
            <w:proofErr w:type="gramEnd"/>
            <w:r>
              <w:rPr>
                <w:i/>
                <w:iCs/>
                <w:sz w:val="20"/>
              </w:rPr>
              <w:t xml:space="preserve"> owner of the system acknowledges each assignment of information system components to the information system</w:t>
            </w:r>
            <w:r w:rsidRPr="008034F5">
              <w:rPr>
                <w:i/>
                <w:iCs/>
                <w:sz w:val="20"/>
              </w:rPr>
              <w:t>.</w:t>
            </w:r>
          </w:p>
          <w:p w:rsidR="00514F81" w:rsidRPr="0023073D" w:rsidRDefault="00514F81" w:rsidP="00D50E66">
            <w:pPr>
              <w:autoSpaceDE w:val="0"/>
              <w:autoSpaceDN w:val="0"/>
              <w:adjustRightInd w:val="0"/>
              <w:spacing w:before="120"/>
              <w:rPr>
                <w:rFonts w:ascii="Arial Bold" w:hAnsi="Arial Bold" w:cs="Arial"/>
                <w:iCs/>
                <w:smallCaps/>
                <w:sz w:val="20"/>
                <w:szCs w:val="20"/>
              </w:rPr>
            </w:pPr>
            <w:r w:rsidRPr="0023073D">
              <w:rPr>
                <w:rFonts w:ascii="Arial Bold" w:hAnsi="Arial Bold" w:cs="Arial"/>
                <w:b/>
                <w:iCs/>
                <w:sz w:val="16"/>
                <w:szCs w:val="16"/>
              </w:rPr>
              <w:t>POTENTIAL ASSESSMENT METHODS AND OBJECTS:</w:t>
            </w:r>
          </w:p>
          <w:p w:rsidR="00514F81" w:rsidRDefault="00514F81" w:rsidP="00D50E66">
            <w:pPr>
              <w:spacing w:before="60" w:after="60"/>
              <w:ind w:left="749" w:hanging="749"/>
              <w:rPr>
                <w:rFonts w:ascii="Arial" w:hAnsi="Arial" w:cs="Arial"/>
                <w:iCs/>
                <w:sz w:val="16"/>
                <w:szCs w:val="16"/>
              </w:rPr>
            </w:pPr>
            <w:r w:rsidRPr="0023073D">
              <w:rPr>
                <w:rFonts w:ascii="Arial" w:hAnsi="Arial" w:cs="Arial"/>
                <w:b/>
                <w:bCs/>
                <w:iCs/>
                <w:sz w:val="16"/>
                <w:szCs w:val="16"/>
              </w:rPr>
              <w:t>Examine</w:t>
            </w:r>
            <w:r w:rsidRPr="0023073D">
              <w:rPr>
                <w:rFonts w:ascii="Arial" w:hAnsi="Arial" w:cs="Arial"/>
                <w:bCs/>
                <w:iCs/>
                <w:sz w:val="16"/>
                <w:szCs w:val="16"/>
              </w:rPr>
              <w:t>: [</w:t>
            </w:r>
            <w:r w:rsidRPr="0023073D">
              <w:rPr>
                <w:rFonts w:ascii="Arial" w:hAnsi="Arial" w:cs="Arial"/>
                <w:bCs/>
                <w:i/>
                <w:iCs/>
                <w:smallCaps/>
                <w:sz w:val="16"/>
                <w:szCs w:val="16"/>
              </w:rPr>
              <w:t>select from:</w:t>
            </w:r>
            <w:r w:rsidRPr="0023073D">
              <w:rPr>
                <w:rFonts w:ascii="Arial" w:hAnsi="Arial" w:cs="Arial"/>
                <w:bCs/>
                <w:iCs/>
                <w:sz w:val="16"/>
                <w:szCs w:val="16"/>
              </w:rPr>
              <w:t xml:space="preserve"> </w:t>
            </w:r>
            <w:r w:rsidRPr="0023073D">
              <w:rPr>
                <w:rFonts w:ascii="Arial" w:hAnsi="Arial" w:cs="Arial"/>
                <w:iCs/>
                <w:sz w:val="16"/>
                <w:szCs w:val="16"/>
              </w:rPr>
              <w:t>System and services acquisition policy; procedures addressing the integration of information security requirements and/or security specifications into the acquisition process; solicitation documents; acquisition documentation; acquisition contracts for information systems or services; other relevant documents or records].</w:t>
            </w:r>
          </w:p>
          <w:p w:rsidR="00514F81" w:rsidRPr="003C1D70" w:rsidRDefault="00514F81" w:rsidP="00D50E66">
            <w:pPr>
              <w:spacing w:before="60" w:after="120"/>
              <w:ind w:left="749" w:hanging="749"/>
              <w:rPr>
                <w:rFonts w:ascii="Arial" w:hAnsi="Arial" w:cs="Arial"/>
                <w:iCs/>
                <w:sz w:val="16"/>
                <w:szCs w:val="16"/>
                <w:highlight w:val="yellow"/>
              </w:rPr>
            </w:pPr>
            <w:r>
              <w:rPr>
                <w:rFonts w:ascii="Arial" w:hAnsi="Arial" w:cs="Arial"/>
                <w:b/>
                <w:bCs/>
                <w:iCs/>
                <w:sz w:val="16"/>
                <w:szCs w:val="16"/>
              </w:rPr>
              <w:t>Interview</w:t>
            </w:r>
            <w:r w:rsidRPr="0023073D">
              <w:rPr>
                <w:rFonts w:ascii="Arial" w:hAnsi="Arial" w:cs="Arial"/>
                <w:bCs/>
                <w:iCs/>
                <w:sz w:val="16"/>
                <w:szCs w:val="16"/>
              </w:rPr>
              <w:t>: [</w:t>
            </w:r>
            <w:r w:rsidRPr="0023073D">
              <w:rPr>
                <w:rFonts w:ascii="Arial" w:hAnsi="Arial" w:cs="Arial"/>
                <w:bCs/>
                <w:i/>
                <w:iCs/>
                <w:smallCaps/>
                <w:sz w:val="16"/>
                <w:szCs w:val="16"/>
              </w:rPr>
              <w:t>select from:</w:t>
            </w:r>
            <w:r w:rsidRPr="0023073D">
              <w:rPr>
                <w:rFonts w:ascii="Arial" w:hAnsi="Arial" w:cs="Arial"/>
                <w:bCs/>
                <w:iCs/>
                <w:sz w:val="16"/>
                <w:szCs w:val="16"/>
              </w:rPr>
              <w:t xml:space="preserve"> </w:t>
            </w:r>
            <w:r>
              <w:rPr>
                <w:rFonts w:ascii="Arial" w:hAnsi="Arial" w:cs="Arial"/>
                <w:bCs/>
                <w:iCs/>
                <w:sz w:val="16"/>
                <w:szCs w:val="16"/>
              </w:rPr>
              <w:t>Organizational personnel with information system security, acquisition, and contracting responsibilities; information system owner</w:t>
            </w:r>
            <w:r>
              <w:rPr>
                <w:rFonts w:ascii="Arial" w:hAnsi="Arial" w:cs="Arial"/>
                <w:iCs/>
                <w:sz w:val="16"/>
                <w:szCs w:val="16"/>
              </w:rPr>
              <w:t>].</w:t>
            </w:r>
          </w:p>
        </w:tc>
      </w:tr>
      <w:tr w:rsidR="00514F81" w:rsidRPr="005073C2" w:rsidTr="00D50E66">
        <w:trPr>
          <w:cantSplit/>
        </w:trPr>
        <w:tc>
          <w:tcPr>
            <w:tcW w:w="8640" w:type="dxa"/>
            <w:gridSpan w:val="2"/>
          </w:tcPr>
          <w:p w:rsidR="00514F81" w:rsidRPr="005073C2" w:rsidRDefault="00514F81" w:rsidP="00D50E66">
            <w:pPr>
              <w:spacing w:before="60" w:after="40"/>
            </w:pPr>
            <w:r w:rsidRPr="005073C2">
              <w:rPr>
                <w:rFonts w:ascii="Arial" w:hAnsi="Arial" w:cs="Arial"/>
                <w:b/>
                <w:iCs/>
                <w:sz w:val="16"/>
                <w:szCs w:val="16"/>
              </w:rPr>
              <w:t>Additional Assessment Case Information</w:t>
            </w:r>
          </w:p>
        </w:tc>
      </w:tr>
      <w:tr w:rsidR="00514F81" w:rsidRPr="002F5405" w:rsidTr="00D50E66">
        <w:trPr>
          <w:cantSplit/>
        </w:trPr>
        <w:tc>
          <w:tcPr>
            <w:tcW w:w="1530" w:type="dxa"/>
            <w:tcBorders>
              <w:bottom w:val="single" w:sz="4" w:space="0" w:color="auto"/>
            </w:tcBorders>
            <w:shd w:val="clear" w:color="auto" w:fill="D9D9D9" w:themeFill="background1" w:themeFillShade="D9"/>
          </w:tcPr>
          <w:p w:rsidR="00514F81" w:rsidRPr="005073C2" w:rsidRDefault="00514F81" w:rsidP="00D50E66"/>
        </w:tc>
        <w:tc>
          <w:tcPr>
            <w:tcW w:w="7110" w:type="dxa"/>
            <w:tcBorders>
              <w:bottom w:val="single" w:sz="4" w:space="0" w:color="auto"/>
            </w:tcBorders>
          </w:tcPr>
          <w:p w:rsidR="00514F81" w:rsidRPr="005073C2" w:rsidRDefault="00514F81" w:rsidP="00D50E66">
            <w:pPr>
              <w:autoSpaceDE w:val="0"/>
              <w:autoSpaceDN w:val="0"/>
              <w:adjustRightInd w:val="0"/>
              <w:spacing w:before="120"/>
              <w:rPr>
                <w:rFonts w:ascii="Arial" w:hAnsi="Arial" w:cs="Arial"/>
                <w:b/>
                <w:bCs/>
                <w:smallCaps/>
                <w:sz w:val="16"/>
                <w:szCs w:val="16"/>
              </w:rPr>
            </w:pPr>
            <w:r w:rsidRPr="005073C2">
              <w:rPr>
                <w:rFonts w:ascii="Arial" w:hAnsi="Arial" w:cs="Arial"/>
                <w:b/>
                <w:bCs/>
                <w:smallCaps/>
                <w:sz w:val="16"/>
                <w:szCs w:val="16"/>
              </w:rPr>
              <w:t>POTENTIAL ASSESSMENT SEQUENCING:</w:t>
            </w:r>
          </w:p>
          <w:p w:rsidR="00514F81" w:rsidRPr="005073C2" w:rsidRDefault="00514F81" w:rsidP="00D50E66">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precursor controls:  </w:t>
            </w:r>
            <w:r w:rsidR="00006CAE">
              <w:rPr>
                <w:rFonts w:ascii="Arial" w:hAnsi="Arial" w:cs="Arial"/>
                <w:iCs/>
                <w:smallCaps/>
                <w:sz w:val="16"/>
                <w:szCs w:val="16"/>
              </w:rPr>
              <w:t xml:space="preserve">PM-7, </w:t>
            </w:r>
            <w:r w:rsidR="00E4348F">
              <w:rPr>
                <w:rFonts w:ascii="Arial" w:hAnsi="Arial" w:cs="Arial"/>
                <w:iCs/>
                <w:smallCaps/>
                <w:sz w:val="16"/>
                <w:szCs w:val="16"/>
              </w:rPr>
              <w:t>CM-9</w:t>
            </w:r>
          </w:p>
          <w:p w:rsidR="00514F81" w:rsidRPr="005073C2" w:rsidRDefault="00514F81" w:rsidP="00D50E66">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concurrent controls</w:t>
            </w:r>
            <w:r w:rsidRPr="00C70011">
              <w:rPr>
                <w:rFonts w:ascii="Arial" w:hAnsi="Arial" w:cs="Arial"/>
                <w:iCs/>
                <w:smallCaps/>
                <w:sz w:val="16"/>
                <w:szCs w:val="16"/>
              </w:rPr>
              <w:t xml:space="preserve">:  </w:t>
            </w:r>
            <w:r w:rsidR="005A06D0">
              <w:rPr>
                <w:rFonts w:ascii="Arial" w:hAnsi="Arial" w:cs="Arial"/>
                <w:iCs/>
                <w:smallCaps/>
                <w:sz w:val="16"/>
                <w:szCs w:val="16"/>
              </w:rPr>
              <w:t xml:space="preserve">CM-2, </w:t>
            </w:r>
            <w:r w:rsidR="00617AD0">
              <w:rPr>
                <w:rFonts w:ascii="Arial" w:hAnsi="Arial" w:cs="Arial"/>
                <w:iCs/>
                <w:smallCaps/>
                <w:sz w:val="16"/>
                <w:szCs w:val="16"/>
              </w:rPr>
              <w:t>CM-8, PL-2</w:t>
            </w:r>
          </w:p>
          <w:p w:rsidR="00514F81" w:rsidRPr="002F5405" w:rsidRDefault="00514F81" w:rsidP="00617AD0">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 successor controls:  </w:t>
            </w:r>
            <w:r>
              <w:rPr>
                <w:rFonts w:ascii="Arial" w:hAnsi="Arial" w:cs="Arial"/>
                <w:iCs/>
                <w:smallCaps/>
                <w:sz w:val="16"/>
                <w:szCs w:val="16"/>
              </w:rPr>
              <w:t xml:space="preserve"> </w:t>
            </w:r>
            <w:r w:rsidR="00617AD0">
              <w:rPr>
                <w:rFonts w:ascii="Arial" w:hAnsi="Arial" w:cs="Arial"/>
                <w:iCs/>
                <w:smallCaps/>
                <w:sz w:val="16"/>
                <w:szCs w:val="16"/>
              </w:rPr>
              <w:t>CA-6, PE-18</w:t>
            </w:r>
          </w:p>
        </w:tc>
      </w:tr>
      <w:tr w:rsidR="00514F81" w:rsidRPr="005073C2" w:rsidTr="00D50E66">
        <w:trPr>
          <w:cantSplit/>
        </w:trPr>
        <w:tc>
          <w:tcPr>
            <w:tcW w:w="1530" w:type="dxa"/>
            <w:tcBorders>
              <w:bottom w:val="single" w:sz="4" w:space="0" w:color="auto"/>
            </w:tcBorders>
            <w:shd w:val="clear" w:color="auto" w:fill="F2F2F2" w:themeFill="background1" w:themeFillShade="F2"/>
          </w:tcPr>
          <w:p w:rsidR="00514F81" w:rsidRPr="005073C2" w:rsidRDefault="00514F81" w:rsidP="00D50E66">
            <w:pPr>
              <w:spacing w:before="60" w:after="40"/>
              <w:jc w:val="center"/>
              <w:rPr>
                <w:rFonts w:ascii="Arial Narrow" w:hAnsi="Arial Narrow" w:cs="Arial"/>
                <w:b/>
                <w:iCs/>
                <w:sz w:val="16"/>
                <w:szCs w:val="16"/>
              </w:rPr>
            </w:pPr>
            <w:r w:rsidRPr="005073C2">
              <w:rPr>
                <w:rFonts w:ascii="Arial Narrow" w:hAnsi="Arial Narrow" w:cs="Arial"/>
                <w:b/>
                <w:iCs/>
                <w:sz w:val="16"/>
                <w:szCs w:val="16"/>
              </w:rPr>
              <w:t>Action Step</w:t>
            </w:r>
          </w:p>
        </w:tc>
        <w:tc>
          <w:tcPr>
            <w:tcW w:w="7110" w:type="dxa"/>
            <w:tcBorders>
              <w:bottom w:val="single" w:sz="4" w:space="0" w:color="auto"/>
            </w:tcBorders>
            <w:shd w:val="clear" w:color="auto" w:fill="F2F2F2" w:themeFill="background1" w:themeFillShade="F2"/>
          </w:tcPr>
          <w:p w:rsidR="00514F81" w:rsidRPr="005073C2" w:rsidRDefault="00514F81" w:rsidP="00DD0994">
            <w:pPr>
              <w:autoSpaceDE w:val="0"/>
              <w:autoSpaceDN w:val="0"/>
              <w:adjustRightInd w:val="0"/>
              <w:spacing w:before="60" w:after="40"/>
              <w:jc w:val="center"/>
              <w:rPr>
                <w:rFonts w:ascii="Arial Narrow" w:hAnsi="Arial Narrow" w:cs="Arial"/>
                <w:b/>
                <w:iCs/>
                <w:sz w:val="16"/>
                <w:szCs w:val="16"/>
              </w:rPr>
            </w:pPr>
            <w:r w:rsidRPr="005073C2">
              <w:rPr>
                <w:rFonts w:ascii="Arial Narrow" w:hAnsi="Arial Narrow" w:cs="Arial"/>
                <w:b/>
                <w:iCs/>
                <w:sz w:val="16"/>
                <w:szCs w:val="16"/>
              </w:rPr>
              <w:t>Potential Assessor Evidence Gathering Actions</w:t>
            </w:r>
            <w:r>
              <w:rPr>
                <w:rFonts w:ascii="Arial Narrow" w:hAnsi="Arial Narrow" w:cs="Arial"/>
                <w:b/>
                <w:iCs/>
                <w:sz w:val="16"/>
                <w:szCs w:val="16"/>
              </w:rPr>
              <w:t xml:space="preserve"> </w:t>
            </w:r>
          </w:p>
        </w:tc>
      </w:tr>
      <w:tr w:rsidR="00514F81" w:rsidRPr="005073C2" w:rsidTr="00D50E66">
        <w:trPr>
          <w:cantSplit/>
        </w:trPr>
        <w:tc>
          <w:tcPr>
            <w:tcW w:w="1530" w:type="dxa"/>
          </w:tcPr>
          <w:p w:rsidR="00514F81" w:rsidRPr="0020365A" w:rsidRDefault="0020365A" w:rsidP="0020365A">
            <w:pPr>
              <w:spacing w:before="60" w:after="60"/>
              <w:rPr>
                <w:rFonts w:ascii="Arial" w:hAnsi="Arial" w:cs="Arial"/>
                <w:b/>
                <w:iCs/>
                <w:sz w:val="16"/>
                <w:szCs w:val="16"/>
              </w:rPr>
            </w:pPr>
            <w:r>
              <w:rPr>
                <w:rFonts w:ascii="Arial" w:hAnsi="Arial" w:cs="Arial"/>
                <w:b/>
                <w:iCs/>
                <w:sz w:val="16"/>
                <w:szCs w:val="16"/>
              </w:rPr>
              <w:t>SA</w:t>
            </w:r>
            <w:r w:rsidR="00514F81" w:rsidRPr="0020365A">
              <w:rPr>
                <w:rFonts w:ascii="Arial" w:hAnsi="Arial" w:cs="Arial"/>
                <w:b/>
                <w:iCs/>
                <w:sz w:val="16"/>
                <w:szCs w:val="16"/>
              </w:rPr>
              <w:t>-</w:t>
            </w:r>
            <w:r>
              <w:rPr>
                <w:rFonts w:ascii="Arial" w:hAnsi="Arial" w:cs="Arial"/>
                <w:b/>
                <w:iCs/>
                <w:sz w:val="16"/>
                <w:szCs w:val="16"/>
              </w:rPr>
              <w:t>4(4)</w:t>
            </w:r>
            <w:r w:rsidR="00514F81" w:rsidRPr="0020365A">
              <w:rPr>
                <w:rFonts w:ascii="Arial" w:hAnsi="Arial" w:cs="Arial"/>
                <w:b/>
                <w:iCs/>
                <w:sz w:val="16"/>
                <w:szCs w:val="16"/>
              </w:rPr>
              <w:t>.1.1.1</w:t>
            </w:r>
          </w:p>
        </w:tc>
        <w:tc>
          <w:tcPr>
            <w:tcW w:w="7110" w:type="dxa"/>
          </w:tcPr>
          <w:p w:rsidR="00514F81" w:rsidRPr="005073C2" w:rsidRDefault="005423E9" w:rsidP="00265334">
            <w:pPr>
              <w:autoSpaceDE w:val="0"/>
              <w:autoSpaceDN w:val="0"/>
              <w:adjustRightInd w:val="0"/>
              <w:spacing w:before="60" w:after="60"/>
              <w:rPr>
                <w:b/>
                <w:iCs/>
                <w:sz w:val="18"/>
                <w:szCs w:val="18"/>
              </w:rPr>
            </w:pPr>
            <w:r w:rsidRPr="00FB634F">
              <w:rPr>
                <w:b/>
                <w:iCs/>
                <w:sz w:val="18"/>
                <w:szCs w:val="18"/>
              </w:rPr>
              <w:t xml:space="preserve">Examine </w:t>
            </w:r>
            <w:r>
              <w:rPr>
                <w:iCs/>
                <w:sz w:val="18"/>
                <w:szCs w:val="18"/>
              </w:rPr>
              <w:t xml:space="preserve">system and services acquisition policy, procedures addressing the assignment of information system components to an information system, </w:t>
            </w:r>
            <w:r w:rsidR="00B93CFA">
              <w:rPr>
                <w:iCs/>
                <w:sz w:val="18"/>
                <w:szCs w:val="18"/>
              </w:rPr>
              <w:t xml:space="preserve">security plan, </w:t>
            </w:r>
            <w:r>
              <w:rPr>
                <w:iCs/>
                <w:sz w:val="18"/>
                <w:szCs w:val="18"/>
              </w:rPr>
              <w:t>or other relevant documents</w:t>
            </w:r>
            <w:r w:rsidRPr="00FB634F">
              <w:rPr>
                <w:iCs/>
                <w:sz w:val="18"/>
                <w:szCs w:val="18"/>
              </w:rPr>
              <w:t>; [</w:t>
            </w:r>
            <w:r w:rsidRPr="00FB634F">
              <w:rPr>
                <w:i/>
                <w:iCs/>
                <w:sz w:val="18"/>
                <w:szCs w:val="18"/>
              </w:rPr>
              <w:t>reviewing</w:t>
            </w:r>
            <w:r w:rsidRPr="00FB634F">
              <w:rPr>
                <w:iCs/>
                <w:sz w:val="18"/>
                <w:szCs w:val="18"/>
              </w:rPr>
              <w:t xml:space="preserve">] for </w:t>
            </w:r>
            <w:r>
              <w:rPr>
                <w:iCs/>
                <w:sz w:val="18"/>
                <w:szCs w:val="18"/>
              </w:rPr>
              <w:t>th</w:t>
            </w:r>
            <w:r w:rsidR="00780A4B">
              <w:rPr>
                <w:iCs/>
                <w:sz w:val="18"/>
                <w:szCs w:val="18"/>
              </w:rPr>
              <w:t xml:space="preserve">e measures to be employed to assign each acquired information system component to </w:t>
            </w:r>
            <w:r w:rsidR="00265334">
              <w:rPr>
                <w:iCs/>
                <w:sz w:val="18"/>
                <w:szCs w:val="18"/>
              </w:rPr>
              <w:t>the</w:t>
            </w:r>
            <w:r w:rsidR="00780A4B">
              <w:rPr>
                <w:iCs/>
                <w:sz w:val="18"/>
                <w:szCs w:val="18"/>
              </w:rPr>
              <w:t xml:space="preserve"> information system.</w:t>
            </w:r>
          </w:p>
        </w:tc>
      </w:tr>
      <w:tr w:rsidR="00D50E66" w:rsidRPr="005073C2" w:rsidTr="00D50E66">
        <w:trPr>
          <w:cantSplit/>
        </w:trPr>
        <w:tc>
          <w:tcPr>
            <w:tcW w:w="1530" w:type="dxa"/>
          </w:tcPr>
          <w:p w:rsidR="00D50E66" w:rsidRPr="0020365A" w:rsidRDefault="00D50E66" w:rsidP="00D50E66">
            <w:pPr>
              <w:spacing w:before="60" w:after="60"/>
              <w:rPr>
                <w:rFonts w:ascii="Arial Narrow" w:hAnsi="Arial Narrow" w:cs="Arial"/>
                <w:iCs/>
                <w:sz w:val="16"/>
                <w:szCs w:val="16"/>
              </w:rPr>
            </w:pPr>
            <w:r>
              <w:rPr>
                <w:rFonts w:ascii="Arial" w:hAnsi="Arial" w:cs="Arial"/>
                <w:b/>
                <w:iCs/>
                <w:sz w:val="16"/>
                <w:szCs w:val="16"/>
              </w:rPr>
              <w:t>SA</w:t>
            </w:r>
            <w:r w:rsidRPr="0020365A">
              <w:rPr>
                <w:rFonts w:ascii="Arial" w:hAnsi="Arial" w:cs="Arial"/>
                <w:b/>
                <w:iCs/>
                <w:sz w:val="16"/>
                <w:szCs w:val="16"/>
              </w:rPr>
              <w:t>-</w:t>
            </w:r>
            <w:r>
              <w:rPr>
                <w:rFonts w:ascii="Arial" w:hAnsi="Arial" w:cs="Arial"/>
                <w:b/>
                <w:iCs/>
                <w:sz w:val="16"/>
                <w:szCs w:val="16"/>
              </w:rPr>
              <w:t>4(4)</w:t>
            </w:r>
            <w:r w:rsidRPr="0020365A">
              <w:rPr>
                <w:rFonts w:ascii="Arial" w:hAnsi="Arial" w:cs="Arial"/>
                <w:b/>
                <w:iCs/>
                <w:sz w:val="16"/>
                <w:szCs w:val="16"/>
              </w:rPr>
              <w:t>.1.1.</w:t>
            </w:r>
            <w:r>
              <w:rPr>
                <w:rFonts w:ascii="Arial" w:hAnsi="Arial" w:cs="Arial"/>
                <w:b/>
                <w:iCs/>
                <w:sz w:val="16"/>
                <w:szCs w:val="16"/>
              </w:rPr>
              <w:t>2</w:t>
            </w:r>
          </w:p>
        </w:tc>
        <w:tc>
          <w:tcPr>
            <w:tcW w:w="7110" w:type="dxa"/>
          </w:tcPr>
          <w:p w:rsidR="00D50E66" w:rsidRPr="005073C2" w:rsidRDefault="00D50E66" w:rsidP="007F7C93">
            <w:pPr>
              <w:autoSpaceDE w:val="0"/>
              <w:autoSpaceDN w:val="0"/>
              <w:adjustRightInd w:val="0"/>
              <w:spacing w:before="60" w:after="60"/>
              <w:rPr>
                <w:b/>
                <w:iCs/>
                <w:sz w:val="18"/>
                <w:szCs w:val="18"/>
              </w:rPr>
            </w:pPr>
            <w:r w:rsidRPr="00FB634F">
              <w:rPr>
                <w:b/>
                <w:iCs/>
                <w:sz w:val="18"/>
                <w:szCs w:val="18"/>
              </w:rPr>
              <w:t xml:space="preserve">Examine </w:t>
            </w:r>
            <w:r w:rsidR="00F434D9">
              <w:rPr>
                <w:iCs/>
                <w:sz w:val="18"/>
                <w:szCs w:val="18"/>
              </w:rPr>
              <w:t xml:space="preserve">acquisition contracts or other relevant </w:t>
            </w:r>
            <w:r>
              <w:rPr>
                <w:iCs/>
                <w:sz w:val="18"/>
                <w:szCs w:val="18"/>
              </w:rPr>
              <w:t>acquisition documentation</w:t>
            </w:r>
            <w:r w:rsidR="00F434D9">
              <w:rPr>
                <w:iCs/>
                <w:sz w:val="18"/>
                <w:szCs w:val="18"/>
              </w:rPr>
              <w:t>,</w:t>
            </w:r>
            <w:r>
              <w:rPr>
                <w:iCs/>
                <w:sz w:val="18"/>
                <w:szCs w:val="18"/>
              </w:rPr>
              <w:t xml:space="preserve"> </w:t>
            </w:r>
            <w:r w:rsidR="00F434D9">
              <w:rPr>
                <w:iCs/>
                <w:sz w:val="18"/>
                <w:szCs w:val="18"/>
              </w:rPr>
              <w:t>and inventory records</w:t>
            </w:r>
            <w:r w:rsidR="007F7C93">
              <w:rPr>
                <w:iCs/>
                <w:sz w:val="18"/>
                <w:szCs w:val="18"/>
              </w:rPr>
              <w:t xml:space="preserve"> associated with</w:t>
            </w:r>
            <w:r>
              <w:rPr>
                <w:iCs/>
                <w:sz w:val="18"/>
                <w:szCs w:val="18"/>
              </w:rPr>
              <w:t xml:space="preserve"> an agreed-upon [</w:t>
            </w:r>
            <w:r w:rsidRPr="00D50E66">
              <w:rPr>
                <w:i/>
                <w:iCs/>
                <w:sz w:val="18"/>
                <w:szCs w:val="18"/>
              </w:rPr>
              <w:t>basic</w:t>
            </w:r>
            <w:r>
              <w:rPr>
                <w:iCs/>
                <w:sz w:val="18"/>
                <w:szCs w:val="18"/>
              </w:rPr>
              <w:t xml:space="preserve">] sample of  information system components </w:t>
            </w:r>
            <w:r w:rsidR="002F7466">
              <w:rPr>
                <w:iCs/>
                <w:sz w:val="18"/>
                <w:szCs w:val="18"/>
              </w:rPr>
              <w:t xml:space="preserve">acquired </w:t>
            </w:r>
            <w:r w:rsidR="00F434D9">
              <w:rPr>
                <w:iCs/>
                <w:sz w:val="18"/>
                <w:szCs w:val="18"/>
              </w:rPr>
              <w:t>for the information system</w:t>
            </w:r>
            <w:r w:rsidRPr="00FB634F">
              <w:rPr>
                <w:iCs/>
                <w:sz w:val="18"/>
                <w:szCs w:val="18"/>
              </w:rPr>
              <w:t>; [</w:t>
            </w:r>
            <w:r w:rsidRPr="00FB634F">
              <w:rPr>
                <w:i/>
                <w:iCs/>
                <w:sz w:val="18"/>
                <w:szCs w:val="18"/>
              </w:rPr>
              <w:t>reviewing</w:t>
            </w:r>
            <w:r w:rsidRPr="00FB634F">
              <w:rPr>
                <w:iCs/>
                <w:sz w:val="18"/>
                <w:szCs w:val="18"/>
              </w:rPr>
              <w:t xml:space="preserve">] for </w:t>
            </w:r>
            <w:r>
              <w:rPr>
                <w:iCs/>
                <w:sz w:val="18"/>
                <w:szCs w:val="18"/>
              </w:rPr>
              <w:t>evidence that the measures identified in SA-4(4).1.1.1 are being applied.</w:t>
            </w:r>
          </w:p>
        </w:tc>
      </w:tr>
      <w:tr w:rsidR="00D50E66" w:rsidRPr="005073C2" w:rsidTr="00D50E66">
        <w:trPr>
          <w:cantSplit/>
        </w:trPr>
        <w:tc>
          <w:tcPr>
            <w:tcW w:w="1530" w:type="dxa"/>
          </w:tcPr>
          <w:p w:rsidR="00D50E66" w:rsidRPr="0020365A" w:rsidRDefault="00D50E66" w:rsidP="00D50E66">
            <w:pPr>
              <w:spacing w:before="60" w:after="60"/>
              <w:rPr>
                <w:rFonts w:ascii="Arial Narrow" w:hAnsi="Arial Narrow" w:cs="Arial"/>
                <w:iCs/>
                <w:sz w:val="16"/>
                <w:szCs w:val="16"/>
              </w:rPr>
            </w:pPr>
            <w:r>
              <w:rPr>
                <w:rFonts w:ascii="Arial" w:hAnsi="Arial" w:cs="Arial"/>
                <w:b/>
                <w:iCs/>
                <w:sz w:val="16"/>
                <w:szCs w:val="16"/>
              </w:rPr>
              <w:t>SA</w:t>
            </w:r>
            <w:r w:rsidRPr="0020365A">
              <w:rPr>
                <w:rFonts w:ascii="Arial" w:hAnsi="Arial" w:cs="Arial"/>
                <w:b/>
                <w:iCs/>
                <w:sz w:val="16"/>
                <w:szCs w:val="16"/>
              </w:rPr>
              <w:t>-</w:t>
            </w:r>
            <w:r>
              <w:rPr>
                <w:rFonts w:ascii="Arial" w:hAnsi="Arial" w:cs="Arial"/>
                <w:b/>
                <w:iCs/>
                <w:sz w:val="16"/>
                <w:szCs w:val="16"/>
              </w:rPr>
              <w:t>4(4)</w:t>
            </w:r>
            <w:r w:rsidRPr="0020365A">
              <w:rPr>
                <w:rFonts w:ascii="Arial" w:hAnsi="Arial" w:cs="Arial"/>
                <w:b/>
                <w:iCs/>
                <w:sz w:val="16"/>
                <w:szCs w:val="16"/>
              </w:rPr>
              <w:t>.1.1.</w:t>
            </w:r>
            <w:r>
              <w:rPr>
                <w:rFonts w:ascii="Arial" w:hAnsi="Arial" w:cs="Arial"/>
                <w:b/>
                <w:iCs/>
                <w:sz w:val="16"/>
                <w:szCs w:val="16"/>
              </w:rPr>
              <w:t>3</w:t>
            </w:r>
          </w:p>
        </w:tc>
        <w:tc>
          <w:tcPr>
            <w:tcW w:w="7110" w:type="dxa"/>
          </w:tcPr>
          <w:p w:rsidR="00D50E66" w:rsidRPr="005073C2" w:rsidRDefault="00D50E66" w:rsidP="00265334">
            <w:pPr>
              <w:autoSpaceDE w:val="0"/>
              <w:autoSpaceDN w:val="0"/>
              <w:adjustRightInd w:val="0"/>
              <w:spacing w:before="60" w:after="60"/>
              <w:rPr>
                <w:b/>
                <w:iCs/>
                <w:sz w:val="18"/>
                <w:szCs w:val="18"/>
              </w:rPr>
            </w:pPr>
            <w:r>
              <w:rPr>
                <w:b/>
                <w:iCs/>
                <w:sz w:val="18"/>
                <w:szCs w:val="18"/>
              </w:rPr>
              <w:t>Interview</w:t>
            </w:r>
            <w:r w:rsidRPr="00FB634F">
              <w:rPr>
                <w:b/>
                <w:iCs/>
                <w:sz w:val="18"/>
                <w:szCs w:val="18"/>
              </w:rPr>
              <w:t xml:space="preserve"> </w:t>
            </w:r>
            <w:r w:rsidR="009A6A07">
              <w:rPr>
                <w:iCs/>
                <w:sz w:val="18"/>
                <w:szCs w:val="18"/>
              </w:rPr>
              <w:t>an agreed-upon [</w:t>
            </w:r>
            <w:r w:rsidR="009A6A07" w:rsidRPr="009A6A07">
              <w:rPr>
                <w:i/>
                <w:iCs/>
                <w:sz w:val="18"/>
                <w:szCs w:val="18"/>
              </w:rPr>
              <w:t>basic</w:t>
            </w:r>
            <w:r w:rsidR="009A6A07">
              <w:rPr>
                <w:iCs/>
                <w:sz w:val="18"/>
                <w:szCs w:val="18"/>
              </w:rPr>
              <w:t xml:space="preserve">] sample of </w:t>
            </w:r>
            <w:r w:rsidRPr="009A6A07">
              <w:rPr>
                <w:iCs/>
                <w:sz w:val="18"/>
                <w:szCs w:val="18"/>
              </w:rPr>
              <w:t>organizational</w:t>
            </w:r>
            <w:r>
              <w:rPr>
                <w:iCs/>
                <w:sz w:val="18"/>
                <w:szCs w:val="18"/>
              </w:rPr>
              <w:t xml:space="preserve"> personnel with  inventory </w:t>
            </w:r>
            <w:r w:rsidR="009A6A07">
              <w:rPr>
                <w:iCs/>
                <w:sz w:val="18"/>
                <w:szCs w:val="18"/>
              </w:rPr>
              <w:t xml:space="preserve">control </w:t>
            </w:r>
            <w:r>
              <w:rPr>
                <w:iCs/>
                <w:sz w:val="18"/>
                <w:szCs w:val="18"/>
              </w:rPr>
              <w:t>responsibilities</w:t>
            </w:r>
            <w:r w:rsidR="009A6A07">
              <w:rPr>
                <w:iCs/>
                <w:sz w:val="18"/>
                <w:szCs w:val="18"/>
              </w:rPr>
              <w:t xml:space="preserve"> for </w:t>
            </w:r>
            <w:r w:rsidR="007D35D8">
              <w:rPr>
                <w:iCs/>
                <w:sz w:val="18"/>
                <w:szCs w:val="18"/>
              </w:rPr>
              <w:t xml:space="preserve">assigning acquired </w:t>
            </w:r>
            <w:r w:rsidR="009A6A07">
              <w:rPr>
                <w:iCs/>
                <w:sz w:val="18"/>
                <w:szCs w:val="18"/>
              </w:rPr>
              <w:t>information system components</w:t>
            </w:r>
            <w:r w:rsidR="007D35D8">
              <w:rPr>
                <w:iCs/>
                <w:sz w:val="18"/>
                <w:szCs w:val="18"/>
              </w:rPr>
              <w:t xml:space="preserve"> to </w:t>
            </w:r>
            <w:r w:rsidR="00265334">
              <w:rPr>
                <w:iCs/>
                <w:sz w:val="18"/>
                <w:szCs w:val="18"/>
              </w:rPr>
              <w:t>the</w:t>
            </w:r>
            <w:r w:rsidR="00F969CE">
              <w:rPr>
                <w:iCs/>
                <w:sz w:val="18"/>
                <w:szCs w:val="18"/>
              </w:rPr>
              <w:t xml:space="preserve"> </w:t>
            </w:r>
            <w:r w:rsidR="007D35D8">
              <w:rPr>
                <w:iCs/>
                <w:sz w:val="18"/>
                <w:szCs w:val="18"/>
              </w:rPr>
              <w:t>information system</w:t>
            </w:r>
            <w:r w:rsidRPr="00FB634F">
              <w:rPr>
                <w:iCs/>
                <w:sz w:val="18"/>
                <w:szCs w:val="18"/>
              </w:rPr>
              <w:t>; [</w:t>
            </w:r>
            <w:r w:rsidRPr="00FB634F">
              <w:rPr>
                <w:i/>
                <w:iCs/>
                <w:sz w:val="18"/>
                <w:szCs w:val="18"/>
              </w:rPr>
              <w:t>reviewing</w:t>
            </w:r>
            <w:r w:rsidRPr="00FB634F">
              <w:rPr>
                <w:iCs/>
                <w:sz w:val="18"/>
                <w:szCs w:val="18"/>
              </w:rPr>
              <w:t xml:space="preserve">] for </w:t>
            </w:r>
            <w:r w:rsidR="00DF649D">
              <w:rPr>
                <w:iCs/>
                <w:sz w:val="18"/>
                <w:szCs w:val="18"/>
              </w:rPr>
              <w:t xml:space="preserve">further </w:t>
            </w:r>
            <w:r>
              <w:rPr>
                <w:iCs/>
                <w:sz w:val="18"/>
                <w:szCs w:val="18"/>
              </w:rPr>
              <w:t>evidence that the measures identified in SA-4(4).1.1.1 are being applied.</w:t>
            </w:r>
          </w:p>
        </w:tc>
      </w:tr>
      <w:tr w:rsidR="00DD0994" w:rsidRPr="005073C2" w:rsidTr="00DD0994">
        <w:trPr>
          <w:cantSplit/>
        </w:trPr>
        <w:tc>
          <w:tcPr>
            <w:tcW w:w="1530" w:type="dxa"/>
            <w:shd w:val="clear" w:color="auto" w:fill="F2F2F2" w:themeFill="background1" w:themeFillShade="F2"/>
          </w:tcPr>
          <w:p w:rsidR="00DD0994" w:rsidRDefault="00DD0994" w:rsidP="00002B5B">
            <w:pPr>
              <w:tabs>
                <w:tab w:val="left" w:pos="1068"/>
              </w:tabs>
              <w:spacing w:line="120" w:lineRule="auto"/>
              <w:rPr>
                <w:rFonts w:ascii="Arial" w:hAnsi="Arial" w:cs="Arial"/>
                <w:b/>
                <w:iCs/>
                <w:sz w:val="16"/>
                <w:szCs w:val="16"/>
              </w:rPr>
            </w:pPr>
            <w:r>
              <w:rPr>
                <w:rFonts w:ascii="Arial" w:hAnsi="Arial" w:cs="Arial"/>
                <w:b/>
                <w:iCs/>
                <w:sz w:val="16"/>
                <w:szCs w:val="16"/>
              </w:rPr>
              <w:tab/>
            </w:r>
          </w:p>
        </w:tc>
        <w:tc>
          <w:tcPr>
            <w:tcW w:w="7110" w:type="dxa"/>
            <w:shd w:val="clear" w:color="auto" w:fill="F2F2F2" w:themeFill="background1" w:themeFillShade="F2"/>
          </w:tcPr>
          <w:p w:rsidR="00DD0994" w:rsidRPr="008D7BED" w:rsidRDefault="00DD0994" w:rsidP="00002B5B">
            <w:pPr>
              <w:autoSpaceDE w:val="0"/>
              <w:autoSpaceDN w:val="0"/>
              <w:adjustRightInd w:val="0"/>
              <w:spacing w:line="120" w:lineRule="auto"/>
              <w:rPr>
                <w:b/>
                <w:iCs/>
                <w:sz w:val="18"/>
                <w:szCs w:val="18"/>
              </w:rPr>
            </w:pPr>
          </w:p>
        </w:tc>
      </w:tr>
      <w:tr w:rsidR="00D50E66" w:rsidRPr="005073C2" w:rsidTr="00D50E66">
        <w:trPr>
          <w:cantSplit/>
        </w:trPr>
        <w:tc>
          <w:tcPr>
            <w:tcW w:w="1530" w:type="dxa"/>
            <w:tcBorders>
              <w:bottom w:val="single" w:sz="4" w:space="0" w:color="auto"/>
            </w:tcBorders>
          </w:tcPr>
          <w:p w:rsidR="00D50E66" w:rsidRPr="0020365A" w:rsidRDefault="00D50E66" w:rsidP="0020365A">
            <w:pPr>
              <w:spacing w:before="60" w:after="60"/>
              <w:rPr>
                <w:rFonts w:ascii="Arial" w:hAnsi="Arial" w:cs="Arial"/>
                <w:b/>
                <w:iCs/>
                <w:sz w:val="16"/>
                <w:szCs w:val="16"/>
              </w:rPr>
            </w:pPr>
            <w:r>
              <w:rPr>
                <w:rFonts w:ascii="Arial" w:hAnsi="Arial" w:cs="Arial"/>
                <w:b/>
                <w:iCs/>
                <w:sz w:val="16"/>
                <w:szCs w:val="16"/>
              </w:rPr>
              <w:t>SA</w:t>
            </w:r>
            <w:r w:rsidRPr="0020365A">
              <w:rPr>
                <w:rFonts w:ascii="Arial" w:hAnsi="Arial" w:cs="Arial"/>
                <w:b/>
                <w:iCs/>
                <w:sz w:val="16"/>
                <w:szCs w:val="16"/>
              </w:rPr>
              <w:t>-</w:t>
            </w:r>
            <w:r>
              <w:rPr>
                <w:rFonts w:ascii="Arial" w:hAnsi="Arial" w:cs="Arial"/>
                <w:b/>
                <w:iCs/>
                <w:sz w:val="16"/>
                <w:szCs w:val="16"/>
              </w:rPr>
              <w:t>4(4)</w:t>
            </w:r>
            <w:r w:rsidRPr="0020365A">
              <w:rPr>
                <w:rFonts w:ascii="Arial" w:hAnsi="Arial" w:cs="Arial"/>
                <w:b/>
                <w:iCs/>
                <w:sz w:val="16"/>
                <w:szCs w:val="16"/>
              </w:rPr>
              <w:t>.1.</w:t>
            </w:r>
            <w:r>
              <w:rPr>
                <w:rFonts w:ascii="Arial" w:hAnsi="Arial" w:cs="Arial"/>
                <w:b/>
                <w:iCs/>
                <w:sz w:val="16"/>
                <w:szCs w:val="16"/>
              </w:rPr>
              <w:t>2</w:t>
            </w:r>
            <w:r w:rsidRPr="0020365A">
              <w:rPr>
                <w:rFonts w:ascii="Arial" w:hAnsi="Arial" w:cs="Arial"/>
                <w:b/>
                <w:iCs/>
                <w:sz w:val="16"/>
                <w:szCs w:val="16"/>
              </w:rPr>
              <w:t>.1</w:t>
            </w:r>
          </w:p>
        </w:tc>
        <w:tc>
          <w:tcPr>
            <w:tcW w:w="7110" w:type="dxa"/>
            <w:tcBorders>
              <w:bottom w:val="single" w:sz="4" w:space="0" w:color="auto"/>
            </w:tcBorders>
          </w:tcPr>
          <w:p w:rsidR="00D50E66" w:rsidRPr="005073C2" w:rsidRDefault="00D50E66" w:rsidP="00660994">
            <w:pPr>
              <w:autoSpaceDE w:val="0"/>
              <w:autoSpaceDN w:val="0"/>
              <w:adjustRightInd w:val="0"/>
              <w:spacing w:before="60" w:after="60"/>
              <w:rPr>
                <w:rFonts w:cs="Arial"/>
                <w:iCs/>
                <w:sz w:val="18"/>
                <w:szCs w:val="18"/>
              </w:rPr>
            </w:pPr>
            <w:r w:rsidRPr="00FB634F">
              <w:rPr>
                <w:b/>
                <w:iCs/>
                <w:sz w:val="18"/>
                <w:szCs w:val="18"/>
              </w:rPr>
              <w:t xml:space="preserve">Examine </w:t>
            </w:r>
            <w:r w:rsidR="007D35D8">
              <w:rPr>
                <w:iCs/>
                <w:sz w:val="18"/>
                <w:szCs w:val="18"/>
              </w:rPr>
              <w:t xml:space="preserve">system and services acquisition policy, procedures addressing </w:t>
            </w:r>
            <w:r>
              <w:rPr>
                <w:iCs/>
                <w:sz w:val="18"/>
                <w:szCs w:val="18"/>
              </w:rPr>
              <w:t xml:space="preserve">system </w:t>
            </w:r>
            <w:r w:rsidR="00265334">
              <w:rPr>
                <w:iCs/>
                <w:sz w:val="18"/>
                <w:szCs w:val="18"/>
              </w:rPr>
              <w:t>owner acknowledgement of system component assignments to the information system</w:t>
            </w:r>
            <w:r>
              <w:rPr>
                <w:iCs/>
                <w:sz w:val="18"/>
                <w:szCs w:val="18"/>
              </w:rPr>
              <w:t xml:space="preserve">, </w:t>
            </w:r>
            <w:r w:rsidR="00265334">
              <w:rPr>
                <w:iCs/>
                <w:sz w:val="18"/>
                <w:szCs w:val="18"/>
              </w:rPr>
              <w:t>security plan</w:t>
            </w:r>
            <w:r>
              <w:rPr>
                <w:iCs/>
                <w:sz w:val="18"/>
                <w:szCs w:val="18"/>
              </w:rPr>
              <w:t>, or other relevant documents</w:t>
            </w:r>
            <w:r w:rsidRPr="00FB634F">
              <w:rPr>
                <w:iCs/>
                <w:sz w:val="18"/>
                <w:szCs w:val="18"/>
              </w:rPr>
              <w:t>; [</w:t>
            </w:r>
            <w:r w:rsidRPr="00FB634F">
              <w:rPr>
                <w:i/>
                <w:iCs/>
                <w:sz w:val="18"/>
                <w:szCs w:val="18"/>
              </w:rPr>
              <w:t>reviewing</w:t>
            </w:r>
            <w:r w:rsidRPr="00FB634F">
              <w:rPr>
                <w:iCs/>
                <w:sz w:val="18"/>
                <w:szCs w:val="18"/>
              </w:rPr>
              <w:t xml:space="preserve">] for </w:t>
            </w:r>
            <w:r w:rsidR="00265334">
              <w:rPr>
                <w:iCs/>
                <w:sz w:val="18"/>
                <w:szCs w:val="18"/>
              </w:rPr>
              <w:t xml:space="preserve">the measures to be employed by the </w:t>
            </w:r>
            <w:r w:rsidR="004E6458">
              <w:rPr>
                <w:iCs/>
                <w:sz w:val="18"/>
                <w:szCs w:val="18"/>
              </w:rPr>
              <w:t xml:space="preserve">information </w:t>
            </w:r>
            <w:r w:rsidR="00265334">
              <w:rPr>
                <w:iCs/>
                <w:sz w:val="18"/>
                <w:szCs w:val="18"/>
              </w:rPr>
              <w:t>system owner to acknowledge each assignment of information system components to the information system</w:t>
            </w:r>
            <w:r>
              <w:rPr>
                <w:iCs/>
                <w:sz w:val="18"/>
                <w:szCs w:val="18"/>
              </w:rPr>
              <w:t>.</w:t>
            </w:r>
          </w:p>
        </w:tc>
      </w:tr>
      <w:tr w:rsidR="00C25099" w:rsidRPr="005073C2" w:rsidTr="00D50E66">
        <w:trPr>
          <w:cantSplit/>
        </w:trPr>
        <w:tc>
          <w:tcPr>
            <w:tcW w:w="1530" w:type="dxa"/>
            <w:tcBorders>
              <w:bottom w:val="single" w:sz="4" w:space="0" w:color="auto"/>
            </w:tcBorders>
          </w:tcPr>
          <w:p w:rsidR="00C25099" w:rsidRDefault="00C25099" w:rsidP="0020365A">
            <w:pPr>
              <w:spacing w:before="60" w:after="60"/>
              <w:rPr>
                <w:rFonts w:ascii="Arial" w:hAnsi="Arial" w:cs="Arial"/>
                <w:b/>
                <w:iCs/>
                <w:sz w:val="16"/>
                <w:szCs w:val="16"/>
              </w:rPr>
            </w:pPr>
            <w:r>
              <w:rPr>
                <w:rFonts w:ascii="Arial" w:hAnsi="Arial" w:cs="Arial"/>
                <w:b/>
                <w:iCs/>
                <w:sz w:val="16"/>
                <w:szCs w:val="16"/>
              </w:rPr>
              <w:t>SA-4(4).1.2.2</w:t>
            </w:r>
          </w:p>
        </w:tc>
        <w:tc>
          <w:tcPr>
            <w:tcW w:w="7110" w:type="dxa"/>
            <w:tcBorders>
              <w:bottom w:val="single" w:sz="4" w:space="0" w:color="auto"/>
            </w:tcBorders>
          </w:tcPr>
          <w:p w:rsidR="00C25099" w:rsidRPr="00C25099" w:rsidRDefault="00C25099" w:rsidP="00660994">
            <w:pPr>
              <w:autoSpaceDE w:val="0"/>
              <w:autoSpaceDN w:val="0"/>
              <w:adjustRightInd w:val="0"/>
              <w:spacing w:before="60" w:after="60"/>
              <w:rPr>
                <w:iCs/>
                <w:sz w:val="18"/>
                <w:szCs w:val="18"/>
              </w:rPr>
            </w:pPr>
            <w:r>
              <w:rPr>
                <w:b/>
                <w:iCs/>
                <w:sz w:val="18"/>
                <w:szCs w:val="18"/>
              </w:rPr>
              <w:t xml:space="preserve">Examine </w:t>
            </w:r>
            <w:r>
              <w:rPr>
                <w:iCs/>
                <w:sz w:val="18"/>
                <w:szCs w:val="18"/>
              </w:rPr>
              <w:t>signed acknowledgement forms and inventory records associated with an agreed-upon [</w:t>
            </w:r>
            <w:r>
              <w:rPr>
                <w:i/>
                <w:iCs/>
                <w:sz w:val="18"/>
                <w:szCs w:val="18"/>
              </w:rPr>
              <w:t>basic</w:t>
            </w:r>
            <w:r>
              <w:rPr>
                <w:iCs/>
                <w:sz w:val="18"/>
                <w:szCs w:val="18"/>
              </w:rPr>
              <w:t xml:space="preserve">] </w:t>
            </w:r>
            <w:r w:rsidR="00FD39F4">
              <w:rPr>
                <w:iCs/>
                <w:sz w:val="18"/>
                <w:szCs w:val="18"/>
              </w:rPr>
              <w:t>sample</w:t>
            </w:r>
            <w:r w:rsidR="00D773AE">
              <w:rPr>
                <w:iCs/>
                <w:sz w:val="18"/>
                <w:szCs w:val="18"/>
              </w:rPr>
              <w:t xml:space="preserve"> of system component assignments to the information system; [</w:t>
            </w:r>
            <w:r w:rsidR="00D773AE">
              <w:rPr>
                <w:i/>
                <w:iCs/>
                <w:sz w:val="18"/>
                <w:szCs w:val="18"/>
              </w:rPr>
              <w:t>reviewing</w:t>
            </w:r>
            <w:r w:rsidR="00A36453">
              <w:rPr>
                <w:iCs/>
                <w:sz w:val="18"/>
                <w:szCs w:val="18"/>
              </w:rPr>
              <w:t>] for evidence that the measures identified in SA-4(4).1.2.1 are being applied.</w:t>
            </w:r>
            <w:r w:rsidR="00FD39F4">
              <w:rPr>
                <w:iCs/>
                <w:sz w:val="18"/>
                <w:szCs w:val="18"/>
              </w:rPr>
              <w:t xml:space="preserve"> </w:t>
            </w:r>
          </w:p>
        </w:tc>
      </w:tr>
      <w:tr w:rsidR="0006157C" w:rsidRPr="005073C2" w:rsidTr="00D50E66">
        <w:trPr>
          <w:cantSplit/>
        </w:trPr>
        <w:tc>
          <w:tcPr>
            <w:tcW w:w="1530" w:type="dxa"/>
            <w:tcBorders>
              <w:bottom w:val="single" w:sz="4" w:space="0" w:color="auto"/>
            </w:tcBorders>
          </w:tcPr>
          <w:p w:rsidR="0006157C" w:rsidRPr="0020365A" w:rsidRDefault="0006157C" w:rsidP="00C25099">
            <w:pPr>
              <w:spacing w:before="60" w:after="60"/>
              <w:rPr>
                <w:rFonts w:ascii="Arial" w:hAnsi="Arial" w:cs="Arial"/>
                <w:b/>
                <w:iCs/>
                <w:sz w:val="16"/>
                <w:szCs w:val="16"/>
              </w:rPr>
            </w:pPr>
            <w:r>
              <w:rPr>
                <w:rFonts w:ascii="Arial" w:hAnsi="Arial" w:cs="Arial"/>
                <w:b/>
                <w:iCs/>
                <w:sz w:val="16"/>
                <w:szCs w:val="16"/>
              </w:rPr>
              <w:t>SA</w:t>
            </w:r>
            <w:r w:rsidRPr="0020365A">
              <w:rPr>
                <w:rFonts w:ascii="Arial" w:hAnsi="Arial" w:cs="Arial"/>
                <w:b/>
                <w:iCs/>
                <w:sz w:val="16"/>
                <w:szCs w:val="16"/>
              </w:rPr>
              <w:t>-</w:t>
            </w:r>
            <w:r>
              <w:rPr>
                <w:rFonts w:ascii="Arial" w:hAnsi="Arial" w:cs="Arial"/>
                <w:b/>
                <w:iCs/>
                <w:sz w:val="16"/>
                <w:szCs w:val="16"/>
              </w:rPr>
              <w:t>4(4)</w:t>
            </w:r>
            <w:r w:rsidRPr="0020365A">
              <w:rPr>
                <w:rFonts w:ascii="Arial" w:hAnsi="Arial" w:cs="Arial"/>
                <w:b/>
                <w:iCs/>
                <w:sz w:val="16"/>
                <w:szCs w:val="16"/>
              </w:rPr>
              <w:t>.1.</w:t>
            </w:r>
            <w:r>
              <w:rPr>
                <w:rFonts w:ascii="Arial" w:hAnsi="Arial" w:cs="Arial"/>
                <w:b/>
                <w:iCs/>
                <w:sz w:val="16"/>
                <w:szCs w:val="16"/>
              </w:rPr>
              <w:t>2</w:t>
            </w:r>
            <w:r w:rsidRPr="0020365A">
              <w:rPr>
                <w:rFonts w:ascii="Arial" w:hAnsi="Arial" w:cs="Arial"/>
                <w:b/>
                <w:iCs/>
                <w:sz w:val="16"/>
                <w:szCs w:val="16"/>
              </w:rPr>
              <w:t>.</w:t>
            </w:r>
            <w:r w:rsidR="00C25099">
              <w:rPr>
                <w:rFonts w:ascii="Arial" w:hAnsi="Arial" w:cs="Arial"/>
                <w:b/>
                <w:iCs/>
                <w:sz w:val="16"/>
                <w:szCs w:val="16"/>
              </w:rPr>
              <w:t>3</w:t>
            </w:r>
          </w:p>
        </w:tc>
        <w:tc>
          <w:tcPr>
            <w:tcW w:w="7110" w:type="dxa"/>
            <w:tcBorders>
              <w:bottom w:val="single" w:sz="4" w:space="0" w:color="auto"/>
            </w:tcBorders>
          </w:tcPr>
          <w:p w:rsidR="0006157C" w:rsidRPr="005073C2" w:rsidRDefault="0006157C" w:rsidP="002172C3">
            <w:pPr>
              <w:autoSpaceDE w:val="0"/>
              <w:autoSpaceDN w:val="0"/>
              <w:adjustRightInd w:val="0"/>
              <w:spacing w:before="60" w:after="60"/>
              <w:rPr>
                <w:rFonts w:cs="Arial"/>
                <w:iCs/>
                <w:sz w:val="18"/>
                <w:szCs w:val="18"/>
              </w:rPr>
            </w:pPr>
            <w:r>
              <w:rPr>
                <w:b/>
                <w:iCs/>
                <w:sz w:val="18"/>
                <w:szCs w:val="18"/>
              </w:rPr>
              <w:t>Interview</w:t>
            </w:r>
            <w:r w:rsidRPr="00FB634F">
              <w:rPr>
                <w:b/>
                <w:iCs/>
                <w:sz w:val="18"/>
                <w:szCs w:val="18"/>
              </w:rPr>
              <w:t xml:space="preserve"> </w:t>
            </w:r>
            <w:r>
              <w:rPr>
                <w:iCs/>
                <w:sz w:val="18"/>
                <w:szCs w:val="18"/>
              </w:rPr>
              <w:t>information system owner</w:t>
            </w:r>
            <w:r w:rsidRPr="00FB634F">
              <w:rPr>
                <w:iCs/>
                <w:sz w:val="18"/>
                <w:szCs w:val="18"/>
              </w:rPr>
              <w:t>; [</w:t>
            </w:r>
            <w:r w:rsidRPr="00FB634F">
              <w:rPr>
                <w:i/>
                <w:iCs/>
                <w:sz w:val="18"/>
                <w:szCs w:val="18"/>
              </w:rPr>
              <w:t>reviewing</w:t>
            </w:r>
            <w:r w:rsidRPr="00FB634F">
              <w:rPr>
                <w:iCs/>
                <w:sz w:val="18"/>
                <w:szCs w:val="18"/>
              </w:rPr>
              <w:t xml:space="preserve">] for </w:t>
            </w:r>
            <w:r>
              <w:rPr>
                <w:iCs/>
                <w:sz w:val="18"/>
                <w:szCs w:val="18"/>
              </w:rPr>
              <w:t xml:space="preserve">further evidence that the </w:t>
            </w:r>
            <w:r w:rsidR="002172C3">
              <w:rPr>
                <w:iCs/>
                <w:sz w:val="18"/>
                <w:szCs w:val="18"/>
              </w:rPr>
              <w:t>measures identified in SA-4(4)1.2.1 are being applied</w:t>
            </w:r>
            <w:r>
              <w:rPr>
                <w:iCs/>
                <w:sz w:val="18"/>
                <w:szCs w:val="18"/>
              </w:rPr>
              <w:t>.</w:t>
            </w:r>
          </w:p>
        </w:tc>
      </w:tr>
      <w:tr w:rsidR="00514F81" w:rsidRPr="005073C2" w:rsidTr="00D50E66">
        <w:trPr>
          <w:cantSplit/>
          <w:trHeight w:val="89"/>
        </w:trPr>
        <w:tc>
          <w:tcPr>
            <w:tcW w:w="8640" w:type="dxa"/>
            <w:gridSpan w:val="2"/>
            <w:shd w:val="clear" w:color="auto" w:fill="D9D9D9" w:themeFill="background1" w:themeFillShade="D9"/>
          </w:tcPr>
          <w:p w:rsidR="00514F81" w:rsidRPr="005073C2" w:rsidRDefault="00514F81" w:rsidP="00D50E66">
            <w:pPr>
              <w:autoSpaceDE w:val="0"/>
              <w:autoSpaceDN w:val="0"/>
              <w:adjustRightInd w:val="0"/>
              <w:rPr>
                <w:iCs/>
                <w:sz w:val="18"/>
                <w:szCs w:val="18"/>
              </w:rPr>
            </w:pPr>
          </w:p>
        </w:tc>
      </w:tr>
    </w:tbl>
    <w:p w:rsidR="00324B71" w:rsidRDefault="00324B71">
      <w:r>
        <w:br w:type="page"/>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30"/>
        <w:gridCol w:w="7110"/>
      </w:tblGrid>
      <w:tr w:rsidR="00514F81" w:rsidRPr="005073C2" w:rsidTr="00D50E66">
        <w:trPr>
          <w:cantSplit/>
        </w:trPr>
        <w:tc>
          <w:tcPr>
            <w:tcW w:w="8640" w:type="dxa"/>
            <w:gridSpan w:val="2"/>
            <w:shd w:val="clear" w:color="auto" w:fill="BFBFBF" w:themeFill="background1" w:themeFillShade="BF"/>
          </w:tcPr>
          <w:p w:rsidR="00514F81" w:rsidRPr="005073C2" w:rsidRDefault="00514F81" w:rsidP="00D50E66">
            <w:pPr>
              <w:autoSpaceDE w:val="0"/>
              <w:autoSpaceDN w:val="0"/>
              <w:adjustRightInd w:val="0"/>
              <w:spacing w:before="80" w:after="60"/>
              <w:rPr>
                <w:iCs/>
                <w:sz w:val="18"/>
                <w:szCs w:val="18"/>
              </w:rPr>
            </w:pPr>
            <w:r w:rsidRPr="005073C2">
              <w:rPr>
                <w:rFonts w:ascii="Arial" w:hAnsi="Arial" w:cs="Arial"/>
                <w:b/>
                <w:iCs/>
                <w:sz w:val="16"/>
                <w:szCs w:val="16"/>
              </w:rPr>
              <w:lastRenderedPageBreak/>
              <w:t>AS</w:t>
            </w:r>
            <w:r>
              <w:rPr>
                <w:rFonts w:ascii="Arial" w:hAnsi="Arial" w:cs="Arial"/>
                <w:b/>
                <w:iCs/>
                <w:sz w:val="16"/>
                <w:szCs w:val="16"/>
              </w:rPr>
              <w:t xml:space="preserve">SESSMENT – Control Enhancement 5      </w:t>
            </w:r>
          </w:p>
        </w:tc>
      </w:tr>
      <w:tr w:rsidR="00514F81" w:rsidRPr="005073C2" w:rsidTr="00D50E66">
        <w:trPr>
          <w:cantSplit/>
        </w:trPr>
        <w:tc>
          <w:tcPr>
            <w:tcW w:w="8640" w:type="dxa"/>
            <w:gridSpan w:val="2"/>
            <w:shd w:val="clear" w:color="auto" w:fill="FFFFFF" w:themeFill="background1"/>
          </w:tcPr>
          <w:p w:rsidR="00514F81" w:rsidRPr="005073C2" w:rsidRDefault="00514F81" w:rsidP="00D50E66">
            <w:pPr>
              <w:autoSpaceDE w:val="0"/>
              <w:autoSpaceDN w:val="0"/>
              <w:adjustRightInd w:val="0"/>
              <w:spacing w:before="80" w:after="60"/>
              <w:rPr>
                <w:rFonts w:ascii="Arial" w:hAnsi="Arial" w:cs="Arial"/>
                <w:b/>
                <w:iCs/>
                <w:sz w:val="16"/>
                <w:szCs w:val="16"/>
              </w:rPr>
            </w:pPr>
            <w:r w:rsidRPr="004A2BC3">
              <w:rPr>
                <w:rFonts w:ascii="Arial" w:hAnsi="Arial" w:cs="Arial"/>
                <w:b/>
                <w:iCs/>
                <w:sz w:val="16"/>
                <w:szCs w:val="16"/>
              </w:rPr>
              <w:t>Asses</w:t>
            </w:r>
            <w:r w:rsidRPr="00DD0994">
              <w:rPr>
                <w:rFonts w:ascii="Arial" w:hAnsi="Arial" w:cs="Arial"/>
                <w:b/>
                <w:iCs/>
                <w:sz w:val="16"/>
                <w:szCs w:val="16"/>
                <w:shd w:val="clear" w:color="auto" w:fill="FFFFFF" w:themeFill="background1"/>
              </w:rPr>
              <w:t>sment Information from Special Publication 800-53A Rev. 1 (June 2010)</w:t>
            </w:r>
          </w:p>
        </w:tc>
      </w:tr>
      <w:tr w:rsidR="00514F81" w:rsidRPr="003111F5" w:rsidTr="00D50E66">
        <w:trPr>
          <w:cantSplit/>
        </w:trPr>
        <w:tc>
          <w:tcPr>
            <w:tcW w:w="1530" w:type="dxa"/>
            <w:shd w:val="clear" w:color="auto" w:fill="A6A6A6" w:themeFill="background1" w:themeFillShade="A6"/>
          </w:tcPr>
          <w:p w:rsidR="00514F81" w:rsidRPr="003C1D70" w:rsidRDefault="00514F81" w:rsidP="00D50E66">
            <w:pPr>
              <w:spacing w:before="120" w:after="120"/>
              <w:rPr>
                <w:rFonts w:ascii="Arial" w:hAnsi="Arial" w:cs="Arial"/>
                <w:b/>
                <w:iCs/>
                <w:sz w:val="16"/>
                <w:szCs w:val="16"/>
              </w:rPr>
            </w:pPr>
            <w:r w:rsidRPr="003C1D70">
              <w:rPr>
                <w:rFonts w:ascii="Arial" w:hAnsi="Arial" w:cs="Arial"/>
                <w:b/>
                <w:sz w:val="16"/>
                <w:szCs w:val="16"/>
              </w:rPr>
              <w:t xml:space="preserve">SA-4(5)     </w:t>
            </w:r>
          </w:p>
        </w:tc>
        <w:tc>
          <w:tcPr>
            <w:tcW w:w="7110" w:type="dxa"/>
            <w:shd w:val="clear" w:color="auto" w:fill="A6A6A6" w:themeFill="background1" w:themeFillShade="A6"/>
          </w:tcPr>
          <w:p w:rsidR="00514F81" w:rsidRPr="003C1D70" w:rsidRDefault="00514F81" w:rsidP="00D50E66">
            <w:pPr>
              <w:pStyle w:val="control-name"/>
              <w:spacing w:before="120"/>
              <w:rPr>
                <w:highlight w:val="yellow"/>
              </w:rPr>
            </w:pPr>
            <w:r>
              <w:t>ACQUISITIONS</w:t>
            </w:r>
          </w:p>
        </w:tc>
      </w:tr>
      <w:tr w:rsidR="00514F81" w:rsidRPr="005073C2" w:rsidTr="00946C63">
        <w:trPr>
          <w:cantSplit/>
          <w:trHeight w:val="2816"/>
        </w:trPr>
        <w:tc>
          <w:tcPr>
            <w:tcW w:w="1530" w:type="dxa"/>
          </w:tcPr>
          <w:p w:rsidR="00514F81" w:rsidRDefault="00514F81" w:rsidP="00D50E66">
            <w:pPr>
              <w:spacing w:before="120" w:after="120"/>
              <w:rPr>
                <w:rFonts w:ascii="Arial" w:hAnsi="Arial" w:cs="Arial"/>
                <w:b/>
                <w:iCs/>
                <w:sz w:val="16"/>
                <w:szCs w:val="16"/>
              </w:rPr>
            </w:pPr>
            <w:r w:rsidRPr="003C1D70">
              <w:rPr>
                <w:rFonts w:ascii="Arial" w:hAnsi="Arial" w:cs="Arial"/>
                <w:b/>
                <w:iCs/>
                <w:sz w:val="16"/>
                <w:szCs w:val="16"/>
              </w:rPr>
              <w:t>SA-4(5).1</w:t>
            </w:r>
          </w:p>
          <w:p w:rsidR="00567CAA" w:rsidRDefault="00567CAA" w:rsidP="00D50E66">
            <w:pPr>
              <w:spacing w:before="120" w:after="120"/>
              <w:rPr>
                <w:rFonts w:ascii="Arial" w:hAnsi="Arial" w:cs="Arial"/>
                <w:b/>
                <w:iCs/>
                <w:sz w:val="16"/>
                <w:szCs w:val="16"/>
              </w:rPr>
            </w:pPr>
          </w:p>
          <w:p w:rsidR="00514F81" w:rsidRDefault="00514F81" w:rsidP="00D50E66">
            <w:pPr>
              <w:spacing w:before="120" w:after="120"/>
              <w:rPr>
                <w:rFonts w:ascii="Arial" w:hAnsi="Arial" w:cs="Arial"/>
                <w:b/>
                <w:iCs/>
                <w:sz w:val="16"/>
                <w:szCs w:val="16"/>
              </w:rPr>
            </w:pPr>
            <w:r w:rsidRPr="003C1D70">
              <w:rPr>
                <w:rFonts w:ascii="Arial" w:hAnsi="Arial" w:cs="Arial"/>
                <w:b/>
                <w:iCs/>
                <w:sz w:val="16"/>
                <w:szCs w:val="16"/>
              </w:rPr>
              <w:t>SA-4(5).1</w:t>
            </w:r>
            <w:r>
              <w:rPr>
                <w:rFonts w:ascii="Arial" w:hAnsi="Arial" w:cs="Arial"/>
                <w:b/>
                <w:iCs/>
                <w:sz w:val="16"/>
                <w:szCs w:val="16"/>
              </w:rPr>
              <w:t>.1</w:t>
            </w:r>
          </w:p>
          <w:p w:rsidR="00514F81" w:rsidRDefault="00514F81" w:rsidP="00D50E66">
            <w:pPr>
              <w:spacing w:before="120" w:after="120" w:line="120" w:lineRule="auto"/>
              <w:rPr>
                <w:rFonts w:ascii="Arial" w:hAnsi="Arial" w:cs="Arial"/>
                <w:b/>
                <w:iCs/>
                <w:sz w:val="16"/>
                <w:szCs w:val="16"/>
              </w:rPr>
            </w:pPr>
          </w:p>
          <w:p w:rsidR="00514F81" w:rsidRPr="003C1D70" w:rsidRDefault="00514F81" w:rsidP="00D50E66">
            <w:pPr>
              <w:spacing w:before="120" w:after="120"/>
              <w:rPr>
                <w:rFonts w:ascii="Arial" w:hAnsi="Arial" w:cs="Arial"/>
                <w:b/>
                <w:sz w:val="16"/>
                <w:szCs w:val="16"/>
              </w:rPr>
            </w:pPr>
            <w:r w:rsidRPr="003C1D70">
              <w:rPr>
                <w:rFonts w:ascii="Arial" w:hAnsi="Arial" w:cs="Arial"/>
                <w:b/>
                <w:iCs/>
                <w:sz w:val="16"/>
                <w:szCs w:val="16"/>
              </w:rPr>
              <w:t>SA-4(5).1</w:t>
            </w:r>
            <w:r>
              <w:rPr>
                <w:rFonts w:ascii="Arial" w:hAnsi="Arial" w:cs="Arial"/>
                <w:b/>
                <w:iCs/>
                <w:sz w:val="16"/>
                <w:szCs w:val="16"/>
              </w:rPr>
              <w:t>.2</w:t>
            </w:r>
          </w:p>
        </w:tc>
        <w:tc>
          <w:tcPr>
            <w:tcW w:w="7110" w:type="dxa"/>
          </w:tcPr>
          <w:p w:rsidR="00514F81" w:rsidRPr="00023552" w:rsidRDefault="00514F81" w:rsidP="00D50E66">
            <w:pPr>
              <w:autoSpaceDE w:val="0"/>
              <w:autoSpaceDN w:val="0"/>
              <w:adjustRightInd w:val="0"/>
              <w:spacing w:before="120"/>
              <w:rPr>
                <w:rFonts w:ascii="Arial Bold" w:hAnsi="Arial Bold" w:cs="Arial"/>
                <w:iCs/>
                <w:smallCaps/>
                <w:sz w:val="20"/>
                <w:szCs w:val="20"/>
              </w:rPr>
            </w:pPr>
            <w:r w:rsidRPr="00023552">
              <w:rPr>
                <w:rFonts w:ascii="Arial Bold" w:hAnsi="Arial Bold" w:cs="Arial"/>
                <w:b/>
                <w:iCs/>
                <w:sz w:val="16"/>
                <w:szCs w:val="16"/>
              </w:rPr>
              <w:t>ASSESSMENT OBJECTIVE:</w:t>
            </w:r>
          </w:p>
          <w:p w:rsidR="00514F81" w:rsidRDefault="00514F81" w:rsidP="00D50E66">
            <w:pPr>
              <w:autoSpaceDE w:val="0"/>
              <w:autoSpaceDN w:val="0"/>
              <w:adjustRightInd w:val="0"/>
              <w:spacing w:before="60" w:after="60"/>
              <w:rPr>
                <w:i/>
                <w:iCs/>
                <w:sz w:val="20"/>
              </w:rPr>
            </w:pPr>
            <w:r w:rsidRPr="00023552">
              <w:rPr>
                <w:bCs/>
                <w:i/>
                <w:iCs/>
                <w:sz w:val="20"/>
              </w:rPr>
              <w:t>Determine</w:t>
            </w:r>
            <w:r w:rsidRPr="00023552">
              <w:rPr>
                <w:i/>
                <w:iCs/>
                <w:sz w:val="20"/>
              </w:rPr>
              <w:t xml:space="preserve"> if</w:t>
            </w:r>
            <w:r>
              <w:rPr>
                <w:i/>
                <w:iCs/>
                <w:sz w:val="20"/>
              </w:rPr>
              <w:t>:</w:t>
            </w:r>
          </w:p>
          <w:p w:rsidR="00514F81" w:rsidRPr="009178A1" w:rsidRDefault="00514F81" w:rsidP="00514F81">
            <w:pPr>
              <w:numPr>
                <w:ilvl w:val="0"/>
                <w:numId w:val="10"/>
              </w:numPr>
              <w:autoSpaceDE w:val="0"/>
              <w:autoSpaceDN w:val="0"/>
              <w:adjustRightInd w:val="0"/>
              <w:spacing w:before="60" w:after="60"/>
              <w:rPr>
                <w:i/>
                <w:iCs/>
                <w:sz w:val="20"/>
                <w:szCs w:val="20"/>
              </w:rPr>
            </w:pPr>
            <w:r w:rsidRPr="009178A1">
              <w:rPr>
                <w:i/>
                <w:iCs/>
                <w:sz w:val="20"/>
                <w:szCs w:val="20"/>
              </w:rPr>
              <w:t xml:space="preserve">the organization requires in acquisition documents that information system components are delivered in a secure, documented configuration; and </w:t>
            </w:r>
          </w:p>
          <w:p w:rsidR="00514F81" w:rsidRPr="009178A1" w:rsidRDefault="00514F81" w:rsidP="00514F81">
            <w:pPr>
              <w:numPr>
                <w:ilvl w:val="0"/>
                <w:numId w:val="10"/>
              </w:numPr>
              <w:autoSpaceDE w:val="0"/>
              <w:autoSpaceDN w:val="0"/>
              <w:adjustRightInd w:val="0"/>
              <w:spacing w:before="60" w:after="60"/>
              <w:rPr>
                <w:i/>
                <w:iCs/>
                <w:sz w:val="20"/>
                <w:szCs w:val="20"/>
              </w:rPr>
            </w:pPr>
            <w:proofErr w:type="gramStart"/>
            <w:r w:rsidRPr="009178A1">
              <w:rPr>
                <w:i/>
                <w:iCs/>
                <w:sz w:val="20"/>
                <w:szCs w:val="20"/>
              </w:rPr>
              <w:t>the</w:t>
            </w:r>
            <w:proofErr w:type="gramEnd"/>
            <w:r w:rsidRPr="009178A1">
              <w:rPr>
                <w:i/>
                <w:iCs/>
                <w:sz w:val="20"/>
                <w:szCs w:val="20"/>
              </w:rPr>
              <w:t xml:space="preserve"> organization requires in acquisition documents that the </w:t>
            </w:r>
            <w:r w:rsidRPr="009178A1">
              <w:rPr>
                <w:i/>
                <w:sz w:val="20"/>
                <w:szCs w:val="20"/>
              </w:rPr>
              <w:t>secure</w:t>
            </w:r>
            <w:r>
              <w:rPr>
                <w:i/>
                <w:sz w:val="20"/>
                <w:szCs w:val="20"/>
              </w:rPr>
              <w:t xml:space="preserve"> </w:t>
            </w:r>
            <w:r w:rsidRPr="009178A1">
              <w:rPr>
                <w:i/>
                <w:sz w:val="20"/>
                <w:szCs w:val="20"/>
              </w:rPr>
              <w:t>configuration</w:t>
            </w:r>
            <w:r w:rsidRPr="009178A1">
              <w:rPr>
                <w:i/>
                <w:iCs/>
                <w:sz w:val="20"/>
                <w:szCs w:val="20"/>
              </w:rPr>
              <w:t xml:space="preserve"> is the default configuration for any software reinstalls or upgrades.</w:t>
            </w:r>
          </w:p>
          <w:p w:rsidR="00514F81" w:rsidRPr="0023073D" w:rsidRDefault="00514F81" w:rsidP="00D50E66">
            <w:pPr>
              <w:autoSpaceDE w:val="0"/>
              <w:autoSpaceDN w:val="0"/>
              <w:adjustRightInd w:val="0"/>
              <w:spacing w:before="120"/>
              <w:rPr>
                <w:rFonts w:ascii="Arial Bold" w:hAnsi="Arial Bold" w:cs="Arial"/>
                <w:iCs/>
                <w:smallCaps/>
                <w:sz w:val="20"/>
                <w:szCs w:val="20"/>
              </w:rPr>
            </w:pPr>
            <w:r w:rsidRPr="0023073D">
              <w:rPr>
                <w:rFonts w:ascii="Arial Bold" w:hAnsi="Arial Bold" w:cs="Arial"/>
                <w:b/>
                <w:iCs/>
                <w:sz w:val="16"/>
                <w:szCs w:val="16"/>
              </w:rPr>
              <w:t>POTENTIAL ASSESSMENT METHODS AND OBJECTS:</w:t>
            </w:r>
          </w:p>
          <w:p w:rsidR="00514F81" w:rsidRPr="003C1D70" w:rsidRDefault="00514F81" w:rsidP="00D50E66">
            <w:pPr>
              <w:spacing w:before="60" w:after="120"/>
              <w:ind w:left="749" w:hanging="749"/>
              <w:rPr>
                <w:rFonts w:ascii="Arial" w:hAnsi="Arial" w:cs="Arial"/>
                <w:iCs/>
                <w:sz w:val="16"/>
                <w:szCs w:val="16"/>
                <w:highlight w:val="yellow"/>
              </w:rPr>
            </w:pPr>
            <w:r w:rsidRPr="0023073D">
              <w:rPr>
                <w:rFonts w:ascii="Arial" w:hAnsi="Arial" w:cs="Arial"/>
                <w:b/>
                <w:bCs/>
                <w:iCs/>
                <w:sz w:val="16"/>
                <w:szCs w:val="16"/>
              </w:rPr>
              <w:t>Examine</w:t>
            </w:r>
            <w:r w:rsidRPr="0023073D">
              <w:rPr>
                <w:rFonts w:ascii="Arial" w:hAnsi="Arial" w:cs="Arial"/>
                <w:bCs/>
                <w:iCs/>
                <w:sz w:val="16"/>
                <w:szCs w:val="16"/>
              </w:rPr>
              <w:t>: [</w:t>
            </w:r>
            <w:r w:rsidRPr="0023073D">
              <w:rPr>
                <w:rFonts w:ascii="Arial" w:hAnsi="Arial" w:cs="Arial"/>
                <w:bCs/>
                <w:i/>
                <w:iCs/>
                <w:smallCaps/>
                <w:sz w:val="16"/>
                <w:szCs w:val="16"/>
              </w:rPr>
              <w:t>select from:</w:t>
            </w:r>
            <w:r w:rsidRPr="0023073D">
              <w:rPr>
                <w:rFonts w:ascii="Arial" w:hAnsi="Arial" w:cs="Arial"/>
                <w:bCs/>
                <w:iCs/>
                <w:sz w:val="16"/>
                <w:szCs w:val="16"/>
              </w:rPr>
              <w:t xml:space="preserve"> </w:t>
            </w:r>
            <w:r w:rsidRPr="0023073D">
              <w:rPr>
                <w:rFonts w:ascii="Arial" w:hAnsi="Arial" w:cs="Arial"/>
                <w:iCs/>
                <w:sz w:val="16"/>
                <w:szCs w:val="16"/>
              </w:rPr>
              <w:t>System and services acquisition policy; procedures addressing the integration of information security requirements and/or security specifications into the acquisition process; solicitation documents; acquisition documentation; acquisition contracts for information systems or services; other relevant documents or records].</w:t>
            </w:r>
          </w:p>
        </w:tc>
      </w:tr>
      <w:tr w:rsidR="00514F81" w:rsidRPr="005073C2" w:rsidTr="00D50E66">
        <w:trPr>
          <w:cantSplit/>
        </w:trPr>
        <w:tc>
          <w:tcPr>
            <w:tcW w:w="8640" w:type="dxa"/>
            <w:gridSpan w:val="2"/>
          </w:tcPr>
          <w:p w:rsidR="00514F81" w:rsidRPr="005073C2" w:rsidRDefault="00514F81" w:rsidP="00D50E66">
            <w:pPr>
              <w:spacing w:before="60" w:after="40"/>
            </w:pPr>
            <w:r w:rsidRPr="005073C2">
              <w:rPr>
                <w:rFonts w:ascii="Arial" w:hAnsi="Arial" w:cs="Arial"/>
                <w:b/>
                <w:iCs/>
                <w:sz w:val="16"/>
                <w:szCs w:val="16"/>
              </w:rPr>
              <w:t>Additional Assessment Case Information</w:t>
            </w:r>
          </w:p>
        </w:tc>
      </w:tr>
      <w:tr w:rsidR="00514F81" w:rsidRPr="002F5405" w:rsidTr="00D50E66">
        <w:trPr>
          <w:cantSplit/>
        </w:trPr>
        <w:tc>
          <w:tcPr>
            <w:tcW w:w="1530" w:type="dxa"/>
            <w:tcBorders>
              <w:bottom w:val="single" w:sz="4" w:space="0" w:color="auto"/>
            </w:tcBorders>
            <w:shd w:val="clear" w:color="auto" w:fill="D9D9D9" w:themeFill="background1" w:themeFillShade="D9"/>
          </w:tcPr>
          <w:p w:rsidR="00514F81" w:rsidRPr="005073C2" w:rsidRDefault="00514F81" w:rsidP="00D50E66"/>
        </w:tc>
        <w:tc>
          <w:tcPr>
            <w:tcW w:w="7110" w:type="dxa"/>
            <w:tcBorders>
              <w:bottom w:val="single" w:sz="4" w:space="0" w:color="auto"/>
            </w:tcBorders>
          </w:tcPr>
          <w:p w:rsidR="00514F81" w:rsidRPr="005073C2" w:rsidRDefault="00514F81" w:rsidP="00D50E66">
            <w:pPr>
              <w:autoSpaceDE w:val="0"/>
              <w:autoSpaceDN w:val="0"/>
              <w:adjustRightInd w:val="0"/>
              <w:spacing w:before="120"/>
              <w:rPr>
                <w:rFonts w:ascii="Arial" w:hAnsi="Arial" w:cs="Arial"/>
                <w:b/>
                <w:bCs/>
                <w:smallCaps/>
                <w:sz w:val="16"/>
                <w:szCs w:val="16"/>
              </w:rPr>
            </w:pPr>
            <w:r w:rsidRPr="005073C2">
              <w:rPr>
                <w:rFonts w:ascii="Arial" w:hAnsi="Arial" w:cs="Arial"/>
                <w:b/>
                <w:bCs/>
                <w:smallCaps/>
                <w:sz w:val="16"/>
                <w:szCs w:val="16"/>
              </w:rPr>
              <w:t>POTENTIAL ASSESSMENT SEQUENCING:</w:t>
            </w:r>
          </w:p>
          <w:p w:rsidR="00514F81" w:rsidRPr="005073C2" w:rsidRDefault="00514F81" w:rsidP="00D50E66">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precursor controls:  </w:t>
            </w:r>
            <w:r w:rsidR="00860F77">
              <w:rPr>
                <w:rFonts w:ascii="Arial" w:hAnsi="Arial" w:cs="Arial"/>
                <w:iCs/>
                <w:smallCaps/>
                <w:sz w:val="16"/>
                <w:szCs w:val="16"/>
              </w:rPr>
              <w:t>CM-9, PM-7, SA-3, SA-8</w:t>
            </w:r>
          </w:p>
          <w:p w:rsidR="00514F81" w:rsidRPr="005073C2" w:rsidRDefault="00514F81" w:rsidP="00D50E66">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concurrent controls</w:t>
            </w:r>
            <w:r w:rsidRPr="00C70011">
              <w:rPr>
                <w:rFonts w:ascii="Arial" w:hAnsi="Arial" w:cs="Arial"/>
                <w:iCs/>
                <w:smallCaps/>
                <w:sz w:val="16"/>
                <w:szCs w:val="16"/>
              </w:rPr>
              <w:t xml:space="preserve">:  </w:t>
            </w:r>
            <w:r w:rsidR="00860F77">
              <w:rPr>
                <w:rFonts w:ascii="Arial" w:hAnsi="Arial" w:cs="Arial"/>
                <w:iCs/>
                <w:smallCaps/>
                <w:sz w:val="16"/>
                <w:szCs w:val="16"/>
              </w:rPr>
              <w:t>CM-2, CM-6, CM-8</w:t>
            </w:r>
          </w:p>
          <w:p w:rsidR="00514F81" w:rsidRPr="002F5405" w:rsidRDefault="00514F81" w:rsidP="00860F77">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 successor controls:  </w:t>
            </w:r>
            <w:r>
              <w:rPr>
                <w:rFonts w:ascii="Arial" w:hAnsi="Arial" w:cs="Arial"/>
                <w:iCs/>
                <w:smallCaps/>
                <w:sz w:val="16"/>
                <w:szCs w:val="16"/>
              </w:rPr>
              <w:t xml:space="preserve"> </w:t>
            </w:r>
            <w:r w:rsidR="00F00474">
              <w:rPr>
                <w:rFonts w:ascii="Arial" w:hAnsi="Arial" w:cs="Arial"/>
                <w:iCs/>
                <w:smallCaps/>
                <w:sz w:val="16"/>
                <w:szCs w:val="16"/>
              </w:rPr>
              <w:t xml:space="preserve">SA-5, </w:t>
            </w:r>
            <w:r w:rsidR="00D56BA8">
              <w:rPr>
                <w:rFonts w:ascii="Arial" w:hAnsi="Arial" w:cs="Arial"/>
                <w:iCs/>
                <w:smallCaps/>
                <w:sz w:val="16"/>
                <w:szCs w:val="16"/>
              </w:rPr>
              <w:t xml:space="preserve">SA-6, SA-7, </w:t>
            </w:r>
            <w:r w:rsidR="00F00474">
              <w:rPr>
                <w:rFonts w:ascii="Arial" w:hAnsi="Arial" w:cs="Arial"/>
                <w:iCs/>
                <w:smallCaps/>
                <w:sz w:val="16"/>
                <w:szCs w:val="16"/>
              </w:rPr>
              <w:t>SA-10,</w:t>
            </w:r>
            <w:r w:rsidR="00D56BA8">
              <w:rPr>
                <w:rFonts w:ascii="Arial" w:hAnsi="Arial" w:cs="Arial"/>
                <w:iCs/>
                <w:smallCaps/>
                <w:sz w:val="16"/>
                <w:szCs w:val="16"/>
              </w:rPr>
              <w:t xml:space="preserve"> SA-11</w:t>
            </w:r>
            <w:r w:rsidR="00F00474">
              <w:rPr>
                <w:rFonts w:ascii="Arial" w:hAnsi="Arial" w:cs="Arial"/>
                <w:iCs/>
                <w:smallCaps/>
                <w:sz w:val="16"/>
                <w:szCs w:val="16"/>
              </w:rPr>
              <w:t xml:space="preserve"> </w:t>
            </w:r>
          </w:p>
        </w:tc>
      </w:tr>
      <w:tr w:rsidR="00514F81" w:rsidRPr="005073C2" w:rsidTr="00D50E66">
        <w:trPr>
          <w:cantSplit/>
        </w:trPr>
        <w:tc>
          <w:tcPr>
            <w:tcW w:w="1530" w:type="dxa"/>
            <w:tcBorders>
              <w:bottom w:val="single" w:sz="4" w:space="0" w:color="auto"/>
            </w:tcBorders>
            <w:shd w:val="clear" w:color="auto" w:fill="F2F2F2" w:themeFill="background1" w:themeFillShade="F2"/>
          </w:tcPr>
          <w:p w:rsidR="00514F81" w:rsidRPr="005073C2" w:rsidRDefault="00514F81" w:rsidP="00D50E66">
            <w:pPr>
              <w:spacing w:before="60" w:after="40"/>
              <w:jc w:val="center"/>
              <w:rPr>
                <w:rFonts w:ascii="Arial Narrow" w:hAnsi="Arial Narrow" w:cs="Arial"/>
                <w:b/>
                <w:iCs/>
                <w:sz w:val="16"/>
                <w:szCs w:val="16"/>
              </w:rPr>
            </w:pPr>
            <w:r w:rsidRPr="005073C2">
              <w:rPr>
                <w:rFonts w:ascii="Arial Narrow" w:hAnsi="Arial Narrow" w:cs="Arial"/>
                <w:b/>
                <w:iCs/>
                <w:sz w:val="16"/>
                <w:szCs w:val="16"/>
              </w:rPr>
              <w:t>Action Step</w:t>
            </w:r>
          </w:p>
        </w:tc>
        <w:tc>
          <w:tcPr>
            <w:tcW w:w="7110" w:type="dxa"/>
            <w:tcBorders>
              <w:bottom w:val="single" w:sz="4" w:space="0" w:color="auto"/>
            </w:tcBorders>
            <w:shd w:val="clear" w:color="auto" w:fill="F2F2F2" w:themeFill="background1" w:themeFillShade="F2"/>
          </w:tcPr>
          <w:p w:rsidR="00514F81" w:rsidRPr="005073C2" w:rsidRDefault="00514F81" w:rsidP="00DD0994">
            <w:pPr>
              <w:autoSpaceDE w:val="0"/>
              <w:autoSpaceDN w:val="0"/>
              <w:adjustRightInd w:val="0"/>
              <w:spacing w:before="60" w:after="40"/>
              <w:jc w:val="center"/>
              <w:rPr>
                <w:rFonts w:ascii="Arial Narrow" w:hAnsi="Arial Narrow" w:cs="Arial"/>
                <w:b/>
                <w:iCs/>
                <w:sz w:val="16"/>
                <w:szCs w:val="16"/>
              </w:rPr>
            </w:pPr>
            <w:r w:rsidRPr="005073C2">
              <w:rPr>
                <w:rFonts w:ascii="Arial Narrow" w:hAnsi="Arial Narrow" w:cs="Arial"/>
                <w:b/>
                <w:iCs/>
                <w:sz w:val="16"/>
                <w:szCs w:val="16"/>
              </w:rPr>
              <w:t>Potential Assessor Evidence Gathering Actions</w:t>
            </w:r>
            <w:r>
              <w:rPr>
                <w:rFonts w:ascii="Arial Narrow" w:hAnsi="Arial Narrow" w:cs="Arial"/>
                <w:b/>
                <w:iCs/>
                <w:sz w:val="16"/>
                <w:szCs w:val="16"/>
              </w:rPr>
              <w:t xml:space="preserve"> </w:t>
            </w:r>
          </w:p>
        </w:tc>
      </w:tr>
      <w:tr w:rsidR="00514F81" w:rsidRPr="005073C2" w:rsidTr="00D50E66">
        <w:trPr>
          <w:cantSplit/>
        </w:trPr>
        <w:tc>
          <w:tcPr>
            <w:tcW w:w="1530" w:type="dxa"/>
          </w:tcPr>
          <w:p w:rsidR="00514F81" w:rsidRPr="003F294F" w:rsidRDefault="003F294F" w:rsidP="003F294F">
            <w:pPr>
              <w:spacing w:before="60" w:after="60"/>
              <w:rPr>
                <w:rFonts w:ascii="Arial" w:hAnsi="Arial" w:cs="Arial"/>
                <w:b/>
                <w:iCs/>
                <w:sz w:val="16"/>
                <w:szCs w:val="16"/>
              </w:rPr>
            </w:pPr>
            <w:r>
              <w:rPr>
                <w:rFonts w:ascii="Arial" w:hAnsi="Arial" w:cs="Arial"/>
                <w:b/>
                <w:iCs/>
                <w:sz w:val="16"/>
                <w:szCs w:val="16"/>
              </w:rPr>
              <w:t>SA</w:t>
            </w:r>
            <w:r w:rsidR="00514F81" w:rsidRPr="003F294F">
              <w:rPr>
                <w:rFonts w:ascii="Arial" w:hAnsi="Arial" w:cs="Arial"/>
                <w:b/>
                <w:iCs/>
                <w:sz w:val="16"/>
                <w:szCs w:val="16"/>
              </w:rPr>
              <w:t>-</w:t>
            </w:r>
            <w:r>
              <w:rPr>
                <w:rFonts w:ascii="Arial" w:hAnsi="Arial" w:cs="Arial"/>
                <w:b/>
                <w:iCs/>
                <w:sz w:val="16"/>
                <w:szCs w:val="16"/>
              </w:rPr>
              <w:t>4(5)</w:t>
            </w:r>
            <w:r w:rsidR="00514F81" w:rsidRPr="003F294F">
              <w:rPr>
                <w:rFonts w:ascii="Arial" w:hAnsi="Arial" w:cs="Arial"/>
                <w:b/>
                <w:iCs/>
                <w:sz w:val="16"/>
                <w:szCs w:val="16"/>
              </w:rPr>
              <w:t>.1.1.1</w:t>
            </w:r>
          </w:p>
        </w:tc>
        <w:tc>
          <w:tcPr>
            <w:tcW w:w="7110" w:type="dxa"/>
          </w:tcPr>
          <w:p w:rsidR="00514F81" w:rsidRPr="005073C2" w:rsidRDefault="00C02B50" w:rsidP="00B36323">
            <w:pPr>
              <w:autoSpaceDE w:val="0"/>
              <w:autoSpaceDN w:val="0"/>
              <w:adjustRightInd w:val="0"/>
              <w:spacing w:before="60" w:after="60"/>
              <w:rPr>
                <w:b/>
                <w:iCs/>
                <w:sz w:val="18"/>
                <w:szCs w:val="18"/>
              </w:rPr>
            </w:pPr>
            <w:r w:rsidRPr="00264C70">
              <w:rPr>
                <w:b/>
                <w:iCs/>
                <w:sz w:val="18"/>
                <w:szCs w:val="18"/>
              </w:rPr>
              <w:t xml:space="preserve">Examine </w:t>
            </w:r>
            <w:r>
              <w:rPr>
                <w:sz w:val="18"/>
                <w:szCs w:val="18"/>
              </w:rPr>
              <w:t>system and services acquisition policy, procedures addressing the integration of information security requirements and/or security specifications into the acquisition process, solicitation document</w:t>
            </w:r>
            <w:r w:rsidR="00B36323">
              <w:rPr>
                <w:sz w:val="18"/>
                <w:szCs w:val="18"/>
              </w:rPr>
              <w:t>ation</w:t>
            </w:r>
            <w:r>
              <w:rPr>
                <w:sz w:val="18"/>
                <w:szCs w:val="18"/>
              </w:rPr>
              <w:t xml:space="preserve">, acquisition documentation, acquisition contracts for information system services, </w:t>
            </w:r>
            <w:r w:rsidR="00404683">
              <w:rPr>
                <w:sz w:val="18"/>
                <w:szCs w:val="18"/>
              </w:rPr>
              <w:t xml:space="preserve">security plan, </w:t>
            </w:r>
            <w:r>
              <w:rPr>
                <w:sz w:val="18"/>
                <w:szCs w:val="18"/>
              </w:rPr>
              <w:t>or other relevant documents</w:t>
            </w:r>
            <w:r w:rsidRPr="003C6F7B">
              <w:rPr>
                <w:rFonts w:cs="Arial"/>
                <w:iCs/>
                <w:sz w:val="18"/>
                <w:szCs w:val="18"/>
              </w:rPr>
              <w:t>;</w:t>
            </w:r>
            <w:r w:rsidRPr="004B1CD4">
              <w:rPr>
                <w:iCs/>
                <w:sz w:val="18"/>
                <w:szCs w:val="18"/>
              </w:rPr>
              <w:t xml:space="preserve"> [</w:t>
            </w:r>
            <w:r w:rsidRPr="004B1CD4">
              <w:rPr>
                <w:i/>
                <w:iCs/>
                <w:sz w:val="18"/>
                <w:szCs w:val="18"/>
              </w:rPr>
              <w:t>reviewing</w:t>
            </w:r>
            <w:r w:rsidRPr="004B1CD4">
              <w:rPr>
                <w:iCs/>
                <w:sz w:val="18"/>
                <w:szCs w:val="18"/>
              </w:rPr>
              <w:t xml:space="preserve">] for </w:t>
            </w:r>
            <w:r>
              <w:rPr>
                <w:iCs/>
                <w:sz w:val="18"/>
                <w:szCs w:val="18"/>
              </w:rPr>
              <w:t>the requirement in acquisition documents that information system components be delivered in a secure, documented configuration.</w:t>
            </w:r>
          </w:p>
        </w:tc>
      </w:tr>
      <w:tr w:rsidR="00DD0994" w:rsidRPr="005073C2" w:rsidTr="00DD0994">
        <w:trPr>
          <w:cantSplit/>
        </w:trPr>
        <w:tc>
          <w:tcPr>
            <w:tcW w:w="1530" w:type="dxa"/>
            <w:shd w:val="clear" w:color="auto" w:fill="F2F2F2" w:themeFill="background1" w:themeFillShade="F2"/>
          </w:tcPr>
          <w:p w:rsidR="00DD0994" w:rsidRDefault="00DD0994" w:rsidP="00002B5B">
            <w:pPr>
              <w:tabs>
                <w:tab w:val="left" w:pos="1068"/>
              </w:tabs>
              <w:spacing w:line="120" w:lineRule="auto"/>
              <w:rPr>
                <w:rFonts w:ascii="Arial" w:hAnsi="Arial" w:cs="Arial"/>
                <w:b/>
                <w:iCs/>
                <w:sz w:val="16"/>
                <w:szCs w:val="16"/>
              </w:rPr>
            </w:pPr>
            <w:r>
              <w:rPr>
                <w:rFonts w:ascii="Arial" w:hAnsi="Arial" w:cs="Arial"/>
                <w:b/>
                <w:iCs/>
                <w:sz w:val="16"/>
                <w:szCs w:val="16"/>
              </w:rPr>
              <w:tab/>
            </w:r>
          </w:p>
        </w:tc>
        <w:tc>
          <w:tcPr>
            <w:tcW w:w="7110" w:type="dxa"/>
            <w:shd w:val="clear" w:color="auto" w:fill="F2F2F2" w:themeFill="background1" w:themeFillShade="F2"/>
          </w:tcPr>
          <w:p w:rsidR="00DD0994" w:rsidRPr="008D7BED" w:rsidRDefault="00DD0994" w:rsidP="00002B5B">
            <w:pPr>
              <w:autoSpaceDE w:val="0"/>
              <w:autoSpaceDN w:val="0"/>
              <w:adjustRightInd w:val="0"/>
              <w:spacing w:line="120" w:lineRule="auto"/>
              <w:rPr>
                <w:b/>
                <w:iCs/>
                <w:sz w:val="18"/>
                <w:szCs w:val="18"/>
              </w:rPr>
            </w:pPr>
          </w:p>
        </w:tc>
      </w:tr>
      <w:tr w:rsidR="005F209C" w:rsidRPr="005073C2" w:rsidTr="00D50E66">
        <w:trPr>
          <w:cantSplit/>
        </w:trPr>
        <w:tc>
          <w:tcPr>
            <w:tcW w:w="1530" w:type="dxa"/>
          </w:tcPr>
          <w:p w:rsidR="005F209C" w:rsidRPr="003F294F" w:rsidRDefault="005F209C" w:rsidP="00F434D9">
            <w:pPr>
              <w:spacing w:before="60" w:after="60"/>
              <w:rPr>
                <w:rFonts w:ascii="Arial" w:hAnsi="Arial" w:cs="Arial"/>
                <w:b/>
                <w:iCs/>
                <w:sz w:val="16"/>
                <w:szCs w:val="16"/>
              </w:rPr>
            </w:pPr>
            <w:r>
              <w:rPr>
                <w:rFonts w:ascii="Arial" w:hAnsi="Arial" w:cs="Arial"/>
                <w:b/>
                <w:iCs/>
                <w:sz w:val="16"/>
                <w:szCs w:val="16"/>
              </w:rPr>
              <w:t>SA</w:t>
            </w:r>
            <w:r w:rsidRPr="003F294F">
              <w:rPr>
                <w:rFonts w:ascii="Arial" w:hAnsi="Arial" w:cs="Arial"/>
                <w:b/>
                <w:iCs/>
                <w:sz w:val="16"/>
                <w:szCs w:val="16"/>
              </w:rPr>
              <w:t>-</w:t>
            </w:r>
            <w:r>
              <w:rPr>
                <w:rFonts w:ascii="Arial" w:hAnsi="Arial" w:cs="Arial"/>
                <w:b/>
                <w:iCs/>
                <w:sz w:val="16"/>
                <w:szCs w:val="16"/>
              </w:rPr>
              <w:t>4(5).1.2</w:t>
            </w:r>
            <w:r w:rsidRPr="003F294F">
              <w:rPr>
                <w:rFonts w:ascii="Arial" w:hAnsi="Arial" w:cs="Arial"/>
                <w:b/>
                <w:iCs/>
                <w:sz w:val="16"/>
                <w:szCs w:val="16"/>
              </w:rPr>
              <w:t>.1</w:t>
            </w:r>
          </w:p>
        </w:tc>
        <w:tc>
          <w:tcPr>
            <w:tcW w:w="7110" w:type="dxa"/>
          </w:tcPr>
          <w:p w:rsidR="005F209C" w:rsidRPr="005073C2" w:rsidRDefault="005F209C" w:rsidP="009A6BFD">
            <w:pPr>
              <w:autoSpaceDE w:val="0"/>
              <w:autoSpaceDN w:val="0"/>
              <w:adjustRightInd w:val="0"/>
              <w:spacing w:before="60" w:after="60"/>
              <w:rPr>
                <w:b/>
                <w:iCs/>
                <w:sz w:val="18"/>
                <w:szCs w:val="18"/>
              </w:rPr>
            </w:pPr>
            <w:r w:rsidRPr="00264C70">
              <w:rPr>
                <w:b/>
                <w:iCs/>
                <w:sz w:val="18"/>
                <w:szCs w:val="18"/>
              </w:rPr>
              <w:t xml:space="preserve">Examine </w:t>
            </w:r>
            <w:r>
              <w:rPr>
                <w:sz w:val="18"/>
                <w:szCs w:val="18"/>
              </w:rPr>
              <w:t>system and services acquisition policy, procedures addressing the integration of information security requirements and/or security specifications into the acquisition process, solicitation document</w:t>
            </w:r>
            <w:r w:rsidR="00B36323">
              <w:rPr>
                <w:sz w:val="18"/>
                <w:szCs w:val="18"/>
              </w:rPr>
              <w:t>ation</w:t>
            </w:r>
            <w:r>
              <w:rPr>
                <w:sz w:val="18"/>
                <w:szCs w:val="18"/>
              </w:rPr>
              <w:t xml:space="preserve">, acquisition documentation, acquisition contracts for information system services, </w:t>
            </w:r>
            <w:r w:rsidR="00B36323">
              <w:rPr>
                <w:sz w:val="18"/>
                <w:szCs w:val="18"/>
              </w:rPr>
              <w:t xml:space="preserve">security plan, </w:t>
            </w:r>
            <w:r>
              <w:rPr>
                <w:sz w:val="18"/>
                <w:szCs w:val="18"/>
              </w:rPr>
              <w:t>or other relevant documents</w:t>
            </w:r>
            <w:r w:rsidRPr="003C6F7B">
              <w:rPr>
                <w:rFonts w:cs="Arial"/>
                <w:iCs/>
                <w:sz w:val="18"/>
                <w:szCs w:val="18"/>
              </w:rPr>
              <w:t>;</w:t>
            </w:r>
            <w:r w:rsidRPr="004B1CD4">
              <w:rPr>
                <w:iCs/>
                <w:sz w:val="18"/>
                <w:szCs w:val="18"/>
              </w:rPr>
              <w:t xml:space="preserve"> [</w:t>
            </w:r>
            <w:r w:rsidRPr="004B1CD4">
              <w:rPr>
                <w:i/>
                <w:iCs/>
                <w:sz w:val="18"/>
                <w:szCs w:val="18"/>
              </w:rPr>
              <w:t>reviewing</w:t>
            </w:r>
            <w:r w:rsidRPr="004B1CD4">
              <w:rPr>
                <w:iCs/>
                <w:sz w:val="18"/>
                <w:szCs w:val="18"/>
              </w:rPr>
              <w:t xml:space="preserve">] for </w:t>
            </w:r>
            <w:r>
              <w:rPr>
                <w:iCs/>
                <w:sz w:val="18"/>
                <w:szCs w:val="18"/>
              </w:rPr>
              <w:t xml:space="preserve">the requirement in acquisition documents that the secure configuration </w:t>
            </w:r>
            <w:r w:rsidR="009A6BFD">
              <w:rPr>
                <w:iCs/>
                <w:sz w:val="18"/>
                <w:szCs w:val="18"/>
              </w:rPr>
              <w:t xml:space="preserve">delivered for information system components </w:t>
            </w:r>
            <w:r>
              <w:rPr>
                <w:iCs/>
                <w:sz w:val="18"/>
                <w:szCs w:val="18"/>
              </w:rPr>
              <w:t>be the default configuration for any software reinstalls or upgrades.</w:t>
            </w:r>
          </w:p>
        </w:tc>
      </w:tr>
      <w:tr w:rsidR="00514F81" w:rsidRPr="005073C2" w:rsidTr="00D50E66">
        <w:trPr>
          <w:cantSplit/>
          <w:trHeight w:val="89"/>
        </w:trPr>
        <w:tc>
          <w:tcPr>
            <w:tcW w:w="8640" w:type="dxa"/>
            <w:gridSpan w:val="2"/>
            <w:shd w:val="clear" w:color="auto" w:fill="D9D9D9" w:themeFill="background1" w:themeFillShade="D9"/>
          </w:tcPr>
          <w:p w:rsidR="00514F81" w:rsidRPr="005073C2" w:rsidRDefault="00514F81" w:rsidP="00D50E66">
            <w:pPr>
              <w:autoSpaceDE w:val="0"/>
              <w:autoSpaceDN w:val="0"/>
              <w:adjustRightInd w:val="0"/>
              <w:rPr>
                <w:iCs/>
                <w:sz w:val="18"/>
                <w:szCs w:val="18"/>
              </w:rPr>
            </w:pPr>
          </w:p>
        </w:tc>
      </w:tr>
    </w:tbl>
    <w:p w:rsidR="00324B71" w:rsidRDefault="00324B71">
      <w:r>
        <w:br w:type="page"/>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30"/>
        <w:gridCol w:w="7110"/>
      </w:tblGrid>
      <w:tr w:rsidR="00514F81" w:rsidRPr="005073C2" w:rsidTr="00D50E66">
        <w:trPr>
          <w:cantSplit/>
        </w:trPr>
        <w:tc>
          <w:tcPr>
            <w:tcW w:w="8640" w:type="dxa"/>
            <w:gridSpan w:val="2"/>
            <w:shd w:val="clear" w:color="auto" w:fill="BFBFBF" w:themeFill="background1" w:themeFillShade="BF"/>
          </w:tcPr>
          <w:p w:rsidR="00514F81" w:rsidRPr="005073C2" w:rsidRDefault="00514F81" w:rsidP="00D50E66">
            <w:pPr>
              <w:autoSpaceDE w:val="0"/>
              <w:autoSpaceDN w:val="0"/>
              <w:adjustRightInd w:val="0"/>
              <w:spacing w:before="80" w:after="60"/>
              <w:rPr>
                <w:iCs/>
                <w:sz w:val="18"/>
                <w:szCs w:val="18"/>
              </w:rPr>
            </w:pPr>
            <w:r w:rsidRPr="005073C2">
              <w:rPr>
                <w:rFonts w:ascii="Arial" w:hAnsi="Arial" w:cs="Arial"/>
                <w:b/>
                <w:iCs/>
                <w:sz w:val="16"/>
                <w:szCs w:val="16"/>
              </w:rPr>
              <w:lastRenderedPageBreak/>
              <w:t>AS</w:t>
            </w:r>
            <w:r>
              <w:rPr>
                <w:rFonts w:ascii="Arial" w:hAnsi="Arial" w:cs="Arial"/>
                <w:b/>
                <w:iCs/>
                <w:sz w:val="16"/>
                <w:szCs w:val="16"/>
              </w:rPr>
              <w:t xml:space="preserve">SESSMENT – Control Enhancement 6      </w:t>
            </w:r>
          </w:p>
        </w:tc>
      </w:tr>
      <w:tr w:rsidR="00514F81" w:rsidRPr="005073C2" w:rsidTr="00D50E66">
        <w:trPr>
          <w:cantSplit/>
        </w:trPr>
        <w:tc>
          <w:tcPr>
            <w:tcW w:w="8640" w:type="dxa"/>
            <w:gridSpan w:val="2"/>
            <w:shd w:val="clear" w:color="auto" w:fill="FFFFFF" w:themeFill="background1"/>
          </w:tcPr>
          <w:p w:rsidR="00514F81" w:rsidRPr="005073C2" w:rsidRDefault="00514F81" w:rsidP="00D50E66">
            <w:pPr>
              <w:autoSpaceDE w:val="0"/>
              <w:autoSpaceDN w:val="0"/>
              <w:adjustRightInd w:val="0"/>
              <w:spacing w:before="80" w:after="60"/>
              <w:rPr>
                <w:rFonts w:ascii="Arial" w:hAnsi="Arial" w:cs="Arial"/>
                <w:b/>
                <w:iCs/>
                <w:sz w:val="16"/>
                <w:szCs w:val="16"/>
              </w:rPr>
            </w:pPr>
            <w:r w:rsidRPr="004A2BC3">
              <w:rPr>
                <w:rFonts w:ascii="Arial" w:hAnsi="Arial" w:cs="Arial"/>
                <w:b/>
                <w:iCs/>
                <w:sz w:val="16"/>
                <w:szCs w:val="16"/>
              </w:rPr>
              <w:t>Assess</w:t>
            </w:r>
            <w:r w:rsidRPr="00DD0994">
              <w:rPr>
                <w:rFonts w:ascii="Arial" w:hAnsi="Arial" w:cs="Arial"/>
                <w:b/>
                <w:iCs/>
                <w:sz w:val="16"/>
                <w:szCs w:val="16"/>
                <w:shd w:val="clear" w:color="auto" w:fill="FFFFFF" w:themeFill="background1"/>
              </w:rPr>
              <w:t>ment Information from Special Publication 800-53A Rev. 1 (June 2010)</w:t>
            </w:r>
          </w:p>
        </w:tc>
      </w:tr>
      <w:tr w:rsidR="00514F81" w:rsidRPr="003111F5" w:rsidTr="00D50E66">
        <w:trPr>
          <w:cantSplit/>
        </w:trPr>
        <w:tc>
          <w:tcPr>
            <w:tcW w:w="1530" w:type="dxa"/>
            <w:shd w:val="clear" w:color="auto" w:fill="A6A6A6" w:themeFill="background1" w:themeFillShade="A6"/>
          </w:tcPr>
          <w:p w:rsidR="00514F81" w:rsidRPr="003C1D70" w:rsidRDefault="00514F81" w:rsidP="00D50E66">
            <w:pPr>
              <w:spacing w:before="120" w:after="120"/>
              <w:rPr>
                <w:rFonts w:ascii="Arial" w:hAnsi="Arial" w:cs="Arial"/>
                <w:b/>
                <w:iCs/>
                <w:sz w:val="16"/>
                <w:szCs w:val="16"/>
              </w:rPr>
            </w:pPr>
            <w:r w:rsidRPr="003C1D70">
              <w:rPr>
                <w:rFonts w:ascii="Arial" w:hAnsi="Arial" w:cs="Arial"/>
                <w:b/>
                <w:sz w:val="16"/>
                <w:szCs w:val="16"/>
              </w:rPr>
              <w:t xml:space="preserve">SA-4(6)     </w:t>
            </w:r>
          </w:p>
        </w:tc>
        <w:tc>
          <w:tcPr>
            <w:tcW w:w="7110" w:type="dxa"/>
            <w:shd w:val="clear" w:color="auto" w:fill="A6A6A6" w:themeFill="background1" w:themeFillShade="A6"/>
          </w:tcPr>
          <w:p w:rsidR="00514F81" w:rsidRPr="003C1D70" w:rsidRDefault="00514F81" w:rsidP="00D50E66">
            <w:pPr>
              <w:pStyle w:val="control-name"/>
              <w:spacing w:before="120"/>
              <w:rPr>
                <w:highlight w:val="yellow"/>
              </w:rPr>
            </w:pPr>
            <w:r>
              <w:t>ACQUISITIONS</w:t>
            </w:r>
          </w:p>
        </w:tc>
      </w:tr>
      <w:tr w:rsidR="00514F81" w:rsidRPr="005073C2" w:rsidTr="00D50E66">
        <w:trPr>
          <w:cantSplit/>
          <w:trHeight w:val="3244"/>
        </w:trPr>
        <w:tc>
          <w:tcPr>
            <w:tcW w:w="1530" w:type="dxa"/>
          </w:tcPr>
          <w:p w:rsidR="00514F81" w:rsidRDefault="00514F81" w:rsidP="00D50E66">
            <w:pPr>
              <w:spacing w:before="120" w:after="120"/>
              <w:rPr>
                <w:rFonts w:ascii="Arial" w:hAnsi="Arial" w:cs="Arial"/>
                <w:b/>
                <w:iCs/>
                <w:sz w:val="16"/>
                <w:szCs w:val="16"/>
              </w:rPr>
            </w:pPr>
            <w:r w:rsidRPr="003C1D70">
              <w:rPr>
                <w:rFonts w:ascii="Arial" w:hAnsi="Arial" w:cs="Arial"/>
                <w:b/>
                <w:iCs/>
                <w:sz w:val="16"/>
                <w:szCs w:val="16"/>
              </w:rPr>
              <w:t>SA-4(6).1</w:t>
            </w:r>
          </w:p>
          <w:p w:rsidR="00567CAA" w:rsidRDefault="00567CAA" w:rsidP="00D50E66">
            <w:pPr>
              <w:spacing w:before="120" w:after="120"/>
              <w:rPr>
                <w:rFonts w:ascii="Arial" w:hAnsi="Arial" w:cs="Arial"/>
                <w:b/>
                <w:iCs/>
                <w:sz w:val="16"/>
                <w:szCs w:val="16"/>
              </w:rPr>
            </w:pPr>
          </w:p>
          <w:p w:rsidR="00514F81" w:rsidRDefault="00514F81" w:rsidP="00D50E66">
            <w:pPr>
              <w:spacing w:before="120" w:after="120"/>
              <w:rPr>
                <w:rFonts w:ascii="Arial" w:hAnsi="Arial" w:cs="Arial"/>
                <w:b/>
                <w:iCs/>
                <w:sz w:val="16"/>
                <w:szCs w:val="16"/>
              </w:rPr>
            </w:pPr>
            <w:r w:rsidRPr="003C1D70">
              <w:rPr>
                <w:rFonts w:ascii="Arial" w:hAnsi="Arial" w:cs="Arial"/>
                <w:b/>
                <w:iCs/>
                <w:sz w:val="16"/>
                <w:szCs w:val="16"/>
              </w:rPr>
              <w:t>SA-4(6).1</w:t>
            </w:r>
            <w:r>
              <w:rPr>
                <w:rFonts w:ascii="Arial" w:hAnsi="Arial" w:cs="Arial"/>
                <w:b/>
                <w:iCs/>
                <w:sz w:val="16"/>
                <w:szCs w:val="16"/>
              </w:rPr>
              <w:t>.1</w:t>
            </w:r>
          </w:p>
          <w:p w:rsidR="00514F81" w:rsidRDefault="00514F81" w:rsidP="00D50E66">
            <w:pPr>
              <w:spacing w:before="120" w:after="120"/>
              <w:rPr>
                <w:rFonts w:ascii="Arial" w:hAnsi="Arial" w:cs="Arial"/>
                <w:b/>
                <w:iCs/>
                <w:sz w:val="16"/>
                <w:szCs w:val="16"/>
              </w:rPr>
            </w:pPr>
          </w:p>
          <w:p w:rsidR="00514F81" w:rsidRDefault="00514F81" w:rsidP="00D50E66">
            <w:pPr>
              <w:spacing w:before="120" w:after="120"/>
              <w:rPr>
                <w:rFonts w:ascii="Arial" w:hAnsi="Arial" w:cs="Arial"/>
                <w:b/>
                <w:iCs/>
                <w:sz w:val="16"/>
                <w:szCs w:val="16"/>
              </w:rPr>
            </w:pPr>
          </w:p>
          <w:p w:rsidR="00514F81" w:rsidRDefault="00514F81" w:rsidP="00D50E66">
            <w:pPr>
              <w:spacing w:before="120" w:after="120"/>
              <w:rPr>
                <w:rFonts w:ascii="Arial" w:hAnsi="Arial" w:cs="Arial"/>
                <w:b/>
                <w:iCs/>
                <w:sz w:val="16"/>
                <w:szCs w:val="16"/>
              </w:rPr>
            </w:pPr>
          </w:p>
          <w:p w:rsidR="00514F81" w:rsidRPr="003C1D70" w:rsidRDefault="00514F81" w:rsidP="00D50E66">
            <w:pPr>
              <w:spacing w:before="120" w:after="120"/>
              <w:rPr>
                <w:rFonts w:ascii="Arial" w:hAnsi="Arial" w:cs="Arial"/>
                <w:b/>
                <w:sz w:val="16"/>
                <w:szCs w:val="16"/>
              </w:rPr>
            </w:pPr>
            <w:r w:rsidRPr="003C1D70">
              <w:rPr>
                <w:rFonts w:ascii="Arial" w:hAnsi="Arial" w:cs="Arial"/>
                <w:b/>
                <w:iCs/>
                <w:sz w:val="16"/>
                <w:szCs w:val="16"/>
              </w:rPr>
              <w:t>SA-4(6).1</w:t>
            </w:r>
            <w:r>
              <w:rPr>
                <w:rFonts w:ascii="Arial" w:hAnsi="Arial" w:cs="Arial"/>
                <w:b/>
                <w:iCs/>
                <w:sz w:val="16"/>
                <w:szCs w:val="16"/>
              </w:rPr>
              <w:t>.2</w:t>
            </w:r>
          </w:p>
        </w:tc>
        <w:tc>
          <w:tcPr>
            <w:tcW w:w="7110" w:type="dxa"/>
          </w:tcPr>
          <w:p w:rsidR="00514F81" w:rsidRPr="00017686" w:rsidRDefault="00514F81" w:rsidP="00D50E66">
            <w:pPr>
              <w:autoSpaceDE w:val="0"/>
              <w:autoSpaceDN w:val="0"/>
              <w:adjustRightInd w:val="0"/>
              <w:spacing w:before="120"/>
              <w:rPr>
                <w:rFonts w:ascii="Arial Bold" w:hAnsi="Arial Bold" w:cs="Arial"/>
                <w:iCs/>
                <w:smallCaps/>
                <w:sz w:val="20"/>
                <w:szCs w:val="20"/>
              </w:rPr>
            </w:pPr>
            <w:r w:rsidRPr="00017686">
              <w:rPr>
                <w:rFonts w:ascii="Arial Bold" w:hAnsi="Arial Bold" w:cs="Arial"/>
                <w:b/>
                <w:iCs/>
                <w:sz w:val="16"/>
                <w:szCs w:val="16"/>
              </w:rPr>
              <w:t>ASSESSMENT OBJECTIVE:</w:t>
            </w:r>
          </w:p>
          <w:p w:rsidR="00514F81" w:rsidRDefault="00514F81" w:rsidP="00D50E66">
            <w:pPr>
              <w:autoSpaceDE w:val="0"/>
              <w:autoSpaceDN w:val="0"/>
              <w:adjustRightInd w:val="0"/>
              <w:spacing w:before="60" w:after="60"/>
              <w:rPr>
                <w:i/>
                <w:iCs/>
                <w:sz w:val="20"/>
              </w:rPr>
            </w:pPr>
            <w:r w:rsidRPr="00017686">
              <w:rPr>
                <w:bCs/>
                <w:i/>
                <w:iCs/>
                <w:sz w:val="20"/>
              </w:rPr>
              <w:t>Determine</w:t>
            </w:r>
            <w:r w:rsidRPr="00017686">
              <w:rPr>
                <w:i/>
                <w:iCs/>
                <w:sz w:val="20"/>
              </w:rPr>
              <w:t xml:space="preserve"> if</w:t>
            </w:r>
            <w:r>
              <w:rPr>
                <w:i/>
                <w:iCs/>
                <w:sz w:val="20"/>
              </w:rPr>
              <w:t>:</w:t>
            </w:r>
          </w:p>
          <w:p w:rsidR="00514F81" w:rsidRDefault="00514F81" w:rsidP="00514F81">
            <w:pPr>
              <w:numPr>
                <w:ilvl w:val="0"/>
                <w:numId w:val="11"/>
              </w:numPr>
              <w:autoSpaceDE w:val="0"/>
              <w:autoSpaceDN w:val="0"/>
              <w:adjustRightInd w:val="0"/>
              <w:spacing w:before="60" w:after="60"/>
              <w:ind w:left="436" w:hanging="436"/>
              <w:rPr>
                <w:i/>
                <w:iCs/>
                <w:sz w:val="20"/>
              </w:rPr>
            </w:pPr>
            <w:r w:rsidRPr="00017686">
              <w:rPr>
                <w:i/>
                <w:iCs/>
                <w:sz w:val="20"/>
              </w:rPr>
              <w:t xml:space="preserve">the organization </w:t>
            </w:r>
            <w:r>
              <w:rPr>
                <w:i/>
                <w:iCs/>
                <w:sz w:val="20"/>
              </w:rPr>
              <w:t>employs only government off-the-shelf (GOTS) or commercial off-the-shelf (COTS) information assurance (IA) and IA-enabled information technology products that compose an NSA-approved solution to protect classified information when the networks used to transmit the information are at a lower classification level than the information being transmitted; and</w:t>
            </w:r>
          </w:p>
          <w:p w:rsidR="00514F81" w:rsidRPr="00017686" w:rsidRDefault="00514F81" w:rsidP="00514F81">
            <w:pPr>
              <w:numPr>
                <w:ilvl w:val="0"/>
                <w:numId w:val="11"/>
              </w:numPr>
              <w:autoSpaceDE w:val="0"/>
              <w:autoSpaceDN w:val="0"/>
              <w:adjustRightInd w:val="0"/>
              <w:spacing w:before="60" w:after="60"/>
              <w:ind w:left="436" w:hanging="436"/>
              <w:rPr>
                <w:i/>
                <w:iCs/>
                <w:sz w:val="20"/>
              </w:rPr>
            </w:pPr>
            <w:proofErr w:type="gramStart"/>
            <w:r>
              <w:rPr>
                <w:i/>
                <w:iCs/>
                <w:sz w:val="20"/>
              </w:rPr>
              <w:t>the</w:t>
            </w:r>
            <w:proofErr w:type="gramEnd"/>
            <w:r>
              <w:rPr>
                <w:i/>
                <w:iCs/>
                <w:sz w:val="20"/>
              </w:rPr>
              <w:t xml:space="preserve"> organization ensures that these products have been evaluated and/or validated by the NSA or in accordance with NSA-approved procedures.</w:t>
            </w:r>
          </w:p>
          <w:p w:rsidR="00514F81" w:rsidRPr="0023073D" w:rsidRDefault="00514F81" w:rsidP="00D50E66">
            <w:pPr>
              <w:autoSpaceDE w:val="0"/>
              <w:autoSpaceDN w:val="0"/>
              <w:adjustRightInd w:val="0"/>
              <w:spacing w:before="120"/>
              <w:rPr>
                <w:rFonts w:ascii="Arial Bold" w:hAnsi="Arial Bold" w:cs="Arial"/>
                <w:iCs/>
                <w:smallCaps/>
                <w:sz w:val="20"/>
                <w:szCs w:val="20"/>
              </w:rPr>
            </w:pPr>
            <w:r w:rsidRPr="0023073D">
              <w:rPr>
                <w:rFonts w:ascii="Arial Bold" w:hAnsi="Arial Bold" w:cs="Arial"/>
                <w:b/>
                <w:iCs/>
                <w:sz w:val="16"/>
                <w:szCs w:val="16"/>
              </w:rPr>
              <w:t>POTENTIAL ASSESSMENT METHODS AND OBJECTS:</w:t>
            </w:r>
          </w:p>
          <w:p w:rsidR="00514F81" w:rsidRDefault="00514F81" w:rsidP="00D50E66">
            <w:pPr>
              <w:spacing w:before="60" w:after="60"/>
              <w:ind w:left="749" w:hanging="749"/>
              <w:rPr>
                <w:rFonts w:ascii="Arial" w:hAnsi="Arial" w:cs="Arial"/>
                <w:iCs/>
                <w:sz w:val="16"/>
                <w:szCs w:val="16"/>
              </w:rPr>
            </w:pPr>
            <w:r w:rsidRPr="0023073D">
              <w:rPr>
                <w:rFonts w:ascii="Arial" w:hAnsi="Arial" w:cs="Arial"/>
                <w:b/>
                <w:bCs/>
                <w:iCs/>
                <w:sz w:val="16"/>
                <w:szCs w:val="16"/>
              </w:rPr>
              <w:t>Examine</w:t>
            </w:r>
            <w:r w:rsidRPr="0023073D">
              <w:rPr>
                <w:rFonts w:ascii="Arial" w:hAnsi="Arial" w:cs="Arial"/>
                <w:bCs/>
                <w:iCs/>
                <w:sz w:val="16"/>
                <w:szCs w:val="16"/>
              </w:rPr>
              <w:t>: [</w:t>
            </w:r>
            <w:r w:rsidRPr="0023073D">
              <w:rPr>
                <w:rFonts w:ascii="Arial" w:hAnsi="Arial" w:cs="Arial"/>
                <w:bCs/>
                <w:i/>
                <w:iCs/>
                <w:smallCaps/>
                <w:sz w:val="16"/>
                <w:szCs w:val="16"/>
              </w:rPr>
              <w:t>select from:</w:t>
            </w:r>
            <w:r w:rsidRPr="0023073D">
              <w:rPr>
                <w:rFonts w:ascii="Arial" w:hAnsi="Arial" w:cs="Arial"/>
                <w:bCs/>
                <w:iCs/>
                <w:sz w:val="16"/>
                <w:szCs w:val="16"/>
              </w:rPr>
              <w:t xml:space="preserve"> </w:t>
            </w:r>
            <w:r w:rsidRPr="0023073D">
              <w:rPr>
                <w:rFonts w:ascii="Arial" w:hAnsi="Arial" w:cs="Arial"/>
                <w:iCs/>
                <w:sz w:val="16"/>
                <w:szCs w:val="16"/>
              </w:rPr>
              <w:t>System and services acquisition policy; procedures addressing the integration of information security requirements and/or security specifications into the acquisition process; solicitation documents; acquisition documentation; acquisition contracts for information systems or services; other relevant documents or records].</w:t>
            </w:r>
          </w:p>
          <w:p w:rsidR="00514F81" w:rsidRPr="003C1D70" w:rsidRDefault="00514F81" w:rsidP="00D50E66">
            <w:pPr>
              <w:spacing w:before="60" w:after="120"/>
              <w:ind w:left="749" w:hanging="749"/>
              <w:rPr>
                <w:rFonts w:ascii="Arial" w:hAnsi="Arial" w:cs="Arial"/>
                <w:iCs/>
                <w:sz w:val="16"/>
                <w:szCs w:val="16"/>
                <w:highlight w:val="yellow"/>
              </w:rPr>
            </w:pPr>
            <w:r>
              <w:rPr>
                <w:rFonts w:ascii="Arial" w:hAnsi="Arial" w:cs="Arial"/>
                <w:b/>
                <w:bCs/>
                <w:iCs/>
                <w:sz w:val="16"/>
                <w:szCs w:val="16"/>
              </w:rPr>
              <w:t>Interview</w:t>
            </w:r>
            <w:r w:rsidRPr="0023073D">
              <w:rPr>
                <w:rFonts w:ascii="Arial" w:hAnsi="Arial" w:cs="Arial"/>
                <w:bCs/>
                <w:iCs/>
                <w:sz w:val="16"/>
                <w:szCs w:val="16"/>
              </w:rPr>
              <w:t>: [</w:t>
            </w:r>
            <w:r w:rsidRPr="0023073D">
              <w:rPr>
                <w:rFonts w:ascii="Arial" w:hAnsi="Arial" w:cs="Arial"/>
                <w:bCs/>
                <w:i/>
                <w:iCs/>
                <w:smallCaps/>
                <w:sz w:val="16"/>
                <w:szCs w:val="16"/>
              </w:rPr>
              <w:t>select from:</w:t>
            </w:r>
            <w:r w:rsidRPr="0023073D">
              <w:rPr>
                <w:rFonts w:ascii="Arial" w:hAnsi="Arial" w:cs="Arial"/>
                <w:bCs/>
                <w:iCs/>
                <w:sz w:val="16"/>
                <w:szCs w:val="16"/>
              </w:rPr>
              <w:t xml:space="preserve"> </w:t>
            </w:r>
            <w:r>
              <w:rPr>
                <w:rFonts w:ascii="Arial" w:hAnsi="Arial" w:cs="Arial"/>
                <w:bCs/>
                <w:iCs/>
                <w:sz w:val="16"/>
                <w:szCs w:val="16"/>
              </w:rPr>
              <w:t>Organizational personnel with information system security, acquisition, and contracting responsibilities</w:t>
            </w:r>
            <w:r>
              <w:rPr>
                <w:rFonts w:ascii="Arial" w:hAnsi="Arial" w:cs="Arial"/>
                <w:iCs/>
                <w:sz w:val="16"/>
                <w:szCs w:val="16"/>
              </w:rPr>
              <w:t>].</w:t>
            </w:r>
          </w:p>
        </w:tc>
      </w:tr>
      <w:tr w:rsidR="00514F81" w:rsidRPr="005073C2" w:rsidTr="00D50E66">
        <w:trPr>
          <w:cantSplit/>
        </w:trPr>
        <w:tc>
          <w:tcPr>
            <w:tcW w:w="8640" w:type="dxa"/>
            <w:gridSpan w:val="2"/>
          </w:tcPr>
          <w:p w:rsidR="00514F81" w:rsidRPr="005073C2" w:rsidRDefault="00514F81" w:rsidP="00D50E66">
            <w:pPr>
              <w:spacing w:before="60" w:after="40"/>
            </w:pPr>
            <w:r w:rsidRPr="005073C2">
              <w:rPr>
                <w:rFonts w:ascii="Arial" w:hAnsi="Arial" w:cs="Arial"/>
                <w:b/>
                <w:iCs/>
                <w:sz w:val="16"/>
                <w:szCs w:val="16"/>
              </w:rPr>
              <w:t>Additional Assessment Case Information</w:t>
            </w:r>
          </w:p>
        </w:tc>
      </w:tr>
      <w:tr w:rsidR="00514F81" w:rsidRPr="002F5405" w:rsidTr="00D50E66">
        <w:trPr>
          <w:cantSplit/>
        </w:trPr>
        <w:tc>
          <w:tcPr>
            <w:tcW w:w="1530" w:type="dxa"/>
            <w:tcBorders>
              <w:bottom w:val="single" w:sz="4" w:space="0" w:color="auto"/>
            </w:tcBorders>
            <w:shd w:val="clear" w:color="auto" w:fill="D9D9D9" w:themeFill="background1" w:themeFillShade="D9"/>
          </w:tcPr>
          <w:p w:rsidR="00514F81" w:rsidRPr="005073C2" w:rsidRDefault="00514F81" w:rsidP="00D50E66"/>
        </w:tc>
        <w:tc>
          <w:tcPr>
            <w:tcW w:w="7110" w:type="dxa"/>
            <w:tcBorders>
              <w:bottom w:val="single" w:sz="4" w:space="0" w:color="auto"/>
            </w:tcBorders>
          </w:tcPr>
          <w:p w:rsidR="00514F81" w:rsidRPr="005073C2" w:rsidRDefault="00514F81" w:rsidP="00D50E66">
            <w:pPr>
              <w:autoSpaceDE w:val="0"/>
              <w:autoSpaceDN w:val="0"/>
              <w:adjustRightInd w:val="0"/>
              <w:spacing w:before="120"/>
              <w:rPr>
                <w:rFonts w:ascii="Arial" w:hAnsi="Arial" w:cs="Arial"/>
                <w:b/>
                <w:bCs/>
                <w:smallCaps/>
                <w:sz w:val="16"/>
                <w:szCs w:val="16"/>
              </w:rPr>
            </w:pPr>
            <w:r w:rsidRPr="005073C2">
              <w:rPr>
                <w:rFonts w:ascii="Arial" w:hAnsi="Arial" w:cs="Arial"/>
                <w:b/>
                <w:bCs/>
                <w:smallCaps/>
                <w:sz w:val="16"/>
                <w:szCs w:val="16"/>
              </w:rPr>
              <w:t>POTENTIAL ASSESSMENT SEQUENCING:</w:t>
            </w:r>
          </w:p>
          <w:p w:rsidR="00514F81" w:rsidRPr="005073C2" w:rsidRDefault="00514F81" w:rsidP="00D50E66">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precursor controls:  </w:t>
            </w:r>
            <w:r w:rsidR="00F20C76">
              <w:rPr>
                <w:rFonts w:ascii="Arial" w:hAnsi="Arial" w:cs="Arial"/>
                <w:iCs/>
                <w:smallCaps/>
                <w:sz w:val="16"/>
                <w:szCs w:val="16"/>
              </w:rPr>
              <w:t>PM-7, SA-8, SA-13</w:t>
            </w:r>
          </w:p>
          <w:p w:rsidR="00514F81" w:rsidRPr="005073C2" w:rsidRDefault="00514F81" w:rsidP="00D50E66">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concurrent controls</w:t>
            </w:r>
            <w:r w:rsidRPr="00C70011">
              <w:rPr>
                <w:rFonts w:ascii="Arial" w:hAnsi="Arial" w:cs="Arial"/>
                <w:iCs/>
                <w:smallCaps/>
                <w:sz w:val="16"/>
                <w:szCs w:val="16"/>
              </w:rPr>
              <w:t xml:space="preserve">:  </w:t>
            </w:r>
            <w:r w:rsidR="00F20C76">
              <w:rPr>
                <w:rFonts w:ascii="Arial" w:hAnsi="Arial" w:cs="Arial"/>
                <w:iCs/>
                <w:smallCaps/>
                <w:sz w:val="16"/>
                <w:szCs w:val="16"/>
              </w:rPr>
              <w:t>CM-2, CM-6</w:t>
            </w:r>
          </w:p>
          <w:p w:rsidR="00514F81" w:rsidRPr="002F5405" w:rsidRDefault="00514F81" w:rsidP="00F20C76">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 successor controls:  </w:t>
            </w:r>
            <w:r>
              <w:rPr>
                <w:rFonts w:ascii="Arial" w:hAnsi="Arial" w:cs="Arial"/>
                <w:iCs/>
                <w:smallCaps/>
                <w:sz w:val="16"/>
                <w:szCs w:val="16"/>
              </w:rPr>
              <w:t xml:space="preserve"> </w:t>
            </w:r>
            <w:r w:rsidR="00F20C76">
              <w:rPr>
                <w:rFonts w:ascii="Arial" w:hAnsi="Arial" w:cs="Arial"/>
                <w:iCs/>
                <w:smallCaps/>
                <w:sz w:val="16"/>
                <w:szCs w:val="16"/>
              </w:rPr>
              <w:t>SA-5, SA-6, SA-7</w:t>
            </w:r>
          </w:p>
        </w:tc>
      </w:tr>
      <w:tr w:rsidR="00514F81" w:rsidRPr="005073C2" w:rsidTr="00D50E66">
        <w:trPr>
          <w:cantSplit/>
        </w:trPr>
        <w:tc>
          <w:tcPr>
            <w:tcW w:w="1530" w:type="dxa"/>
            <w:tcBorders>
              <w:bottom w:val="single" w:sz="4" w:space="0" w:color="auto"/>
            </w:tcBorders>
            <w:shd w:val="clear" w:color="auto" w:fill="F2F2F2" w:themeFill="background1" w:themeFillShade="F2"/>
          </w:tcPr>
          <w:p w:rsidR="00514F81" w:rsidRPr="005073C2" w:rsidRDefault="00514F81" w:rsidP="00D50E66">
            <w:pPr>
              <w:spacing w:before="60" w:after="40"/>
              <w:jc w:val="center"/>
              <w:rPr>
                <w:rFonts w:ascii="Arial Narrow" w:hAnsi="Arial Narrow" w:cs="Arial"/>
                <w:b/>
                <w:iCs/>
                <w:sz w:val="16"/>
                <w:szCs w:val="16"/>
              </w:rPr>
            </w:pPr>
            <w:r w:rsidRPr="005073C2">
              <w:rPr>
                <w:rFonts w:ascii="Arial Narrow" w:hAnsi="Arial Narrow" w:cs="Arial"/>
                <w:b/>
                <w:iCs/>
                <w:sz w:val="16"/>
                <w:szCs w:val="16"/>
              </w:rPr>
              <w:t>Action Step</w:t>
            </w:r>
          </w:p>
        </w:tc>
        <w:tc>
          <w:tcPr>
            <w:tcW w:w="7110" w:type="dxa"/>
            <w:tcBorders>
              <w:bottom w:val="single" w:sz="4" w:space="0" w:color="auto"/>
            </w:tcBorders>
            <w:shd w:val="clear" w:color="auto" w:fill="F2F2F2" w:themeFill="background1" w:themeFillShade="F2"/>
          </w:tcPr>
          <w:p w:rsidR="00514F81" w:rsidRPr="005073C2" w:rsidRDefault="00514F81" w:rsidP="00DD0994">
            <w:pPr>
              <w:autoSpaceDE w:val="0"/>
              <w:autoSpaceDN w:val="0"/>
              <w:adjustRightInd w:val="0"/>
              <w:spacing w:before="60" w:after="40"/>
              <w:jc w:val="center"/>
              <w:rPr>
                <w:rFonts w:ascii="Arial Narrow" w:hAnsi="Arial Narrow" w:cs="Arial"/>
                <w:b/>
                <w:iCs/>
                <w:sz w:val="16"/>
                <w:szCs w:val="16"/>
              </w:rPr>
            </w:pPr>
            <w:r w:rsidRPr="005073C2">
              <w:rPr>
                <w:rFonts w:ascii="Arial Narrow" w:hAnsi="Arial Narrow" w:cs="Arial"/>
                <w:b/>
                <w:iCs/>
                <w:sz w:val="16"/>
                <w:szCs w:val="16"/>
              </w:rPr>
              <w:t>Potential Assessor Evidence Gathering Actions</w:t>
            </w:r>
            <w:r>
              <w:rPr>
                <w:rFonts w:ascii="Arial Narrow" w:hAnsi="Arial Narrow" w:cs="Arial"/>
                <w:b/>
                <w:iCs/>
                <w:sz w:val="16"/>
                <w:szCs w:val="16"/>
              </w:rPr>
              <w:t xml:space="preserve"> </w:t>
            </w:r>
          </w:p>
        </w:tc>
      </w:tr>
      <w:tr w:rsidR="00122C58" w:rsidRPr="005073C2" w:rsidTr="00D50E66">
        <w:trPr>
          <w:cantSplit/>
        </w:trPr>
        <w:tc>
          <w:tcPr>
            <w:tcW w:w="1530" w:type="dxa"/>
          </w:tcPr>
          <w:p w:rsidR="00122C58" w:rsidRDefault="00122C58" w:rsidP="00891C36">
            <w:pPr>
              <w:spacing w:before="60" w:after="60"/>
              <w:rPr>
                <w:rFonts w:ascii="Arial" w:hAnsi="Arial" w:cs="Arial"/>
                <w:b/>
                <w:iCs/>
                <w:sz w:val="16"/>
                <w:szCs w:val="16"/>
              </w:rPr>
            </w:pPr>
            <w:r>
              <w:rPr>
                <w:rFonts w:ascii="Arial" w:hAnsi="Arial" w:cs="Arial"/>
                <w:b/>
                <w:iCs/>
                <w:sz w:val="16"/>
                <w:szCs w:val="16"/>
              </w:rPr>
              <w:t>SA-4(6).1.1.1</w:t>
            </w:r>
          </w:p>
        </w:tc>
        <w:tc>
          <w:tcPr>
            <w:tcW w:w="7110" w:type="dxa"/>
          </w:tcPr>
          <w:p w:rsidR="00DC140A" w:rsidRPr="005F4AD4" w:rsidRDefault="00122C58" w:rsidP="004B562F">
            <w:pPr>
              <w:autoSpaceDE w:val="0"/>
              <w:autoSpaceDN w:val="0"/>
              <w:adjustRightInd w:val="0"/>
              <w:spacing w:before="60" w:after="60"/>
              <w:rPr>
                <w:iCs/>
                <w:sz w:val="18"/>
                <w:szCs w:val="18"/>
              </w:rPr>
            </w:pPr>
            <w:r>
              <w:rPr>
                <w:b/>
                <w:iCs/>
                <w:sz w:val="18"/>
                <w:szCs w:val="18"/>
              </w:rPr>
              <w:t xml:space="preserve">Examine </w:t>
            </w:r>
            <w:r w:rsidR="00307806">
              <w:rPr>
                <w:iCs/>
                <w:sz w:val="18"/>
                <w:szCs w:val="18"/>
              </w:rPr>
              <w:t>information system d</w:t>
            </w:r>
            <w:r w:rsidR="005F4AD4">
              <w:rPr>
                <w:iCs/>
                <w:sz w:val="18"/>
                <w:szCs w:val="18"/>
              </w:rPr>
              <w:t>ocumentation; [</w:t>
            </w:r>
            <w:r w:rsidR="005F4AD4">
              <w:rPr>
                <w:i/>
                <w:iCs/>
                <w:sz w:val="18"/>
                <w:szCs w:val="18"/>
              </w:rPr>
              <w:t>reviewing</w:t>
            </w:r>
            <w:r w:rsidR="005F4AD4">
              <w:rPr>
                <w:iCs/>
                <w:sz w:val="18"/>
                <w:szCs w:val="18"/>
              </w:rPr>
              <w:t xml:space="preserve">] for the networks </w:t>
            </w:r>
            <w:r w:rsidR="00CA7CDA">
              <w:rPr>
                <w:iCs/>
                <w:sz w:val="18"/>
                <w:szCs w:val="18"/>
              </w:rPr>
              <w:t>used to transmit classified information.</w:t>
            </w:r>
          </w:p>
        </w:tc>
      </w:tr>
      <w:tr w:rsidR="00CA7CDA" w:rsidRPr="005073C2" w:rsidTr="00D50E66">
        <w:trPr>
          <w:cantSplit/>
        </w:trPr>
        <w:tc>
          <w:tcPr>
            <w:tcW w:w="1530" w:type="dxa"/>
          </w:tcPr>
          <w:p w:rsidR="00CA7CDA" w:rsidRDefault="00CA7CDA" w:rsidP="00891C36">
            <w:pPr>
              <w:spacing w:before="60" w:after="60"/>
              <w:rPr>
                <w:rFonts w:ascii="Arial" w:hAnsi="Arial" w:cs="Arial"/>
                <w:b/>
                <w:iCs/>
                <w:sz w:val="16"/>
                <w:szCs w:val="16"/>
              </w:rPr>
            </w:pPr>
            <w:r>
              <w:rPr>
                <w:rFonts w:ascii="Arial" w:hAnsi="Arial" w:cs="Arial"/>
                <w:b/>
                <w:iCs/>
                <w:sz w:val="16"/>
                <w:szCs w:val="16"/>
              </w:rPr>
              <w:t>SA-4(6).1.1.2</w:t>
            </w:r>
          </w:p>
        </w:tc>
        <w:tc>
          <w:tcPr>
            <w:tcW w:w="7110" w:type="dxa"/>
          </w:tcPr>
          <w:p w:rsidR="00CA7CDA" w:rsidRPr="00802118" w:rsidRDefault="00802118" w:rsidP="006272E9">
            <w:pPr>
              <w:autoSpaceDE w:val="0"/>
              <w:autoSpaceDN w:val="0"/>
              <w:adjustRightInd w:val="0"/>
              <w:spacing w:before="60" w:after="60"/>
              <w:rPr>
                <w:iCs/>
                <w:sz w:val="18"/>
                <w:szCs w:val="18"/>
              </w:rPr>
            </w:pPr>
            <w:r>
              <w:rPr>
                <w:b/>
                <w:iCs/>
                <w:sz w:val="18"/>
                <w:szCs w:val="18"/>
              </w:rPr>
              <w:t xml:space="preserve">Examine </w:t>
            </w:r>
            <w:r>
              <w:rPr>
                <w:iCs/>
                <w:sz w:val="18"/>
                <w:szCs w:val="18"/>
              </w:rPr>
              <w:t>security categorization documentation or other relevant documents for the networks identified in SA-4(6).1.1.1 and for the classified information transmitted using these networks; [</w:t>
            </w:r>
            <w:r>
              <w:rPr>
                <w:i/>
                <w:iCs/>
                <w:sz w:val="18"/>
                <w:szCs w:val="18"/>
              </w:rPr>
              <w:t>reviewing</w:t>
            </w:r>
            <w:r>
              <w:rPr>
                <w:iCs/>
                <w:sz w:val="18"/>
                <w:szCs w:val="18"/>
              </w:rPr>
              <w:t xml:space="preserve">] for </w:t>
            </w:r>
            <w:r w:rsidR="008B062B">
              <w:rPr>
                <w:iCs/>
                <w:sz w:val="18"/>
                <w:szCs w:val="18"/>
              </w:rPr>
              <w:t xml:space="preserve">those networks with a lower classification level than the </w:t>
            </w:r>
            <w:r w:rsidR="00CC4B04">
              <w:rPr>
                <w:iCs/>
                <w:sz w:val="18"/>
                <w:szCs w:val="18"/>
              </w:rPr>
              <w:t>classifi</w:t>
            </w:r>
            <w:r w:rsidR="006272E9">
              <w:rPr>
                <w:iCs/>
                <w:sz w:val="18"/>
                <w:szCs w:val="18"/>
              </w:rPr>
              <w:t>cation level of the</w:t>
            </w:r>
            <w:r w:rsidR="00CC4B04">
              <w:rPr>
                <w:iCs/>
                <w:sz w:val="18"/>
                <w:szCs w:val="18"/>
              </w:rPr>
              <w:t xml:space="preserve"> </w:t>
            </w:r>
            <w:r w:rsidR="008B062B">
              <w:rPr>
                <w:iCs/>
                <w:sz w:val="18"/>
                <w:szCs w:val="18"/>
              </w:rPr>
              <w:t xml:space="preserve">information being transmitted. </w:t>
            </w:r>
          </w:p>
        </w:tc>
      </w:tr>
      <w:tr w:rsidR="00CE1768" w:rsidRPr="005073C2" w:rsidTr="00D50E66">
        <w:trPr>
          <w:cantSplit/>
        </w:trPr>
        <w:tc>
          <w:tcPr>
            <w:tcW w:w="1530" w:type="dxa"/>
          </w:tcPr>
          <w:p w:rsidR="00CE1768" w:rsidRPr="00891C36" w:rsidRDefault="00CE1768" w:rsidP="008B66F9">
            <w:pPr>
              <w:spacing w:before="60" w:after="60"/>
              <w:rPr>
                <w:rFonts w:ascii="Arial" w:hAnsi="Arial" w:cs="Arial"/>
                <w:b/>
                <w:iCs/>
                <w:sz w:val="16"/>
                <w:szCs w:val="16"/>
              </w:rPr>
            </w:pPr>
            <w:r>
              <w:rPr>
                <w:rFonts w:ascii="Arial" w:hAnsi="Arial" w:cs="Arial"/>
                <w:b/>
                <w:iCs/>
                <w:sz w:val="16"/>
                <w:szCs w:val="16"/>
              </w:rPr>
              <w:t>SA</w:t>
            </w:r>
            <w:r w:rsidRPr="00891C36">
              <w:rPr>
                <w:rFonts w:ascii="Arial" w:hAnsi="Arial" w:cs="Arial"/>
                <w:b/>
                <w:iCs/>
                <w:sz w:val="16"/>
                <w:szCs w:val="16"/>
              </w:rPr>
              <w:t>-</w:t>
            </w:r>
            <w:r>
              <w:rPr>
                <w:rFonts w:ascii="Arial" w:hAnsi="Arial" w:cs="Arial"/>
                <w:b/>
                <w:iCs/>
                <w:sz w:val="16"/>
                <w:szCs w:val="16"/>
              </w:rPr>
              <w:t>4(6)</w:t>
            </w:r>
            <w:r w:rsidRPr="00891C36">
              <w:rPr>
                <w:rFonts w:ascii="Arial" w:hAnsi="Arial" w:cs="Arial"/>
                <w:b/>
                <w:iCs/>
                <w:sz w:val="16"/>
                <w:szCs w:val="16"/>
              </w:rPr>
              <w:t>.1.1.</w:t>
            </w:r>
            <w:r w:rsidR="008B66F9">
              <w:rPr>
                <w:rFonts w:ascii="Arial" w:hAnsi="Arial" w:cs="Arial"/>
                <w:b/>
                <w:iCs/>
                <w:sz w:val="16"/>
                <w:szCs w:val="16"/>
              </w:rPr>
              <w:t>3</w:t>
            </w:r>
          </w:p>
        </w:tc>
        <w:tc>
          <w:tcPr>
            <w:tcW w:w="7110" w:type="dxa"/>
          </w:tcPr>
          <w:p w:rsidR="00CE1768" w:rsidRPr="005073C2" w:rsidRDefault="00CE1768" w:rsidP="00F10031">
            <w:pPr>
              <w:autoSpaceDE w:val="0"/>
              <w:autoSpaceDN w:val="0"/>
              <w:adjustRightInd w:val="0"/>
              <w:spacing w:before="60" w:after="60"/>
              <w:rPr>
                <w:b/>
                <w:iCs/>
                <w:sz w:val="18"/>
                <w:szCs w:val="18"/>
              </w:rPr>
            </w:pPr>
            <w:r>
              <w:rPr>
                <w:b/>
                <w:iCs/>
                <w:sz w:val="18"/>
                <w:szCs w:val="18"/>
              </w:rPr>
              <w:t>Examine</w:t>
            </w:r>
            <w:r>
              <w:rPr>
                <w:iCs/>
                <w:sz w:val="18"/>
                <w:szCs w:val="18"/>
              </w:rPr>
              <w:t xml:space="preserve"> </w:t>
            </w:r>
            <w:r w:rsidRPr="00763BE0">
              <w:rPr>
                <w:iCs/>
                <w:sz w:val="18"/>
                <w:szCs w:val="18"/>
              </w:rPr>
              <w:t>system and services acquisition policy</w:t>
            </w:r>
            <w:r>
              <w:rPr>
                <w:iCs/>
                <w:sz w:val="18"/>
                <w:szCs w:val="18"/>
              </w:rPr>
              <w:t xml:space="preserve">, </w:t>
            </w:r>
            <w:r w:rsidRPr="00763BE0">
              <w:rPr>
                <w:iCs/>
                <w:sz w:val="18"/>
                <w:szCs w:val="18"/>
              </w:rPr>
              <w:t>procedures addressing the integration of information security</w:t>
            </w:r>
            <w:r>
              <w:rPr>
                <w:iCs/>
                <w:sz w:val="18"/>
                <w:szCs w:val="18"/>
              </w:rPr>
              <w:t xml:space="preserve"> requirements and/or security specifications into the acquisition process, solicitation document</w:t>
            </w:r>
            <w:r w:rsidR="002E28BE">
              <w:rPr>
                <w:iCs/>
                <w:sz w:val="18"/>
                <w:szCs w:val="18"/>
              </w:rPr>
              <w:t>ation</w:t>
            </w:r>
            <w:r>
              <w:rPr>
                <w:iCs/>
                <w:sz w:val="18"/>
                <w:szCs w:val="18"/>
              </w:rPr>
              <w:t xml:space="preserve">, acquisition documentation, acquisition contracts for information system services, </w:t>
            </w:r>
            <w:r w:rsidR="003F3ACD">
              <w:rPr>
                <w:iCs/>
                <w:sz w:val="18"/>
                <w:szCs w:val="18"/>
              </w:rPr>
              <w:t xml:space="preserve">security plan, </w:t>
            </w:r>
            <w:r>
              <w:rPr>
                <w:iCs/>
                <w:sz w:val="18"/>
                <w:szCs w:val="18"/>
              </w:rPr>
              <w:t>or other relevant documents; [</w:t>
            </w:r>
            <w:r w:rsidRPr="0033159D">
              <w:rPr>
                <w:i/>
                <w:iCs/>
                <w:sz w:val="18"/>
                <w:szCs w:val="18"/>
              </w:rPr>
              <w:t>reviewing</w:t>
            </w:r>
            <w:r>
              <w:rPr>
                <w:iCs/>
                <w:sz w:val="18"/>
                <w:szCs w:val="18"/>
              </w:rPr>
              <w:t xml:space="preserve">] for the </w:t>
            </w:r>
            <w:r w:rsidR="00C27E94">
              <w:rPr>
                <w:iCs/>
                <w:sz w:val="18"/>
                <w:szCs w:val="18"/>
              </w:rPr>
              <w:t xml:space="preserve">GOTS or COTS IA and IA-enabled information technology products </w:t>
            </w:r>
            <w:r w:rsidR="002E28BE">
              <w:rPr>
                <w:iCs/>
                <w:sz w:val="18"/>
                <w:szCs w:val="18"/>
              </w:rPr>
              <w:t xml:space="preserve">to be employed </w:t>
            </w:r>
            <w:r w:rsidR="00C27E94">
              <w:rPr>
                <w:iCs/>
                <w:sz w:val="18"/>
                <w:szCs w:val="18"/>
              </w:rPr>
              <w:t xml:space="preserve">that compose an NSA-approved solution to protect classified information </w:t>
            </w:r>
            <w:r w:rsidR="00264F21">
              <w:rPr>
                <w:iCs/>
                <w:sz w:val="18"/>
                <w:szCs w:val="18"/>
              </w:rPr>
              <w:t>transmitted using</w:t>
            </w:r>
            <w:r w:rsidR="00C27E94">
              <w:rPr>
                <w:iCs/>
                <w:sz w:val="18"/>
                <w:szCs w:val="18"/>
              </w:rPr>
              <w:t xml:space="preserve"> the networks </w:t>
            </w:r>
            <w:r w:rsidR="000C6B2F">
              <w:rPr>
                <w:iCs/>
                <w:sz w:val="18"/>
                <w:szCs w:val="18"/>
              </w:rPr>
              <w:t>identified in SA-4(6).1.1.</w:t>
            </w:r>
            <w:r w:rsidR="00F10031">
              <w:rPr>
                <w:iCs/>
                <w:sz w:val="18"/>
                <w:szCs w:val="18"/>
              </w:rPr>
              <w:t>2</w:t>
            </w:r>
            <w:r w:rsidR="000C6B2F">
              <w:rPr>
                <w:iCs/>
                <w:sz w:val="18"/>
                <w:szCs w:val="18"/>
              </w:rPr>
              <w:t xml:space="preserve"> </w:t>
            </w:r>
            <w:r w:rsidR="00264F21">
              <w:rPr>
                <w:iCs/>
                <w:sz w:val="18"/>
                <w:szCs w:val="18"/>
              </w:rPr>
              <w:t>that</w:t>
            </w:r>
            <w:r w:rsidR="00F10031">
              <w:rPr>
                <w:iCs/>
                <w:sz w:val="18"/>
                <w:szCs w:val="18"/>
              </w:rPr>
              <w:t xml:space="preserve"> </w:t>
            </w:r>
            <w:r w:rsidR="00C27E94">
              <w:rPr>
                <w:iCs/>
                <w:sz w:val="18"/>
                <w:szCs w:val="18"/>
              </w:rPr>
              <w:t>are at a lower classification level than the information being transmitted</w:t>
            </w:r>
            <w:r>
              <w:rPr>
                <w:iCs/>
                <w:sz w:val="18"/>
                <w:szCs w:val="18"/>
              </w:rPr>
              <w:t>.</w:t>
            </w:r>
          </w:p>
        </w:tc>
      </w:tr>
      <w:tr w:rsidR="005E61DD" w:rsidRPr="005073C2" w:rsidTr="00D50E66">
        <w:trPr>
          <w:cantSplit/>
        </w:trPr>
        <w:tc>
          <w:tcPr>
            <w:tcW w:w="1530" w:type="dxa"/>
          </w:tcPr>
          <w:p w:rsidR="005E61DD" w:rsidRPr="00891C36" w:rsidRDefault="005E61DD" w:rsidP="00352DC4">
            <w:pPr>
              <w:spacing w:before="60" w:after="60"/>
              <w:rPr>
                <w:rFonts w:ascii="Arial Narrow" w:hAnsi="Arial Narrow" w:cs="Arial"/>
                <w:iCs/>
                <w:sz w:val="16"/>
                <w:szCs w:val="16"/>
              </w:rPr>
            </w:pPr>
            <w:r>
              <w:rPr>
                <w:rFonts w:ascii="Arial" w:hAnsi="Arial" w:cs="Arial"/>
                <w:b/>
                <w:iCs/>
                <w:sz w:val="16"/>
                <w:szCs w:val="16"/>
              </w:rPr>
              <w:t>SA</w:t>
            </w:r>
            <w:r w:rsidRPr="00891C36">
              <w:rPr>
                <w:rFonts w:ascii="Arial" w:hAnsi="Arial" w:cs="Arial"/>
                <w:b/>
                <w:iCs/>
                <w:sz w:val="16"/>
                <w:szCs w:val="16"/>
              </w:rPr>
              <w:t>-</w:t>
            </w:r>
            <w:r>
              <w:rPr>
                <w:rFonts w:ascii="Arial" w:hAnsi="Arial" w:cs="Arial"/>
                <w:b/>
                <w:iCs/>
                <w:sz w:val="16"/>
                <w:szCs w:val="16"/>
              </w:rPr>
              <w:t>4(6)</w:t>
            </w:r>
            <w:r w:rsidRPr="00891C36">
              <w:rPr>
                <w:rFonts w:ascii="Arial" w:hAnsi="Arial" w:cs="Arial"/>
                <w:b/>
                <w:iCs/>
                <w:sz w:val="16"/>
                <w:szCs w:val="16"/>
              </w:rPr>
              <w:t>.1.1</w:t>
            </w:r>
            <w:r>
              <w:rPr>
                <w:rFonts w:ascii="Arial" w:hAnsi="Arial" w:cs="Arial"/>
                <w:b/>
                <w:iCs/>
                <w:sz w:val="16"/>
                <w:szCs w:val="16"/>
              </w:rPr>
              <w:t>.</w:t>
            </w:r>
            <w:r w:rsidR="00352DC4">
              <w:rPr>
                <w:rFonts w:ascii="Arial" w:hAnsi="Arial" w:cs="Arial"/>
                <w:b/>
                <w:iCs/>
                <w:sz w:val="16"/>
                <w:szCs w:val="16"/>
              </w:rPr>
              <w:t>4</w:t>
            </w:r>
          </w:p>
        </w:tc>
        <w:tc>
          <w:tcPr>
            <w:tcW w:w="7110" w:type="dxa"/>
          </w:tcPr>
          <w:p w:rsidR="005E61DD" w:rsidRPr="005073C2" w:rsidRDefault="005E61DD" w:rsidP="002F1F4A">
            <w:pPr>
              <w:autoSpaceDE w:val="0"/>
              <w:autoSpaceDN w:val="0"/>
              <w:adjustRightInd w:val="0"/>
              <w:spacing w:before="60" w:after="60"/>
              <w:rPr>
                <w:b/>
                <w:iCs/>
                <w:sz w:val="18"/>
                <w:szCs w:val="18"/>
              </w:rPr>
            </w:pPr>
            <w:r>
              <w:rPr>
                <w:b/>
                <w:iCs/>
                <w:sz w:val="18"/>
                <w:szCs w:val="18"/>
              </w:rPr>
              <w:t>Examine</w:t>
            </w:r>
            <w:r>
              <w:rPr>
                <w:iCs/>
                <w:sz w:val="18"/>
                <w:szCs w:val="18"/>
              </w:rPr>
              <w:t xml:space="preserve"> an agreed-upon [</w:t>
            </w:r>
            <w:r w:rsidRPr="00795669">
              <w:rPr>
                <w:i/>
                <w:iCs/>
                <w:sz w:val="18"/>
                <w:szCs w:val="18"/>
              </w:rPr>
              <w:t>basic</w:t>
            </w:r>
            <w:r>
              <w:rPr>
                <w:iCs/>
                <w:sz w:val="18"/>
                <w:szCs w:val="18"/>
              </w:rPr>
              <w:t xml:space="preserve">] sample of </w:t>
            </w:r>
            <w:r w:rsidR="00795669">
              <w:rPr>
                <w:iCs/>
                <w:sz w:val="18"/>
                <w:szCs w:val="18"/>
              </w:rPr>
              <w:t>the</w:t>
            </w:r>
            <w:r>
              <w:rPr>
                <w:iCs/>
                <w:sz w:val="18"/>
                <w:szCs w:val="18"/>
              </w:rPr>
              <w:t xml:space="preserve"> information technology products</w:t>
            </w:r>
            <w:r w:rsidR="00795669">
              <w:rPr>
                <w:iCs/>
                <w:sz w:val="18"/>
                <w:szCs w:val="18"/>
              </w:rPr>
              <w:t xml:space="preserve"> employed to protect classified information when the networks identified in SA-4(6).1.1.2 are used to transmit this information</w:t>
            </w:r>
            <w:r>
              <w:rPr>
                <w:iCs/>
                <w:sz w:val="18"/>
                <w:szCs w:val="18"/>
              </w:rPr>
              <w:t>; [</w:t>
            </w:r>
            <w:r w:rsidRPr="0033159D">
              <w:rPr>
                <w:i/>
                <w:iCs/>
                <w:sz w:val="18"/>
                <w:szCs w:val="18"/>
              </w:rPr>
              <w:t>reviewing</w:t>
            </w:r>
            <w:r>
              <w:rPr>
                <w:iCs/>
                <w:sz w:val="18"/>
                <w:szCs w:val="18"/>
              </w:rPr>
              <w:t xml:space="preserve">] for evidence that </w:t>
            </w:r>
            <w:r w:rsidR="00795669">
              <w:rPr>
                <w:iCs/>
                <w:sz w:val="18"/>
                <w:szCs w:val="18"/>
              </w:rPr>
              <w:t xml:space="preserve">only the GOTS or COTS IA and IA-enabled information technology products </w:t>
            </w:r>
            <w:r>
              <w:rPr>
                <w:iCs/>
                <w:sz w:val="18"/>
                <w:szCs w:val="18"/>
              </w:rPr>
              <w:t>identified in SA-4(6).1.1.</w:t>
            </w:r>
            <w:r w:rsidR="00795669">
              <w:rPr>
                <w:iCs/>
                <w:sz w:val="18"/>
                <w:szCs w:val="18"/>
              </w:rPr>
              <w:t>3</w:t>
            </w:r>
            <w:r>
              <w:rPr>
                <w:iCs/>
                <w:sz w:val="18"/>
                <w:szCs w:val="18"/>
              </w:rPr>
              <w:t xml:space="preserve"> are being applied.  </w:t>
            </w:r>
            <w:r>
              <w:rPr>
                <w:rFonts w:ascii="Arial" w:hAnsi="Arial" w:cs="Arial"/>
                <w:b/>
                <w:iCs/>
                <w:sz w:val="18"/>
                <w:szCs w:val="18"/>
              </w:rPr>
              <w:t xml:space="preserve"> </w:t>
            </w:r>
          </w:p>
        </w:tc>
      </w:tr>
      <w:tr w:rsidR="00DD0994" w:rsidRPr="005073C2" w:rsidTr="00DD0994">
        <w:trPr>
          <w:cantSplit/>
        </w:trPr>
        <w:tc>
          <w:tcPr>
            <w:tcW w:w="1530" w:type="dxa"/>
            <w:shd w:val="clear" w:color="auto" w:fill="F2F2F2" w:themeFill="background1" w:themeFillShade="F2"/>
          </w:tcPr>
          <w:p w:rsidR="00DD0994" w:rsidRDefault="00DD0994" w:rsidP="00002B5B">
            <w:pPr>
              <w:tabs>
                <w:tab w:val="left" w:pos="1068"/>
              </w:tabs>
              <w:spacing w:line="120" w:lineRule="auto"/>
              <w:rPr>
                <w:rFonts w:ascii="Arial" w:hAnsi="Arial" w:cs="Arial"/>
                <w:b/>
                <w:iCs/>
                <w:sz w:val="16"/>
                <w:szCs w:val="16"/>
              </w:rPr>
            </w:pPr>
            <w:r>
              <w:rPr>
                <w:rFonts w:ascii="Arial" w:hAnsi="Arial" w:cs="Arial"/>
                <w:b/>
                <w:iCs/>
                <w:sz w:val="16"/>
                <w:szCs w:val="16"/>
              </w:rPr>
              <w:tab/>
            </w:r>
          </w:p>
        </w:tc>
        <w:tc>
          <w:tcPr>
            <w:tcW w:w="7110" w:type="dxa"/>
            <w:shd w:val="clear" w:color="auto" w:fill="F2F2F2" w:themeFill="background1" w:themeFillShade="F2"/>
          </w:tcPr>
          <w:p w:rsidR="00DD0994" w:rsidRPr="008D7BED" w:rsidRDefault="00DD0994" w:rsidP="00002B5B">
            <w:pPr>
              <w:autoSpaceDE w:val="0"/>
              <w:autoSpaceDN w:val="0"/>
              <w:adjustRightInd w:val="0"/>
              <w:spacing w:line="120" w:lineRule="auto"/>
              <w:rPr>
                <w:b/>
                <w:iCs/>
                <w:sz w:val="18"/>
                <w:szCs w:val="18"/>
              </w:rPr>
            </w:pPr>
          </w:p>
        </w:tc>
      </w:tr>
      <w:tr w:rsidR="00484076" w:rsidRPr="005073C2" w:rsidTr="00D50E66">
        <w:trPr>
          <w:cantSplit/>
        </w:trPr>
        <w:tc>
          <w:tcPr>
            <w:tcW w:w="1530" w:type="dxa"/>
            <w:tcBorders>
              <w:bottom w:val="single" w:sz="4" w:space="0" w:color="auto"/>
            </w:tcBorders>
          </w:tcPr>
          <w:p w:rsidR="00484076" w:rsidRPr="00891C36" w:rsidRDefault="00484076" w:rsidP="00891C36">
            <w:pPr>
              <w:spacing w:before="60" w:after="60"/>
              <w:rPr>
                <w:rFonts w:ascii="Arial" w:hAnsi="Arial" w:cs="Arial"/>
                <w:b/>
                <w:iCs/>
                <w:sz w:val="16"/>
                <w:szCs w:val="16"/>
              </w:rPr>
            </w:pPr>
            <w:r>
              <w:rPr>
                <w:rFonts w:ascii="Arial" w:hAnsi="Arial" w:cs="Arial"/>
                <w:b/>
                <w:iCs/>
                <w:sz w:val="16"/>
                <w:szCs w:val="16"/>
              </w:rPr>
              <w:t>SA</w:t>
            </w:r>
            <w:r w:rsidRPr="00891C36">
              <w:rPr>
                <w:rFonts w:ascii="Arial" w:hAnsi="Arial" w:cs="Arial"/>
                <w:b/>
                <w:iCs/>
                <w:sz w:val="16"/>
                <w:szCs w:val="16"/>
              </w:rPr>
              <w:t>-</w:t>
            </w:r>
            <w:r>
              <w:rPr>
                <w:rFonts w:ascii="Arial" w:hAnsi="Arial" w:cs="Arial"/>
                <w:b/>
                <w:iCs/>
                <w:sz w:val="16"/>
                <w:szCs w:val="16"/>
              </w:rPr>
              <w:t>4(6)</w:t>
            </w:r>
            <w:r w:rsidRPr="00891C36">
              <w:rPr>
                <w:rFonts w:ascii="Arial" w:hAnsi="Arial" w:cs="Arial"/>
                <w:b/>
                <w:iCs/>
                <w:sz w:val="16"/>
                <w:szCs w:val="16"/>
              </w:rPr>
              <w:t>.1.</w:t>
            </w:r>
            <w:r>
              <w:rPr>
                <w:rFonts w:ascii="Arial" w:hAnsi="Arial" w:cs="Arial"/>
                <w:b/>
                <w:iCs/>
                <w:sz w:val="16"/>
                <w:szCs w:val="16"/>
              </w:rPr>
              <w:t>2</w:t>
            </w:r>
            <w:r w:rsidRPr="00891C36">
              <w:rPr>
                <w:rFonts w:ascii="Arial" w:hAnsi="Arial" w:cs="Arial"/>
                <w:b/>
                <w:iCs/>
                <w:sz w:val="16"/>
                <w:szCs w:val="16"/>
              </w:rPr>
              <w:t>.1</w:t>
            </w:r>
          </w:p>
        </w:tc>
        <w:tc>
          <w:tcPr>
            <w:tcW w:w="7110" w:type="dxa"/>
            <w:tcBorders>
              <w:bottom w:val="single" w:sz="4" w:space="0" w:color="auto"/>
            </w:tcBorders>
          </w:tcPr>
          <w:p w:rsidR="00484076" w:rsidRPr="005073C2" w:rsidRDefault="00484076" w:rsidP="004C5FDB">
            <w:pPr>
              <w:autoSpaceDE w:val="0"/>
              <w:autoSpaceDN w:val="0"/>
              <w:adjustRightInd w:val="0"/>
              <w:spacing w:before="60" w:after="60"/>
              <w:rPr>
                <w:rFonts w:cs="Arial"/>
                <w:iCs/>
                <w:sz w:val="18"/>
                <w:szCs w:val="18"/>
              </w:rPr>
            </w:pPr>
            <w:r>
              <w:rPr>
                <w:b/>
                <w:iCs/>
                <w:sz w:val="18"/>
                <w:szCs w:val="18"/>
              </w:rPr>
              <w:t>Examine</w:t>
            </w:r>
            <w:r>
              <w:rPr>
                <w:iCs/>
                <w:sz w:val="18"/>
                <w:szCs w:val="18"/>
              </w:rPr>
              <w:t xml:space="preserve"> </w:t>
            </w:r>
            <w:r w:rsidR="00DC087F" w:rsidRPr="00763BE0">
              <w:rPr>
                <w:iCs/>
                <w:sz w:val="18"/>
                <w:szCs w:val="18"/>
              </w:rPr>
              <w:t>system and services acquisition policy</w:t>
            </w:r>
            <w:r w:rsidR="00DC087F">
              <w:rPr>
                <w:iCs/>
                <w:sz w:val="18"/>
                <w:szCs w:val="18"/>
              </w:rPr>
              <w:t xml:space="preserve">, </w:t>
            </w:r>
            <w:r w:rsidR="00DC087F" w:rsidRPr="00763BE0">
              <w:rPr>
                <w:iCs/>
                <w:sz w:val="18"/>
                <w:szCs w:val="18"/>
              </w:rPr>
              <w:t>procedures addressing the integration of information security</w:t>
            </w:r>
            <w:r w:rsidR="00DC087F">
              <w:rPr>
                <w:iCs/>
                <w:sz w:val="18"/>
                <w:szCs w:val="18"/>
              </w:rPr>
              <w:t xml:space="preserve"> requirements and/or security specifications into the acquisition process, solicitation document</w:t>
            </w:r>
            <w:r w:rsidR="00DF34B8">
              <w:rPr>
                <w:iCs/>
                <w:sz w:val="18"/>
                <w:szCs w:val="18"/>
              </w:rPr>
              <w:t>ation</w:t>
            </w:r>
            <w:r w:rsidR="00DC087F">
              <w:rPr>
                <w:iCs/>
                <w:sz w:val="18"/>
                <w:szCs w:val="18"/>
              </w:rPr>
              <w:t xml:space="preserve">, acquisition documentation, acquisition contracts for information system services, </w:t>
            </w:r>
            <w:r w:rsidR="004171F3">
              <w:rPr>
                <w:iCs/>
                <w:sz w:val="18"/>
                <w:szCs w:val="18"/>
              </w:rPr>
              <w:t xml:space="preserve">security plan, </w:t>
            </w:r>
            <w:r w:rsidR="00DC087F">
              <w:rPr>
                <w:iCs/>
                <w:sz w:val="18"/>
                <w:szCs w:val="18"/>
              </w:rPr>
              <w:t>or other relevant documents</w:t>
            </w:r>
            <w:r>
              <w:rPr>
                <w:iCs/>
                <w:sz w:val="18"/>
                <w:szCs w:val="18"/>
              </w:rPr>
              <w:t>; [</w:t>
            </w:r>
            <w:r w:rsidRPr="0033159D">
              <w:rPr>
                <w:i/>
                <w:iCs/>
                <w:sz w:val="18"/>
                <w:szCs w:val="18"/>
              </w:rPr>
              <w:t>reviewing</w:t>
            </w:r>
            <w:r>
              <w:rPr>
                <w:iCs/>
                <w:sz w:val="18"/>
                <w:szCs w:val="18"/>
              </w:rPr>
              <w:t>] for the measures to be employed to</w:t>
            </w:r>
            <w:r w:rsidR="007C4C47">
              <w:rPr>
                <w:iCs/>
                <w:sz w:val="18"/>
                <w:szCs w:val="18"/>
              </w:rPr>
              <w:t xml:space="preserve"> ensure that </w:t>
            </w:r>
            <w:r w:rsidR="00DC087F">
              <w:rPr>
                <w:iCs/>
                <w:sz w:val="18"/>
                <w:szCs w:val="18"/>
              </w:rPr>
              <w:t xml:space="preserve">GOTS </w:t>
            </w:r>
            <w:r w:rsidR="00AD58C6">
              <w:rPr>
                <w:iCs/>
                <w:sz w:val="18"/>
                <w:szCs w:val="18"/>
              </w:rPr>
              <w:t>or</w:t>
            </w:r>
            <w:r w:rsidR="00DC087F">
              <w:rPr>
                <w:iCs/>
                <w:sz w:val="18"/>
                <w:szCs w:val="18"/>
              </w:rPr>
              <w:t xml:space="preserve"> COTS IA and IA-enabled technology products </w:t>
            </w:r>
            <w:r w:rsidR="00C37410">
              <w:rPr>
                <w:iCs/>
                <w:sz w:val="18"/>
                <w:szCs w:val="18"/>
              </w:rPr>
              <w:t>are</w:t>
            </w:r>
            <w:r w:rsidR="007C4C47">
              <w:rPr>
                <w:iCs/>
                <w:sz w:val="18"/>
                <w:szCs w:val="18"/>
              </w:rPr>
              <w:t xml:space="preserve"> evaluated and/or validated by NSA or in accordance with NSA-approved procedures</w:t>
            </w:r>
            <w:r>
              <w:rPr>
                <w:iCs/>
                <w:sz w:val="18"/>
                <w:szCs w:val="18"/>
              </w:rPr>
              <w:t>.</w:t>
            </w:r>
          </w:p>
        </w:tc>
      </w:tr>
      <w:tr w:rsidR="00514F81" w:rsidRPr="005073C2" w:rsidTr="00D50E66">
        <w:trPr>
          <w:cantSplit/>
        </w:trPr>
        <w:tc>
          <w:tcPr>
            <w:tcW w:w="1530" w:type="dxa"/>
            <w:tcBorders>
              <w:bottom w:val="single" w:sz="4" w:space="0" w:color="auto"/>
            </w:tcBorders>
          </w:tcPr>
          <w:p w:rsidR="00514F81" w:rsidRPr="005073C2" w:rsidRDefault="00891C36" w:rsidP="00D50E66">
            <w:pPr>
              <w:spacing w:before="60" w:after="60"/>
              <w:rPr>
                <w:rFonts w:ascii="Arial Narrow" w:hAnsi="Arial Narrow" w:cs="Arial"/>
                <w:iCs/>
                <w:sz w:val="16"/>
                <w:szCs w:val="16"/>
              </w:rPr>
            </w:pPr>
            <w:r>
              <w:rPr>
                <w:rFonts w:ascii="Arial" w:hAnsi="Arial" w:cs="Arial"/>
                <w:b/>
                <w:iCs/>
                <w:sz w:val="16"/>
                <w:szCs w:val="16"/>
              </w:rPr>
              <w:lastRenderedPageBreak/>
              <w:t>SA</w:t>
            </w:r>
            <w:r w:rsidRPr="00891C36">
              <w:rPr>
                <w:rFonts w:ascii="Arial" w:hAnsi="Arial" w:cs="Arial"/>
                <w:b/>
                <w:iCs/>
                <w:sz w:val="16"/>
                <w:szCs w:val="16"/>
              </w:rPr>
              <w:t>-</w:t>
            </w:r>
            <w:r>
              <w:rPr>
                <w:rFonts w:ascii="Arial" w:hAnsi="Arial" w:cs="Arial"/>
                <w:b/>
                <w:iCs/>
                <w:sz w:val="16"/>
                <w:szCs w:val="16"/>
              </w:rPr>
              <w:t>4(6)</w:t>
            </w:r>
            <w:r w:rsidRPr="00891C36">
              <w:rPr>
                <w:rFonts w:ascii="Arial" w:hAnsi="Arial" w:cs="Arial"/>
                <w:b/>
                <w:iCs/>
                <w:sz w:val="16"/>
                <w:szCs w:val="16"/>
              </w:rPr>
              <w:t>.1.</w:t>
            </w:r>
            <w:r>
              <w:rPr>
                <w:rFonts w:ascii="Arial" w:hAnsi="Arial" w:cs="Arial"/>
                <w:b/>
                <w:iCs/>
                <w:sz w:val="16"/>
                <w:szCs w:val="16"/>
              </w:rPr>
              <w:t>2</w:t>
            </w:r>
            <w:r w:rsidRPr="00891C36">
              <w:rPr>
                <w:rFonts w:ascii="Arial" w:hAnsi="Arial" w:cs="Arial"/>
                <w:b/>
                <w:iCs/>
                <w:sz w:val="16"/>
                <w:szCs w:val="16"/>
              </w:rPr>
              <w:t>.</w:t>
            </w:r>
            <w:r>
              <w:rPr>
                <w:rFonts w:ascii="Arial" w:hAnsi="Arial" w:cs="Arial"/>
                <w:b/>
                <w:iCs/>
                <w:sz w:val="16"/>
                <w:szCs w:val="16"/>
              </w:rPr>
              <w:t>2</w:t>
            </w:r>
          </w:p>
        </w:tc>
        <w:tc>
          <w:tcPr>
            <w:tcW w:w="7110" w:type="dxa"/>
            <w:tcBorders>
              <w:bottom w:val="single" w:sz="4" w:space="0" w:color="auto"/>
            </w:tcBorders>
          </w:tcPr>
          <w:p w:rsidR="00514F81" w:rsidRPr="005073C2" w:rsidRDefault="007C4C47" w:rsidP="00EF2129">
            <w:pPr>
              <w:autoSpaceDE w:val="0"/>
              <w:autoSpaceDN w:val="0"/>
              <w:adjustRightInd w:val="0"/>
              <w:spacing w:before="60" w:after="60"/>
              <w:rPr>
                <w:rFonts w:cs="Arial"/>
                <w:iCs/>
                <w:sz w:val="18"/>
                <w:szCs w:val="18"/>
              </w:rPr>
            </w:pPr>
            <w:r>
              <w:rPr>
                <w:b/>
                <w:iCs/>
                <w:sz w:val="18"/>
                <w:szCs w:val="18"/>
              </w:rPr>
              <w:t>Examine</w:t>
            </w:r>
            <w:r>
              <w:rPr>
                <w:iCs/>
                <w:sz w:val="18"/>
                <w:szCs w:val="18"/>
              </w:rPr>
              <w:t xml:space="preserve"> </w:t>
            </w:r>
            <w:r w:rsidR="001003BD">
              <w:rPr>
                <w:iCs/>
                <w:sz w:val="18"/>
                <w:szCs w:val="18"/>
              </w:rPr>
              <w:t xml:space="preserve">the measures employed to </w:t>
            </w:r>
            <w:r w:rsidR="008A3139">
              <w:rPr>
                <w:iCs/>
                <w:sz w:val="18"/>
                <w:szCs w:val="18"/>
              </w:rPr>
              <w:t xml:space="preserve">ensure </w:t>
            </w:r>
            <w:r w:rsidR="001003BD" w:rsidRPr="001003BD">
              <w:rPr>
                <w:iCs/>
                <w:sz w:val="18"/>
                <w:szCs w:val="18"/>
              </w:rPr>
              <w:t>GOTS</w:t>
            </w:r>
            <w:r w:rsidR="001003BD">
              <w:rPr>
                <w:iCs/>
                <w:sz w:val="18"/>
                <w:szCs w:val="18"/>
              </w:rPr>
              <w:t xml:space="preserve"> </w:t>
            </w:r>
            <w:r w:rsidR="00EF2129">
              <w:rPr>
                <w:iCs/>
                <w:sz w:val="18"/>
                <w:szCs w:val="18"/>
              </w:rPr>
              <w:t>or</w:t>
            </w:r>
            <w:r w:rsidR="001003BD">
              <w:rPr>
                <w:iCs/>
                <w:sz w:val="18"/>
                <w:szCs w:val="18"/>
              </w:rPr>
              <w:t xml:space="preserve"> COTS IA and IA-enabled technology products</w:t>
            </w:r>
            <w:r w:rsidR="007008A6">
              <w:rPr>
                <w:iCs/>
                <w:sz w:val="18"/>
                <w:szCs w:val="18"/>
              </w:rPr>
              <w:t xml:space="preserve"> are evaluated and/or validated by NSA or in accordance with NSA-approved procedures</w:t>
            </w:r>
            <w:r>
              <w:rPr>
                <w:iCs/>
                <w:sz w:val="18"/>
                <w:szCs w:val="18"/>
              </w:rPr>
              <w:t>; [</w:t>
            </w:r>
            <w:r w:rsidRPr="0033159D">
              <w:rPr>
                <w:i/>
                <w:iCs/>
                <w:sz w:val="18"/>
                <w:szCs w:val="18"/>
              </w:rPr>
              <w:t>reviewing</w:t>
            </w:r>
            <w:r>
              <w:rPr>
                <w:iCs/>
                <w:sz w:val="18"/>
                <w:szCs w:val="18"/>
              </w:rPr>
              <w:t>] for evidence that</w:t>
            </w:r>
            <w:r w:rsidR="0039627A">
              <w:rPr>
                <w:iCs/>
                <w:sz w:val="18"/>
                <w:szCs w:val="18"/>
              </w:rPr>
              <w:t xml:space="preserve"> the measures identified in SA-4(6).1.2.1</w:t>
            </w:r>
            <w:r w:rsidR="007617C8">
              <w:rPr>
                <w:iCs/>
                <w:sz w:val="18"/>
                <w:szCs w:val="18"/>
              </w:rPr>
              <w:t xml:space="preserve"> are being applied.</w:t>
            </w:r>
          </w:p>
        </w:tc>
      </w:tr>
      <w:tr w:rsidR="00285091" w:rsidRPr="005073C2" w:rsidTr="00D50E66">
        <w:trPr>
          <w:cantSplit/>
        </w:trPr>
        <w:tc>
          <w:tcPr>
            <w:tcW w:w="1530" w:type="dxa"/>
            <w:tcBorders>
              <w:bottom w:val="single" w:sz="4" w:space="0" w:color="auto"/>
            </w:tcBorders>
          </w:tcPr>
          <w:p w:rsidR="00285091" w:rsidRDefault="00285091" w:rsidP="00D50E66">
            <w:pPr>
              <w:spacing w:before="60" w:after="60"/>
              <w:rPr>
                <w:rFonts w:ascii="Arial" w:hAnsi="Arial" w:cs="Arial"/>
                <w:b/>
                <w:iCs/>
                <w:sz w:val="16"/>
                <w:szCs w:val="16"/>
              </w:rPr>
            </w:pPr>
            <w:r>
              <w:rPr>
                <w:rFonts w:ascii="Arial" w:hAnsi="Arial" w:cs="Arial"/>
                <w:b/>
                <w:iCs/>
                <w:sz w:val="16"/>
                <w:szCs w:val="16"/>
              </w:rPr>
              <w:t>SA</w:t>
            </w:r>
            <w:r w:rsidRPr="00891C36">
              <w:rPr>
                <w:rFonts w:ascii="Arial" w:hAnsi="Arial" w:cs="Arial"/>
                <w:b/>
                <w:iCs/>
                <w:sz w:val="16"/>
                <w:szCs w:val="16"/>
              </w:rPr>
              <w:t>-</w:t>
            </w:r>
            <w:r>
              <w:rPr>
                <w:rFonts w:ascii="Arial" w:hAnsi="Arial" w:cs="Arial"/>
                <w:b/>
                <w:iCs/>
                <w:sz w:val="16"/>
                <w:szCs w:val="16"/>
              </w:rPr>
              <w:t>4(6)</w:t>
            </w:r>
            <w:r w:rsidRPr="00891C36">
              <w:rPr>
                <w:rFonts w:ascii="Arial" w:hAnsi="Arial" w:cs="Arial"/>
                <w:b/>
                <w:iCs/>
                <w:sz w:val="16"/>
                <w:szCs w:val="16"/>
              </w:rPr>
              <w:t>.1.</w:t>
            </w:r>
            <w:r>
              <w:rPr>
                <w:rFonts w:ascii="Arial" w:hAnsi="Arial" w:cs="Arial"/>
                <w:b/>
                <w:iCs/>
                <w:sz w:val="16"/>
                <w:szCs w:val="16"/>
              </w:rPr>
              <w:t>2</w:t>
            </w:r>
            <w:r w:rsidRPr="00891C36">
              <w:rPr>
                <w:rFonts w:ascii="Arial" w:hAnsi="Arial" w:cs="Arial"/>
                <w:b/>
                <w:iCs/>
                <w:sz w:val="16"/>
                <w:szCs w:val="16"/>
              </w:rPr>
              <w:t>.</w:t>
            </w:r>
            <w:r>
              <w:rPr>
                <w:rFonts w:ascii="Arial" w:hAnsi="Arial" w:cs="Arial"/>
                <w:b/>
                <w:iCs/>
                <w:sz w:val="16"/>
                <w:szCs w:val="16"/>
              </w:rPr>
              <w:t>3</w:t>
            </w:r>
          </w:p>
        </w:tc>
        <w:tc>
          <w:tcPr>
            <w:tcW w:w="7110" w:type="dxa"/>
            <w:tcBorders>
              <w:bottom w:val="single" w:sz="4" w:space="0" w:color="auto"/>
            </w:tcBorders>
          </w:tcPr>
          <w:p w:rsidR="00285091" w:rsidRDefault="00285091" w:rsidP="00D85708">
            <w:pPr>
              <w:autoSpaceDE w:val="0"/>
              <w:autoSpaceDN w:val="0"/>
              <w:adjustRightInd w:val="0"/>
              <w:spacing w:before="60" w:after="60"/>
              <w:rPr>
                <w:rFonts w:ascii="Arial" w:hAnsi="Arial" w:cs="Arial"/>
                <w:b/>
                <w:iCs/>
                <w:sz w:val="18"/>
                <w:szCs w:val="18"/>
              </w:rPr>
            </w:pPr>
            <w:r>
              <w:rPr>
                <w:b/>
                <w:iCs/>
                <w:sz w:val="18"/>
                <w:szCs w:val="18"/>
              </w:rPr>
              <w:t>Interview</w:t>
            </w:r>
            <w:r w:rsidRPr="00FB634F">
              <w:rPr>
                <w:b/>
                <w:iCs/>
                <w:sz w:val="18"/>
                <w:szCs w:val="18"/>
              </w:rPr>
              <w:t xml:space="preserve"> </w:t>
            </w:r>
            <w:r w:rsidR="00D85708">
              <w:rPr>
                <w:iCs/>
                <w:sz w:val="18"/>
                <w:szCs w:val="18"/>
              </w:rPr>
              <w:t>an agreed-upon [</w:t>
            </w:r>
            <w:r w:rsidR="00D85708" w:rsidRPr="00D85708">
              <w:rPr>
                <w:i/>
                <w:iCs/>
                <w:sz w:val="18"/>
                <w:szCs w:val="18"/>
              </w:rPr>
              <w:t>basic</w:t>
            </w:r>
            <w:r w:rsidR="00D85708">
              <w:rPr>
                <w:iCs/>
                <w:sz w:val="18"/>
                <w:szCs w:val="18"/>
              </w:rPr>
              <w:t xml:space="preserve">] sample of </w:t>
            </w:r>
            <w:r w:rsidRPr="00D85708">
              <w:rPr>
                <w:iCs/>
                <w:sz w:val="18"/>
                <w:szCs w:val="18"/>
              </w:rPr>
              <w:t>organizational</w:t>
            </w:r>
            <w:r>
              <w:rPr>
                <w:iCs/>
                <w:sz w:val="18"/>
                <w:szCs w:val="18"/>
              </w:rPr>
              <w:t xml:space="preserve"> personnel with information </w:t>
            </w:r>
            <w:r w:rsidR="00D85708">
              <w:rPr>
                <w:iCs/>
                <w:sz w:val="18"/>
                <w:szCs w:val="18"/>
              </w:rPr>
              <w:t>system security, acquisition, and contracting</w:t>
            </w:r>
            <w:r>
              <w:rPr>
                <w:iCs/>
                <w:sz w:val="18"/>
                <w:szCs w:val="18"/>
              </w:rPr>
              <w:t xml:space="preserve"> responsibilities</w:t>
            </w:r>
            <w:r w:rsidRPr="00FB634F">
              <w:rPr>
                <w:iCs/>
                <w:sz w:val="18"/>
                <w:szCs w:val="18"/>
              </w:rPr>
              <w:t>; [</w:t>
            </w:r>
            <w:r w:rsidRPr="00FB634F">
              <w:rPr>
                <w:i/>
                <w:iCs/>
                <w:sz w:val="18"/>
                <w:szCs w:val="18"/>
              </w:rPr>
              <w:t>reviewing</w:t>
            </w:r>
            <w:r w:rsidRPr="00FB634F">
              <w:rPr>
                <w:iCs/>
                <w:sz w:val="18"/>
                <w:szCs w:val="18"/>
              </w:rPr>
              <w:t xml:space="preserve">] for </w:t>
            </w:r>
            <w:r w:rsidR="00D85708">
              <w:rPr>
                <w:iCs/>
                <w:sz w:val="18"/>
                <w:szCs w:val="18"/>
              </w:rPr>
              <w:t xml:space="preserve">further </w:t>
            </w:r>
            <w:r>
              <w:rPr>
                <w:iCs/>
                <w:sz w:val="18"/>
                <w:szCs w:val="18"/>
              </w:rPr>
              <w:t>evidence that the measures identified in SA-4(</w:t>
            </w:r>
            <w:r w:rsidR="00D85708">
              <w:rPr>
                <w:iCs/>
                <w:sz w:val="18"/>
                <w:szCs w:val="18"/>
              </w:rPr>
              <w:t>6</w:t>
            </w:r>
            <w:r>
              <w:rPr>
                <w:iCs/>
                <w:sz w:val="18"/>
                <w:szCs w:val="18"/>
              </w:rPr>
              <w:t>).1.</w:t>
            </w:r>
            <w:r w:rsidR="00D85708">
              <w:rPr>
                <w:iCs/>
                <w:sz w:val="18"/>
                <w:szCs w:val="18"/>
              </w:rPr>
              <w:t>2</w:t>
            </w:r>
            <w:r>
              <w:rPr>
                <w:iCs/>
                <w:sz w:val="18"/>
                <w:szCs w:val="18"/>
              </w:rPr>
              <w:t>.1 are being applied.</w:t>
            </w:r>
          </w:p>
        </w:tc>
      </w:tr>
      <w:tr w:rsidR="00514F81" w:rsidRPr="005073C2" w:rsidTr="00D50E66">
        <w:trPr>
          <w:cantSplit/>
          <w:trHeight w:val="89"/>
        </w:trPr>
        <w:tc>
          <w:tcPr>
            <w:tcW w:w="8640" w:type="dxa"/>
            <w:gridSpan w:val="2"/>
            <w:shd w:val="clear" w:color="auto" w:fill="D9D9D9" w:themeFill="background1" w:themeFillShade="D9"/>
          </w:tcPr>
          <w:p w:rsidR="00514F81" w:rsidRPr="005073C2" w:rsidRDefault="00514F81" w:rsidP="00D50E66">
            <w:pPr>
              <w:autoSpaceDE w:val="0"/>
              <w:autoSpaceDN w:val="0"/>
              <w:adjustRightInd w:val="0"/>
              <w:rPr>
                <w:iCs/>
                <w:sz w:val="18"/>
                <w:szCs w:val="18"/>
              </w:rPr>
            </w:pPr>
          </w:p>
        </w:tc>
      </w:tr>
      <w:tr w:rsidR="00514F81" w:rsidRPr="005073C2" w:rsidTr="00D50E66">
        <w:trPr>
          <w:cantSplit/>
        </w:trPr>
        <w:tc>
          <w:tcPr>
            <w:tcW w:w="8640" w:type="dxa"/>
            <w:gridSpan w:val="2"/>
            <w:shd w:val="clear" w:color="auto" w:fill="BFBFBF" w:themeFill="background1" w:themeFillShade="BF"/>
          </w:tcPr>
          <w:p w:rsidR="00514F81" w:rsidRPr="005073C2" w:rsidRDefault="00514F81" w:rsidP="00D50E66">
            <w:pPr>
              <w:autoSpaceDE w:val="0"/>
              <w:autoSpaceDN w:val="0"/>
              <w:adjustRightInd w:val="0"/>
              <w:spacing w:before="80" w:after="60"/>
              <w:rPr>
                <w:iCs/>
                <w:sz w:val="18"/>
                <w:szCs w:val="18"/>
              </w:rPr>
            </w:pPr>
            <w:r w:rsidRPr="005073C2">
              <w:rPr>
                <w:rFonts w:ascii="Arial" w:hAnsi="Arial" w:cs="Arial"/>
                <w:b/>
                <w:iCs/>
                <w:sz w:val="16"/>
                <w:szCs w:val="16"/>
              </w:rPr>
              <w:t>AS</w:t>
            </w:r>
            <w:r>
              <w:rPr>
                <w:rFonts w:ascii="Arial" w:hAnsi="Arial" w:cs="Arial"/>
                <w:b/>
                <w:iCs/>
                <w:sz w:val="16"/>
                <w:szCs w:val="16"/>
              </w:rPr>
              <w:t xml:space="preserve">SESSMENT – Control Enhancement 7      </w:t>
            </w:r>
          </w:p>
        </w:tc>
      </w:tr>
      <w:tr w:rsidR="00514F81" w:rsidRPr="005073C2" w:rsidTr="00D50E66">
        <w:trPr>
          <w:cantSplit/>
        </w:trPr>
        <w:tc>
          <w:tcPr>
            <w:tcW w:w="8640" w:type="dxa"/>
            <w:gridSpan w:val="2"/>
            <w:shd w:val="clear" w:color="auto" w:fill="FFFFFF" w:themeFill="background1"/>
          </w:tcPr>
          <w:p w:rsidR="00514F81" w:rsidRPr="005073C2" w:rsidRDefault="00514F81" w:rsidP="00D50E66">
            <w:pPr>
              <w:autoSpaceDE w:val="0"/>
              <w:autoSpaceDN w:val="0"/>
              <w:adjustRightInd w:val="0"/>
              <w:spacing w:before="80" w:after="60"/>
              <w:rPr>
                <w:rFonts w:ascii="Arial" w:hAnsi="Arial" w:cs="Arial"/>
                <w:b/>
                <w:iCs/>
                <w:sz w:val="16"/>
                <w:szCs w:val="16"/>
              </w:rPr>
            </w:pPr>
            <w:r w:rsidRPr="004A2BC3">
              <w:rPr>
                <w:rFonts w:ascii="Arial" w:hAnsi="Arial" w:cs="Arial"/>
                <w:b/>
                <w:iCs/>
                <w:sz w:val="16"/>
                <w:szCs w:val="16"/>
              </w:rPr>
              <w:t>Asse</w:t>
            </w:r>
            <w:r w:rsidRPr="00DD0994">
              <w:rPr>
                <w:rFonts w:ascii="Arial" w:hAnsi="Arial" w:cs="Arial"/>
                <w:b/>
                <w:iCs/>
                <w:sz w:val="16"/>
                <w:szCs w:val="16"/>
                <w:shd w:val="clear" w:color="auto" w:fill="FFFFFF" w:themeFill="background1"/>
              </w:rPr>
              <w:t>ssment Information from Special Publication 800-53A Rev. 1 (June 2010)</w:t>
            </w:r>
          </w:p>
        </w:tc>
      </w:tr>
      <w:tr w:rsidR="00514F81" w:rsidRPr="003111F5" w:rsidTr="00D50E66">
        <w:trPr>
          <w:cantSplit/>
        </w:trPr>
        <w:tc>
          <w:tcPr>
            <w:tcW w:w="1530" w:type="dxa"/>
            <w:shd w:val="clear" w:color="auto" w:fill="A6A6A6" w:themeFill="background1" w:themeFillShade="A6"/>
          </w:tcPr>
          <w:p w:rsidR="00514F81" w:rsidRPr="003C1D70" w:rsidRDefault="00514F81" w:rsidP="00D50E66">
            <w:pPr>
              <w:spacing w:before="120" w:after="120"/>
              <w:rPr>
                <w:rFonts w:ascii="Arial" w:hAnsi="Arial" w:cs="Arial"/>
                <w:b/>
                <w:iCs/>
                <w:sz w:val="16"/>
                <w:szCs w:val="16"/>
              </w:rPr>
            </w:pPr>
            <w:r w:rsidRPr="003C1D70">
              <w:rPr>
                <w:rFonts w:ascii="Arial" w:hAnsi="Arial" w:cs="Arial"/>
                <w:b/>
                <w:sz w:val="16"/>
                <w:szCs w:val="16"/>
              </w:rPr>
              <w:t xml:space="preserve">SA-4(7)     </w:t>
            </w:r>
          </w:p>
        </w:tc>
        <w:tc>
          <w:tcPr>
            <w:tcW w:w="7110" w:type="dxa"/>
            <w:shd w:val="clear" w:color="auto" w:fill="A6A6A6" w:themeFill="background1" w:themeFillShade="A6"/>
          </w:tcPr>
          <w:p w:rsidR="00514F81" w:rsidRPr="003C1D70" w:rsidRDefault="00514F81" w:rsidP="00D50E66">
            <w:pPr>
              <w:pStyle w:val="control-name"/>
              <w:spacing w:before="120"/>
              <w:rPr>
                <w:highlight w:val="yellow"/>
              </w:rPr>
            </w:pPr>
            <w:r>
              <w:t>ACQUISITIONS</w:t>
            </w:r>
          </w:p>
        </w:tc>
      </w:tr>
      <w:tr w:rsidR="00514F81" w:rsidRPr="005073C2" w:rsidTr="00D50E66">
        <w:trPr>
          <w:cantSplit/>
          <w:trHeight w:val="3244"/>
        </w:trPr>
        <w:tc>
          <w:tcPr>
            <w:tcW w:w="1530" w:type="dxa"/>
          </w:tcPr>
          <w:p w:rsidR="00514F81" w:rsidRDefault="00514F81" w:rsidP="00D50E66">
            <w:pPr>
              <w:spacing w:before="120" w:after="120"/>
              <w:rPr>
                <w:rFonts w:ascii="Arial" w:hAnsi="Arial" w:cs="Arial"/>
                <w:b/>
                <w:iCs/>
                <w:sz w:val="16"/>
                <w:szCs w:val="16"/>
              </w:rPr>
            </w:pPr>
            <w:r w:rsidRPr="003C1D70">
              <w:rPr>
                <w:rFonts w:ascii="Arial" w:hAnsi="Arial" w:cs="Arial"/>
                <w:b/>
                <w:iCs/>
                <w:sz w:val="16"/>
                <w:szCs w:val="16"/>
              </w:rPr>
              <w:t>SA-4(7).1</w:t>
            </w:r>
          </w:p>
          <w:p w:rsidR="00373BE5" w:rsidRDefault="00373BE5" w:rsidP="00D50E66">
            <w:pPr>
              <w:spacing w:before="120" w:after="120"/>
              <w:rPr>
                <w:rFonts w:ascii="Arial" w:hAnsi="Arial" w:cs="Arial"/>
                <w:b/>
                <w:iCs/>
                <w:sz w:val="16"/>
                <w:szCs w:val="16"/>
              </w:rPr>
            </w:pPr>
          </w:p>
          <w:p w:rsidR="00514F81" w:rsidRDefault="00514F81" w:rsidP="00D50E66">
            <w:pPr>
              <w:spacing w:before="120" w:after="120"/>
              <w:rPr>
                <w:rFonts w:ascii="Arial" w:hAnsi="Arial" w:cs="Arial"/>
                <w:b/>
                <w:iCs/>
                <w:sz w:val="16"/>
                <w:szCs w:val="16"/>
              </w:rPr>
            </w:pPr>
            <w:r w:rsidRPr="003C1D70">
              <w:rPr>
                <w:rFonts w:ascii="Arial" w:hAnsi="Arial" w:cs="Arial"/>
                <w:b/>
                <w:iCs/>
                <w:sz w:val="16"/>
                <w:szCs w:val="16"/>
              </w:rPr>
              <w:t>SA-4(7).1</w:t>
            </w:r>
            <w:r>
              <w:rPr>
                <w:rFonts w:ascii="Arial" w:hAnsi="Arial" w:cs="Arial"/>
                <w:b/>
                <w:iCs/>
                <w:sz w:val="16"/>
                <w:szCs w:val="16"/>
              </w:rPr>
              <w:t>.1</w:t>
            </w:r>
          </w:p>
          <w:p w:rsidR="00514F81" w:rsidRDefault="00514F81" w:rsidP="00D50E66">
            <w:pPr>
              <w:spacing w:before="120" w:after="120" w:line="120" w:lineRule="auto"/>
              <w:rPr>
                <w:rFonts w:ascii="Arial" w:hAnsi="Arial" w:cs="Arial"/>
                <w:b/>
                <w:iCs/>
                <w:sz w:val="16"/>
                <w:szCs w:val="16"/>
              </w:rPr>
            </w:pPr>
          </w:p>
          <w:p w:rsidR="00514F81" w:rsidRDefault="00514F81" w:rsidP="00D50E66">
            <w:pPr>
              <w:spacing w:before="120" w:after="120" w:line="360" w:lineRule="auto"/>
              <w:rPr>
                <w:rFonts w:ascii="Arial" w:hAnsi="Arial" w:cs="Arial"/>
                <w:b/>
                <w:iCs/>
                <w:sz w:val="16"/>
                <w:szCs w:val="16"/>
              </w:rPr>
            </w:pPr>
          </w:p>
          <w:p w:rsidR="00514F81" w:rsidRDefault="00514F81" w:rsidP="00D50E66">
            <w:pPr>
              <w:spacing w:before="120" w:after="120"/>
              <w:rPr>
                <w:rFonts w:ascii="Arial" w:hAnsi="Arial" w:cs="Arial"/>
                <w:b/>
                <w:iCs/>
                <w:sz w:val="16"/>
                <w:szCs w:val="16"/>
              </w:rPr>
            </w:pPr>
            <w:r w:rsidRPr="003C1D70">
              <w:rPr>
                <w:rFonts w:ascii="Arial" w:hAnsi="Arial" w:cs="Arial"/>
                <w:b/>
                <w:iCs/>
                <w:sz w:val="16"/>
                <w:szCs w:val="16"/>
              </w:rPr>
              <w:t>SA-4(7).1</w:t>
            </w:r>
            <w:r>
              <w:rPr>
                <w:rFonts w:ascii="Arial" w:hAnsi="Arial" w:cs="Arial"/>
                <w:b/>
                <w:iCs/>
                <w:sz w:val="16"/>
                <w:szCs w:val="16"/>
              </w:rPr>
              <w:t>.2</w:t>
            </w:r>
          </w:p>
          <w:p w:rsidR="00514F81" w:rsidRDefault="00514F81" w:rsidP="00D50E66">
            <w:pPr>
              <w:spacing w:before="120" w:after="120" w:line="120" w:lineRule="auto"/>
              <w:rPr>
                <w:rFonts w:ascii="Arial" w:hAnsi="Arial" w:cs="Arial"/>
                <w:b/>
                <w:iCs/>
                <w:sz w:val="16"/>
                <w:szCs w:val="16"/>
              </w:rPr>
            </w:pPr>
          </w:p>
          <w:p w:rsidR="00514F81" w:rsidRDefault="00514F81" w:rsidP="00514F81">
            <w:pPr>
              <w:spacing w:before="120" w:after="120"/>
              <w:rPr>
                <w:rFonts w:ascii="Arial" w:hAnsi="Arial" w:cs="Arial"/>
                <w:b/>
                <w:iCs/>
                <w:sz w:val="16"/>
                <w:szCs w:val="16"/>
              </w:rPr>
            </w:pPr>
          </w:p>
          <w:p w:rsidR="00514F81" w:rsidRDefault="00514F81" w:rsidP="00D50E66">
            <w:pPr>
              <w:spacing w:before="120" w:after="120" w:line="120" w:lineRule="auto"/>
              <w:rPr>
                <w:rFonts w:ascii="Arial" w:hAnsi="Arial" w:cs="Arial"/>
                <w:b/>
                <w:iCs/>
                <w:sz w:val="16"/>
                <w:szCs w:val="16"/>
              </w:rPr>
            </w:pPr>
          </w:p>
          <w:p w:rsidR="00514F81" w:rsidRDefault="00514F81" w:rsidP="00D50E66">
            <w:pPr>
              <w:spacing w:before="120" w:after="120"/>
              <w:rPr>
                <w:rFonts w:ascii="Arial" w:hAnsi="Arial" w:cs="Arial"/>
                <w:b/>
                <w:iCs/>
                <w:sz w:val="16"/>
                <w:szCs w:val="16"/>
              </w:rPr>
            </w:pPr>
            <w:r w:rsidRPr="003C1D70">
              <w:rPr>
                <w:rFonts w:ascii="Arial" w:hAnsi="Arial" w:cs="Arial"/>
                <w:b/>
                <w:iCs/>
                <w:sz w:val="16"/>
                <w:szCs w:val="16"/>
              </w:rPr>
              <w:t>SA-4(7).1</w:t>
            </w:r>
            <w:r>
              <w:rPr>
                <w:rFonts w:ascii="Arial" w:hAnsi="Arial" w:cs="Arial"/>
                <w:b/>
                <w:iCs/>
                <w:sz w:val="16"/>
                <w:szCs w:val="16"/>
              </w:rPr>
              <w:t>.3</w:t>
            </w:r>
          </w:p>
          <w:p w:rsidR="00514F81" w:rsidRPr="003C1D70" w:rsidRDefault="00514F81" w:rsidP="00D50E66">
            <w:pPr>
              <w:spacing w:before="120" w:after="120"/>
              <w:rPr>
                <w:rFonts w:ascii="Arial" w:hAnsi="Arial" w:cs="Arial"/>
                <w:b/>
                <w:sz w:val="16"/>
                <w:szCs w:val="16"/>
              </w:rPr>
            </w:pPr>
          </w:p>
        </w:tc>
        <w:tc>
          <w:tcPr>
            <w:tcW w:w="7110" w:type="dxa"/>
          </w:tcPr>
          <w:p w:rsidR="00514F81" w:rsidRPr="007E6F4E" w:rsidRDefault="00514F81" w:rsidP="00D50E66">
            <w:pPr>
              <w:autoSpaceDE w:val="0"/>
              <w:autoSpaceDN w:val="0"/>
              <w:adjustRightInd w:val="0"/>
              <w:spacing w:before="120"/>
              <w:rPr>
                <w:rFonts w:ascii="Arial Bold" w:hAnsi="Arial Bold" w:cs="Arial"/>
                <w:iCs/>
                <w:smallCaps/>
                <w:sz w:val="20"/>
                <w:szCs w:val="20"/>
              </w:rPr>
            </w:pPr>
            <w:r w:rsidRPr="007E6F4E">
              <w:rPr>
                <w:rFonts w:ascii="Arial Bold" w:hAnsi="Arial Bold" w:cs="Arial"/>
                <w:b/>
                <w:iCs/>
                <w:sz w:val="16"/>
                <w:szCs w:val="16"/>
              </w:rPr>
              <w:t>ASSESSMENT OBJECTIVE:</w:t>
            </w:r>
          </w:p>
          <w:p w:rsidR="00514F81" w:rsidRDefault="00514F81" w:rsidP="00D50E66">
            <w:pPr>
              <w:autoSpaceDE w:val="0"/>
              <w:autoSpaceDN w:val="0"/>
              <w:adjustRightInd w:val="0"/>
              <w:spacing w:before="60" w:after="60"/>
              <w:rPr>
                <w:i/>
                <w:iCs/>
                <w:sz w:val="20"/>
              </w:rPr>
            </w:pPr>
            <w:r w:rsidRPr="007E6F4E">
              <w:rPr>
                <w:bCs/>
                <w:i/>
                <w:iCs/>
                <w:sz w:val="20"/>
              </w:rPr>
              <w:t>Determine</w:t>
            </w:r>
            <w:r w:rsidRPr="007E6F4E">
              <w:rPr>
                <w:i/>
                <w:iCs/>
                <w:sz w:val="20"/>
              </w:rPr>
              <w:t xml:space="preserve"> if</w:t>
            </w:r>
            <w:r>
              <w:rPr>
                <w:i/>
                <w:iCs/>
                <w:sz w:val="20"/>
              </w:rPr>
              <w:t>:</w:t>
            </w:r>
          </w:p>
          <w:p w:rsidR="00514F81" w:rsidRDefault="00514F81" w:rsidP="00514F81">
            <w:pPr>
              <w:numPr>
                <w:ilvl w:val="0"/>
                <w:numId w:val="12"/>
              </w:numPr>
              <w:autoSpaceDE w:val="0"/>
              <w:autoSpaceDN w:val="0"/>
              <w:adjustRightInd w:val="0"/>
              <w:spacing w:before="60" w:after="60"/>
              <w:ind w:left="436" w:hanging="436"/>
              <w:rPr>
                <w:i/>
                <w:iCs/>
                <w:sz w:val="20"/>
              </w:rPr>
            </w:pPr>
            <w:r w:rsidRPr="007E6F4E">
              <w:rPr>
                <w:i/>
                <w:iCs/>
                <w:sz w:val="20"/>
              </w:rPr>
              <w:t xml:space="preserve">the organization </w:t>
            </w:r>
            <w:r>
              <w:rPr>
                <w:i/>
                <w:iCs/>
                <w:sz w:val="20"/>
              </w:rPr>
              <w:t xml:space="preserve">limits the use of commercially-provided information technology products to those products that have been successfully evaluated against a validated </w:t>
            </w:r>
            <w:smartTag w:uri="urn:schemas-microsoft-com:office:smarttags" w:element="place">
              <w:smartTag w:uri="urn:schemas-microsoft-com:office:smarttags" w:element="country-region">
                <w:r>
                  <w:rPr>
                    <w:i/>
                    <w:iCs/>
                    <w:sz w:val="20"/>
                  </w:rPr>
                  <w:t>U.S.</w:t>
                </w:r>
              </w:smartTag>
            </w:smartTag>
            <w:r>
              <w:rPr>
                <w:i/>
                <w:iCs/>
                <w:sz w:val="20"/>
              </w:rPr>
              <w:t xml:space="preserve"> Government Protection Profile for a specific technology type, if such a profile exists; </w:t>
            </w:r>
          </w:p>
          <w:p w:rsidR="00514F81" w:rsidRDefault="00514F81" w:rsidP="00514F81">
            <w:pPr>
              <w:numPr>
                <w:ilvl w:val="0"/>
                <w:numId w:val="12"/>
              </w:numPr>
              <w:autoSpaceDE w:val="0"/>
              <w:autoSpaceDN w:val="0"/>
              <w:adjustRightInd w:val="0"/>
              <w:spacing w:before="60" w:after="60"/>
              <w:ind w:left="436" w:hanging="436"/>
              <w:rPr>
                <w:i/>
                <w:iCs/>
                <w:sz w:val="20"/>
              </w:rPr>
            </w:pPr>
            <w:r>
              <w:rPr>
                <w:i/>
                <w:iCs/>
                <w:sz w:val="20"/>
              </w:rPr>
              <w:t xml:space="preserve">the organization requires a commercially-provided information technology product to rely on cryptographic functionality to enforce its security policy when no </w:t>
            </w:r>
            <w:smartTag w:uri="urn:schemas-microsoft-com:office:smarttags" w:element="place">
              <w:smartTag w:uri="urn:schemas-microsoft-com:office:smarttags" w:element="country-region">
                <w:r>
                  <w:rPr>
                    <w:i/>
                    <w:iCs/>
                    <w:sz w:val="20"/>
                  </w:rPr>
                  <w:t>U.S.</w:t>
                </w:r>
              </w:smartTag>
            </w:smartTag>
            <w:r>
              <w:rPr>
                <w:i/>
                <w:iCs/>
                <w:sz w:val="20"/>
              </w:rPr>
              <w:t xml:space="preserve"> Government Protection Profile exists for such a specific technology type; and</w:t>
            </w:r>
          </w:p>
          <w:p w:rsidR="00514F81" w:rsidRPr="007E6F4E" w:rsidRDefault="00514F81" w:rsidP="00514F81">
            <w:pPr>
              <w:numPr>
                <w:ilvl w:val="0"/>
                <w:numId w:val="12"/>
              </w:numPr>
              <w:autoSpaceDE w:val="0"/>
              <w:autoSpaceDN w:val="0"/>
              <w:adjustRightInd w:val="0"/>
              <w:spacing w:before="60" w:after="60"/>
              <w:ind w:left="436" w:hanging="436"/>
              <w:rPr>
                <w:i/>
                <w:iCs/>
                <w:sz w:val="20"/>
              </w:rPr>
            </w:pPr>
            <w:proofErr w:type="gramStart"/>
            <w:r>
              <w:rPr>
                <w:i/>
                <w:iCs/>
                <w:sz w:val="20"/>
              </w:rPr>
              <w:t>the</w:t>
            </w:r>
            <w:proofErr w:type="gramEnd"/>
            <w:r>
              <w:rPr>
                <w:i/>
                <w:iCs/>
                <w:sz w:val="20"/>
              </w:rPr>
              <w:t xml:space="preserve"> organization requires the use of a FIPS-validated, cryptographic module for a technology product that relies on cryptographic functionality to enforce its security policy when no </w:t>
            </w:r>
            <w:smartTag w:uri="urn:schemas-microsoft-com:office:smarttags" w:element="place">
              <w:smartTag w:uri="urn:schemas-microsoft-com:office:smarttags" w:element="country-region">
                <w:r>
                  <w:rPr>
                    <w:i/>
                    <w:iCs/>
                    <w:sz w:val="20"/>
                  </w:rPr>
                  <w:t>U.S.</w:t>
                </w:r>
              </w:smartTag>
            </w:smartTag>
            <w:r>
              <w:rPr>
                <w:i/>
                <w:iCs/>
                <w:sz w:val="20"/>
              </w:rPr>
              <w:t xml:space="preserve"> Government Protection Profile exists for such a specific technology type.</w:t>
            </w:r>
          </w:p>
          <w:p w:rsidR="00514F81" w:rsidRPr="0023073D" w:rsidRDefault="00514F81" w:rsidP="00D50E66">
            <w:pPr>
              <w:autoSpaceDE w:val="0"/>
              <w:autoSpaceDN w:val="0"/>
              <w:adjustRightInd w:val="0"/>
              <w:spacing w:before="120"/>
              <w:rPr>
                <w:rFonts w:ascii="Arial Bold" w:hAnsi="Arial Bold" w:cs="Arial"/>
                <w:iCs/>
                <w:smallCaps/>
                <w:sz w:val="20"/>
                <w:szCs w:val="20"/>
              </w:rPr>
            </w:pPr>
            <w:r w:rsidRPr="0023073D">
              <w:rPr>
                <w:rFonts w:ascii="Arial Bold" w:hAnsi="Arial Bold" w:cs="Arial"/>
                <w:b/>
                <w:iCs/>
                <w:sz w:val="16"/>
                <w:szCs w:val="16"/>
              </w:rPr>
              <w:t>POTENTIAL ASSESSMENT METHODS AND OBJECTS:</w:t>
            </w:r>
          </w:p>
          <w:p w:rsidR="00514F81" w:rsidRDefault="00514F81" w:rsidP="00D50E66">
            <w:pPr>
              <w:spacing w:before="60" w:after="60"/>
              <w:ind w:left="749" w:hanging="749"/>
              <w:rPr>
                <w:rFonts w:ascii="Arial Narrow" w:hAnsi="Arial Narrow" w:cs="Arial"/>
                <w:b/>
                <w:color w:val="000000"/>
                <w:sz w:val="16"/>
                <w:szCs w:val="16"/>
                <w:shd w:val="clear" w:color="auto" w:fill="D9D9D9"/>
              </w:rPr>
            </w:pPr>
            <w:r w:rsidRPr="0023073D">
              <w:rPr>
                <w:rFonts w:ascii="Arial" w:hAnsi="Arial" w:cs="Arial"/>
                <w:b/>
                <w:bCs/>
                <w:iCs/>
                <w:sz w:val="16"/>
                <w:szCs w:val="16"/>
              </w:rPr>
              <w:t>Examine</w:t>
            </w:r>
            <w:r w:rsidRPr="0023073D">
              <w:rPr>
                <w:rFonts w:ascii="Arial" w:hAnsi="Arial" w:cs="Arial"/>
                <w:bCs/>
                <w:iCs/>
                <w:sz w:val="16"/>
                <w:szCs w:val="16"/>
              </w:rPr>
              <w:t>: [</w:t>
            </w:r>
            <w:r w:rsidRPr="0023073D">
              <w:rPr>
                <w:rFonts w:ascii="Arial" w:hAnsi="Arial" w:cs="Arial"/>
                <w:bCs/>
                <w:i/>
                <w:iCs/>
                <w:smallCaps/>
                <w:sz w:val="16"/>
                <w:szCs w:val="16"/>
              </w:rPr>
              <w:t>select from:</w:t>
            </w:r>
            <w:r w:rsidRPr="0023073D">
              <w:rPr>
                <w:rFonts w:ascii="Arial" w:hAnsi="Arial" w:cs="Arial"/>
                <w:bCs/>
                <w:iCs/>
                <w:sz w:val="16"/>
                <w:szCs w:val="16"/>
              </w:rPr>
              <w:t xml:space="preserve"> </w:t>
            </w:r>
            <w:r w:rsidRPr="0023073D">
              <w:rPr>
                <w:rFonts w:ascii="Arial" w:hAnsi="Arial" w:cs="Arial"/>
                <w:iCs/>
                <w:sz w:val="16"/>
                <w:szCs w:val="16"/>
              </w:rPr>
              <w:t>System and services acquisition policy; procedures addressing the integration of information security requirements and/or security specifications into the acquisition process; solicitation documents; acquisition documentation; acquisition contracts for information systems or services; other relevant documents or records].</w:t>
            </w:r>
          </w:p>
          <w:p w:rsidR="00514F81" w:rsidRPr="003C1D70" w:rsidRDefault="00514F81" w:rsidP="00D50E66">
            <w:pPr>
              <w:spacing w:before="60" w:after="120"/>
              <w:ind w:left="749" w:hanging="749"/>
              <w:rPr>
                <w:rFonts w:ascii="Arial" w:hAnsi="Arial" w:cs="Arial"/>
                <w:iCs/>
                <w:sz w:val="16"/>
                <w:szCs w:val="16"/>
                <w:highlight w:val="yellow"/>
              </w:rPr>
            </w:pPr>
            <w:r>
              <w:rPr>
                <w:rFonts w:ascii="Arial" w:hAnsi="Arial" w:cs="Arial"/>
                <w:b/>
                <w:bCs/>
                <w:iCs/>
                <w:sz w:val="16"/>
                <w:szCs w:val="16"/>
              </w:rPr>
              <w:t>Interview</w:t>
            </w:r>
            <w:r w:rsidRPr="0023073D">
              <w:rPr>
                <w:rFonts w:ascii="Arial" w:hAnsi="Arial" w:cs="Arial"/>
                <w:bCs/>
                <w:iCs/>
                <w:sz w:val="16"/>
                <w:szCs w:val="16"/>
              </w:rPr>
              <w:t>: [</w:t>
            </w:r>
            <w:r w:rsidRPr="0023073D">
              <w:rPr>
                <w:rFonts w:ascii="Arial" w:hAnsi="Arial" w:cs="Arial"/>
                <w:bCs/>
                <w:i/>
                <w:iCs/>
                <w:smallCaps/>
                <w:sz w:val="16"/>
                <w:szCs w:val="16"/>
              </w:rPr>
              <w:t>select from:</w:t>
            </w:r>
            <w:r w:rsidRPr="0023073D">
              <w:rPr>
                <w:rFonts w:ascii="Arial" w:hAnsi="Arial" w:cs="Arial"/>
                <w:bCs/>
                <w:iCs/>
                <w:sz w:val="16"/>
                <w:szCs w:val="16"/>
              </w:rPr>
              <w:t xml:space="preserve"> </w:t>
            </w:r>
            <w:r>
              <w:rPr>
                <w:rFonts w:ascii="Arial" w:hAnsi="Arial" w:cs="Arial"/>
                <w:bCs/>
                <w:iCs/>
                <w:sz w:val="16"/>
                <w:szCs w:val="16"/>
              </w:rPr>
              <w:t>Organizational personnel with information system security, acquisition, and contracting responsibilities</w:t>
            </w:r>
            <w:r>
              <w:rPr>
                <w:rFonts w:ascii="Arial" w:hAnsi="Arial" w:cs="Arial"/>
                <w:iCs/>
                <w:sz w:val="16"/>
                <w:szCs w:val="16"/>
              </w:rPr>
              <w:t>].</w:t>
            </w:r>
          </w:p>
        </w:tc>
      </w:tr>
      <w:tr w:rsidR="00514F81" w:rsidRPr="005073C2" w:rsidTr="00D50E66">
        <w:trPr>
          <w:cantSplit/>
        </w:trPr>
        <w:tc>
          <w:tcPr>
            <w:tcW w:w="8640" w:type="dxa"/>
            <w:gridSpan w:val="2"/>
          </w:tcPr>
          <w:p w:rsidR="00514F81" w:rsidRPr="005073C2" w:rsidRDefault="00514F81" w:rsidP="00D50E66">
            <w:pPr>
              <w:spacing w:before="60" w:after="40"/>
            </w:pPr>
            <w:r w:rsidRPr="005073C2">
              <w:rPr>
                <w:rFonts w:ascii="Arial" w:hAnsi="Arial" w:cs="Arial"/>
                <w:b/>
                <w:iCs/>
                <w:sz w:val="16"/>
                <w:szCs w:val="16"/>
              </w:rPr>
              <w:t>Additional Assessment Case Information</w:t>
            </w:r>
          </w:p>
        </w:tc>
      </w:tr>
      <w:tr w:rsidR="00514F81" w:rsidRPr="002F5405" w:rsidTr="00D50E66">
        <w:trPr>
          <w:cantSplit/>
        </w:trPr>
        <w:tc>
          <w:tcPr>
            <w:tcW w:w="1530" w:type="dxa"/>
            <w:tcBorders>
              <w:bottom w:val="single" w:sz="4" w:space="0" w:color="auto"/>
            </w:tcBorders>
            <w:shd w:val="clear" w:color="auto" w:fill="D9D9D9" w:themeFill="background1" w:themeFillShade="D9"/>
          </w:tcPr>
          <w:p w:rsidR="00514F81" w:rsidRPr="005073C2" w:rsidRDefault="00514F81" w:rsidP="00D50E66"/>
        </w:tc>
        <w:tc>
          <w:tcPr>
            <w:tcW w:w="7110" w:type="dxa"/>
            <w:tcBorders>
              <w:bottom w:val="single" w:sz="4" w:space="0" w:color="auto"/>
            </w:tcBorders>
          </w:tcPr>
          <w:p w:rsidR="00514F81" w:rsidRPr="005073C2" w:rsidRDefault="00514F81" w:rsidP="00D50E66">
            <w:pPr>
              <w:autoSpaceDE w:val="0"/>
              <w:autoSpaceDN w:val="0"/>
              <w:adjustRightInd w:val="0"/>
              <w:spacing w:before="120"/>
              <w:rPr>
                <w:rFonts w:ascii="Arial" w:hAnsi="Arial" w:cs="Arial"/>
                <w:b/>
                <w:bCs/>
                <w:smallCaps/>
                <w:sz w:val="16"/>
                <w:szCs w:val="16"/>
              </w:rPr>
            </w:pPr>
            <w:r w:rsidRPr="005073C2">
              <w:rPr>
                <w:rFonts w:ascii="Arial" w:hAnsi="Arial" w:cs="Arial"/>
                <w:b/>
                <w:bCs/>
                <w:smallCaps/>
                <w:sz w:val="16"/>
                <w:szCs w:val="16"/>
              </w:rPr>
              <w:t>POTENTIAL ASSESSMENT SEQUENCING:</w:t>
            </w:r>
          </w:p>
          <w:p w:rsidR="00514F81" w:rsidRPr="005073C2" w:rsidRDefault="00514F81" w:rsidP="00D50E66">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precursor controls:  </w:t>
            </w:r>
            <w:r w:rsidR="001808CB">
              <w:rPr>
                <w:rFonts w:ascii="Arial" w:hAnsi="Arial" w:cs="Arial"/>
                <w:iCs/>
                <w:smallCaps/>
                <w:sz w:val="16"/>
                <w:szCs w:val="16"/>
              </w:rPr>
              <w:t>PM-7, SA-8, SA-13</w:t>
            </w:r>
          </w:p>
          <w:p w:rsidR="00514F81" w:rsidRPr="005073C2" w:rsidRDefault="00514F81" w:rsidP="00D50E66">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concurrent controls</w:t>
            </w:r>
            <w:r w:rsidRPr="00C70011">
              <w:rPr>
                <w:rFonts w:ascii="Arial" w:hAnsi="Arial" w:cs="Arial"/>
                <w:iCs/>
                <w:smallCaps/>
                <w:sz w:val="16"/>
                <w:szCs w:val="16"/>
              </w:rPr>
              <w:t xml:space="preserve">:  </w:t>
            </w:r>
            <w:r w:rsidR="001808CB">
              <w:rPr>
                <w:rFonts w:ascii="Arial" w:hAnsi="Arial" w:cs="Arial"/>
                <w:iCs/>
                <w:smallCaps/>
                <w:sz w:val="16"/>
                <w:szCs w:val="16"/>
              </w:rPr>
              <w:t>CM-2, CM-6, SC-13</w:t>
            </w:r>
          </w:p>
          <w:p w:rsidR="00514F81" w:rsidRPr="002F5405" w:rsidRDefault="00514F81" w:rsidP="001808CB">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 successor controls:  </w:t>
            </w:r>
            <w:r>
              <w:rPr>
                <w:rFonts w:ascii="Arial" w:hAnsi="Arial" w:cs="Arial"/>
                <w:iCs/>
                <w:smallCaps/>
                <w:sz w:val="16"/>
                <w:szCs w:val="16"/>
              </w:rPr>
              <w:t xml:space="preserve"> </w:t>
            </w:r>
            <w:r w:rsidR="001808CB">
              <w:rPr>
                <w:rFonts w:ascii="Arial" w:hAnsi="Arial" w:cs="Arial"/>
                <w:iCs/>
                <w:smallCaps/>
                <w:sz w:val="16"/>
                <w:szCs w:val="16"/>
              </w:rPr>
              <w:t xml:space="preserve">SA-5, SA-6, SA-7 </w:t>
            </w:r>
          </w:p>
        </w:tc>
      </w:tr>
      <w:tr w:rsidR="00514F81" w:rsidRPr="005073C2" w:rsidTr="00D50E66">
        <w:trPr>
          <w:cantSplit/>
        </w:trPr>
        <w:tc>
          <w:tcPr>
            <w:tcW w:w="1530" w:type="dxa"/>
            <w:tcBorders>
              <w:bottom w:val="single" w:sz="4" w:space="0" w:color="auto"/>
            </w:tcBorders>
            <w:shd w:val="clear" w:color="auto" w:fill="F2F2F2" w:themeFill="background1" w:themeFillShade="F2"/>
          </w:tcPr>
          <w:p w:rsidR="00514F81" w:rsidRPr="005073C2" w:rsidRDefault="00514F81" w:rsidP="00D50E66">
            <w:pPr>
              <w:spacing w:before="60" w:after="40"/>
              <w:jc w:val="center"/>
              <w:rPr>
                <w:rFonts w:ascii="Arial Narrow" w:hAnsi="Arial Narrow" w:cs="Arial"/>
                <w:b/>
                <w:iCs/>
                <w:sz w:val="16"/>
                <w:szCs w:val="16"/>
              </w:rPr>
            </w:pPr>
            <w:r w:rsidRPr="005073C2">
              <w:rPr>
                <w:rFonts w:ascii="Arial Narrow" w:hAnsi="Arial Narrow" w:cs="Arial"/>
                <w:b/>
                <w:iCs/>
                <w:sz w:val="16"/>
                <w:szCs w:val="16"/>
              </w:rPr>
              <w:t>Action Step</w:t>
            </w:r>
          </w:p>
        </w:tc>
        <w:tc>
          <w:tcPr>
            <w:tcW w:w="7110" w:type="dxa"/>
            <w:tcBorders>
              <w:bottom w:val="single" w:sz="4" w:space="0" w:color="auto"/>
            </w:tcBorders>
            <w:shd w:val="clear" w:color="auto" w:fill="F2F2F2" w:themeFill="background1" w:themeFillShade="F2"/>
          </w:tcPr>
          <w:p w:rsidR="00514F81" w:rsidRPr="005073C2" w:rsidRDefault="00514F81" w:rsidP="00DD0994">
            <w:pPr>
              <w:autoSpaceDE w:val="0"/>
              <w:autoSpaceDN w:val="0"/>
              <w:adjustRightInd w:val="0"/>
              <w:spacing w:before="60" w:after="40"/>
              <w:jc w:val="center"/>
              <w:rPr>
                <w:rFonts w:ascii="Arial Narrow" w:hAnsi="Arial Narrow" w:cs="Arial"/>
                <w:b/>
                <w:iCs/>
                <w:sz w:val="16"/>
                <w:szCs w:val="16"/>
              </w:rPr>
            </w:pPr>
            <w:r w:rsidRPr="005073C2">
              <w:rPr>
                <w:rFonts w:ascii="Arial Narrow" w:hAnsi="Arial Narrow" w:cs="Arial"/>
                <w:b/>
                <w:iCs/>
                <w:sz w:val="16"/>
                <w:szCs w:val="16"/>
              </w:rPr>
              <w:t>Potential Assessor Evidence Gathering Actions</w:t>
            </w:r>
            <w:r>
              <w:rPr>
                <w:rFonts w:ascii="Arial Narrow" w:hAnsi="Arial Narrow" w:cs="Arial"/>
                <w:b/>
                <w:iCs/>
                <w:sz w:val="16"/>
                <w:szCs w:val="16"/>
              </w:rPr>
              <w:t xml:space="preserve"> </w:t>
            </w:r>
          </w:p>
        </w:tc>
      </w:tr>
      <w:tr w:rsidR="002B7187" w:rsidRPr="005073C2" w:rsidTr="00D50E66">
        <w:trPr>
          <w:cantSplit/>
        </w:trPr>
        <w:tc>
          <w:tcPr>
            <w:tcW w:w="1530" w:type="dxa"/>
          </w:tcPr>
          <w:p w:rsidR="002B7187" w:rsidRPr="00E10575" w:rsidRDefault="002B7187" w:rsidP="00E10575">
            <w:pPr>
              <w:spacing w:before="60" w:after="60"/>
              <w:rPr>
                <w:rFonts w:ascii="Arial" w:hAnsi="Arial" w:cs="Arial"/>
                <w:b/>
                <w:iCs/>
                <w:sz w:val="16"/>
                <w:szCs w:val="16"/>
              </w:rPr>
            </w:pPr>
            <w:r>
              <w:rPr>
                <w:rFonts w:ascii="Arial" w:hAnsi="Arial" w:cs="Arial"/>
                <w:b/>
                <w:iCs/>
                <w:sz w:val="16"/>
                <w:szCs w:val="16"/>
              </w:rPr>
              <w:t>SA</w:t>
            </w:r>
            <w:r w:rsidRPr="00E10575">
              <w:rPr>
                <w:rFonts w:ascii="Arial" w:hAnsi="Arial" w:cs="Arial"/>
                <w:b/>
                <w:iCs/>
                <w:sz w:val="16"/>
                <w:szCs w:val="16"/>
              </w:rPr>
              <w:t>-</w:t>
            </w:r>
            <w:r>
              <w:rPr>
                <w:rFonts w:ascii="Arial" w:hAnsi="Arial" w:cs="Arial"/>
                <w:b/>
                <w:iCs/>
                <w:sz w:val="16"/>
                <w:szCs w:val="16"/>
              </w:rPr>
              <w:t>4(7)</w:t>
            </w:r>
            <w:r w:rsidRPr="00E10575">
              <w:rPr>
                <w:rFonts w:ascii="Arial" w:hAnsi="Arial" w:cs="Arial"/>
                <w:b/>
                <w:iCs/>
                <w:sz w:val="16"/>
                <w:szCs w:val="16"/>
              </w:rPr>
              <w:t>.1.1.1</w:t>
            </w:r>
          </w:p>
        </w:tc>
        <w:tc>
          <w:tcPr>
            <w:tcW w:w="7110" w:type="dxa"/>
          </w:tcPr>
          <w:p w:rsidR="002B7187" w:rsidRPr="005073C2" w:rsidRDefault="002B7187" w:rsidP="00D9123F">
            <w:pPr>
              <w:autoSpaceDE w:val="0"/>
              <w:autoSpaceDN w:val="0"/>
              <w:adjustRightInd w:val="0"/>
              <w:spacing w:before="60" w:after="60"/>
              <w:rPr>
                <w:b/>
                <w:iCs/>
                <w:sz w:val="18"/>
                <w:szCs w:val="18"/>
              </w:rPr>
            </w:pPr>
            <w:r>
              <w:rPr>
                <w:b/>
                <w:iCs/>
                <w:sz w:val="18"/>
                <w:szCs w:val="18"/>
              </w:rPr>
              <w:t>Examine</w:t>
            </w:r>
            <w:r>
              <w:rPr>
                <w:iCs/>
                <w:sz w:val="18"/>
                <w:szCs w:val="18"/>
              </w:rPr>
              <w:t xml:space="preserve"> the list of valid</w:t>
            </w:r>
            <w:r w:rsidR="00A556CA">
              <w:rPr>
                <w:iCs/>
                <w:sz w:val="18"/>
                <w:szCs w:val="18"/>
              </w:rPr>
              <w:t>ated</w:t>
            </w:r>
            <w:r>
              <w:rPr>
                <w:iCs/>
                <w:sz w:val="18"/>
                <w:szCs w:val="18"/>
              </w:rPr>
              <w:t xml:space="preserve"> U.S. Government Protection Profiles; [</w:t>
            </w:r>
            <w:r w:rsidRPr="0033159D">
              <w:rPr>
                <w:i/>
                <w:iCs/>
                <w:sz w:val="18"/>
                <w:szCs w:val="18"/>
              </w:rPr>
              <w:t>reviewing</w:t>
            </w:r>
            <w:r>
              <w:rPr>
                <w:iCs/>
                <w:sz w:val="18"/>
                <w:szCs w:val="18"/>
              </w:rPr>
              <w:t xml:space="preserve">] for the technology types </w:t>
            </w:r>
            <w:r w:rsidR="004171F3">
              <w:rPr>
                <w:iCs/>
                <w:sz w:val="18"/>
                <w:szCs w:val="18"/>
              </w:rPr>
              <w:t xml:space="preserve">associated with each </w:t>
            </w:r>
            <w:r>
              <w:rPr>
                <w:iCs/>
                <w:sz w:val="18"/>
                <w:szCs w:val="18"/>
              </w:rPr>
              <w:t xml:space="preserve">profile.  </w:t>
            </w:r>
            <w:r>
              <w:rPr>
                <w:rFonts w:ascii="Arial" w:hAnsi="Arial" w:cs="Arial"/>
                <w:b/>
                <w:iCs/>
                <w:sz w:val="18"/>
                <w:szCs w:val="18"/>
              </w:rPr>
              <w:t xml:space="preserve"> </w:t>
            </w:r>
          </w:p>
        </w:tc>
      </w:tr>
      <w:tr w:rsidR="002B7187" w:rsidRPr="005073C2" w:rsidTr="00D50E66">
        <w:trPr>
          <w:cantSplit/>
        </w:trPr>
        <w:tc>
          <w:tcPr>
            <w:tcW w:w="1530" w:type="dxa"/>
          </w:tcPr>
          <w:p w:rsidR="002B7187" w:rsidRPr="00E10575" w:rsidRDefault="002B7187" w:rsidP="00F434D9">
            <w:pPr>
              <w:spacing w:before="60" w:after="60"/>
              <w:rPr>
                <w:rFonts w:ascii="Arial" w:hAnsi="Arial" w:cs="Arial"/>
                <w:b/>
                <w:iCs/>
                <w:sz w:val="16"/>
                <w:szCs w:val="16"/>
              </w:rPr>
            </w:pPr>
            <w:r>
              <w:rPr>
                <w:rFonts w:ascii="Arial" w:hAnsi="Arial" w:cs="Arial"/>
                <w:b/>
                <w:iCs/>
                <w:sz w:val="16"/>
                <w:szCs w:val="16"/>
              </w:rPr>
              <w:t>SA</w:t>
            </w:r>
            <w:r w:rsidRPr="00E10575">
              <w:rPr>
                <w:rFonts w:ascii="Arial" w:hAnsi="Arial" w:cs="Arial"/>
                <w:b/>
                <w:iCs/>
                <w:sz w:val="16"/>
                <w:szCs w:val="16"/>
              </w:rPr>
              <w:t>-</w:t>
            </w:r>
            <w:r>
              <w:rPr>
                <w:rFonts w:ascii="Arial" w:hAnsi="Arial" w:cs="Arial"/>
                <w:b/>
                <w:iCs/>
                <w:sz w:val="16"/>
                <w:szCs w:val="16"/>
              </w:rPr>
              <w:t>4(7)</w:t>
            </w:r>
            <w:r w:rsidRPr="00E10575">
              <w:rPr>
                <w:rFonts w:ascii="Arial" w:hAnsi="Arial" w:cs="Arial"/>
                <w:b/>
                <w:iCs/>
                <w:sz w:val="16"/>
                <w:szCs w:val="16"/>
              </w:rPr>
              <w:t>.1.1.</w:t>
            </w:r>
            <w:r>
              <w:rPr>
                <w:rFonts w:ascii="Arial" w:hAnsi="Arial" w:cs="Arial"/>
                <w:b/>
                <w:iCs/>
                <w:sz w:val="16"/>
                <w:szCs w:val="16"/>
              </w:rPr>
              <w:t>2</w:t>
            </w:r>
          </w:p>
        </w:tc>
        <w:tc>
          <w:tcPr>
            <w:tcW w:w="7110" w:type="dxa"/>
          </w:tcPr>
          <w:p w:rsidR="002B7187" w:rsidRPr="005073C2" w:rsidRDefault="002B7187" w:rsidP="00D9123F">
            <w:pPr>
              <w:autoSpaceDE w:val="0"/>
              <w:autoSpaceDN w:val="0"/>
              <w:adjustRightInd w:val="0"/>
              <w:spacing w:before="60" w:after="60"/>
              <w:rPr>
                <w:b/>
                <w:iCs/>
                <w:sz w:val="18"/>
                <w:szCs w:val="18"/>
              </w:rPr>
            </w:pPr>
            <w:r>
              <w:rPr>
                <w:b/>
                <w:iCs/>
                <w:sz w:val="18"/>
                <w:szCs w:val="18"/>
              </w:rPr>
              <w:t>Examine</w:t>
            </w:r>
            <w:r>
              <w:rPr>
                <w:iCs/>
                <w:sz w:val="18"/>
                <w:szCs w:val="18"/>
              </w:rPr>
              <w:t xml:space="preserve"> </w:t>
            </w:r>
            <w:r w:rsidRPr="00763BE0">
              <w:rPr>
                <w:iCs/>
                <w:sz w:val="18"/>
                <w:szCs w:val="18"/>
              </w:rPr>
              <w:t>system and services acquisition policy</w:t>
            </w:r>
            <w:r>
              <w:rPr>
                <w:iCs/>
                <w:sz w:val="18"/>
                <w:szCs w:val="18"/>
              </w:rPr>
              <w:t xml:space="preserve">, </w:t>
            </w:r>
            <w:r w:rsidRPr="00763BE0">
              <w:rPr>
                <w:iCs/>
                <w:sz w:val="18"/>
                <w:szCs w:val="18"/>
              </w:rPr>
              <w:t>procedures addressing the integration of information security</w:t>
            </w:r>
            <w:r>
              <w:rPr>
                <w:iCs/>
                <w:sz w:val="18"/>
                <w:szCs w:val="18"/>
              </w:rPr>
              <w:t xml:space="preserve"> requirements and/or security specifications into the acquisition process, </w:t>
            </w:r>
            <w:r w:rsidR="00D9123F">
              <w:rPr>
                <w:iCs/>
                <w:sz w:val="18"/>
                <w:szCs w:val="18"/>
              </w:rPr>
              <w:t xml:space="preserve">solicitation documentation, </w:t>
            </w:r>
            <w:r>
              <w:rPr>
                <w:iCs/>
                <w:sz w:val="18"/>
                <w:szCs w:val="18"/>
              </w:rPr>
              <w:t xml:space="preserve">acquisition documentation, acquisition contracts for information system services, </w:t>
            </w:r>
            <w:r w:rsidR="004171F3">
              <w:rPr>
                <w:iCs/>
                <w:sz w:val="18"/>
                <w:szCs w:val="18"/>
              </w:rPr>
              <w:t xml:space="preserve">security plan, </w:t>
            </w:r>
            <w:r>
              <w:rPr>
                <w:iCs/>
                <w:sz w:val="18"/>
                <w:szCs w:val="18"/>
              </w:rPr>
              <w:t>or other relevant documents; [</w:t>
            </w:r>
            <w:r w:rsidRPr="0033159D">
              <w:rPr>
                <w:i/>
                <w:iCs/>
                <w:sz w:val="18"/>
                <w:szCs w:val="18"/>
              </w:rPr>
              <w:t>reviewing</w:t>
            </w:r>
            <w:r>
              <w:rPr>
                <w:iCs/>
                <w:sz w:val="18"/>
                <w:szCs w:val="18"/>
              </w:rPr>
              <w:t xml:space="preserve">] for the measures to be employed to limit the use of commercially-provided information technology products to those products that </w:t>
            </w:r>
            <w:r w:rsidR="006E4958">
              <w:rPr>
                <w:iCs/>
                <w:sz w:val="18"/>
                <w:szCs w:val="18"/>
              </w:rPr>
              <w:t xml:space="preserve">have been successfully </w:t>
            </w:r>
            <w:r w:rsidR="0066566F">
              <w:rPr>
                <w:iCs/>
                <w:sz w:val="18"/>
                <w:szCs w:val="18"/>
              </w:rPr>
              <w:t xml:space="preserve">evaluated against a validated </w:t>
            </w:r>
            <w:r>
              <w:rPr>
                <w:iCs/>
                <w:sz w:val="18"/>
                <w:szCs w:val="18"/>
              </w:rPr>
              <w:t>U.S. Government Protection Profile identified in SA-4(7).1.1.1.</w:t>
            </w:r>
          </w:p>
        </w:tc>
      </w:tr>
      <w:tr w:rsidR="002B7187" w:rsidRPr="005073C2" w:rsidTr="00D50E66">
        <w:trPr>
          <w:cantSplit/>
        </w:trPr>
        <w:tc>
          <w:tcPr>
            <w:tcW w:w="1530" w:type="dxa"/>
          </w:tcPr>
          <w:p w:rsidR="002B7187" w:rsidRPr="00E10575" w:rsidRDefault="002B7187" w:rsidP="00F434D9">
            <w:pPr>
              <w:spacing w:before="60" w:after="60"/>
              <w:rPr>
                <w:rFonts w:ascii="Arial" w:hAnsi="Arial" w:cs="Arial"/>
                <w:b/>
                <w:iCs/>
                <w:sz w:val="16"/>
                <w:szCs w:val="16"/>
              </w:rPr>
            </w:pPr>
            <w:r>
              <w:rPr>
                <w:rFonts w:ascii="Arial" w:hAnsi="Arial" w:cs="Arial"/>
                <w:b/>
                <w:iCs/>
                <w:sz w:val="16"/>
                <w:szCs w:val="16"/>
              </w:rPr>
              <w:lastRenderedPageBreak/>
              <w:t>SA</w:t>
            </w:r>
            <w:r w:rsidRPr="00E10575">
              <w:rPr>
                <w:rFonts w:ascii="Arial" w:hAnsi="Arial" w:cs="Arial"/>
                <w:b/>
                <w:iCs/>
                <w:sz w:val="16"/>
                <w:szCs w:val="16"/>
              </w:rPr>
              <w:t>-</w:t>
            </w:r>
            <w:r>
              <w:rPr>
                <w:rFonts w:ascii="Arial" w:hAnsi="Arial" w:cs="Arial"/>
                <w:b/>
                <w:iCs/>
                <w:sz w:val="16"/>
                <w:szCs w:val="16"/>
              </w:rPr>
              <w:t>4(7)</w:t>
            </w:r>
            <w:r w:rsidRPr="00E10575">
              <w:rPr>
                <w:rFonts w:ascii="Arial" w:hAnsi="Arial" w:cs="Arial"/>
                <w:b/>
                <w:iCs/>
                <w:sz w:val="16"/>
                <w:szCs w:val="16"/>
              </w:rPr>
              <w:t>.1.1.</w:t>
            </w:r>
            <w:r>
              <w:rPr>
                <w:rFonts w:ascii="Arial" w:hAnsi="Arial" w:cs="Arial"/>
                <w:b/>
                <w:iCs/>
                <w:sz w:val="16"/>
                <w:szCs w:val="16"/>
              </w:rPr>
              <w:t>3</w:t>
            </w:r>
          </w:p>
        </w:tc>
        <w:tc>
          <w:tcPr>
            <w:tcW w:w="7110" w:type="dxa"/>
          </w:tcPr>
          <w:p w:rsidR="002B7187" w:rsidRPr="005073C2" w:rsidRDefault="002B7187" w:rsidP="00ED76E3">
            <w:pPr>
              <w:autoSpaceDE w:val="0"/>
              <w:autoSpaceDN w:val="0"/>
              <w:adjustRightInd w:val="0"/>
              <w:spacing w:before="60" w:after="60"/>
              <w:rPr>
                <w:b/>
                <w:iCs/>
                <w:sz w:val="18"/>
                <w:szCs w:val="18"/>
              </w:rPr>
            </w:pPr>
            <w:r>
              <w:rPr>
                <w:b/>
                <w:iCs/>
                <w:sz w:val="18"/>
                <w:szCs w:val="18"/>
              </w:rPr>
              <w:t>Examine</w:t>
            </w:r>
            <w:r>
              <w:rPr>
                <w:iCs/>
                <w:sz w:val="18"/>
                <w:szCs w:val="18"/>
              </w:rPr>
              <w:t xml:space="preserve"> </w:t>
            </w:r>
            <w:r w:rsidR="005E396B">
              <w:rPr>
                <w:iCs/>
                <w:sz w:val="18"/>
                <w:szCs w:val="18"/>
              </w:rPr>
              <w:t>vendor</w:t>
            </w:r>
            <w:r w:rsidR="006E4958">
              <w:rPr>
                <w:iCs/>
                <w:sz w:val="18"/>
                <w:szCs w:val="18"/>
              </w:rPr>
              <w:t>/manufacturer</w:t>
            </w:r>
            <w:r w:rsidR="005E396B">
              <w:rPr>
                <w:iCs/>
                <w:sz w:val="18"/>
                <w:szCs w:val="18"/>
              </w:rPr>
              <w:t xml:space="preserve"> </w:t>
            </w:r>
            <w:r w:rsidR="00ED76E3">
              <w:rPr>
                <w:iCs/>
                <w:sz w:val="18"/>
                <w:szCs w:val="18"/>
              </w:rPr>
              <w:t xml:space="preserve">product evaluation </w:t>
            </w:r>
            <w:r w:rsidR="005E396B">
              <w:rPr>
                <w:iCs/>
                <w:sz w:val="18"/>
                <w:szCs w:val="18"/>
              </w:rPr>
              <w:t>documentation</w:t>
            </w:r>
            <w:r w:rsidR="00ED76E3">
              <w:rPr>
                <w:iCs/>
                <w:sz w:val="18"/>
                <w:szCs w:val="18"/>
              </w:rPr>
              <w:t>, vendor/manufacturer product validation documentation,</w:t>
            </w:r>
            <w:r w:rsidR="005E396B">
              <w:rPr>
                <w:iCs/>
                <w:sz w:val="18"/>
                <w:szCs w:val="18"/>
              </w:rPr>
              <w:t xml:space="preserve"> </w:t>
            </w:r>
            <w:r w:rsidR="006E4958">
              <w:rPr>
                <w:iCs/>
                <w:sz w:val="18"/>
                <w:szCs w:val="18"/>
              </w:rPr>
              <w:t xml:space="preserve">or other relevant </w:t>
            </w:r>
            <w:r w:rsidR="0085506B">
              <w:rPr>
                <w:iCs/>
                <w:sz w:val="18"/>
                <w:szCs w:val="18"/>
              </w:rPr>
              <w:t>product</w:t>
            </w:r>
            <w:r w:rsidR="00ED76E3">
              <w:rPr>
                <w:iCs/>
                <w:sz w:val="18"/>
                <w:szCs w:val="18"/>
              </w:rPr>
              <w:t xml:space="preserve"> </w:t>
            </w:r>
            <w:r w:rsidR="006E4958">
              <w:rPr>
                <w:iCs/>
                <w:sz w:val="18"/>
                <w:szCs w:val="18"/>
              </w:rPr>
              <w:t>document</w:t>
            </w:r>
            <w:r w:rsidR="00ED76E3">
              <w:rPr>
                <w:iCs/>
                <w:sz w:val="18"/>
                <w:szCs w:val="18"/>
              </w:rPr>
              <w:t>ation</w:t>
            </w:r>
            <w:r w:rsidR="006E4958">
              <w:rPr>
                <w:iCs/>
                <w:sz w:val="18"/>
                <w:szCs w:val="18"/>
              </w:rPr>
              <w:t xml:space="preserve"> </w:t>
            </w:r>
            <w:r w:rsidR="005E396B">
              <w:rPr>
                <w:iCs/>
                <w:sz w:val="18"/>
                <w:szCs w:val="18"/>
              </w:rPr>
              <w:t xml:space="preserve">for </w:t>
            </w:r>
            <w:r>
              <w:rPr>
                <w:iCs/>
                <w:sz w:val="18"/>
                <w:szCs w:val="18"/>
              </w:rPr>
              <w:t>an agreed-upon [</w:t>
            </w:r>
            <w:r w:rsidRPr="005E396B">
              <w:rPr>
                <w:i/>
                <w:iCs/>
                <w:sz w:val="18"/>
                <w:szCs w:val="18"/>
              </w:rPr>
              <w:t>basic</w:t>
            </w:r>
            <w:r>
              <w:rPr>
                <w:iCs/>
                <w:sz w:val="18"/>
                <w:szCs w:val="18"/>
              </w:rPr>
              <w:t>] sample of commercially-provided information technology products</w:t>
            </w:r>
            <w:r w:rsidR="005E396B">
              <w:rPr>
                <w:iCs/>
                <w:sz w:val="18"/>
                <w:szCs w:val="18"/>
              </w:rPr>
              <w:t xml:space="preserve"> acquired for information system services</w:t>
            </w:r>
            <w:r>
              <w:rPr>
                <w:iCs/>
                <w:sz w:val="18"/>
                <w:szCs w:val="18"/>
              </w:rPr>
              <w:t>; [</w:t>
            </w:r>
            <w:r w:rsidRPr="0033159D">
              <w:rPr>
                <w:i/>
                <w:iCs/>
                <w:sz w:val="18"/>
                <w:szCs w:val="18"/>
              </w:rPr>
              <w:t>reviewing</w:t>
            </w:r>
            <w:r>
              <w:rPr>
                <w:iCs/>
                <w:sz w:val="18"/>
                <w:szCs w:val="18"/>
              </w:rPr>
              <w:t xml:space="preserve">] for evidence that </w:t>
            </w:r>
            <w:r w:rsidR="00950300">
              <w:rPr>
                <w:iCs/>
                <w:sz w:val="18"/>
                <w:szCs w:val="18"/>
              </w:rPr>
              <w:t xml:space="preserve">the </w:t>
            </w:r>
            <w:r w:rsidR="006E4958">
              <w:rPr>
                <w:iCs/>
                <w:sz w:val="18"/>
                <w:szCs w:val="18"/>
              </w:rPr>
              <w:t>measures identified in SA-4(7).1.1.2 are being applied</w:t>
            </w:r>
            <w:r>
              <w:rPr>
                <w:iCs/>
                <w:sz w:val="18"/>
                <w:szCs w:val="18"/>
              </w:rPr>
              <w:t xml:space="preserve">.  </w:t>
            </w:r>
            <w:r>
              <w:rPr>
                <w:rFonts w:ascii="Arial" w:hAnsi="Arial" w:cs="Arial"/>
                <w:b/>
                <w:iCs/>
                <w:sz w:val="18"/>
                <w:szCs w:val="18"/>
              </w:rPr>
              <w:t xml:space="preserve"> </w:t>
            </w:r>
          </w:p>
        </w:tc>
      </w:tr>
      <w:tr w:rsidR="00DD0994" w:rsidRPr="005073C2" w:rsidTr="00DD0994">
        <w:trPr>
          <w:cantSplit/>
        </w:trPr>
        <w:tc>
          <w:tcPr>
            <w:tcW w:w="1530" w:type="dxa"/>
            <w:shd w:val="clear" w:color="auto" w:fill="F2F2F2" w:themeFill="background1" w:themeFillShade="F2"/>
          </w:tcPr>
          <w:p w:rsidR="00DD0994" w:rsidRDefault="00DD0994" w:rsidP="00002B5B">
            <w:pPr>
              <w:tabs>
                <w:tab w:val="left" w:pos="1068"/>
              </w:tabs>
              <w:spacing w:line="120" w:lineRule="auto"/>
              <w:rPr>
                <w:rFonts w:ascii="Arial" w:hAnsi="Arial" w:cs="Arial"/>
                <w:b/>
                <w:iCs/>
                <w:sz w:val="16"/>
                <w:szCs w:val="16"/>
              </w:rPr>
            </w:pPr>
            <w:r>
              <w:rPr>
                <w:rFonts w:ascii="Arial" w:hAnsi="Arial" w:cs="Arial"/>
                <w:b/>
                <w:iCs/>
                <w:sz w:val="16"/>
                <w:szCs w:val="16"/>
              </w:rPr>
              <w:tab/>
            </w:r>
          </w:p>
        </w:tc>
        <w:tc>
          <w:tcPr>
            <w:tcW w:w="7110" w:type="dxa"/>
            <w:shd w:val="clear" w:color="auto" w:fill="F2F2F2" w:themeFill="background1" w:themeFillShade="F2"/>
          </w:tcPr>
          <w:p w:rsidR="00DD0994" w:rsidRPr="008D7BED" w:rsidRDefault="00DD0994" w:rsidP="00002B5B">
            <w:pPr>
              <w:autoSpaceDE w:val="0"/>
              <w:autoSpaceDN w:val="0"/>
              <w:adjustRightInd w:val="0"/>
              <w:spacing w:line="120" w:lineRule="auto"/>
              <w:rPr>
                <w:b/>
                <w:iCs/>
                <w:sz w:val="18"/>
                <w:szCs w:val="18"/>
              </w:rPr>
            </w:pPr>
          </w:p>
        </w:tc>
      </w:tr>
      <w:tr w:rsidR="007B1E1D" w:rsidRPr="005073C2" w:rsidTr="00D50E66">
        <w:trPr>
          <w:cantSplit/>
        </w:trPr>
        <w:tc>
          <w:tcPr>
            <w:tcW w:w="1530" w:type="dxa"/>
            <w:tcBorders>
              <w:bottom w:val="single" w:sz="4" w:space="0" w:color="auto"/>
            </w:tcBorders>
          </w:tcPr>
          <w:p w:rsidR="007B1E1D" w:rsidRPr="00E10575" w:rsidRDefault="007B1E1D" w:rsidP="00E10575">
            <w:pPr>
              <w:spacing w:before="60" w:after="60"/>
              <w:rPr>
                <w:rFonts w:ascii="Arial" w:hAnsi="Arial" w:cs="Arial"/>
                <w:b/>
                <w:iCs/>
                <w:sz w:val="16"/>
                <w:szCs w:val="16"/>
              </w:rPr>
            </w:pPr>
            <w:r>
              <w:rPr>
                <w:rFonts w:ascii="Arial" w:hAnsi="Arial" w:cs="Arial"/>
                <w:b/>
                <w:iCs/>
                <w:sz w:val="16"/>
                <w:szCs w:val="16"/>
              </w:rPr>
              <w:t>SA</w:t>
            </w:r>
            <w:r w:rsidRPr="00E10575">
              <w:rPr>
                <w:rFonts w:ascii="Arial" w:hAnsi="Arial" w:cs="Arial"/>
                <w:b/>
                <w:iCs/>
                <w:sz w:val="16"/>
                <w:szCs w:val="16"/>
              </w:rPr>
              <w:t>-</w:t>
            </w:r>
            <w:r>
              <w:rPr>
                <w:rFonts w:ascii="Arial" w:hAnsi="Arial" w:cs="Arial"/>
                <w:b/>
                <w:iCs/>
                <w:sz w:val="16"/>
                <w:szCs w:val="16"/>
              </w:rPr>
              <w:t>4(7)</w:t>
            </w:r>
            <w:r w:rsidRPr="00E10575">
              <w:rPr>
                <w:rFonts w:ascii="Arial" w:hAnsi="Arial" w:cs="Arial"/>
                <w:b/>
                <w:iCs/>
                <w:sz w:val="16"/>
                <w:szCs w:val="16"/>
              </w:rPr>
              <w:t>.1.</w:t>
            </w:r>
            <w:r>
              <w:rPr>
                <w:rFonts w:ascii="Arial" w:hAnsi="Arial" w:cs="Arial"/>
                <w:b/>
                <w:iCs/>
                <w:sz w:val="16"/>
                <w:szCs w:val="16"/>
              </w:rPr>
              <w:t>2</w:t>
            </w:r>
            <w:r w:rsidRPr="00E10575">
              <w:rPr>
                <w:rFonts w:ascii="Arial" w:hAnsi="Arial" w:cs="Arial"/>
                <w:b/>
                <w:iCs/>
                <w:sz w:val="16"/>
                <w:szCs w:val="16"/>
              </w:rPr>
              <w:t>.1</w:t>
            </w:r>
          </w:p>
        </w:tc>
        <w:tc>
          <w:tcPr>
            <w:tcW w:w="7110" w:type="dxa"/>
            <w:tcBorders>
              <w:bottom w:val="single" w:sz="4" w:space="0" w:color="auto"/>
            </w:tcBorders>
          </w:tcPr>
          <w:p w:rsidR="007B1E1D" w:rsidRPr="005073C2" w:rsidRDefault="007B1E1D" w:rsidP="00110C1D">
            <w:pPr>
              <w:autoSpaceDE w:val="0"/>
              <w:autoSpaceDN w:val="0"/>
              <w:adjustRightInd w:val="0"/>
              <w:spacing w:before="60" w:after="60"/>
              <w:rPr>
                <w:rFonts w:cs="Arial"/>
                <w:iCs/>
                <w:sz w:val="18"/>
                <w:szCs w:val="18"/>
              </w:rPr>
            </w:pPr>
            <w:r w:rsidRPr="00264C70">
              <w:rPr>
                <w:b/>
                <w:iCs/>
                <w:sz w:val="18"/>
                <w:szCs w:val="18"/>
              </w:rPr>
              <w:t xml:space="preserve">Examine </w:t>
            </w:r>
            <w:r>
              <w:rPr>
                <w:sz w:val="18"/>
                <w:szCs w:val="18"/>
              </w:rPr>
              <w:t>system and services acquisition policy, procedures addressing the integration of information security requirements and/or security specifications into the acquisition process, solicitation document</w:t>
            </w:r>
            <w:r w:rsidR="004E7EA4">
              <w:rPr>
                <w:sz w:val="18"/>
                <w:szCs w:val="18"/>
              </w:rPr>
              <w:t>ation</w:t>
            </w:r>
            <w:r>
              <w:rPr>
                <w:sz w:val="18"/>
                <w:szCs w:val="18"/>
              </w:rPr>
              <w:t xml:space="preserve">, acquisition documentation, acquisition contracts for information system services, </w:t>
            </w:r>
            <w:r w:rsidR="004E7EA4">
              <w:rPr>
                <w:sz w:val="18"/>
                <w:szCs w:val="18"/>
              </w:rPr>
              <w:t xml:space="preserve">security plan, </w:t>
            </w:r>
            <w:r>
              <w:rPr>
                <w:sz w:val="18"/>
                <w:szCs w:val="18"/>
              </w:rPr>
              <w:t>or other relevant documents</w:t>
            </w:r>
            <w:r w:rsidRPr="003C6F7B">
              <w:rPr>
                <w:rFonts w:cs="Arial"/>
                <w:iCs/>
                <w:sz w:val="18"/>
                <w:szCs w:val="18"/>
              </w:rPr>
              <w:t>;</w:t>
            </w:r>
            <w:r w:rsidRPr="004B1CD4">
              <w:rPr>
                <w:iCs/>
                <w:sz w:val="18"/>
                <w:szCs w:val="18"/>
              </w:rPr>
              <w:t xml:space="preserve"> [</w:t>
            </w:r>
            <w:r w:rsidRPr="004B1CD4">
              <w:rPr>
                <w:i/>
                <w:iCs/>
                <w:sz w:val="18"/>
                <w:szCs w:val="18"/>
              </w:rPr>
              <w:t>reviewing</w:t>
            </w:r>
            <w:r w:rsidRPr="004B1CD4">
              <w:rPr>
                <w:iCs/>
                <w:sz w:val="18"/>
                <w:szCs w:val="18"/>
              </w:rPr>
              <w:t xml:space="preserve">] for </w:t>
            </w:r>
            <w:r>
              <w:rPr>
                <w:iCs/>
                <w:sz w:val="18"/>
                <w:szCs w:val="18"/>
              </w:rPr>
              <w:t>the requirement that commercially</w:t>
            </w:r>
            <w:r w:rsidR="00110C1D">
              <w:rPr>
                <w:iCs/>
                <w:sz w:val="18"/>
                <w:szCs w:val="18"/>
              </w:rPr>
              <w:t>-</w:t>
            </w:r>
            <w:r>
              <w:rPr>
                <w:iCs/>
                <w:sz w:val="18"/>
                <w:szCs w:val="18"/>
              </w:rPr>
              <w:t>provided information technology products rely on cryptographic functionality to enforce its security policy when no U.S. Government Protection Profile exists for that technology type.</w:t>
            </w:r>
          </w:p>
        </w:tc>
      </w:tr>
      <w:tr w:rsidR="00DD0994" w:rsidRPr="005073C2" w:rsidTr="00DD0994">
        <w:trPr>
          <w:cantSplit/>
        </w:trPr>
        <w:tc>
          <w:tcPr>
            <w:tcW w:w="1530" w:type="dxa"/>
            <w:tcBorders>
              <w:bottom w:val="single" w:sz="4" w:space="0" w:color="auto"/>
            </w:tcBorders>
            <w:shd w:val="clear" w:color="auto" w:fill="F2F2F2" w:themeFill="background1" w:themeFillShade="F2"/>
          </w:tcPr>
          <w:p w:rsidR="00DD0994" w:rsidRDefault="00DD0994" w:rsidP="00002B5B">
            <w:pPr>
              <w:tabs>
                <w:tab w:val="left" w:pos="1068"/>
              </w:tabs>
              <w:spacing w:line="120" w:lineRule="auto"/>
              <w:rPr>
                <w:rFonts w:ascii="Arial" w:hAnsi="Arial" w:cs="Arial"/>
                <w:b/>
                <w:iCs/>
                <w:sz w:val="16"/>
                <w:szCs w:val="16"/>
              </w:rPr>
            </w:pPr>
            <w:r>
              <w:rPr>
                <w:rFonts w:ascii="Arial" w:hAnsi="Arial" w:cs="Arial"/>
                <w:b/>
                <w:iCs/>
                <w:sz w:val="16"/>
                <w:szCs w:val="16"/>
              </w:rPr>
              <w:tab/>
            </w:r>
          </w:p>
        </w:tc>
        <w:tc>
          <w:tcPr>
            <w:tcW w:w="7110" w:type="dxa"/>
            <w:tcBorders>
              <w:bottom w:val="single" w:sz="4" w:space="0" w:color="auto"/>
            </w:tcBorders>
            <w:shd w:val="clear" w:color="auto" w:fill="F2F2F2" w:themeFill="background1" w:themeFillShade="F2"/>
          </w:tcPr>
          <w:p w:rsidR="00DD0994" w:rsidRPr="008D7BED" w:rsidRDefault="00DD0994" w:rsidP="00002B5B">
            <w:pPr>
              <w:autoSpaceDE w:val="0"/>
              <w:autoSpaceDN w:val="0"/>
              <w:adjustRightInd w:val="0"/>
              <w:spacing w:line="120" w:lineRule="auto"/>
              <w:rPr>
                <w:b/>
                <w:iCs/>
                <w:sz w:val="18"/>
                <w:szCs w:val="18"/>
              </w:rPr>
            </w:pPr>
          </w:p>
        </w:tc>
      </w:tr>
      <w:tr w:rsidR="00F23F95" w:rsidRPr="005073C2" w:rsidTr="00D50E66">
        <w:trPr>
          <w:cantSplit/>
        </w:trPr>
        <w:tc>
          <w:tcPr>
            <w:tcW w:w="1530" w:type="dxa"/>
            <w:tcBorders>
              <w:bottom w:val="single" w:sz="4" w:space="0" w:color="auto"/>
            </w:tcBorders>
          </w:tcPr>
          <w:p w:rsidR="00F23F95" w:rsidRPr="00E10575" w:rsidRDefault="00F23F95" w:rsidP="00E10575">
            <w:pPr>
              <w:spacing w:before="60" w:after="60"/>
              <w:rPr>
                <w:rFonts w:ascii="Arial" w:hAnsi="Arial" w:cs="Arial"/>
                <w:b/>
                <w:iCs/>
                <w:sz w:val="16"/>
                <w:szCs w:val="16"/>
              </w:rPr>
            </w:pPr>
            <w:r>
              <w:rPr>
                <w:rFonts w:ascii="Arial" w:hAnsi="Arial" w:cs="Arial"/>
                <w:b/>
                <w:iCs/>
                <w:sz w:val="16"/>
                <w:szCs w:val="16"/>
              </w:rPr>
              <w:t>SA</w:t>
            </w:r>
            <w:r w:rsidRPr="00E10575">
              <w:rPr>
                <w:rFonts w:ascii="Arial" w:hAnsi="Arial" w:cs="Arial"/>
                <w:b/>
                <w:iCs/>
                <w:sz w:val="16"/>
                <w:szCs w:val="16"/>
              </w:rPr>
              <w:t>-</w:t>
            </w:r>
            <w:r>
              <w:rPr>
                <w:rFonts w:ascii="Arial" w:hAnsi="Arial" w:cs="Arial"/>
                <w:b/>
                <w:iCs/>
                <w:sz w:val="16"/>
                <w:szCs w:val="16"/>
              </w:rPr>
              <w:t>4(7)</w:t>
            </w:r>
            <w:r w:rsidRPr="00E10575">
              <w:rPr>
                <w:rFonts w:ascii="Arial" w:hAnsi="Arial" w:cs="Arial"/>
                <w:b/>
                <w:iCs/>
                <w:sz w:val="16"/>
                <w:szCs w:val="16"/>
              </w:rPr>
              <w:t>.1.</w:t>
            </w:r>
            <w:r>
              <w:rPr>
                <w:rFonts w:ascii="Arial" w:hAnsi="Arial" w:cs="Arial"/>
                <w:b/>
                <w:iCs/>
                <w:sz w:val="16"/>
                <w:szCs w:val="16"/>
              </w:rPr>
              <w:t>3</w:t>
            </w:r>
            <w:r w:rsidRPr="00E10575">
              <w:rPr>
                <w:rFonts w:ascii="Arial" w:hAnsi="Arial" w:cs="Arial"/>
                <w:b/>
                <w:iCs/>
                <w:sz w:val="16"/>
                <w:szCs w:val="16"/>
              </w:rPr>
              <w:t>.1</w:t>
            </w:r>
          </w:p>
        </w:tc>
        <w:tc>
          <w:tcPr>
            <w:tcW w:w="7110" w:type="dxa"/>
            <w:tcBorders>
              <w:bottom w:val="single" w:sz="4" w:space="0" w:color="auto"/>
            </w:tcBorders>
          </w:tcPr>
          <w:p w:rsidR="00F23F95" w:rsidRPr="005073C2" w:rsidRDefault="00F23F95" w:rsidP="00832AC9">
            <w:pPr>
              <w:autoSpaceDE w:val="0"/>
              <w:autoSpaceDN w:val="0"/>
              <w:adjustRightInd w:val="0"/>
              <w:spacing w:before="60" w:after="60"/>
              <w:rPr>
                <w:rFonts w:cs="Arial"/>
                <w:iCs/>
                <w:sz w:val="18"/>
                <w:szCs w:val="18"/>
              </w:rPr>
            </w:pPr>
            <w:r w:rsidRPr="00264C70">
              <w:rPr>
                <w:b/>
                <w:iCs/>
                <w:sz w:val="18"/>
                <w:szCs w:val="18"/>
              </w:rPr>
              <w:t xml:space="preserve">Examine </w:t>
            </w:r>
            <w:r>
              <w:rPr>
                <w:sz w:val="18"/>
                <w:szCs w:val="18"/>
              </w:rPr>
              <w:t>system and services acquisition policy, procedures addressing the integration of information security requirements and/or security specifications into the acquisition process, solicitation document</w:t>
            </w:r>
            <w:r w:rsidR="00832AC9">
              <w:rPr>
                <w:sz w:val="18"/>
                <w:szCs w:val="18"/>
              </w:rPr>
              <w:t>ation</w:t>
            </w:r>
            <w:r>
              <w:rPr>
                <w:sz w:val="18"/>
                <w:szCs w:val="18"/>
              </w:rPr>
              <w:t xml:space="preserve">, acquisition documentation, acquisition contracts for information system services, </w:t>
            </w:r>
            <w:r w:rsidR="00832AC9">
              <w:rPr>
                <w:sz w:val="18"/>
                <w:szCs w:val="18"/>
              </w:rPr>
              <w:t xml:space="preserve">security plan, </w:t>
            </w:r>
            <w:r>
              <w:rPr>
                <w:sz w:val="18"/>
                <w:szCs w:val="18"/>
              </w:rPr>
              <w:t>or other relevant documents</w:t>
            </w:r>
            <w:r w:rsidRPr="003C6F7B">
              <w:rPr>
                <w:rFonts w:cs="Arial"/>
                <w:iCs/>
                <w:sz w:val="18"/>
                <w:szCs w:val="18"/>
              </w:rPr>
              <w:t>;</w:t>
            </w:r>
            <w:r w:rsidRPr="004B1CD4">
              <w:rPr>
                <w:iCs/>
                <w:sz w:val="18"/>
                <w:szCs w:val="18"/>
              </w:rPr>
              <w:t xml:space="preserve"> [</w:t>
            </w:r>
            <w:r w:rsidRPr="004B1CD4">
              <w:rPr>
                <w:i/>
                <w:iCs/>
                <w:sz w:val="18"/>
                <w:szCs w:val="18"/>
              </w:rPr>
              <w:t>reviewing</w:t>
            </w:r>
            <w:r w:rsidRPr="004B1CD4">
              <w:rPr>
                <w:iCs/>
                <w:sz w:val="18"/>
                <w:szCs w:val="18"/>
              </w:rPr>
              <w:t xml:space="preserve">] for </w:t>
            </w:r>
            <w:r>
              <w:rPr>
                <w:iCs/>
                <w:sz w:val="18"/>
                <w:szCs w:val="18"/>
              </w:rPr>
              <w:t>the requirement that a FIPS-validated cryptographic module be used for a technology product that relies on cryptographic functionality to enforce its security policy when no U.S. Government Protection Profile exists for that technology type.</w:t>
            </w:r>
          </w:p>
        </w:tc>
      </w:tr>
    </w:tbl>
    <w:p w:rsidR="00C70011" w:rsidRDefault="00C70011"/>
    <w:sectPr w:rsidR="00C70011" w:rsidSect="008C3AB6">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3D85" w:rsidRDefault="00DC3D85" w:rsidP="00F351C8">
      <w:r>
        <w:separator/>
      </w:r>
    </w:p>
  </w:endnote>
  <w:endnote w:type="continuationSeparator" w:id="0">
    <w:p w:rsidR="00DC3D85" w:rsidRDefault="00DC3D85" w:rsidP="00F351C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Lucida Grande">
    <w:altName w:val="Courier New"/>
    <w:panose1 w:val="00000000000000000000"/>
    <w:charset w:val="00"/>
    <w:family w:val="auto"/>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Bold">
    <w:altName w:val="Arial"/>
    <w:panose1 w:val="00000000000000000000"/>
    <w:charset w:val="00"/>
    <w:family w:val="roman"/>
    <w:notTrueType/>
    <w:pitch w:val="default"/>
    <w:sig w:usb0="00000000" w:usb1="00000000" w:usb2="00000000" w:usb3="00000000" w:csb0="00000000"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878823"/>
      <w:docPartObj>
        <w:docPartGallery w:val="Page Numbers (Bottom of Page)"/>
        <w:docPartUnique/>
      </w:docPartObj>
    </w:sdtPr>
    <w:sdtContent>
      <w:sdt>
        <w:sdtPr>
          <w:id w:val="565050477"/>
          <w:docPartObj>
            <w:docPartGallery w:val="Page Numbers (Top of Page)"/>
            <w:docPartUnique/>
          </w:docPartObj>
        </w:sdtPr>
        <w:sdtContent>
          <w:p w:rsidR="00324B71" w:rsidRDefault="00324B71">
            <w:pPr>
              <w:pStyle w:val="Footer"/>
              <w:jc w:val="center"/>
            </w:pPr>
            <w:r>
              <w:t>Initial Public Draft</w:t>
            </w:r>
          </w:p>
          <w:p w:rsidR="00324B71" w:rsidRDefault="00324B71">
            <w:pPr>
              <w:pStyle w:val="Footer"/>
              <w:jc w:val="center"/>
            </w:pPr>
            <w:r>
              <w:t xml:space="preserve">Page </w:t>
            </w:r>
            <w:r>
              <w:rPr>
                <w:b/>
              </w:rPr>
              <w:fldChar w:fldCharType="begin"/>
            </w:r>
            <w:r>
              <w:rPr>
                <w:b/>
              </w:rPr>
              <w:instrText xml:space="preserve"> PAGE </w:instrText>
            </w:r>
            <w:r>
              <w:rPr>
                <w:b/>
              </w:rPr>
              <w:fldChar w:fldCharType="separate"/>
            </w:r>
            <w:r>
              <w:rPr>
                <w:b/>
                <w:noProof/>
              </w:rPr>
              <w:t>1</w:t>
            </w:r>
            <w:r>
              <w:rPr>
                <w:b/>
              </w:rPr>
              <w:fldChar w:fldCharType="end"/>
            </w:r>
            <w:r>
              <w:t xml:space="preserve"> of </w:t>
            </w:r>
            <w:r>
              <w:rPr>
                <w:b/>
              </w:rPr>
              <w:fldChar w:fldCharType="begin"/>
            </w:r>
            <w:r>
              <w:rPr>
                <w:b/>
              </w:rPr>
              <w:instrText xml:space="preserve"> NUMPAGES  </w:instrText>
            </w:r>
            <w:r>
              <w:rPr>
                <w:b/>
              </w:rPr>
              <w:fldChar w:fldCharType="separate"/>
            </w:r>
            <w:r>
              <w:rPr>
                <w:b/>
                <w:noProof/>
              </w:rPr>
              <w:t>10</w:t>
            </w:r>
            <w:r>
              <w:rPr>
                <w:b/>
              </w:rPr>
              <w:fldChar w:fldCharType="end"/>
            </w:r>
          </w:p>
        </w:sdtContent>
      </w:sdt>
    </w:sdtContent>
  </w:sdt>
  <w:p w:rsidR="00324B71" w:rsidRDefault="00324B7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3D85" w:rsidRDefault="00DC3D85" w:rsidP="00F351C8">
      <w:r>
        <w:separator/>
      </w:r>
    </w:p>
  </w:footnote>
  <w:footnote w:type="continuationSeparator" w:id="0">
    <w:p w:rsidR="00DC3D85" w:rsidRDefault="00DC3D85" w:rsidP="00F351C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4B71" w:rsidRDefault="00324B71">
    <w:pPr>
      <w:pStyle w:val="Header"/>
    </w:pPr>
    <w:r>
      <w:t>Assessment Case:  SA-4 Acquisitions</w:t>
    </w:r>
  </w:p>
  <w:p w:rsidR="00324B71" w:rsidRDefault="00324B7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46FEF"/>
    <w:multiLevelType w:val="hybridMultilevel"/>
    <w:tmpl w:val="DEC8248C"/>
    <w:lvl w:ilvl="0" w:tplc="66DA3D22">
      <w:start w:val="1"/>
      <w:numFmt w:val="lowerRoman"/>
      <w:lvlText w:val="(%1)"/>
      <w:lvlJc w:val="left"/>
      <w:pPr>
        <w:ind w:left="756" w:hanging="360"/>
      </w:pPr>
      <w:rPr>
        <w:rFonts w:hint="default"/>
        <w:color w:val="auto"/>
      </w:r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1">
    <w:nsid w:val="036C05C5"/>
    <w:multiLevelType w:val="hybridMultilevel"/>
    <w:tmpl w:val="BEC4ED02"/>
    <w:lvl w:ilvl="0" w:tplc="8B1A0470">
      <w:start w:val="1"/>
      <w:numFmt w:val="lowerRoman"/>
      <w:lvlText w:val="(%1)"/>
      <w:lvlJc w:val="left"/>
      <w:pPr>
        <w:ind w:left="720" w:hanging="360"/>
      </w:pPr>
      <w:rPr>
        <w:rFonts w:hint="default"/>
        <w:color w:val="auto"/>
      </w:rPr>
    </w:lvl>
    <w:lvl w:ilvl="1" w:tplc="8B1A0470">
      <w:start w:val="1"/>
      <w:numFmt w:val="lowerRoman"/>
      <w:lvlText w:val="(%2)"/>
      <w:lvlJc w:val="left"/>
      <w:pPr>
        <w:ind w:left="1440" w:hanging="360"/>
      </w:pPr>
      <w:rPr>
        <w:rFont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4D1F18"/>
    <w:multiLevelType w:val="hybridMultilevel"/>
    <w:tmpl w:val="BEC4ED02"/>
    <w:lvl w:ilvl="0" w:tplc="8B1A0470">
      <w:start w:val="1"/>
      <w:numFmt w:val="lowerRoman"/>
      <w:lvlText w:val="(%1)"/>
      <w:lvlJc w:val="left"/>
      <w:pPr>
        <w:ind w:left="720" w:hanging="360"/>
      </w:pPr>
      <w:rPr>
        <w:rFonts w:hint="default"/>
        <w:color w:val="auto"/>
      </w:rPr>
    </w:lvl>
    <w:lvl w:ilvl="1" w:tplc="8B1A0470">
      <w:start w:val="1"/>
      <w:numFmt w:val="lowerRoman"/>
      <w:lvlText w:val="(%2)"/>
      <w:lvlJc w:val="left"/>
      <w:pPr>
        <w:ind w:left="1440" w:hanging="360"/>
      </w:pPr>
      <w:rPr>
        <w:rFont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8C3961"/>
    <w:multiLevelType w:val="hybridMultilevel"/>
    <w:tmpl w:val="CC5439FE"/>
    <w:lvl w:ilvl="0" w:tplc="2856E50C">
      <w:start w:val="1"/>
      <w:numFmt w:val="lowerRoman"/>
      <w:lvlText w:val="(%1)"/>
      <w:lvlJc w:val="left"/>
      <w:pPr>
        <w:tabs>
          <w:tab w:val="num" w:pos="432"/>
        </w:tabs>
        <w:ind w:left="432" w:hanging="432"/>
      </w:pPr>
      <w:rPr>
        <w:rFonts w:hint="default"/>
        <w:b w:val="0"/>
        <w:i/>
        <w:color w:val="auto"/>
        <w:sz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11343568"/>
    <w:multiLevelType w:val="hybridMultilevel"/>
    <w:tmpl w:val="BEC4ED02"/>
    <w:lvl w:ilvl="0" w:tplc="8B1A0470">
      <w:start w:val="1"/>
      <w:numFmt w:val="lowerRoman"/>
      <w:lvlText w:val="(%1)"/>
      <w:lvlJc w:val="left"/>
      <w:pPr>
        <w:ind w:left="720" w:hanging="360"/>
      </w:pPr>
      <w:rPr>
        <w:rFonts w:hint="default"/>
        <w:color w:val="auto"/>
      </w:rPr>
    </w:lvl>
    <w:lvl w:ilvl="1" w:tplc="8B1A0470">
      <w:start w:val="1"/>
      <w:numFmt w:val="lowerRoman"/>
      <w:lvlText w:val="(%2)"/>
      <w:lvlJc w:val="left"/>
      <w:pPr>
        <w:ind w:left="1440" w:hanging="360"/>
      </w:pPr>
      <w:rPr>
        <w:rFont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311F9D"/>
    <w:multiLevelType w:val="hybridMultilevel"/>
    <w:tmpl w:val="22C67822"/>
    <w:lvl w:ilvl="0" w:tplc="0B586A3A">
      <w:start w:val="1"/>
      <w:numFmt w:val="bullet"/>
      <w:lvlText w:val="­"/>
      <w:lvlJc w:val="left"/>
      <w:pPr>
        <w:tabs>
          <w:tab w:val="num" w:pos="360"/>
        </w:tabs>
        <w:ind w:left="360" w:hanging="360"/>
      </w:pPr>
      <w:rPr>
        <w:rFonts w:ascii="Courier New" w:hAnsi="Courier New" w:hint="default"/>
        <w:b w:val="0"/>
        <w:i/>
        <w:color w:val="auto"/>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6">
    <w:nsid w:val="157E2A75"/>
    <w:multiLevelType w:val="hybridMultilevel"/>
    <w:tmpl w:val="F9087004"/>
    <w:lvl w:ilvl="0" w:tplc="8B1A047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57F4B9B"/>
    <w:multiLevelType w:val="hybridMultilevel"/>
    <w:tmpl w:val="BEC4ED02"/>
    <w:lvl w:ilvl="0" w:tplc="8B1A0470">
      <w:start w:val="1"/>
      <w:numFmt w:val="lowerRoman"/>
      <w:lvlText w:val="(%1)"/>
      <w:lvlJc w:val="left"/>
      <w:pPr>
        <w:ind w:left="720" w:hanging="360"/>
      </w:pPr>
      <w:rPr>
        <w:rFonts w:hint="default"/>
        <w:color w:val="auto"/>
      </w:rPr>
    </w:lvl>
    <w:lvl w:ilvl="1" w:tplc="8B1A0470">
      <w:start w:val="1"/>
      <w:numFmt w:val="lowerRoman"/>
      <w:lvlText w:val="(%2)"/>
      <w:lvlJc w:val="left"/>
      <w:pPr>
        <w:ind w:left="1440" w:hanging="360"/>
      </w:pPr>
      <w:rPr>
        <w:rFont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D8544C"/>
    <w:multiLevelType w:val="hybridMultilevel"/>
    <w:tmpl w:val="4072C654"/>
    <w:lvl w:ilvl="0" w:tplc="66DA3D22">
      <w:start w:val="1"/>
      <w:numFmt w:val="lowerRoman"/>
      <w:lvlText w:val="(%1)"/>
      <w:lvlJc w:val="left"/>
      <w:pPr>
        <w:ind w:left="756" w:hanging="360"/>
      </w:pPr>
      <w:rPr>
        <w:rFonts w:hint="default"/>
        <w:color w:val="auto"/>
      </w:r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9">
    <w:nsid w:val="2B0D5D1B"/>
    <w:multiLevelType w:val="hybridMultilevel"/>
    <w:tmpl w:val="BEC4ED02"/>
    <w:lvl w:ilvl="0" w:tplc="8B1A0470">
      <w:start w:val="1"/>
      <w:numFmt w:val="lowerRoman"/>
      <w:lvlText w:val="(%1)"/>
      <w:lvlJc w:val="left"/>
      <w:pPr>
        <w:ind w:left="720" w:hanging="360"/>
      </w:pPr>
      <w:rPr>
        <w:rFonts w:hint="default"/>
        <w:color w:val="auto"/>
      </w:rPr>
    </w:lvl>
    <w:lvl w:ilvl="1" w:tplc="8B1A0470">
      <w:start w:val="1"/>
      <w:numFmt w:val="lowerRoman"/>
      <w:lvlText w:val="(%2)"/>
      <w:lvlJc w:val="left"/>
      <w:pPr>
        <w:ind w:left="1440" w:hanging="360"/>
      </w:pPr>
      <w:rPr>
        <w:rFont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85A2529"/>
    <w:multiLevelType w:val="hybridMultilevel"/>
    <w:tmpl w:val="9DAC6FAE"/>
    <w:lvl w:ilvl="0" w:tplc="1722D218">
      <w:start w:val="1"/>
      <w:numFmt w:val="bullet"/>
      <w:lvlText w:val="-"/>
      <w:lvlJc w:val="left"/>
      <w:pPr>
        <w:tabs>
          <w:tab w:val="num" w:pos="1080"/>
        </w:tabs>
        <w:ind w:left="1080" w:hanging="360"/>
      </w:pPr>
      <w:rPr>
        <w:rFonts w:ascii="Arial" w:eastAsia="Lucida Grande" w:hAnsi="Arial" w:hint="default"/>
        <w:b w:val="0"/>
        <w:i/>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C426937"/>
    <w:multiLevelType w:val="hybridMultilevel"/>
    <w:tmpl w:val="BEC4ED02"/>
    <w:lvl w:ilvl="0" w:tplc="8B1A0470">
      <w:start w:val="1"/>
      <w:numFmt w:val="lowerRoman"/>
      <w:lvlText w:val="(%1)"/>
      <w:lvlJc w:val="left"/>
      <w:pPr>
        <w:ind w:left="720" w:hanging="360"/>
      </w:pPr>
      <w:rPr>
        <w:rFonts w:hint="default"/>
        <w:color w:val="auto"/>
      </w:rPr>
    </w:lvl>
    <w:lvl w:ilvl="1" w:tplc="8B1A0470">
      <w:start w:val="1"/>
      <w:numFmt w:val="lowerRoman"/>
      <w:lvlText w:val="(%2)"/>
      <w:lvlJc w:val="left"/>
      <w:pPr>
        <w:ind w:left="1440" w:hanging="360"/>
      </w:pPr>
      <w:rPr>
        <w:rFont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D4C4ECA"/>
    <w:multiLevelType w:val="hybridMultilevel"/>
    <w:tmpl w:val="BEC4ED02"/>
    <w:lvl w:ilvl="0" w:tplc="8B1A0470">
      <w:start w:val="1"/>
      <w:numFmt w:val="lowerRoman"/>
      <w:lvlText w:val="(%1)"/>
      <w:lvlJc w:val="left"/>
      <w:pPr>
        <w:ind w:left="720" w:hanging="360"/>
      </w:pPr>
      <w:rPr>
        <w:rFonts w:hint="default"/>
        <w:color w:val="auto"/>
      </w:rPr>
    </w:lvl>
    <w:lvl w:ilvl="1" w:tplc="8B1A0470">
      <w:start w:val="1"/>
      <w:numFmt w:val="lowerRoman"/>
      <w:lvlText w:val="(%2)"/>
      <w:lvlJc w:val="left"/>
      <w:pPr>
        <w:ind w:left="1440" w:hanging="360"/>
      </w:pPr>
      <w:rPr>
        <w:rFont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ED406A2"/>
    <w:multiLevelType w:val="hybridMultilevel"/>
    <w:tmpl w:val="3176FC32"/>
    <w:lvl w:ilvl="0" w:tplc="D24C4360">
      <w:start w:val="1"/>
      <w:numFmt w:val="lowerRoman"/>
      <w:lvlText w:val="(%1)"/>
      <w:lvlJc w:val="left"/>
      <w:pPr>
        <w:ind w:left="1080" w:hanging="720"/>
      </w:pPr>
      <w:rPr>
        <w:rFonts w:hint="default"/>
      </w:rPr>
    </w:lvl>
    <w:lvl w:ilvl="1" w:tplc="15FCA5F4">
      <w:start w:val="1"/>
      <w:numFmt w:val="bullet"/>
      <w:lvlText w:val="-"/>
      <w:lvlJc w:val="left"/>
      <w:pPr>
        <w:ind w:left="1440" w:hanging="360"/>
      </w:pPr>
      <w:rPr>
        <w:rFonts w:ascii="Courier New" w:hAnsi="Courier New"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0693C15"/>
    <w:multiLevelType w:val="hybridMultilevel"/>
    <w:tmpl w:val="92207646"/>
    <w:lvl w:ilvl="0" w:tplc="D24C4360">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4E66DBE"/>
    <w:multiLevelType w:val="hybridMultilevel"/>
    <w:tmpl w:val="7F0C55F0"/>
    <w:lvl w:ilvl="0" w:tplc="2DB6F690">
      <w:start w:val="1"/>
      <w:numFmt w:val="lowerRoman"/>
      <w:lvlText w:val="(%1)"/>
      <w:lvlJc w:val="left"/>
      <w:pPr>
        <w:tabs>
          <w:tab w:val="num" w:pos="432"/>
        </w:tabs>
        <w:ind w:left="432" w:hanging="432"/>
      </w:pPr>
      <w:rPr>
        <w:rFonts w:hint="default"/>
        <w:color w:val="auto"/>
      </w:rPr>
    </w:lvl>
    <w:lvl w:ilvl="1" w:tplc="61186F46">
      <w:numFmt w:val="bullet"/>
      <w:lvlText w:val="-"/>
      <w:lvlJc w:val="left"/>
      <w:pPr>
        <w:tabs>
          <w:tab w:val="num" w:pos="1440"/>
        </w:tabs>
        <w:ind w:left="1440" w:hanging="360"/>
      </w:pPr>
      <w:rPr>
        <w:rFonts w:ascii="Arial" w:eastAsia="Times New Roman" w:hAnsi="Arial" w:cs="Aria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528F6BC8"/>
    <w:multiLevelType w:val="hybridMultilevel"/>
    <w:tmpl w:val="5C4C3D44"/>
    <w:lvl w:ilvl="0" w:tplc="8B1A0470">
      <w:start w:val="1"/>
      <w:numFmt w:val="lowerRoman"/>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C7C5570"/>
    <w:multiLevelType w:val="hybridMultilevel"/>
    <w:tmpl w:val="CD6C60AE"/>
    <w:lvl w:ilvl="0" w:tplc="66DA3D22">
      <w:start w:val="1"/>
      <w:numFmt w:val="lowerRoman"/>
      <w:lvlText w:val="(%1)"/>
      <w:lvlJc w:val="left"/>
      <w:pPr>
        <w:ind w:left="756" w:hanging="360"/>
      </w:pPr>
      <w:rPr>
        <w:rFonts w:hint="default"/>
        <w:color w:val="auto"/>
      </w:rPr>
    </w:lvl>
    <w:lvl w:ilvl="1" w:tplc="04090019">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18">
    <w:nsid w:val="61292A75"/>
    <w:multiLevelType w:val="hybridMultilevel"/>
    <w:tmpl w:val="BEC4ED02"/>
    <w:lvl w:ilvl="0" w:tplc="8B1A0470">
      <w:start w:val="1"/>
      <w:numFmt w:val="lowerRoman"/>
      <w:lvlText w:val="(%1)"/>
      <w:lvlJc w:val="left"/>
      <w:pPr>
        <w:ind w:left="720" w:hanging="360"/>
      </w:pPr>
      <w:rPr>
        <w:rFonts w:hint="default"/>
        <w:color w:val="auto"/>
      </w:rPr>
    </w:lvl>
    <w:lvl w:ilvl="1" w:tplc="8B1A0470">
      <w:start w:val="1"/>
      <w:numFmt w:val="lowerRoman"/>
      <w:lvlText w:val="(%2)"/>
      <w:lvlJc w:val="left"/>
      <w:pPr>
        <w:ind w:left="1440" w:hanging="360"/>
      </w:pPr>
      <w:rPr>
        <w:rFont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45C5AF7"/>
    <w:multiLevelType w:val="hybridMultilevel"/>
    <w:tmpl w:val="E7A438A6"/>
    <w:lvl w:ilvl="0" w:tplc="19A08C50">
      <w:start w:val="1"/>
      <w:numFmt w:val="lowerRoman"/>
      <w:lvlText w:val="(%1)"/>
      <w:lvlJc w:val="left"/>
      <w:pPr>
        <w:tabs>
          <w:tab w:val="num" w:pos="432"/>
        </w:tabs>
        <w:ind w:left="432" w:hanging="432"/>
      </w:pPr>
      <w:rPr>
        <w:rFonts w:hint="default"/>
        <w:color w:val="auto"/>
      </w:rPr>
    </w:lvl>
    <w:lvl w:ilvl="1" w:tplc="15FCA5F4">
      <w:start w:val="1"/>
      <w:numFmt w:val="bullet"/>
      <w:lvlText w:val="-"/>
      <w:lvlJc w:val="left"/>
      <w:pPr>
        <w:tabs>
          <w:tab w:val="num" w:pos="374"/>
        </w:tabs>
        <w:ind w:left="590" w:hanging="216"/>
      </w:pPr>
      <w:rPr>
        <w:rFonts w:ascii="Courier New" w:hAnsi="Courier New"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6E061899"/>
    <w:multiLevelType w:val="hybridMultilevel"/>
    <w:tmpl w:val="951E465A"/>
    <w:lvl w:ilvl="0" w:tplc="8B1A047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0"/>
  </w:num>
  <w:num w:numId="2">
    <w:abstractNumId w:val="19"/>
  </w:num>
  <w:num w:numId="3">
    <w:abstractNumId w:val="15"/>
  </w:num>
  <w:num w:numId="4">
    <w:abstractNumId w:val="6"/>
  </w:num>
  <w:num w:numId="5">
    <w:abstractNumId w:val="10"/>
  </w:num>
  <w:num w:numId="6">
    <w:abstractNumId w:val="14"/>
  </w:num>
  <w:num w:numId="7">
    <w:abstractNumId w:val="13"/>
  </w:num>
  <w:num w:numId="8">
    <w:abstractNumId w:val="5"/>
  </w:num>
  <w:num w:numId="9">
    <w:abstractNumId w:val="8"/>
  </w:num>
  <w:num w:numId="10">
    <w:abstractNumId w:val="3"/>
  </w:num>
  <w:num w:numId="11">
    <w:abstractNumId w:val="0"/>
  </w:num>
  <w:num w:numId="12">
    <w:abstractNumId w:val="17"/>
  </w:num>
  <w:num w:numId="13">
    <w:abstractNumId w:val="4"/>
  </w:num>
  <w:num w:numId="14">
    <w:abstractNumId w:val="12"/>
  </w:num>
  <w:num w:numId="15">
    <w:abstractNumId w:val="11"/>
  </w:num>
  <w:num w:numId="16">
    <w:abstractNumId w:val="9"/>
  </w:num>
  <w:num w:numId="17">
    <w:abstractNumId w:val="7"/>
  </w:num>
  <w:num w:numId="18">
    <w:abstractNumId w:val="18"/>
  </w:num>
  <w:num w:numId="19">
    <w:abstractNumId w:val="2"/>
  </w:num>
  <w:num w:numId="20">
    <w:abstractNumId w:val="1"/>
  </w:num>
  <w:num w:numId="21">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footnotePr>
    <w:footnote w:id="-1"/>
    <w:footnote w:id="0"/>
  </w:footnotePr>
  <w:endnotePr>
    <w:endnote w:id="-1"/>
    <w:endnote w:id="0"/>
  </w:endnotePr>
  <w:compat/>
  <w:rsids>
    <w:rsidRoot w:val="00C70011"/>
    <w:rsid w:val="00001AD3"/>
    <w:rsid w:val="00002AE2"/>
    <w:rsid w:val="00006CAE"/>
    <w:rsid w:val="00051F23"/>
    <w:rsid w:val="00054198"/>
    <w:rsid w:val="0006157C"/>
    <w:rsid w:val="000A5A7D"/>
    <w:rsid w:val="000A6E26"/>
    <w:rsid w:val="000A7C9D"/>
    <w:rsid w:val="000B3B46"/>
    <w:rsid w:val="000C6B2F"/>
    <w:rsid w:val="000C760B"/>
    <w:rsid w:val="000F0B2D"/>
    <w:rsid w:val="001003BD"/>
    <w:rsid w:val="00105BE4"/>
    <w:rsid w:val="00110C1D"/>
    <w:rsid w:val="00122C58"/>
    <w:rsid w:val="00127B11"/>
    <w:rsid w:val="00130DB3"/>
    <w:rsid w:val="00135460"/>
    <w:rsid w:val="00164891"/>
    <w:rsid w:val="001800CB"/>
    <w:rsid w:val="001808CB"/>
    <w:rsid w:val="001902BE"/>
    <w:rsid w:val="001C3BD4"/>
    <w:rsid w:val="001D18B5"/>
    <w:rsid w:val="001D5045"/>
    <w:rsid w:val="001F59DA"/>
    <w:rsid w:val="001F6025"/>
    <w:rsid w:val="001F67EE"/>
    <w:rsid w:val="0020365A"/>
    <w:rsid w:val="002172C3"/>
    <w:rsid w:val="00231C58"/>
    <w:rsid w:val="00260D04"/>
    <w:rsid w:val="00264F21"/>
    <w:rsid w:val="00265334"/>
    <w:rsid w:val="00274B2A"/>
    <w:rsid w:val="00281737"/>
    <w:rsid w:val="00285091"/>
    <w:rsid w:val="0028551C"/>
    <w:rsid w:val="002909F6"/>
    <w:rsid w:val="00294343"/>
    <w:rsid w:val="002A120E"/>
    <w:rsid w:val="002B7187"/>
    <w:rsid w:val="002C6F79"/>
    <w:rsid w:val="002D0079"/>
    <w:rsid w:val="002E28BE"/>
    <w:rsid w:val="002E40C4"/>
    <w:rsid w:val="002F1F4A"/>
    <w:rsid w:val="002F5405"/>
    <w:rsid w:val="002F6E98"/>
    <w:rsid w:val="002F7466"/>
    <w:rsid w:val="00302C67"/>
    <w:rsid w:val="00307806"/>
    <w:rsid w:val="003111F5"/>
    <w:rsid w:val="003156A8"/>
    <w:rsid w:val="00324B71"/>
    <w:rsid w:val="003266C7"/>
    <w:rsid w:val="00330ABA"/>
    <w:rsid w:val="00352DC4"/>
    <w:rsid w:val="00373BE5"/>
    <w:rsid w:val="003746F2"/>
    <w:rsid w:val="003805A4"/>
    <w:rsid w:val="0039627A"/>
    <w:rsid w:val="003A5038"/>
    <w:rsid w:val="003A6864"/>
    <w:rsid w:val="003B109E"/>
    <w:rsid w:val="003B1754"/>
    <w:rsid w:val="003B3EBF"/>
    <w:rsid w:val="003C32BB"/>
    <w:rsid w:val="003C36EF"/>
    <w:rsid w:val="003F294F"/>
    <w:rsid w:val="003F2BDC"/>
    <w:rsid w:val="003F3ACD"/>
    <w:rsid w:val="003F5789"/>
    <w:rsid w:val="0040074D"/>
    <w:rsid w:val="00404683"/>
    <w:rsid w:val="004129CD"/>
    <w:rsid w:val="004171F3"/>
    <w:rsid w:val="00424E7C"/>
    <w:rsid w:val="004278B1"/>
    <w:rsid w:val="00440703"/>
    <w:rsid w:val="00444AE4"/>
    <w:rsid w:val="004522C3"/>
    <w:rsid w:val="004569C2"/>
    <w:rsid w:val="00484076"/>
    <w:rsid w:val="00493B6F"/>
    <w:rsid w:val="004B562F"/>
    <w:rsid w:val="004C5FDB"/>
    <w:rsid w:val="004E6458"/>
    <w:rsid w:val="004E7EA4"/>
    <w:rsid w:val="0050164F"/>
    <w:rsid w:val="00510CE3"/>
    <w:rsid w:val="00514F81"/>
    <w:rsid w:val="00531A1C"/>
    <w:rsid w:val="0053728B"/>
    <w:rsid w:val="00537D57"/>
    <w:rsid w:val="005423E9"/>
    <w:rsid w:val="0055491C"/>
    <w:rsid w:val="00567CAA"/>
    <w:rsid w:val="00575A61"/>
    <w:rsid w:val="0059511A"/>
    <w:rsid w:val="005A06D0"/>
    <w:rsid w:val="005A509B"/>
    <w:rsid w:val="005D3348"/>
    <w:rsid w:val="005E0988"/>
    <w:rsid w:val="005E396B"/>
    <w:rsid w:val="005E61DD"/>
    <w:rsid w:val="005F209C"/>
    <w:rsid w:val="005F4AD4"/>
    <w:rsid w:val="005F621E"/>
    <w:rsid w:val="0061323F"/>
    <w:rsid w:val="00617AD0"/>
    <w:rsid w:val="00623080"/>
    <w:rsid w:val="0062596E"/>
    <w:rsid w:val="006272E9"/>
    <w:rsid w:val="00642384"/>
    <w:rsid w:val="0065175E"/>
    <w:rsid w:val="00660994"/>
    <w:rsid w:val="0066566F"/>
    <w:rsid w:val="00667A35"/>
    <w:rsid w:val="00677EFF"/>
    <w:rsid w:val="00681028"/>
    <w:rsid w:val="006B0323"/>
    <w:rsid w:val="006E36E2"/>
    <w:rsid w:val="006E4958"/>
    <w:rsid w:val="006F3A36"/>
    <w:rsid w:val="007008A6"/>
    <w:rsid w:val="00707F6C"/>
    <w:rsid w:val="007134C8"/>
    <w:rsid w:val="0072274B"/>
    <w:rsid w:val="00730598"/>
    <w:rsid w:val="007334C0"/>
    <w:rsid w:val="007455E5"/>
    <w:rsid w:val="007617C8"/>
    <w:rsid w:val="00766DCB"/>
    <w:rsid w:val="00770586"/>
    <w:rsid w:val="00780A4B"/>
    <w:rsid w:val="00787409"/>
    <w:rsid w:val="00795669"/>
    <w:rsid w:val="007A0CB1"/>
    <w:rsid w:val="007A1589"/>
    <w:rsid w:val="007A74D7"/>
    <w:rsid w:val="007B1E1D"/>
    <w:rsid w:val="007B4174"/>
    <w:rsid w:val="007B7C91"/>
    <w:rsid w:val="007C2509"/>
    <w:rsid w:val="007C4C47"/>
    <w:rsid w:val="007D07E5"/>
    <w:rsid w:val="007D35D8"/>
    <w:rsid w:val="007D39C7"/>
    <w:rsid w:val="007F2746"/>
    <w:rsid w:val="007F7C93"/>
    <w:rsid w:val="00802118"/>
    <w:rsid w:val="008047DB"/>
    <w:rsid w:val="0081301E"/>
    <w:rsid w:val="00832AC9"/>
    <w:rsid w:val="00845381"/>
    <w:rsid w:val="00854526"/>
    <w:rsid w:val="0085506B"/>
    <w:rsid w:val="00860F77"/>
    <w:rsid w:val="00870562"/>
    <w:rsid w:val="008742D2"/>
    <w:rsid w:val="00891C36"/>
    <w:rsid w:val="00894723"/>
    <w:rsid w:val="008A3139"/>
    <w:rsid w:val="008B062B"/>
    <w:rsid w:val="008B66F9"/>
    <w:rsid w:val="008C3AB6"/>
    <w:rsid w:val="008E5682"/>
    <w:rsid w:val="008F10FE"/>
    <w:rsid w:val="0090735A"/>
    <w:rsid w:val="0091589E"/>
    <w:rsid w:val="00920EAA"/>
    <w:rsid w:val="00927DC8"/>
    <w:rsid w:val="00932BC0"/>
    <w:rsid w:val="00946C63"/>
    <w:rsid w:val="00950300"/>
    <w:rsid w:val="00964F8A"/>
    <w:rsid w:val="009A2854"/>
    <w:rsid w:val="009A6A07"/>
    <w:rsid w:val="009A6BFD"/>
    <w:rsid w:val="009B2A95"/>
    <w:rsid w:val="009F486E"/>
    <w:rsid w:val="00A00215"/>
    <w:rsid w:val="00A23CA9"/>
    <w:rsid w:val="00A36453"/>
    <w:rsid w:val="00A45573"/>
    <w:rsid w:val="00A556CA"/>
    <w:rsid w:val="00A62B31"/>
    <w:rsid w:val="00A67FB4"/>
    <w:rsid w:val="00A81D0A"/>
    <w:rsid w:val="00A9789F"/>
    <w:rsid w:val="00AA4ED7"/>
    <w:rsid w:val="00AB27BD"/>
    <w:rsid w:val="00AB41E9"/>
    <w:rsid w:val="00AB5963"/>
    <w:rsid w:val="00AC332C"/>
    <w:rsid w:val="00AC62A0"/>
    <w:rsid w:val="00AC7A09"/>
    <w:rsid w:val="00AD46A5"/>
    <w:rsid w:val="00AD58C6"/>
    <w:rsid w:val="00AE32FC"/>
    <w:rsid w:val="00AE3AC0"/>
    <w:rsid w:val="00AE51EE"/>
    <w:rsid w:val="00B16648"/>
    <w:rsid w:val="00B246AB"/>
    <w:rsid w:val="00B36323"/>
    <w:rsid w:val="00B412DF"/>
    <w:rsid w:val="00B576E5"/>
    <w:rsid w:val="00B6368C"/>
    <w:rsid w:val="00B6655E"/>
    <w:rsid w:val="00B9216D"/>
    <w:rsid w:val="00B93CFA"/>
    <w:rsid w:val="00BA39C0"/>
    <w:rsid w:val="00BB1D1D"/>
    <w:rsid w:val="00BB37B9"/>
    <w:rsid w:val="00BC5919"/>
    <w:rsid w:val="00BE0A45"/>
    <w:rsid w:val="00C02B50"/>
    <w:rsid w:val="00C23723"/>
    <w:rsid w:val="00C25099"/>
    <w:rsid w:val="00C26D2E"/>
    <w:rsid w:val="00C27E94"/>
    <w:rsid w:val="00C32C88"/>
    <w:rsid w:val="00C34E40"/>
    <w:rsid w:val="00C37410"/>
    <w:rsid w:val="00C54D13"/>
    <w:rsid w:val="00C70011"/>
    <w:rsid w:val="00C72F37"/>
    <w:rsid w:val="00C842F6"/>
    <w:rsid w:val="00C92A40"/>
    <w:rsid w:val="00CA496D"/>
    <w:rsid w:val="00CA526A"/>
    <w:rsid w:val="00CA7CDA"/>
    <w:rsid w:val="00CB7BFF"/>
    <w:rsid w:val="00CC4B04"/>
    <w:rsid w:val="00CD46F2"/>
    <w:rsid w:val="00CE1768"/>
    <w:rsid w:val="00D025F0"/>
    <w:rsid w:val="00D0735A"/>
    <w:rsid w:val="00D50E66"/>
    <w:rsid w:val="00D51918"/>
    <w:rsid w:val="00D56BA8"/>
    <w:rsid w:val="00D711B1"/>
    <w:rsid w:val="00D773AE"/>
    <w:rsid w:val="00D85708"/>
    <w:rsid w:val="00D9123F"/>
    <w:rsid w:val="00DA6D74"/>
    <w:rsid w:val="00DC087F"/>
    <w:rsid w:val="00DC140A"/>
    <w:rsid w:val="00DC3D85"/>
    <w:rsid w:val="00DD0994"/>
    <w:rsid w:val="00DF34B8"/>
    <w:rsid w:val="00DF649D"/>
    <w:rsid w:val="00E03EB8"/>
    <w:rsid w:val="00E10575"/>
    <w:rsid w:val="00E16195"/>
    <w:rsid w:val="00E16BDC"/>
    <w:rsid w:val="00E1787A"/>
    <w:rsid w:val="00E22AC1"/>
    <w:rsid w:val="00E30569"/>
    <w:rsid w:val="00E4348F"/>
    <w:rsid w:val="00E70735"/>
    <w:rsid w:val="00E83C8F"/>
    <w:rsid w:val="00EC3A05"/>
    <w:rsid w:val="00ED76E3"/>
    <w:rsid w:val="00EF2129"/>
    <w:rsid w:val="00EF4690"/>
    <w:rsid w:val="00F00474"/>
    <w:rsid w:val="00F10031"/>
    <w:rsid w:val="00F1044C"/>
    <w:rsid w:val="00F15739"/>
    <w:rsid w:val="00F20C76"/>
    <w:rsid w:val="00F218D5"/>
    <w:rsid w:val="00F23F95"/>
    <w:rsid w:val="00F31535"/>
    <w:rsid w:val="00F351C8"/>
    <w:rsid w:val="00F434D9"/>
    <w:rsid w:val="00F45001"/>
    <w:rsid w:val="00F722F9"/>
    <w:rsid w:val="00F8712C"/>
    <w:rsid w:val="00F969CE"/>
    <w:rsid w:val="00FB2338"/>
    <w:rsid w:val="00FB634F"/>
    <w:rsid w:val="00FC1252"/>
    <w:rsid w:val="00FC3F01"/>
    <w:rsid w:val="00FC4549"/>
    <w:rsid w:val="00FD39F4"/>
    <w:rsid w:val="00FD4E14"/>
    <w:rsid w:val="00FE17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20" w:after="120" w:line="12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5405"/>
    <w:pPr>
      <w:spacing w:before="0"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7001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rol-name">
    <w:name w:val="control-name"/>
    <w:basedOn w:val="Heading1"/>
    <w:link w:val="control-nameChar"/>
    <w:rsid w:val="00C70011"/>
    <w:pPr>
      <w:keepLines w:val="0"/>
      <w:spacing w:before="0" w:after="120"/>
    </w:pPr>
    <w:rPr>
      <w:rFonts w:ascii="Arial" w:eastAsia="Times New Roman" w:hAnsi="Arial" w:cs="Arial"/>
      <w:color w:val="auto"/>
      <w:sz w:val="16"/>
      <w:szCs w:val="24"/>
    </w:rPr>
  </w:style>
  <w:style w:type="character" w:customStyle="1" w:styleId="control-nameChar">
    <w:name w:val="control-name Char"/>
    <w:basedOn w:val="Heading1Char"/>
    <w:link w:val="control-name"/>
    <w:locked/>
    <w:rsid w:val="00C70011"/>
    <w:rPr>
      <w:rFonts w:ascii="Arial" w:eastAsia="Times New Roman" w:hAnsi="Arial" w:cs="Arial"/>
      <w:sz w:val="16"/>
      <w:szCs w:val="24"/>
    </w:rPr>
  </w:style>
  <w:style w:type="character" w:customStyle="1" w:styleId="Heading1Char">
    <w:name w:val="Heading 1 Char"/>
    <w:basedOn w:val="DefaultParagraphFont"/>
    <w:link w:val="Heading1"/>
    <w:uiPriority w:val="9"/>
    <w:rsid w:val="00C70011"/>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rsid w:val="00C70011"/>
    <w:pPr>
      <w:spacing w:before="0"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qFormat/>
    <w:rsid w:val="008F10FE"/>
    <w:pPr>
      <w:ind w:left="720"/>
      <w:contextualSpacing/>
    </w:pPr>
    <w:rPr>
      <w:szCs w:val="22"/>
    </w:rPr>
  </w:style>
  <w:style w:type="paragraph" w:styleId="Header">
    <w:name w:val="header"/>
    <w:basedOn w:val="Normal"/>
    <w:link w:val="HeaderChar"/>
    <w:uiPriority w:val="99"/>
    <w:unhideWhenUsed/>
    <w:rsid w:val="00F351C8"/>
    <w:pPr>
      <w:tabs>
        <w:tab w:val="center" w:pos="4680"/>
        <w:tab w:val="right" w:pos="9360"/>
      </w:tabs>
    </w:pPr>
  </w:style>
  <w:style w:type="character" w:customStyle="1" w:styleId="HeaderChar">
    <w:name w:val="Header Char"/>
    <w:basedOn w:val="DefaultParagraphFont"/>
    <w:link w:val="Header"/>
    <w:uiPriority w:val="99"/>
    <w:rsid w:val="00F351C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351C8"/>
    <w:pPr>
      <w:tabs>
        <w:tab w:val="center" w:pos="4680"/>
        <w:tab w:val="right" w:pos="9360"/>
      </w:tabs>
    </w:pPr>
  </w:style>
  <w:style w:type="character" w:customStyle="1" w:styleId="FooterChar">
    <w:name w:val="Footer Char"/>
    <w:basedOn w:val="DefaultParagraphFont"/>
    <w:link w:val="Footer"/>
    <w:uiPriority w:val="99"/>
    <w:rsid w:val="00F351C8"/>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B37B9"/>
    <w:rPr>
      <w:color w:val="0000FF" w:themeColor="hyperlink"/>
      <w:u w:val="single"/>
    </w:rPr>
  </w:style>
  <w:style w:type="paragraph" w:styleId="BalloonText">
    <w:name w:val="Balloon Text"/>
    <w:basedOn w:val="Normal"/>
    <w:link w:val="BalloonTextChar"/>
    <w:uiPriority w:val="99"/>
    <w:semiHidden/>
    <w:unhideWhenUsed/>
    <w:rsid w:val="00FB634F"/>
    <w:rPr>
      <w:rFonts w:ascii="Tahoma" w:hAnsi="Tahoma" w:cs="Tahoma"/>
      <w:sz w:val="16"/>
      <w:szCs w:val="16"/>
    </w:rPr>
  </w:style>
  <w:style w:type="character" w:customStyle="1" w:styleId="BalloonTextChar">
    <w:name w:val="Balloon Text Char"/>
    <w:basedOn w:val="DefaultParagraphFont"/>
    <w:link w:val="BalloonText"/>
    <w:uiPriority w:val="99"/>
    <w:semiHidden/>
    <w:rsid w:val="00FB634F"/>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440703"/>
    <w:rPr>
      <w:sz w:val="16"/>
      <w:szCs w:val="16"/>
    </w:rPr>
  </w:style>
  <w:style w:type="paragraph" w:styleId="CommentText">
    <w:name w:val="annotation text"/>
    <w:basedOn w:val="Normal"/>
    <w:link w:val="CommentTextChar"/>
    <w:uiPriority w:val="99"/>
    <w:semiHidden/>
    <w:unhideWhenUsed/>
    <w:rsid w:val="00440703"/>
    <w:rPr>
      <w:sz w:val="20"/>
      <w:szCs w:val="20"/>
    </w:rPr>
  </w:style>
  <w:style w:type="character" w:customStyle="1" w:styleId="CommentTextChar">
    <w:name w:val="Comment Text Char"/>
    <w:basedOn w:val="DefaultParagraphFont"/>
    <w:link w:val="CommentText"/>
    <w:uiPriority w:val="99"/>
    <w:semiHidden/>
    <w:rsid w:val="0044070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40703"/>
    <w:rPr>
      <w:b/>
      <w:bCs/>
    </w:rPr>
  </w:style>
  <w:style w:type="character" w:customStyle="1" w:styleId="CommentSubjectChar">
    <w:name w:val="Comment Subject Char"/>
    <w:basedOn w:val="CommentTextChar"/>
    <w:link w:val="CommentSubject"/>
    <w:uiPriority w:val="99"/>
    <w:semiHidden/>
    <w:rsid w:val="00440703"/>
    <w:rPr>
      <w:b/>
      <w:bCs/>
    </w:rPr>
  </w:style>
</w:styles>
</file>

<file path=word/webSettings.xml><?xml version="1.0" encoding="utf-8"?>
<w:webSettings xmlns:r="http://schemas.openxmlformats.org/officeDocument/2006/relationships" xmlns:w="http://schemas.openxmlformats.org/wordprocessingml/2006/main">
  <w:divs>
    <w:div w:id="909190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src.nist.gov/groups/SMA/fisma/assessment-cases-overview.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Lucida Grande">
    <w:altName w:val="Courier New"/>
    <w:panose1 w:val="00000000000000000000"/>
    <w:charset w:val="00"/>
    <w:family w:val="auto"/>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Bold">
    <w:altName w:val="Arial"/>
    <w:panose1 w:val="00000000000000000000"/>
    <w:charset w:val="00"/>
    <w:family w:val="roman"/>
    <w:notTrueType/>
    <w:pitch w:val="default"/>
    <w:sig w:usb0="00000000" w:usb1="00000000" w:usb2="00000000" w:usb3="00000000" w:csb0="00000000" w:csb1="00000000"/>
  </w:font>
  <w:font w:name="Arial Narrow">
    <w:panose1 w:val="020B0606020202030204"/>
    <w:charset w:val="00"/>
    <w:family w:val="swiss"/>
    <w:pitch w:val="variable"/>
    <w:sig w:usb0="00000287" w:usb1="00000800"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comments="0" w:inkAnnotations="0"/>
  <w:defaultTabStop w:val="720"/>
  <w:characterSpacingControl w:val="doNotCompress"/>
  <w:compat>
    <w:useFELayout/>
  </w:compat>
  <w:rsids>
    <w:rsidRoot w:val="0094056C"/>
    <w:rsid w:val="008C42C9"/>
    <w:rsid w:val="009405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C0D56D25BC04AF3990290280635CB44">
    <w:name w:val="CC0D56D25BC04AF3990290280635CB44"/>
    <w:rsid w:val="0094056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819EE1-A505-4466-A3E7-DC06E5B08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10</Pages>
  <Words>3751</Words>
  <Characters>21386</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25087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Arnold </dc:creator>
  <cp:keywords/>
  <dc:description/>
  <cp:lastModifiedBy>Arnold </cp:lastModifiedBy>
  <cp:revision>81</cp:revision>
  <cp:lastPrinted>2011-01-04T02:19:00Z</cp:lastPrinted>
  <dcterms:created xsi:type="dcterms:W3CDTF">2011-09-28T17:44:00Z</dcterms:created>
  <dcterms:modified xsi:type="dcterms:W3CDTF">2011-11-06T01:21:00Z</dcterms:modified>
</cp:coreProperties>
</file>