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DD7884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94EF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94EF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C2EC4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94EF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94EF0" w:rsidRPr="000F6048" w:rsidRDefault="00694EF0" w:rsidP="003B08F2">
            <w:pPr>
              <w:spacing w:before="120" w:after="120"/>
              <w:rPr>
                <w:rFonts w:ascii="Arial Bold" w:hAnsi="Arial Bold"/>
                <w:b/>
                <w:iC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color w:val="000000"/>
                <w:sz w:val="16"/>
                <w:szCs w:val="16"/>
              </w:rPr>
              <w:t xml:space="preserve">SC-29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94EF0" w:rsidRPr="000F6048" w:rsidRDefault="00694EF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HETEROGENEITY</w:t>
            </w:r>
          </w:p>
        </w:tc>
      </w:tr>
      <w:tr w:rsidR="00694EF0" w:rsidRPr="00D54FC9" w:rsidTr="00F351C8">
        <w:trPr>
          <w:cantSplit/>
        </w:trPr>
        <w:tc>
          <w:tcPr>
            <w:tcW w:w="1166" w:type="dxa"/>
          </w:tcPr>
          <w:p w:rsidR="00694EF0" w:rsidRDefault="00745232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SC-29.1</w:t>
            </w:r>
          </w:p>
          <w:p w:rsidR="00694EF0" w:rsidRPr="000F6048" w:rsidRDefault="00694EF0" w:rsidP="003B08F2">
            <w:pPr>
              <w:spacing w:before="120" w:after="120"/>
              <w:rPr>
                <w:rFonts w:ascii="Arial Bold" w:hAnsi="Arial Bold" w:cs="Arial"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SC-29.1</w:t>
            </w:r>
            <w:r w:rsidR="00745232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694EF0" w:rsidRPr="000F6048" w:rsidRDefault="00694EF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94EF0" w:rsidRPr="000F6048" w:rsidRDefault="00694EF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organization employs diverse information technologies in the implementation of the information system.</w:t>
            </w:r>
          </w:p>
          <w:p w:rsidR="00694EF0" w:rsidRPr="00BC2C21" w:rsidRDefault="00694EF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C2C2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94EF0" w:rsidRDefault="00694EF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BC2C2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C2C2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C2C2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information system design documentation; information system configuration settings and associated documentation;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list of technologies deployed in the information system;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acquisition documentation; acquisition contracts for information system components or services; </w:t>
            </w:r>
            <w:r w:rsidRPr="00BC2C2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94EF0" w:rsidRPr="000F6048" w:rsidRDefault="00694EF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acquisition, development, and implementation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D657D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8B61C3">
              <w:rPr>
                <w:rFonts w:ascii="Arial" w:hAnsi="Arial" w:cs="Arial"/>
                <w:iCs/>
                <w:smallCaps/>
                <w:sz w:val="16"/>
                <w:szCs w:val="16"/>
              </w:rPr>
              <w:t>, PM-7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667A72">
              <w:rPr>
                <w:rFonts w:ascii="Arial" w:hAnsi="Arial" w:cs="Arial"/>
                <w:iCs/>
                <w:smallCaps/>
                <w:sz w:val="16"/>
                <w:szCs w:val="16"/>
              </w:rPr>
              <w:t>SA-4</w:t>
            </w:r>
          </w:p>
          <w:p w:rsidR="00C70011" w:rsidRPr="005073C2" w:rsidRDefault="00C70011" w:rsidP="000041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041E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C2EC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2EC4" w:rsidRPr="005073C2" w:rsidTr="00F351C8">
        <w:trPr>
          <w:cantSplit/>
        </w:trPr>
        <w:tc>
          <w:tcPr>
            <w:tcW w:w="1530" w:type="dxa"/>
            <w:gridSpan w:val="2"/>
          </w:tcPr>
          <w:p w:rsidR="001C2EC4" w:rsidRPr="005073C2" w:rsidRDefault="001C2EC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2EC4" w:rsidRDefault="001C2EC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C2EC4" w:rsidRDefault="001C2EC4" w:rsidP="001C2EC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C2EC4" w:rsidRPr="005C5B9C" w:rsidRDefault="001C2EC4" w:rsidP="001C2EC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C2EC4" w:rsidRPr="005C5B9C" w:rsidRDefault="001C2EC4" w:rsidP="001C2EC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242B97" w:rsidRPr="005073C2" w:rsidTr="00F351C8">
        <w:trPr>
          <w:cantSplit/>
        </w:trPr>
        <w:tc>
          <w:tcPr>
            <w:tcW w:w="1530" w:type="dxa"/>
            <w:gridSpan w:val="2"/>
          </w:tcPr>
          <w:p w:rsidR="00242B97" w:rsidRPr="000F6048" w:rsidRDefault="00242B97" w:rsidP="00005197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SC-29.1.1.1</w:t>
            </w:r>
          </w:p>
        </w:tc>
        <w:tc>
          <w:tcPr>
            <w:tcW w:w="7110" w:type="dxa"/>
          </w:tcPr>
          <w:p w:rsidR="00242B97" w:rsidRPr="00242B97" w:rsidRDefault="00242B97" w:rsidP="000041E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information system design documentation, information system architecture and configuration documentation, </w:t>
            </w:r>
            <w:r w:rsidR="00331F7D">
              <w:rPr>
                <w:iCs/>
                <w:sz w:val="18"/>
                <w:szCs w:val="18"/>
              </w:rPr>
              <w:t xml:space="preserve">information technology product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diverse information technologies to be employed in the implementation of the information system.</w:t>
            </w:r>
          </w:p>
        </w:tc>
      </w:tr>
      <w:tr w:rsidR="00667A72" w:rsidRPr="005073C2" w:rsidTr="00F351C8">
        <w:trPr>
          <w:cantSplit/>
        </w:trPr>
        <w:tc>
          <w:tcPr>
            <w:tcW w:w="1530" w:type="dxa"/>
            <w:gridSpan w:val="2"/>
          </w:tcPr>
          <w:p w:rsidR="00667A72" w:rsidRPr="000F6048" w:rsidRDefault="00667A72" w:rsidP="00D35E78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SC-29.1.1.2</w:t>
            </w:r>
          </w:p>
        </w:tc>
        <w:tc>
          <w:tcPr>
            <w:tcW w:w="7110" w:type="dxa"/>
          </w:tcPr>
          <w:p w:rsidR="00667A72" w:rsidRPr="004E3380" w:rsidRDefault="00667A72" w:rsidP="004E338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acquisition contracts obtained </w:t>
            </w:r>
            <w:r w:rsidR="004E3380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information system services</w:t>
            </w:r>
            <w:r w:rsidR="004E3380">
              <w:rPr>
                <w:iCs/>
                <w:sz w:val="18"/>
                <w:szCs w:val="18"/>
              </w:rPr>
              <w:t>; [</w:t>
            </w:r>
            <w:r w:rsidR="004E3380">
              <w:rPr>
                <w:i/>
                <w:iCs/>
                <w:sz w:val="18"/>
                <w:szCs w:val="18"/>
              </w:rPr>
              <w:t>reviewing</w:t>
            </w:r>
            <w:r w:rsidR="004E3380">
              <w:rPr>
                <w:iCs/>
                <w:sz w:val="18"/>
                <w:szCs w:val="18"/>
              </w:rPr>
              <w:t>] for evidence that the diverse information technologies identified in SC-29.1.1.1 are being employed in the implementation of the information system.</w:t>
            </w:r>
          </w:p>
        </w:tc>
      </w:tr>
      <w:tr w:rsidR="000042D4" w:rsidRPr="005073C2" w:rsidTr="00F351C8">
        <w:trPr>
          <w:cantSplit/>
        </w:trPr>
        <w:tc>
          <w:tcPr>
            <w:tcW w:w="1530" w:type="dxa"/>
            <w:gridSpan w:val="2"/>
          </w:tcPr>
          <w:p w:rsidR="000042D4" w:rsidRPr="000F6048" w:rsidRDefault="000042D4" w:rsidP="00D35E78">
            <w:pPr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SC-29.1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667A72">
              <w:rPr>
                <w:rFonts w:ascii="Arial Bold" w:hAnsi="Arial Bold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0042D4" w:rsidRPr="00A14B3D" w:rsidRDefault="000042D4" w:rsidP="00D81CA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235892">
              <w:rPr>
                <w:iCs/>
                <w:sz w:val="18"/>
                <w:szCs w:val="18"/>
              </w:rPr>
              <w:t>an agreed-upon [</w:t>
            </w:r>
            <w:r w:rsidR="00235892" w:rsidRPr="00235892">
              <w:rPr>
                <w:i/>
                <w:iCs/>
                <w:sz w:val="18"/>
                <w:szCs w:val="18"/>
              </w:rPr>
              <w:t>basic</w:t>
            </w:r>
            <w:r w:rsidR="00235892">
              <w:rPr>
                <w:iCs/>
                <w:sz w:val="18"/>
                <w:szCs w:val="18"/>
              </w:rPr>
              <w:t xml:space="preserve">] sample of </w:t>
            </w:r>
            <w:r>
              <w:rPr>
                <w:iCs/>
                <w:sz w:val="18"/>
                <w:szCs w:val="18"/>
              </w:rPr>
              <w:t>technologies deployed in the information system;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 w:rsidR="00F33053">
              <w:rPr>
                <w:iCs/>
                <w:sz w:val="18"/>
                <w:szCs w:val="18"/>
              </w:rPr>
              <w:t>or [</w:t>
            </w:r>
            <w:r w:rsidR="00F33053" w:rsidRPr="00F33053">
              <w:rPr>
                <w:i/>
                <w:iCs/>
                <w:sz w:val="18"/>
                <w:szCs w:val="18"/>
              </w:rPr>
              <w:t>observing</w:t>
            </w:r>
            <w:r w:rsidR="00F33053">
              <w:rPr>
                <w:iCs/>
                <w:sz w:val="18"/>
                <w:szCs w:val="18"/>
              </w:rPr>
              <w:t xml:space="preserve">] </w:t>
            </w:r>
            <w:r w:rsidRPr="00A14B3D">
              <w:rPr>
                <w:iCs/>
                <w:sz w:val="18"/>
                <w:szCs w:val="18"/>
              </w:rPr>
              <w:t xml:space="preserve">for evidence that </w:t>
            </w:r>
            <w:r w:rsidR="00302C8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diverse information technologies </w:t>
            </w:r>
            <w:r w:rsidR="00C76329">
              <w:rPr>
                <w:iCs/>
                <w:sz w:val="18"/>
                <w:szCs w:val="18"/>
              </w:rPr>
              <w:t xml:space="preserve">identified in SC-29.1.1.1 are being </w:t>
            </w:r>
            <w:r w:rsidR="00331C3F">
              <w:rPr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>mployed in the implementation of the information system.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0041ED" w:rsidP="00667A7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lastRenderedPageBreak/>
              <w:t>SC-29.1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</w:t>
            </w:r>
            <w:r w:rsidR="00667A72">
              <w:rPr>
                <w:rFonts w:ascii="Arial Bold" w:hAnsi="Arial Bold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C72F37" w:rsidRPr="002F5405" w:rsidRDefault="001A5047" w:rsidP="006926E6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0042D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acquisition, development, and implementation responsibilities;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discussions for </w:t>
            </w:r>
            <w:r w:rsidR="004F4B40">
              <w:rPr>
                <w:iCs/>
                <w:sz w:val="18"/>
                <w:szCs w:val="18"/>
              </w:rPr>
              <w:t xml:space="preserve">further </w:t>
            </w:r>
            <w:r w:rsidRPr="00A14B3D">
              <w:rPr>
                <w:iCs/>
                <w:sz w:val="18"/>
                <w:szCs w:val="18"/>
              </w:rPr>
              <w:t xml:space="preserve">evidence that </w:t>
            </w:r>
            <w:r w:rsidR="009D55F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diverse information technologies </w:t>
            </w:r>
            <w:r w:rsidR="004F4B40">
              <w:rPr>
                <w:iCs/>
                <w:sz w:val="18"/>
                <w:szCs w:val="18"/>
              </w:rPr>
              <w:t xml:space="preserve">identified in SC-29.1.1.1 </w:t>
            </w:r>
            <w:r>
              <w:rPr>
                <w:iCs/>
                <w:sz w:val="18"/>
                <w:szCs w:val="18"/>
              </w:rPr>
              <w:t>are</w:t>
            </w:r>
            <w:r w:rsidR="002302AC">
              <w:rPr>
                <w:iCs/>
                <w:sz w:val="18"/>
                <w:szCs w:val="18"/>
              </w:rPr>
              <w:t xml:space="preserve"> being</w:t>
            </w:r>
            <w:r>
              <w:rPr>
                <w:iCs/>
                <w:sz w:val="18"/>
                <w:szCs w:val="18"/>
              </w:rPr>
              <w:t xml:space="preserve"> employed in the implementation of the information system.</w:t>
            </w:r>
          </w:p>
        </w:tc>
      </w:tr>
    </w:tbl>
    <w:p w:rsidR="00C70011" w:rsidRDefault="00C70011" w:rsidP="001C2EC4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BAA" w:rsidRDefault="00B63BAA" w:rsidP="00F351C8">
      <w:r>
        <w:separator/>
      </w:r>
    </w:p>
  </w:endnote>
  <w:endnote w:type="continuationSeparator" w:id="0">
    <w:p w:rsidR="00B63BAA" w:rsidRDefault="00B63BA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4" w:rsidRDefault="001C2E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6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C2EC4" w:rsidRDefault="001C2EC4">
            <w:pPr>
              <w:pStyle w:val="Footer"/>
              <w:jc w:val="center"/>
            </w:pPr>
            <w:r>
              <w:t>Initial Public Draft</w:t>
            </w:r>
          </w:p>
          <w:p w:rsidR="001C2EC4" w:rsidRDefault="001C2E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C2EC4" w:rsidRDefault="001C2E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4" w:rsidRDefault="001C2E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BAA" w:rsidRDefault="00B63BAA" w:rsidP="00F351C8">
      <w:r>
        <w:separator/>
      </w:r>
    </w:p>
  </w:footnote>
  <w:footnote w:type="continuationSeparator" w:id="0">
    <w:p w:rsidR="00B63BAA" w:rsidRDefault="00B63BA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4" w:rsidRDefault="001C2E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4" w:rsidRDefault="001C2EC4">
    <w:pPr>
      <w:pStyle w:val="Header"/>
    </w:pPr>
    <w:r>
      <w:t>Assessment Case:  SC-29 Heterogeneity</w:t>
    </w:r>
  </w:p>
  <w:p w:rsidR="001C2EC4" w:rsidRDefault="001C2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4" w:rsidRDefault="001C2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1ED"/>
    <w:rsid w:val="000042D4"/>
    <w:rsid w:val="00127B11"/>
    <w:rsid w:val="00135460"/>
    <w:rsid w:val="001A5047"/>
    <w:rsid w:val="001C2EC4"/>
    <w:rsid w:val="001C3BD4"/>
    <w:rsid w:val="001C623E"/>
    <w:rsid w:val="001D18B5"/>
    <w:rsid w:val="00203CFA"/>
    <w:rsid w:val="002302AC"/>
    <w:rsid w:val="00235892"/>
    <w:rsid w:val="00242B97"/>
    <w:rsid w:val="002674E0"/>
    <w:rsid w:val="00286F73"/>
    <w:rsid w:val="002F5405"/>
    <w:rsid w:val="002F6E98"/>
    <w:rsid w:val="00302C83"/>
    <w:rsid w:val="003111F5"/>
    <w:rsid w:val="00331C3F"/>
    <w:rsid w:val="00331F7D"/>
    <w:rsid w:val="00420255"/>
    <w:rsid w:val="00432849"/>
    <w:rsid w:val="004569C2"/>
    <w:rsid w:val="004963AB"/>
    <w:rsid w:val="004D657D"/>
    <w:rsid w:val="004E3380"/>
    <w:rsid w:val="004F4B40"/>
    <w:rsid w:val="00531A1C"/>
    <w:rsid w:val="0054516E"/>
    <w:rsid w:val="0055491C"/>
    <w:rsid w:val="005E0988"/>
    <w:rsid w:val="005F621E"/>
    <w:rsid w:val="00623080"/>
    <w:rsid w:val="0065175E"/>
    <w:rsid w:val="00667A72"/>
    <w:rsid w:val="006926E6"/>
    <w:rsid w:val="00694EF0"/>
    <w:rsid w:val="006E36E2"/>
    <w:rsid w:val="006F3A36"/>
    <w:rsid w:val="00707F6C"/>
    <w:rsid w:val="007134C8"/>
    <w:rsid w:val="00745232"/>
    <w:rsid w:val="007D39C7"/>
    <w:rsid w:val="007D418A"/>
    <w:rsid w:val="0081301E"/>
    <w:rsid w:val="00854526"/>
    <w:rsid w:val="00870562"/>
    <w:rsid w:val="008B61C3"/>
    <w:rsid w:val="008C3AB6"/>
    <w:rsid w:val="008E5682"/>
    <w:rsid w:val="008F10FE"/>
    <w:rsid w:val="0090735A"/>
    <w:rsid w:val="00920EAA"/>
    <w:rsid w:val="00927DC8"/>
    <w:rsid w:val="009D55FC"/>
    <w:rsid w:val="00A45573"/>
    <w:rsid w:val="00AD46A5"/>
    <w:rsid w:val="00B576E5"/>
    <w:rsid w:val="00B63BAA"/>
    <w:rsid w:val="00B6655E"/>
    <w:rsid w:val="00BB37B9"/>
    <w:rsid w:val="00BE0A45"/>
    <w:rsid w:val="00BE5E2A"/>
    <w:rsid w:val="00C26D2E"/>
    <w:rsid w:val="00C70011"/>
    <w:rsid w:val="00C72F37"/>
    <w:rsid w:val="00C76329"/>
    <w:rsid w:val="00D579DB"/>
    <w:rsid w:val="00D81CA6"/>
    <w:rsid w:val="00DD7884"/>
    <w:rsid w:val="00E22AC1"/>
    <w:rsid w:val="00E767E0"/>
    <w:rsid w:val="00EC0BA7"/>
    <w:rsid w:val="00F15739"/>
    <w:rsid w:val="00F163AA"/>
    <w:rsid w:val="00F3070A"/>
    <w:rsid w:val="00F31535"/>
    <w:rsid w:val="00F33053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E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D2F26"/>
    <w:rsid w:val="009172F0"/>
    <w:rsid w:val="009D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B1E5037964614B0E2EF1047E6253D">
    <w:name w:val="CFEB1E5037964614B0E2EF1047E6253D"/>
    <w:rsid w:val="009D2F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4FCE-5511-48C8-9A76-DAC19E8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52</cp:revision>
  <cp:lastPrinted>2011-01-04T02:19:00Z</cp:lastPrinted>
  <dcterms:created xsi:type="dcterms:W3CDTF">2011-10-07T22:04:00Z</dcterms:created>
  <dcterms:modified xsi:type="dcterms:W3CDTF">2011-11-07T13:48:00Z</dcterms:modified>
</cp:coreProperties>
</file>