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113F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113F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CC7A48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A113F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113F8" w:rsidRPr="000F6048" w:rsidRDefault="00A113F8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SC-31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113F8" w:rsidRPr="000F6048" w:rsidRDefault="00A113F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COVERT CHANNEL ANALYSIS</w:t>
            </w:r>
          </w:p>
        </w:tc>
      </w:tr>
      <w:tr w:rsidR="00A113F8" w:rsidRPr="00D54FC9" w:rsidTr="00F351C8">
        <w:trPr>
          <w:cantSplit/>
        </w:trPr>
        <w:tc>
          <w:tcPr>
            <w:tcW w:w="1166" w:type="dxa"/>
          </w:tcPr>
          <w:p w:rsidR="00A113F8" w:rsidRDefault="00BA51D8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SC-31.1</w:t>
            </w:r>
          </w:p>
          <w:p w:rsidR="00A113F8" w:rsidRPr="000F6048" w:rsidRDefault="00A113F8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SC-31.1</w:t>
            </w:r>
            <w:r w:rsidR="00BA51D8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A113F8" w:rsidRPr="000F6048" w:rsidRDefault="00A113F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113F8" w:rsidRPr="000F6048" w:rsidRDefault="00A113F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organization requires that information system developers/integrators perform a covert channel analysis to identify those aspects of system communication that are potential avenues for covert storage and timing channels.</w:t>
            </w:r>
          </w:p>
          <w:p w:rsidR="00A113F8" w:rsidRPr="00755AEB" w:rsidRDefault="00A113F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55AE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113F8" w:rsidRDefault="00A113F8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755AE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55AE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procedures addressing covert channel analysis;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configuration settings and associated documentation;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covert channel analysis documentation;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755AE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A113F8" w:rsidRPr="000F6048" w:rsidRDefault="00A113F8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covert channel analysis responsibilities; information system developers/integrators].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4051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34051E">
              <w:rPr>
                <w:rFonts w:ascii="Arial" w:hAnsi="Arial" w:cs="Arial"/>
                <w:iCs/>
                <w:smallCaps/>
                <w:sz w:val="16"/>
                <w:szCs w:val="16"/>
              </w:rPr>
              <w:t>AC-4</w:t>
            </w:r>
            <w:r w:rsidR="000A1A03">
              <w:rPr>
                <w:rFonts w:ascii="Arial" w:hAnsi="Arial" w:cs="Arial"/>
                <w:iCs/>
                <w:smallCaps/>
                <w:sz w:val="16"/>
                <w:szCs w:val="16"/>
              </w:rPr>
              <w:t>, SA-10, SA-11</w:t>
            </w:r>
          </w:p>
          <w:p w:rsidR="00C70011" w:rsidRPr="005073C2" w:rsidRDefault="00C70011" w:rsidP="0034051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4051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C7A48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C7A48" w:rsidRPr="005073C2" w:rsidTr="00F351C8">
        <w:trPr>
          <w:cantSplit/>
        </w:trPr>
        <w:tc>
          <w:tcPr>
            <w:tcW w:w="1530" w:type="dxa"/>
            <w:gridSpan w:val="2"/>
          </w:tcPr>
          <w:p w:rsidR="00CC7A48" w:rsidRPr="005073C2" w:rsidRDefault="00CC7A4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C7A48" w:rsidRDefault="00CC7A48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CC7A48" w:rsidRDefault="00CC7A48" w:rsidP="00CC7A4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CC7A48" w:rsidRPr="005C5B9C" w:rsidRDefault="00CC7A48" w:rsidP="00CC7A4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C7A48" w:rsidRPr="005C5B9C" w:rsidRDefault="00CC7A48" w:rsidP="00CC7A4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B2252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SC-31.1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B22520" w:rsidP="00B22520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 xml:space="preserve">system and communications protection policy, </w:t>
            </w:r>
            <w:r w:rsidR="00C90B88">
              <w:rPr>
                <w:iCs/>
                <w:sz w:val="18"/>
                <w:szCs w:val="18"/>
              </w:rPr>
              <w:t xml:space="preserve">procedures addressing covert channel analysis, </w:t>
            </w:r>
            <w:r w:rsidR="00A0425E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 xml:space="preserve">, 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requirement that information system developers/integrators perform a covert channel analysis to identify those aspects of system communication that are potential avenues for covert storage and timing channels.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C7A48" w:rsidRDefault="00CC7A48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A113F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C7A4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113F8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113F8" w:rsidRPr="000F6048" w:rsidRDefault="00A113F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SC-31(1)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113F8" w:rsidRPr="000F6048" w:rsidRDefault="00A113F8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COVERT CHANNEL ANALYSIS</w:t>
            </w:r>
          </w:p>
        </w:tc>
      </w:tr>
      <w:tr w:rsidR="00A113F8" w:rsidRPr="005073C2" w:rsidTr="00CC7A48">
        <w:trPr>
          <w:cantSplit/>
          <w:trHeight w:val="2906"/>
        </w:trPr>
        <w:tc>
          <w:tcPr>
            <w:tcW w:w="1530" w:type="dxa"/>
          </w:tcPr>
          <w:p w:rsidR="00A113F8" w:rsidRDefault="00BA51D8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SC-31(1).1</w:t>
            </w:r>
          </w:p>
          <w:p w:rsidR="00A113F8" w:rsidRPr="000F6048" w:rsidRDefault="00A113F8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SC-31(1).1</w:t>
            </w:r>
            <w:r w:rsidR="00BA51D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A113F8" w:rsidRPr="000F6048" w:rsidRDefault="00A113F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113F8" w:rsidRPr="000F6048" w:rsidRDefault="00A113F8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tests a subset of the vendor-identified covert channel avenues to determine if </w:t>
            </w:r>
            <w:r>
              <w:rPr>
                <w:i/>
                <w:iCs/>
                <w:sz w:val="20"/>
              </w:rPr>
              <w:t>such channels</w:t>
            </w:r>
            <w:r w:rsidRPr="000F6048">
              <w:rPr>
                <w:i/>
                <w:iCs/>
                <w:sz w:val="20"/>
              </w:rPr>
              <w:t xml:space="preserve"> are exploitable.</w:t>
            </w:r>
          </w:p>
          <w:p w:rsidR="00A113F8" w:rsidRPr="008632CA" w:rsidRDefault="00A113F8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632C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113F8" w:rsidRDefault="00A113F8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755AE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55AE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procedures addressing covert channel analysis;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vendor-identified covert channel avenues or exploits; covert channel analysis documentation;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755AE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A113F8" w:rsidRDefault="00A113F8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covert channel analysis responsibilities; information system developers/integrators].</w:t>
            </w:r>
          </w:p>
          <w:p w:rsidR="00A113F8" w:rsidRPr="000F6048" w:rsidRDefault="00A113F8" w:rsidP="003B08F2">
            <w:pPr>
              <w:autoSpaceDE w:val="0"/>
              <w:autoSpaceDN w:val="0"/>
              <w:adjustRightInd w:val="0"/>
              <w:spacing w:before="60" w:after="120"/>
              <w:ind w:left="432" w:hanging="432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755AE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55AE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Covert</w:t>
            </w:r>
            <w:r w:rsidRPr="00270A4C">
              <w:rPr>
                <w:rFonts w:ascii="Arial" w:hAnsi="Arial" w:cs="Arial"/>
                <w:iCs/>
                <w:sz w:val="16"/>
                <w:szCs w:val="16"/>
              </w:rPr>
              <w:t xml:space="preserve"> channel avenues to determine if such channels are exploitable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]. 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4051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4051E">
              <w:rPr>
                <w:rFonts w:ascii="Arial" w:hAnsi="Arial" w:cs="Arial"/>
                <w:iCs/>
                <w:smallCaps/>
                <w:sz w:val="16"/>
                <w:szCs w:val="16"/>
              </w:rPr>
              <w:t>AC-4</w:t>
            </w:r>
            <w:r w:rsidR="00EE2768">
              <w:rPr>
                <w:rFonts w:ascii="Arial" w:hAnsi="Arial" w:cs="Arial"/>
                <w:iCs/>
                <w:smallCaps/>
                <w:sz w:val="16"/>
                <w:szCs w:val="16"/>
              </w:rPr>
              <w:t>, CA-2, RA-5</w:t>
            </w:r>
          </w:p>
          <w:p w:rsidR="001C3BD4" w:rsidRPr="002F5405" w:rsidRDefault="001C3BD4" w:rsidP="0034051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4051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CC7A4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5073C2" w:rsidRDefault="004C072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4C0727" w:rsidP="00706EF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</w:t>
            </w:r>
            <w:r w:rsidR="00A0425E">
              <w:rPr>
                <w:sz w:val="18"/>
                <w:szCs w:val="18"/>
              </w:rPr>
              <w:t xml:space="preserve">procedures addressing covert channel analysis, </w:t>
            </w:r>
            <w:r w:rsidR="007B2274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 w:rsidR="00A0425E">
              <w:rPr>
                <w:iCs/>
                <w:sz w:val="18"/>
                <w:szCs w:val="18"/>
              </w:rPr>
              <w:t xml:space="preserve"> the measures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to be employed to test </w:t>
            </w:r>
            <w:r w:rsidR="00565943">
              <w:rPr>
                <w:sz w:val="18"/>
                <w:szCs w:val="18"/>
              </w:rPr>
              <w:t xml:space="preserve">a subset of the </w:t>
            </w:r>
            <w:r>
              <w:rPr>
                <w:sz w:val="18"/>
                <w:szCs w:val="18"/>
              </w:rPr>
              <w:t xml:space="preserve">vendor-identified covert channel avenues to determine if channels are exploitable.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2F5405" w:rsidRDefault="004C072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5A27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C3BD4" w:rsidRPr="005073C2" w:rsidRDefault="004C0727" w:rsidP="009B0F2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C382C">
              <w:rPr>
                <w:b/>
                <w:iCs/>
                <w:sz w:val="18"/>
                <w:szCs w:val="18"/>
              </w:rPr>
              <w:t xml:space="preserve">Examine </w:t>
            </w:r>
            <w:r w:rsidR="007B4DB4">
              <w:rPr>
                <w:iCs/>
                <w:sz w:val="18"/>
                <w:szCs w:val="18"/>
              </w:rPr>
              <w:t xml:space="preserve">organizational </w:t>
            </w:r>
            <w:r w:rsidR="009B0F27">
              <w:rPr>
                <w:iCs/>
                <w:sz w:val="18"/>
                <w:szCs w:val="18"/>
              </w:rPr>
              <w:t xml:space="preserve">test records for </w:t>
            </w:r>
            <w:r>
              <w:rPr>
                <w:iCs/>
                <w:sz w:val="18"/>
                <w:szCs w:val="18"/>
              </w:rPr>
              <w:t>an agreed-upon</w:t>
            </w:r>
            <w:r w:rsidRPr="004C382C">
              <w:rPr>
                <w:iCs/>
                <w:sz w:val="18"/>
                <w:szCs w:val="18"/>
              </w:rPr>
              <w:t xml:space="preserve"> </w:t>
            </w:r>
            <w:r w:rsidRPr="00CA046B">
              <w:rPr>
                <w:iCs/>
                <w:sz w:val="18"/>
                <w:szCs w:val="18"/>
              </w:rPr>
              <w:t>[</w:t>
            </w:r>
            <w:r w:rsidRPr="00FF1480">
              <w:rPr>
                <w:i/>
                <w:iCs/>
                <w:sz w:val="18"/>
                <w:szCs w:val="18"/>
              </w:rPr>
              <w:t>basic</w:t>
            </w:r>
            <w:r w:rsidRPr="004C382C">
              <w:rPr>
                <w:iCs/>
                <w:sz w:val="18"/>
                <w:szCs w:val="18"/>
              </w:rPr>
              <w:t>] sample of</w:t>
            </w:r>
            <w:r w:rsidR="00A0425E">
              <w:rPr>
                <w:iCs/>
                <w:sz w:val="18"/>
                <w:szCs w:val="18"/>
              </w:rPr>
              <w:t xml:space="preserve"> vendor-identified cover</w:t>
            </w:r>
            <w:r w:rsidR="00565943">
              <w:rPr>
                <w:iCs/>
                <w:sz w:val="18"/>
                <w:szCs w:val="18"/>
              </w:rPr>
              <w:t>t</w:t>
            </w:r>
            <w:r w:rsidR="00A0425E">
              <w:rPr>
                <w:iCs/>
                <w:sz w:val="18"/>
                <w:szCs w:val="18"/>
              </w:rPr>
              <w:t xml:space="preserve"> channel avenues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C382C">
              <w:rPr>
                <w:iCs/>
                <w:sz w:val="18"/>
                <w:szCs w:val="18"/>
              </w:rPr>
              <w:t>[</w:t>
            </w:r>
            <w:r w:rsidRPr="00FF1480">
              <w:rPr>
                <w:i/>
                <w:iCs/>
                <w:sz w:val="18"/>
                <w:szCs w:val="18"/>
              </w:rPr>
              <w:t>reviewing</w:t>
            </w:r>
            <w:r w:rsidRPr="004C382C">
              <w:rPr>
                <w:iCs/>
                <w:sz w:val="18"/>
                <w:szCs w:val="18"/>
              </w:rPr>
              <w:t>] for evidence that the measures identified in SC-</w:t>
            </w:r>
            <w:r>
              <w:rPr>
                <w:iCs/>
                <w:sz w:val="18"/>
                <w:szCs w:val="18"/>
              </w:rPr>
              <w:t>31(1).1.1.1</w:t>
            </w:r>
            <w:r w:rsidRPr="004C382C"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2F5405" w:rsidRDefault="004C072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SC-31(1).1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5A27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5E0988" w:rsidRPr="005073C2" w:rsidRDefault="004C0727" w:rsidP="00706EF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FF14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covert channel </w:t>
            </w:r>
            <w:r w:rsidR="002D301E">
              <w:rPr>
                <w:iCs/>
                <w:sz w:val="18"/>
                <w:szCs w:val="18"/>
              </w:rPr>
              <w:t>test</w:t>
            </w:r>
            <w:r w:rsidR="00CA1A9B">
              <w:rPr>
                <w:iCs/>
                <w:sz w:val="18"/>
                <w:szCs w:val="18"/>
              </w:rPr>
              <w:t>ing</w:t>
            </w:r>
            <w:r w:rsidR="002D301E">
              <w:rPr>
                <w:iCs/>
                <w:sz w:val="18"/>
                <w:szCs w:val="18"/>
              </w:rPr>
              <w:t xml:space="preserve"> and </w:t>
            </w:r>
            <w:r>
              <w:rPr>
                <w:iCs/>
                <w:sz w:val="18"/>
                <w:szCs w:val="18"/>
              </w:rPr>
              <w:t>analysis responsibilities; conducting [</w:t>
            </w:r>
            <w:r w:rsidRPr="00CA713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measures identified in </w:t>
            </w:r>
            <w:r w:rsidRPr="004C382C">
              <w:rPr>
                <w:iCs/>
                <w:sz w:val="18"/>
                <w:szCs w:val="18"/>
              </w:rPr>
              <w:t>SC-</w:t>
            </w:r>
            <w:r>
              <w:rPr>
                <w:iCs/>
                <w:sz w:val="18"/>
                <w:szCs w:val="18"/>
              </w:rPr>
              <w:t>31(1).1.1.1 are being applied.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EF0" w:rsidRDefault="00712EF0" w:rsidP="00F351C8">
      <w:r>
        <w:separator/>
      </w:r>
    </w:p>
  </w:endnote>
  <w:endnote w:type="continuationSeparator" w:id="0">
    <w:p w:rsidR="00712EF0" w:rsidRDefault="00712EF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6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C7A48" w:rsidRDefault="00CC7A48">
            <w:pPr>
              <w:pStyle w:val="Footer"/>
              <w:jc w:val="center"/>
            </w:pPr>
            <w:r>
              <w:t>Initial Public Draft</w:t>
            </w:r>
          </w:p>
          <w:p w:rsidR="00CC7A48" w:rsidRDefault="00CC7A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C7A48" w:rsidRDefault="00CC7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EF0" w:rsidRDefault="00712EF0" w:rsidP="00F351C8">
      <w:r>
        <w:separator/>
      </w:r>
    </w:p>
  </w:footnote>
  <w:footnote w:type="continuationSeparator" w:id="0">
    <w:p w:rsidR="00712EF0" w:rsidRDefault="00712EF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A48" w:rsidRDefault="00CC7A48">
    <w:pPr>
      <w:pStyle w:val="Header"/>
    </w:pPr>
    <w:r>
      <w:t>Assessment Case:  SC-31 Covert Channel Analysis</w:t>
    </w:r>
  </w:p>
  <w:p w:rsidR="00CC7A48" w:rsidRDefault="00CC7A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A1A03"/>
    <w:rsid w:val="00127B11"/>
    <w:rsid w:val="00135460"/>
    <w:rsid w:val="00154EEC"/>
    <w:rsid w:val="00183B55"/>
    <w:rsid w:val="001C3BD4"/>
    <w:rsid w:val="001D18B5"/>
    <w:rsid w:val="00235625"/>
    <w:rsid w:val="002D301E"/>
    <w:rsid w:val="002F5405"/>
    <w:rsid w:val="002F6E98"/>
    <w:rsid w:val="003027B5"/>
    <w:rsid w:val="003111F5"/>
    <w:rsid w:val="0034051E"/>
    <w:rsid w:val="004569C2"/>
    <w:rsid w:val="004C0727"/>
    <w:rsid w:val="004D4432"/>
    <w:rsid w:val="004F0541"/>
    <w:rsid w:val="00531A1C"/>
    <w:rsid w:val="0055491C"/>
    <w:rsid w:val="00565943"/>
    <w:rsid w:val="005C5A27"/>
    <w:rsid w:val="005E0988"/>
    <w:rsid w:val="005F621E"/>
    <w:rsid w:val="00623080"/>
    <w:rsid w:val="0065175E"/>
    <w:rsid w:val="006E36E2"/>
    <w:rsid w:val="006F3A36"/>
    <w:rsid w:val="00706EF6"/>
    <w:rsid w:val="00707F6C"/>
    <w:rsid w:val="00712EF0"/>
    <w:rsid w:val="007134C8"/>
    <w:rsid w:val="007B2274"/>
    <w:rsid w:val="007B4DB4"/>
    <w:rsid w:val="007D39C7"/>
    <w:rsid w:val="0081301E"/>
    <w:rsid w:val="008544C8"/>
    <w:rsid w:val="00854526"/>
    <w:rsid w:val="00854B12"/>
    <w:rsid w:val="00870562"/>
    <w:rsid w:val="008A28A0"/>
    <w:rsid w:val="008C3AB6"/>
    <w:rsid w:val="008E5682"/>
    <w:rsid w:val="008F10FE"/>
    <w:rsid w:val="0090735A"/>
    <w:rsid w:val="00920EAA"/>
    <w:rsid w:val="00927DC8"/>
    <w:rsid w:val="009B0F27"/>
    <w:rsid w:val="00A0425E"/>
    <w:rsid w:val="00A113F8"/>
    <w:rsid w:val="00A127F1"/>
    <w:rsid w:val="00A45573"/>
    <w:rsid w:val="00AC377E"/>
    <w:rsid w:val="00AD46A5"/>
    <w:rsid w:val="00B22520"/>
    <w:rsid w:val="00B576E5"/>
    <w:rsid w:val="00B6655E"/>
    <w:rsid w:val="00B7397E"/>
    <w:rsid w:val="00BA51D8"/>
    <w:rsid w:val="00BB37B9"/>
    <w:rsid w:val="00BE0A45"/>
    <w:rsid w:val="00BF1847"/>
    <w:rsid w:val="00C26D2E"/>
    <w:rsid w:val="00C70011"/>
    <w:rsid w:val="00C72F37"/>
    <w:rsid w:val="00C90B88"/>
    <w:rsid w:val="00CA1A9B"/>
    <w:rsid w:val="00CC7A48"/>
    <w:rsid w:val="00D61F58"/>
    <w:rsid w:val="00D758C7"/>
    <w:rsid w:val="00E22AC1"/>
    <w:rsid w:val="00E40118"/>
    <w:rsid w:val="00EE2768"/>
    <w:rsid w:val="00F11A99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A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6C49FE"/>
    <w:rsid w:val="00454560"/>
    <w:rsid w:val="006C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04AA716E948B6B05989781391D0F7">
    <w:name w:val="0AF04AA716E948B6B05989781391D0F7"/>
    <w:rsid w:val="006C49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39ED8-3B2B-4194-9922-70B37E8A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30</cp:revision>
  <cp:lastPrinted>2011-01-04T02:19:00Z</cp:lastPrinted>
  <dcterms:created xsi:type="dcterms:W3CDTF">2011-10-07T22:39:00Z</dcterms:created>
  <dcterms:modified xsi:type="dcterms:W3CDTF">2011-11-07T13:55:00Z</dcterms:modified>
</cp:coreProperties>
</file>