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name]</w:t>
      </w:r>
    </w:p>
    <w:p>
      <w:pPr>
        <w:pStyle w:val="Subtitle"/>
      </w:pPr>
      <w:r>
        <w:t>Past performance project narrative</w:t>
      </w:r>
    </w:p>
    <w:p>
      <w:pPr>
        <w:pStyle w:val="Meta"/>
      </w:pPr>
      <w:r>
        <w:t>[Target buyer and requirement]  |  [Solicitation and evaluation factor]</w:t>
      </w:r>
    </w:p>
    <w:p>
      <w:pPr/>
      <w:r>
        <w:t>[In two or three sentences, state the customer’s need, the work your company performed and the strongest supported result. Use completed work or performance to date; identify your company’s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30" w:type="dxa"/>
          <w:right w:w="130" w:type="dxa"/>
        </w:tblCellMar>
      </w:tblPr>
      <w:tblGrid>
        <w:gridCol w:w="2232"/>
        <w:gridCol w:w="7848"/>
      </w:tblGrid>
      <w:tr>
        <w:trPr>
          <w:cantSplit/>
          <w:tblHeader/>
        </w:trPr>
        <w:tc>
          <w:tcPr>
            <w:tcW w:type="dxa" w:w="2232"/>
            <w:vAlign w:val="center"/>
            <w:shd w:fill="19253D"/>
          </w:tcPr>
          <w:p>
            <w:pPr>
              <w:keepNext/>
              <w:spacing w:after="0" w:line="259" w:lineRule="auto"/>
            </w:pPr>
            <w:r>
              <w:rPr>
                <w:b/>
                <w:color w:val="FFFFFF"/>
                <w:sz w:val="21"/>
              </w:rPr>
              <w:t>Project snapshot</w:t>
            </w:r>
          </w:p>
        </w:tc>
        <w:tc>
          <w:tcPr>
            <w:tcW w:type="dxa" w:w="7848"/>
            <w:vAlign w:val="center"/>
            <w:shd w:fill="19253D"/>
          </w:tcPr>
          <w:p>
            <w:pPr>
              <w:keepNext/>
              <w:spacing w:after="0" w:line="259" w:lineRule="auto"/>
            </w:pPr>
            <w:r>
              <w:rPr>
                <w:b/>
                <w:color w:val="FFFFFF"/>
                <w:sz w:val="21"/>
              </w:rPr>
              <w:t>Details</w:t>
            </w:r>
          </w:p>
        </w:tc>
      </w:tr>
      <w:tr>
        <w:trPr>
          <w:cantSplit/>
        </w:trPr>
        <w:tc>
          <w:tcPr>
            <w:tcW w:type="dxa" w:w="2232"/>
            <w:vAlign w:val="center"/>
            <w:shd w:fill="FFFFFF"/>
          </w:tcPr>
          <w:p>
            <w:pPr>
              <w:keepNext w:val="0"/>
              <w:spacing w:after="0" w:line="259" w:lineRule="auto"/>
            </w:pPr>
            <w:r>
              <w:rPr>
                <w:sz w:val="21"/>
              </w:rPr>
              <w:t>Customer</w:t>
            </w:r>
          </w:p>
        </w:tc>
        <w:tc>
          <w:tcPr>
            <w:tcW w:type="dxa" w:w="7848"/>
            <w:vAlign w:val="center"/>
            <w:shd w:fill="FFFFFF"/>
          </w:tcPr>
          <w:p>
            <w:pPr>
              <w:keepNext w:val="0"/>
              <w:spacing w:after="0" w:line="259" w:lineRule="auto"/>
            </w:pPr>
            <w:r>
              <w:rPr>
                <w:sz w:val="21"/>
              </w:rPr>
              <w:t>[Agency or company and buying office]</w:t>
            </w:r>
          </w:p>
        </w:tc>
      </w:tr>
      <w:tr>
        <w:trPr>
          <w:cantSplit/>
        </w:trPr>
        <w:tc>
          <w:tcPr>
            <w:tcW w:type="dxa" w:w="2232"/>
            <w:vAlign w:val="center"/>
            <w:shd w:fill="F1F6F8"/>
          </w:tcPr>
          <w:p>
            <w:pPr>
              <w:keepNext w:val="0"/>
              <w:spacing w:after="0" w:line="259" w:lineRule="auto"/>
            </w:pPr>
            <w:r>
              <w:rPr>
                <w:sz w:val="21"/>
              </w:rPr>
              <w:t>Contract and role</w:t>
            </w:r>
          </w:p>
        </w:tc>
        <w:tc>
          <w:tcPr>
            <w:tcW w:type="dxa" w:w="7848"/>
            <w:vAlign w:val="center"/>
            <w:shd w:fill="F1F6F8"/>
          </w:tcPr>
          <w:p>
            <w:pPr>
              <w:keepNext w:val="0"/>
              <w:spacing w:after="0" w:line="259" w:lineRule="auto"/>
            </w:pPr>
            <w:r>
              <w:rPr>
                <w:sz w:val="21"/>
              </w:rPr>
              <w:t>[Contract or order identifier, if applicable]  |  [Performing legal entity and role]</w:t>
            </w:r>
          </w:p>
        </w:tc>
      </w:tr>
      <w:tr>
        <w:trPr>
          <w:cantSplit/>
        </w:trPr>
        <w:tc>
          <w:tcPr>
            <w:tcW w:type="dxa" w:w="2232"/>
            <w:vAlign w:val="center"/>
            <w:shd w:fill="FFFFFF"/>
          </w:tcPr>
          <w:p>
            <w:pPr>
              <w:keepNext w:val="0"/>
              <w:spacing w:after="0" w:line="259" w:lineRule="auto"/>
            </w:pPr>
            <w:r>
              <w:rPr>
                <w:sz w:val="21"/>
              </w:rPr>
              <w:t>Performance period</w:t>
            </w:r>
          </w:p>
        </w:tc>
        <w:tc>
          <w:tcPr>
            <w:tcW w:type="dxa" w:w="7848"/>
            <w:vAlign w:val="center"/>
            <w:shd w:fill="FFFFFF"/>
          </w:tcPr>
          <w:p>
            <w:pPr>
              <w:keepNext w:val="0"/>
              <w:spacing w:after="0" w:line="259" w:lineRule="auto"/>
            </w:pPr>
            <w:r>
              <w:rPr>
                <w:sz w:val="21"/>
              </w:rPr>
              <w:t>[Start date – end date]  |  [Completed or ongoing as of date]</w:t>
            </w:r>
          </w:p>
        </w:tc>
      </w:tr>
      <w:tr>
        <w:trPr>
          <w:cantSplit/>
        </w:trPr>
        <w:tc>
          <w:tcPr>
            <w:tcW w:type="dxa" w:w="2232"/>
            <w:vAlign w:val="center"/>
            <w:shd w:fill="F1F6F8"/>
          </w:tcPr>
          <w:p>
            <w:pPr>
              <w:keepNext w:val="0"/>
              <w:spacing w:after="0" w:line="259" w:lineRule="auto"/>
            </w:pPr>
            <w:r>
              <w:rPr>
                <w:sz w:val="21"/>
              </w:rPr>
              <w:t>Value and scope</w:t>
            </w:r>
          </w:p>
        </w:tc>
        <w:tc>
          <w:tcPr>
            <w:tcW w:type="dxa" w:w="7848"/>
            <w:vAlign w:val="center"/>
            <w:shd w:fill="F1F6F8"/>
          </w:tcPr>
          <w:p>
            <w:pPr>
              <w:keepNext w:val="0"/>
              <w:spacing w:after="0" w:line="259" w:lineRule="auto"/>
            </w:pPr>
            <w:r>
              <w:rPr>
                <w:sz w:val="21"/>
              </w:rPr>
              <w:t>[Clearly labeled contract value and your company’s share]  |  [Relevant delivered quantities]</w:t>
            </w:r>
          </w:p>
        </w:tc>
      </w:tr>
    </w:tbl>
    <w:p>
      <w:pPr>
        <w:pStyle w:val="Spacer"/>
      </w:pPr>
      <w:r/>
    </w:p>
    <w:p>
      <w:pPr>
        <w:pStyle w:val="Heading1"/>
      </w:pPr>
      <w:r>
        <w:t>Relevance to this requirement</w:t>
      </w:r>
    </w:p>
    <w:p>
      <w:pPr/>
      <w:r>
        <w:t>[Connect this project to the buyer’s stated scope, scale and complexity. Identify the comparable tasks, operating conditions and delivered quantities. Confirm that the work meets the applicable recency rule. Cite the requirement beside the comparison.]</w:t>
      </w:r>
    </w:p>
    <w:p>
      <w:pPr/>
      <w:r>
        <w:t>[Explain a material difference or limit. Distinguish work completed by your company from work performed by a prime, partner or predecessor. Do not assign your own evaluator rating or assume that an unknown target value is comparable.]</w:t>
      </w:r>
    </w:p>
    <w:p>
      <w:pPr>
        <w:pStyle w:val="Heading1"/>
      </w:pPr>
      <w:r>
        <w:t>Work performed</w:t>
      </w:r>
    </w:p>
    <w:p>
      <w:pPr/>
      <w:r>
        <w:t>[Describe your own tasks and deliverables, how the work was carried out, and the customer’s role. Include the methods and constraints that make this experience relevant. Separate your company’s responsibilities from the wider contract scope.]</w:t>
      </w:r>
    </w:p>
    <w:p>
      <w:pPr/>
      <w:r>
        <w:t>[Describe coordination, quality controls and delivery arrangements when they help explain the result. Keep the emphasis on what happened on this project.]</w:t>
      </w:r>
    </w:p>
    <w:p>
      <w:r>
        <w:br w:type="page"/>
      </w:r>
    </w:p>
    <w:p>
      <w:pPr>
        <w:pStyle w:val="Heading1"/>
      </w:pPr>
      <w:r>
        <w:t>Results and performance</w:t>
      </w:r>
    </w:p>
    <w:p>
      <w:pPr/>
      <w:r>
        <w:t>[Describe two or three supported outcomes. For each metric, give the value, unit, measurement period, baseline or denominator, and supporting record. Distinguish sampled results from population-wide results and first-pass quality from acceptance after correction.]</w:t>
      </w:r>
    </w:p>
    <w:p>
      <w:pPr/>
      <w:r>
        <w:t>[Explain schedule and financial performance precisely. State any missed milestone or scope change. A fixed contract price does not establish internal cost savings. For ongoing work, report only results achieved as of the stated date.]</w:t>
      </w:r>
    </w:p>
    <w:p>
      <w:pPr>
        <w:pStyle w:val="Heading1"/>
      </w:pPr>
      <w:r>
        <w:t>Challenges and corrective actions</w:t>
      </w:r>
    </w:p>
    <w:p>
      <w:pPr/>
      <w:r>
        <w:t>[Describe a material problem, its effect, the corrective action and the observed outcome. Identify what remained unresolved at the reporting date. If no relevant issue needs discussion and the buyer does not require this section, remove it.]</w:t>
      </w:r>
    </w:p>
    <w:p>
      <w:pPr>
        <w:pStyle w:val="Heading1"/>
      </w:pPr>
      <w:r>
        <w:t>Customer reference</w:t>
      </w:r>
    </w:p>
    <w:p>
      <w:pPr/>
      <w:r/>
      <w:r>
        <w:rPr>
          <w:b/>
        </w:rPr>
        <w:t>[Reference name and title]</w:t>
      </w:r>
      <w:r>
        <w:br/>
        <w:t>[Agency or company]</w:t>
        <w:br/>
        <w:t>[Authorized email]  |  [Authorized phone]</w:t>
      </w:r>
    </w:p>
    <w:p>
      <w:pPr/>
      <w:r>
        <w:t>[Explain the reference’s direct relationship to the work. Add any other fields required by the buyer. Confirm contact details before use.]</w:t>
      </w:r>
    </w:p>
    <w:p>
      <w:pPr>
        <w:pStyle w:val="Heading1"/>
      </w:pPr>
      <w:r>
        <w:t>Supporting evidence</w:t>
      </w:r>
    </w:p>
    <w:p>
      <w:pPr>
        <w:pStyle w:val="ListBullet"/>
      </w:pPr>
      <w:r/>
      <w:r>
        <w:rPr>
          <w:b/>
        </w:rPr>
        <w:t>[Project record and date].</w:t>
      </w:r>
      <w:r>
        <w:t xml:space="preserve"> [Identify the contract, delivery, acceptance or performance record supporting the claims.]</w:t>
      </w:r>
    </w:p>
    <w:p>
      <w:pPr>
        <w:pStyle w:val="ListBullet"/>
      </w:pPr>
      <w:r/>
      <w:r>
        <w:rPr>
          <w:b/>
        </w:rPr>
        <w:t>[Target requirement and location].</w:t>
      </w:r>
      <w:r>
        <w:t xml:space="preserve"> [Link to the controlling requirement and identify its section or page.]</w:t>
      </w:r>
    </w:p>
    <w:p>
      <w:pPr>
        <w:pStyle w:val="Source"/>
      </w:pPr>
      <w:r>
        <w:t>Before use: follow the buyer’s required form, order, recency rule and total submission limit. Repeat this project module only as needed. Remove drafting prompts and unsupported claims.</w:t>
      </w:r>
    </w:p>
    <w:sectPr w:rsidR="00FC693F" w:rsidRPr="0006063C" w:rsidSect="00034616">
      <w:headerReference w:type="default" r:id="rId9"/>
      <w:footerReference w:type="default" r:id="rId10"/>
      <w:pgSz w:w="12240" w:h="15840"/>
      <w:pgMar w:top="1094" w:right="1080" w:bottom="1008" w:left="1080"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55E6B"/>
        <w:sz w:val="16"/>
      </w:rPr>
      <w:t xml:space="preserve">Past performance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sz w:val="18"/>
      </w:rPr>
      <w:t>Logo here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i w:val="0"/>
      <w:color w:val="20252D"/>
      <w:sz w:val="22"/>
      <w:u w:val="none"/>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Arial" w:hAnsi="Arial"/>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contextualSpacing/>
      <w:contextualSpacing w:val="0"/>
    </w:pPr>
    <w:rPr>
      <w:rFonts w:ascii="Arial" w:hAnsi="Arial"/>
      <w:i w:val="0"/>
      <w:color w:val="20252D"/>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line="259" w:lineRule="auto" w:after="100"/>
    </w:pPr>
    <w:rPr>
      <w:color w:val="555E6B"/>
      <w:sz w:val="18"/>
    </w:rPr>
  </w:style>
  <w:style w:type="paragraph" w:customStyle="1" w:styleId="Source">
    <w:name w:val="Source"/>
    <w:basedOn w:val="Normal"/>
    <w:pPr>
      <w:spacing w:line="259" w:lineRule="auto" w:after="100"/>
    </w:pPr>
    <w:rPr>
      <w:color w:val="555E6B"/>
      <w:sz w:val="19"/>
    </w:rPr>
  </w:style>
  <w:style w:type="paragraph" w:customStyle="1" w:styleId="Spacer">
    <w:name w:val="Spacer"/>
    <w:basedOn w:val="Normal"/>
    <w:pPr>
      <w:spacing w:line="259" w:lineRule="auto" w:after="120"/>
    </w:pPr>
    <w:rPr>
      <w:color w:val="555E6B"/>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project narrative</dc:title>
  <dc:subject>Editable project narrative</dc:subject>
  <dc:creator>Logo here</dc:creator>
  <cp:keywords/>
  <dc:description>generated by python-docx</dc:description>
  <cp:lastModifiedBy/>
  <cp:revision>1</cp:revision>
  <dcterms:created xsi:type="dcterms:W3CDTF">2013-12-23T23:15:00Z</dcterms:created>
  <dcterms:modified xsi:type="dcterms:W3CDTF">2013-12-23T23:15:00Z</dcterms:modified>
  <cp:category/>
</cp:coreProperties>
</file>