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  <w:u w:val="single"/>
        </w:rPr>
      </w:pPr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Python Programming Internship(Week2)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exend" w:cs="Lexend" w:eastAsia="Lexend" w:hAnsi="Lexend"/>
          <w:b w:val="1"/>
          <w:sz w:val="44"/>
          <w:szCs w:val="44"/>
        </w:rPr>
      </w:pPr>
      <w:r w:rsidDel="00000000" w:rsidR="00000000" w:rsidRPr="00000000">
        <w:rPr>
          <w:rFonts w:ascii="Lexend" w:cs="Lexend" w:eastAsia="Lexend" w:hAnsi="Lexend"/>
          <w:b w:val="1"/>
          <w:sz w:val="44"/>
          <w:szCs w:val="44"/>
          <w:rtl w:val="0"/>
        </w:rPr>
        <w:t xml:space="preserve">Task 1: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34"/>
          <w:szCs w:val="34"/>
          <w:highlight w:val="white"/>
        </w:rPr>
      </w:pPr>
      <w:r w:rsidDel="00000000" w:rsidR="00000000" w:rsidRPr="00000000">
        <w:rPr>
          <w:rFonts w:ascii="Roboto" w:cs="Roboto" w:eastAsia="Roboto" w:hAnsi="Roboto"/>
          <w:sz w:val="34"/>
          <w:szCs w:val="34"/>
          <w:highlight w:val="white"/>
          <w:rtl w:val="0"/>
        </w:rPr>
        <w:t xml:space="preserve">Write a program to count word frequencies in a given text.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8761d"/>
          <w:sz w:val="34"/>
          <w:szCs w:val="3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collections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Counter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re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count_word_frequencies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Removes punctuations &amp; whitespaces 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text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re.sub(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highlight w:val="white"/>
          <w:rtl w:val="0"/>
        </w:rPr>
        <w:t xml:space="preserve">[^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highlight w:val="white"/>
          <w:rtl w:val="0"/>
        </w:rPr>
        <w:t xml:space="preserve">\w\s</w:t>
      </w:r>
      <w:r w:rsidDel="00000000" w:rsidR="00000000" w:rsidRPr="00000000">
        <w:rPr>
          <w:rFonts w:ascii="Courier New" w:cs="Courier New" w:eastAsia="Courier New" w:hAnsi="Courier New"/>
          <w:color w:val="d16969"/>
          <w:sz w:val="21"/>
          <w:szCs w:val="21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811f3f"/>
          <w:sz w:val="21"/>
          <w:szCs w:val="21"/>
          <w:highlight w:val="whit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text)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#converts text into lowercase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text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text.lower()                     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Split the text into words and count their frequencies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word_list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text.split()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word_frequencies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Counter(word_list)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word_frequencies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input_text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"Enter the text: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word_frequencies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count_word_frequencies(input_text)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Print the word frequencies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word, frequency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word_frequencies.items():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word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frequency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b w:val="1"/>
          <w:color w:val="3b3b3b"/>
          <w:sz w:val="43"/>
          <w:szCs w:val="43"/>
          <w:highlight w:val="white"/>
          <w:rtl w:val="0"/>
        </w:rPr>
        <w:t xml:space="preserve">Output: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-409574</wp:posOffset>
            </wp:positionH>
            <wp:positionV relativeFrom="paragraph">
              <wp:posOffset>315333</wp:posOffset>
            </wp:positionV>
            <wp:extent cx="6896100" cy="2658483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4292" l="-1661" r="33388" t="-1351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658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b w:val="1"/>
          <w:color w:val="3b3b3b"/>
          <w:sz w:val="43"/>
          <w:szCs w:val="4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Lexend" w:cs="Lexend" w:eastAsia="Lexend" w:hAnsi="Lexend"/>
          <w:b w:val="1"/>
          <w:sz w:val="50"/>
          <w:szCs w:val="50"/>
        </w:rPr>
      </w:pPr>
      <w:r w:rsidDel="00000000" w:rsidR="00000000" w:rsidRPr="00000000">
        <w:rPr>
          <w:rFonts w:ascii="Lexend" w:cs="Lexend" w:eastAsia="Lexend" w:hAnsi="Lexend"/>
          <w:b w:val="1"/>
          <w:sz w:val="50"/>
          <w:szCs w:val="50"/>
          <w:rtl w:val="0"/>
        </w:rPr>
        <w:t xml:space="preserve">Mini Project:</w:t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Develop a basic to-do list program using functions and data structures add features like adding tasks in the to-do list, display the tasks and quitting the loop.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Initialize an empty to-do list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[]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Function to add a task to the to-do list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"Task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 added to the to-do list."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Function to display the tasks in the to-do list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display_tasks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():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"Your to-do list is empty."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"Tasks in your to-do list:"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#Function to remove the tasks in the to-do list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remove_tasks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removed_task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.pop(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"Task 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removed_task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 removed from the to-do list."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"Invalid task index. Please enter a valid index."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 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Main program loop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highlight w:val="whit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Options:"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"1. Add a task"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"2. Display tasks"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"3. remove tasks"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"4. Quit"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"Enter your choice: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"Enter the task: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add_task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display_tasks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"Enter the index of the task to remove: 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remove_tasks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todo_list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task_index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"Goodbye!"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break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"Invalid choice. Please choose a valid option (1, 2, or 3)."</w:t>
      </w:r>
      <w:r w:rsidDel="00000000" w:rsidR="00000000" w:rsidRPr="00000000">
        <w:rPr>
          <w:rFonts w:ascii="Courier New" w:cs="Courier New" w:eastAsia="Courier New" w:hAnsi="Courier New"/>
          <w:color w:val="3b3b3b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# The program will keep running until you choose to quit (option 4).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3b3b3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  <w:rtl w:val="0"/>
        </w:rPr>
        <w:t xml:space="preserve">Output:</w:t>
      </w: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</w:rPr>
        <w:drawing>
          <wp:inline distB="114300" distT="114300" distL="114300" distR="114300">
            <wp:extent cx="11720513" cy="49053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20513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40"/>
          <w:szCs w:val="40"/>
          <w:highlight w:val="white"/>
        </w:rPr>
        <w:drawing>
          <wp:inline distB="114300" distT="114300" distL="114300" distR="114300">
            <wp:extent cx="8763000" cy="50101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244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0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rFonts w:ascii="Roboto" w:cs="Roboto" w:eastAsia="Roboto" w:hAnsi="Roboto"/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exen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exend-regular.ttf"/><Relationship Id="rId6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