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B5FF6" w14:textId="77777777" w:rsidR="0070758D" w:rsidRPr="005F634E" w:rsidRDefault="0070758D" w:rsidP="005C36C5">
      <w:pPr>
        <w:pStyle w:val="NoSpacing"/>
        <w:jc w:val="center"/>
        <w:rPr>
          <w:rFonts w:ascii="Gill Sans MT" w:hAnsi="Gill Sans MT"/>
          <w:b/>
          <w:bCs/>
        </w:rPr>
      </w:pPr>
      <w:r w:rsidRPr="005F634E">
        <w:rPr>
          <w:rFonts w:ascii="Gill Sans MT" w:hAnsi="Gill Sans MT"/>
          <w:b/>
          <w:bCs/>
        </w:rPr>
        <w:t>GOVAN COMMUNITY COUNCIL</w:t>
      </w:r>
    </w:p>
    <w:p w14:paraId="5AD88F8B" w14:textId="737AB5B5" w:rsidR="00025833" w:rsidRPr="005F634E" w:rsidRDefault="0070758D" w:rsidP="000F3A93">
      <w:pPr>
        <w:pStyle w:val="NoSpacing"/>
        <w:jc w:val="center"/>
        <w:rPr>
          <w:rFonts w:ascii="Gill Sans MT" w:hAnsi="Gill Sans MT"/>
          <w:b/>
          <w:bCs/>
        </w:rPr>
      </w:pPr>
      <w:r w:rsidRPr="005F634E">
        <w:rPr>
          <w:rFonts w:ascii="Gill Sans MT" w:hAnsi="Gill Sans MT"/>
          <w:b/>
          <w:bCs/>
        </w:rPr>
        <w:t xml:space="preserve">GENERAL MEETING MONDAY </w:t>
      </w:r>
      <w:r w:rsidR="000F3A93">
        <w:rPr>
          <w:rFonts w:ascii="Gill Sans MT" w:hAnsi="Gill Sans MT"/>
          <w:b/>
          <w:bCs/>
        </w:rPr>
        <w:t xml:space="preserve">3 </w:t>
      </w:r>
      <w:r w:rsidR="00423AE0">
        <w:rPr>
          <w:rFonts w:ascii="Gill Sans MT" w:hAnsi="Gill Sans MT"/>
          <w:b/>
          <w:bCs/>
        </w:rPr>
        <w:t xml:space="preserve">JUNE </w:t>
      </w:r>
      <w:r w:rsidR="00025833" w:rsidRPr="005F634E">
        <w:rPr>
          <w:rFonts w:ascii="Gill Sans MT" w:hAnsi="Gill Sans MT"/>
          <w:b/>
          <w:bCs/>
        </w:rPr>
        <w:t>2</w:t>
      </w:r>
      <w:r w:rsidR="008F3988" w:rsidRPr="005F634E">
        <w:rPr>
          <w:rFonts w:ascii="Gill Sans MT" w:hAnsi="Gill Sans MT"/>
          <w:b/>
          <w:bCs/>
        </w:rPr>
        <w:t>0</w:t>
      </w:r>
      <w:r w:rsidR="00025833" w:rsidRPr="005F634E">
        <w:rPr>
          <w:rFonts w:ascii="Gill Sans MT" w:hAnsi="Gill Sans MT"/>
          <w:b/>
          <w:bCs/>
        </w:rPr>
        <w:t>24</w:t>
      </w:r>
    </w:p>
    <w:p w14:paraId="03301F23" w14:textId="4A773928" w:rsidR="0070758D" w:rsidRPr="00A30455" w:rsidRDefault="0070758D" w:rsidP="00025833">
      <w:pPr>
        <w:pStyle w:val="NoSpacing"/>
        <w:jc w:val="center"/>
        <w:rPr>
          <w:rFonts w:ascii="Gill Sans MT" w:hAnsi="Gill Sans MT"/>
        </w:rPr>
      </w:pPr>
      <w:r w:rsidRPr="00A30455">
        <w:rPr>
          <w:rFonts w:ascii="Gill Sans MT" w:hAnsi="Gill Sans MT"/>
        </w:rPr>
        <w:t xml:space="preserve">Held in the Board Room, </w:t>
      </w:r>
      <w:proofErr w:type="spellStart"/>
      <w:r w:rsidRPr="00A30455">
        <w:rPr>
          <w:rFonts w:ascii="Gill Sans MT" w:hAnsi="Gill Sans MT"/>
        </w:rPr>
        <w:t>Elderpark</w:t>
      </w:r>
      <w:proofErr w:type="spellEnd"/>
      <w:r w:rsidRPr="00A30455">
        <w:rPr>
          <w:rFonts w:ascii="Gill Sans MT" w:hAnsi="Gill Sans MT"/>
        </w:rPr>
        <w:t xml:space="preserve"> Workspace at 7 p.m.</w:t>
      </w:r>
    </w:p>
    <w:p w14:paraId="6271F6BB" w14:textId="77777777" w:rsidR="00BA36D8" w:rsidRPr="00A30455" w:rsidRDefault="00BA36D8" w:rsidP="00BA36D8">
      <w:pPr>
        <w:pStyle w:val="NoSpacing"/>
        <w:rPr>
          <w:rFonts w:ascii="Gill Sans MT" w:hAnsi="Gill Sans MT"/>
        </w:rPr>
      </w:pPr>
    </w:p>
    <w:p w14:paraId="637718AC" w14:textId="7BD3E318" w:rsidR="00B23B84" w:rsidRPr="00A30455" w:rsidRDefault="0070758D" w:rsidP="00B23B84">
      <w:pPr>
        <w:rPr>
          <w:rFonts w:ascii="Gill Sans MT" w:hAnsi="Gill Sans MT"/>
        </w:rPr>
      </w:pPr>
      <w:r w:rsidRPr="00A30455">
        <w:rPr>
          <w:rFonts w:ascii="Gill Sans MT" w:hAnsi="Gill Sans MT"/>
        </w:rPr>
        <w:t>Present: Esme Clark, Dan</w:t>
      </w:r>
      <w:r w:rsidR="005F634E" w:rsidRPr="00A30455">
        <w:rPr>
          <w:rFonts w:ascii="Gill Sans MT" w:hAnsi="Gill Sans MT"/>
        </w:rPr>
        <w:t>ny</w:t>
      </w:r>
      <w:r w:rsidRPr="00A30455">
        <w:rPr>
          <w:rFonts w:ascii="Gill Sans MT" w:hAnsi="Gill Sans MT"/>
        </w:rPr>
        <w:t xml:space="preserve"> O’Neill, Hannah Salome, </w:t>
      </w:r>
      <w:r w:rsidR="000F3A93" w:rsidRPr="00A30455">
        <w:rPr>
          <w:rFonts w:ascii="Gill Sans MT" w:hAnsi="Gill Sans MT"/>
        </w:rPr>
        <w:t xml:space="preserve">Reinhild </w:t>
      </w:r>
      <w:proofErr w:type="spellStart"/>
      <w:r w:rsidR="000F3A93" w:rsidRPr="00A30455">
        <w:rPr>
          <w:rFonts w:ascii="Gill Sans MT" w:hAnsi="Gill Sans MT"/>
        </w:rPr>
        <w:t>Gorniack</w:t>
      </w:r>
      <w:proofErr w:type="spellEnd"/>
      <w:r w:rsidR="000F3A93" w:rsidRPr="00A30455">
        <w:rPr>
          <w:rFonts w:ascii="Gill Sans MT" w:hAnsi="Gill Sans MT"/>
        </w:rPr>
        <w:t xml:space="preserve">, </w:t>
      </w:r>
      <w:r w:rsidR="00213A48" w:rsidRPr="00A30455">
        <w:rPr>
          <w:rFonts w:ascii="Gill Sans MT" w:hAnsi="Gill Sans MT"/>
        </w:rPr>
        <w:t xml:space="preserve">John Foster, </w:t>
      </w:r>
      <w:r w:rsidR="000F3A93" w:rsidRPr="00A30455">
        <w:rPr>
          <w:rFonts w:ascii="Gill Sans MT" w:hAnsi="Gill Sans MT"/>
        </w:rPr>
        <w:t>Marie Davidson,</w:t>
      </w:r>
      <w:r w:rsidR="00423AE0" w:rsidRPr="00A30455">
        <w:rPr>
          <w:rFonts w:ascii="Gill Sans MT" w:hAnsi="Gill Sans MT"/>
        </w:rPr>
        <w:t xml:space="preserve"> Robert Preston, Gina Preston, </w:t>
      </w:r>
      <w:r w:rsidR="0005341F" w:rsidRPr="00A30455">
        <w:rPr>
          <w:rFonts w:ascii="Gill Sans MT" w:hAnsi="Gill Sans MT"/>
        </w:rPr>
        <w:t>Gordon MacKay</w:t>
      </w:r>
      <w:r w:rsidR="000974EF" w:rsidRPr="00A30455">
        <w:rPr>
          <w:rFonts w:ascii="Gill Sans MT" w:hAnsi="Gill Sans MT"/>
        </w:rPr>
        <w:t xml:space="preserve">, </w:t>
      </w:r>
      <w:r w:rsidR="000F3A93" w:rsidRPr="00A30455">
        <w:rPr>
          <w:rFonts w:ascii="Gill Sans MT" w:hAnsi="Gill Sans MT"/>
        </w:rPr>
        <w:t>Annie Morgan,</w:t>
      </w:r>
      <w:r w:rsidR="00423AE0" w:rsidRPr="00A30455">
        <w:rPr>
          <w:rFonts w:ascii="Gill Sans MT" w:hAnsi="Gill Sans MT"/>
        </w:rPr>
        <w:t xml:space="preserve"> Andre Videla,</w:t>
      </w:r>
      <w:r w:rsidR="000F3A93" w:rsidRPr="00A30455">
        <w:rPr>
          <w:rFonts w:ascii="Gill Sans MT" w:hAnsi="Gill Sans MT"/>
        </w:rPr>
        <w:t xml:space="preserve"> </w:t>
      </w:r>
      <w:r w:rsidR="00423AE0" w:rsidRPr="00A30455">
        <w:rPr>
          <w:rFonts w:ascii="Gill Sans MT" w:hAnsi="Gill Sans MT"/>
        </w:rPr>
        <w:t>Cllr Imran Alam</w:t>
      </w:r>
      <w:r w:rsidR="000F3A93" w:rsidRPr="00A30455">
        <w:rPr>
          <w:rFonts w:ascii="Gill Sans MT" w:hAnsi="Gill Sans MT"/>
        </w:rPr>
        <w:t xml:space="preserve">, </w:t>
      </w:r>
      <w:r w:rsidR="008F3988" w:rsidRPr="00A30455">
        <w:rPr>
          <w:rFonts w:ascii="Gill Sans MT" w:hAnsi="Gill Sans MT"/>
        </w:rPr>
        <w:t xml:space="preserve">Cllr Dornan, </w:t>
      </w:r>
      <w:r w:rsidR="000F3A93" w:rsidRPr="00A30455">
        <w:rPr>
          <w:rFonts w:ascii="Gill Sans MT" w:hAnsi="Gill Sans MT"/>
        </w:rPr>
        <w:t xml:space="preserve">  </w:t>
      </w:r>
    </w:p>
    <w:p w14:paraId="420B37AB" w14:textId="715F9CC9" w:rsidR="0070758D" w:rsidRPr="00A30455" w:rsidRDefault="00B23B84" w:rsidP="00B23B84">
      <w:pPr>
        <w:rPr>
          <w:rFonts w:ascii="Gill Sans MT" w:hAnsi="Gill Sans MT"/>
        </w:rPr>
      </w:pPr>
      <w:proofErr w:type="gramStart"/>
      <w:r w:rsidRPr="00A30455">
        <w:rPr>
          <w:rFonts w:ascii="Gill Sans MT" w:hAnsi="Gill Sans MT"/>
        </w:rPr>
        <w:t>A</w:t>
      </w:r>
      <w:r w:rsidR="0070758D" w:rsidRPr="00A30455">
        <w:rPr>
          <w:rFonts w:ascii="Gill Sans MT" w:hAnsi="Gill Sans MT"/>
        </w:rPr>
        <w:t>pologies</w:t>
      </w:r>
      <w:r w:rsidR="00AD03B0" w:rsidRPr="00A30455">
        <w:rPr>
          <w:rFonts w:ascii="Gill Sans MT" w:hAnsi="Gill Sans MT"/>
        </w:rPr>
        <w:t>:</w:t>
      </w:r>
      <w:r w:rsidR="000974EF" w:rsidRPr="00A30455">
        <w:rPr>
          <w:rFonts w:ascii="Gill Sans MT" w:hAnsi="Gill Sans MT"/>
        </w:rPr>
        <w:t>,</w:t>
      </w:r>
      <w:proofErr w:type="gramEnd"/>
      <w:r w:rsidR="000974EF" w:rsidRPr="00A30455">
        <w:rPr>
          <w:rFonts w:ascii="Gill Sans MT" w:hAnsi="Gill Sans MT"/>
        </w:rPr>
        <w:t xml:space="preserve"> </w:t>
      </w:r>
      <w:r w:rsidR="00423AE0" w:rsidRPr="00A30455">
        <w:rPr>
          <w:rFonts w:ascii="Gill Sans MT" w:hAnsi="Gill Sans MT"/>
        </w:rPr>
        <w:t xml:space="preserve">Marie Davidson, </w:t>
      </w:r>
      <w:r w:rsidR="000974EF" w:rsidRPr="00A30455">
        <w:rPr>
          <w:rFonts w:ascii="Gill Sans MT" w:hAnsi="Gill Sans MT"/>
        </w:rPr>
        <w:t xml:space="preserve">Betty Ross, </w:t>
      </w:r>
      <w:r w:rsidR="00423AE0" w:rsidRPr="00A30455">
        <w:rPr>
          <w:rFonts w:ascii="Gill Sans MT" w:hAnsi="Gill Sans MT"/>
        </w:rPr>
        <w:t xml:space="preserve">Ruby Kelly, </w:t>
      </w:r>
      <w:r w:rsidR="000F3A93" w:rsidRPr="00A30455">
        <w:rPr>
          <w:rFonts w:ascii="Gill Sans MT" w:hAnsi="Gill Sans MT"/>
        </w:rPr>
        <w:t>Cllr Ricky Bell, Cllr</w:t>
      </w:r>
      <w:r w:rsidR="00423AE0" w:rsidRPr="00A30455">
        <w:rPr>
          <w:rFonts w:ascii="Gill Sans MT" w:hAnsi="Gill Sans MT"/>
        </w:rPr>
        <w:t xml:space="preserve"> Dan Hutchison, Chris Stephens,</w:t>
      </w:r>
      <w:r w:rsidR="000F3A93" w:rsidRPr="00A30455">
        <w:rPr>
          <w:rFonts w:ascii="Gill Sans MT" w:hAnsi="Gill Sans MT"/>
        </w:rPr>
        <w:t xml:space="preserve"> </w:t>
      </w:r>
      <w:r w:rsidR="00423AE0" w:rsidRPr="00A30455">
        <w:rPr>
          <w:rFonts w:ascii="Gill Sans MT" w:hAnsi="Gill Sans MT"/>
        </w:rPr>
        <w:t>H</w:t>
      </w:r>
      <w:r w:rsidR="00AD03B0" w:rsidRPr="00A30455">
        <w:rPr>
          <w:rFonts w:ascii="Gill Sans MT" w:hAnsi="Gill Sans MT"/>
        </w:rPr>
        <w:t>umza Yusaf MSP (</w:t>
      </w:r>
      <w:r w:rsidR="00423AE0" w:rsidRPr="00A30455">
        <w:rPr>
          <w:rFonts w:ascii="Gill Sans MT" w:hAnsi="Gill Sans MT"/>
        </w:rPr>
        <w:t xml:space="preserve">who </w:t>
      </w:r>
      <w:r w:rsidR="005F634E" w:rsidRPr="00A30455">
        <w:rPr>
          <w:rFonts w:ascii="Gill Sans MT" w:hAnsi="Gill Sans MT"/>
        </w:rPr>
        <w:t>has not attended since November 2016</w:t>
      </w:r>
      <w:r w:rsidR="00AD03B0" w:rsidRPr="00A30455">
        <w:rPr>
          <w:rFonts w:ascii="Gill Sans MT" w:hAnsi="Gill Sans MT"/>
        </w:rPr>
        <w:t>)</w:t>
      </w:r>
    </w:p>
    <w:p w14:paraId="43636380" w14:textId="168E1938" w:rsidR="0070758D" w:rsidRPr="00A30455" w:rsidRDefault="0070758D" w:rsidP="0070758D">
      <w:pPr>
        <w:rPr>
          <w:rFonts w:ascii="Gill Sans MT" w:hAnsi="Gill Sans MT"/>
        </w:rPr>
      </w:pPr>
      <w:r w:rsidRPr="00A30455">
        <w:rPr>
          <w:rFonts w:ascii="Gill Sans MT" w:hAnsi="Gill Sans MT"/>
        </w:rPr>
        <w:t xml:space="preserve">Minute taker: </w:t>
      </w:r>
      <w:r w:rsidR="000F3A93" w:rsidRPr="00A30455">
        <w:rPr>
          <w:rFonts w:ascii="Gill Sans MT" w:hAnsi="Gill Sans MT"/>
        </w:rPr>
        <w:t>John Foster</w:t>
      </w:r>
    </w:p>
    <w:p w14:paraId="112C25DB" w14:textId="555642DA" w:rsidR="00D03EE7" w:rsidRPr="00A30455" w:rsidRDefault="0070758D" w:rsidP="00CA47FA">
      <w:pPr>
        <w:pStyle w:val="ListParagraph"/>
        <w:numPr>
          <w:ilvl w:val="0"/>
          <w:numId w:val="3"/>
        </w:numPr>
        <w:rPr>
          <w:rFonts w:ascii="Gill Sans MT" w:hAnsi="Gill Sans MT"/>
        </w:rPr>
      </w:pPr>
      <w:r w:rsidRPr="00A30455">
        <w:rPr>
          <w:rFonts w:ascii="Gill Sans MT" w:hAnsi="Gill Sans MT"/>
        </w:rPr>
        <w:t>MINUTES OF TH</w:t>
      </w:r>
      <w:r w:rsidR="00CC2709" w:rsidRPr="00A30455">
        <w:rPr>
          <w:rFonts w:ascii="Gill Sans MT" w:hAnsi="Gill Sans MT"/>
        </w:rPr>
        <w:t xml:space="preserve">E </w:t>
      </w:r>
      <w:r w:rsidR="00423AE0" w:rsidRPr="00A30455">
        <w:rPr>
          <w:rFonts w:ascii="Gill Sans MT" w:hAnsi="Gill Sans MT"/>
        </w:rPr>
        <w:t>MAY</w:t>
      </w:r>
      <w:r w:rsidR="0005341F" w:rsidRPr="00A30455">
        <w:rPr>
          <w:rFonts w:ascii="Gill Sans MT" w:hAnsi="Gill Sans MT"/>
        </w:rPr>
        <w:t xml:space="preserve"> </w:t>
      </w:r>
      <w:r w:rsidRPr="00A30455">
        <w:rPr>
          <w:rFonts w:ascii="Gill Sans MT" w:hAnsi="Gill Sans MT"/>
        </w:rPr>
        <w:t>MEETING</w:t>
      </w:r>
      <w:r w:rsidRPr="00A30455">
        <w:rPr>
          <w:rFonts w:ascii="Gill Sans MT" w:hAnsi="Gill Sans MT"/>
        </w:rPr>
        <w:br/>
        <w:t xml:space="preserve">These were moved as correct by </w:t>
      </w:r>
      <w:r w:rsidR="00423AE0" w:rsidRPr="00A30455">
        <w:rPr>
          <w:rFonts w:ascii="Gill Sans MT" w:hAnsi="Gill Sans MT"/>
        </w:rPr>
        <w:t>Hannah Salome and Gordon Mackay</w:t>
      </w:r>
      <w:r w:rsidR="008F4B99" w:rsidRPr="00A30455">
        <w:rPr>
          <w:rFonts w:ascii="Gill Sans MT" w:hAnsi="Gill Sans MT"/>
        </w:rPr>
        <w:t>.</w:t>
      </w:r>
    </w:p>
    <w:p w14:paraId="3F0252E5" w14:textId="6D0EB52F" w:rsidR="009930C6" w:rsidRPr="00A30455" w:rsidRDefault="00AD03B0" w:rsidP="009930C6">
      <w:pPr>
        <w:pStyle w:val="NoSpacing"/>
        <w:rPr>
          <w:rFonts w:ascii="Gill Sans MT" w:hAnsi="Gill Sans MT"/>
        </w:rPr>
      </w:pPr>
      <w:r w:rsidRPr="00A30455">
        <w:rPr>
          <w:rFonts w:ascii="Gill Sans MT" w:hAnsi="Gill Sans MT"/>
        </w:rPr>
        <w:t xml:space="preserve">2    </w:t>
      </w:r>
      <w:r w:rsidR="009D6EE2" w:rsidRPr="00A30455">
        <w:rPr>
          <w:rFonts w:ascii="Gill Sans MT" w:hAnsi="Gill Sans MT"/>
        </w:rPr>
        <w:t>MATTERS ARISING</w:t>
      </w:r>
    </w:p>
    <w:p w14:paraId="49E13EEF" w14:textId="42178DCB" w:rsidR="009930C6" w:rsidRPr="00A30455" w:rsidRDefault="009930C6" w:rsidP="009930C6">
      <w:pPr>
        <w:pStyle w:val="NoSpacing"/>
        <w:rPr>
          <w:rFonts w:ascii="Gill Sans MT" w:hAnsi="Gill Sans MT"/>
        </w:rPr>
      </w:pPr>
    </w:p>
    <w:p w14:paraId="62148220" w14:textId="6E1ADB9A" w:rsidR="009930C6" w:rsidRPr="00A30455" w:rsidRDefault="009930C6" w:rsidP="009930C6">
      <w:pPr>
        <w:pStyle w:val="NoSpacing"/>
        <w:numPr>
          <w:ilvl w:val="0"/>
          <w:numId w:val="14"/>
        </w:numPr>
        <w:rPr>
          <w:rFonts w:ascii="Gill Sans MT" w:hAnsi="Gill Sans MT"/>
          <w:b/>
          <w:bCs/>
        </w:rPr>
      </w:pPr>
      <w:r w:rsidRPr="00A30455">
        <w:rPr>
          <w:rFonts w:ascii="Gill Sans MT" w:hAnsi="Gill Sans MT"/>
          <w:b/>
          <w:bCs/>
        </w:rPr>
        <w:t>Cleansing</w:t>
      </w:r>
      <w:r w:rsidR="00B2448B" w:rsidRPr="00A30455">
        <w:rPr>
          <w:rFonts w:ascii="Gill Sans MT" w:hAnsi="Gill Sans MT"/>
          <w:b/>
          <w:bCs/>
        </w:rPr>
        <w:t xml:space="preserve">, environment, </w:t>
      </w:r>
      <w:r w:rsidRPr="00A30455">
        <w:rPr>
          <w:rFonts w:ascii="Gill Sans MT" w:hAnsi="Gill Sans MT"/>
          <w:b/>
          <w:bCs/>
        </w:rPr>
        <w:t>litter crisis and drains crisis</w:t>
      </w:r>
    </w:p>
    <w:p w14:paraId="49C165A2" w14:textId="31D6E99E" w:rsidR="00423AE0" w:rsidRPr="00A30455" w:rsidRDefault="00423AE0" w:rsidP="00E13C83">
      <w:pPr>
        <w:pStyle w:val="NoSpacing"/>
        <w:ind w:left="720"/>
        <w:rPr>
          <w:rFonts w:ascii="Gill Sans MT" w:hAnsi="Gill Sans MT"/>
        </w:rPr>
      </w:pPr>
      <w:r w:rsidRPr="00A30455">
        <w:rPr>
          <w:rFonts w:ascii="Gill Sans MT" w:hAnsi="Gill Sans MT"/>
        </w:rPr>
        <w:t xml:space="preserve">Issues were raised in particular by our </w:t>
      </w:r>
      <w:proofErr w:type="gramStart"/>
      <w:r w:rsidRPr="00A30455">
        <w:rPr>
          <w:rFonts w:ascii="Gill Sans MT" w:hAnsi="Gill Sans MT"/>
        </w:rPr>
        <w:t>Secretary</w:t>
      </w:r>
      <w:proofErr w:type="gramEnd"/>
      <w:r w:rsidRPr="00A30455">
        <w:rPr>
          <w:rFonts w:ascii="Gill Sans MT" w:hAnsi="Gill Sans MT"/>
        </w:rPr>
        <w:t xml:space="preserve"> and by Annie Morgan.  Esme reported receiving as a householder a letter from Cleansing indicating the new bin colours and content regulations and the instruction that householders themselves must affix labels of the appropriate colour (black for paper; grey for plastics and cans (with a wider range of plastic types allowed than before); and blue for food waste. It was noted there would be </w:t>
      </w:r>
      <w:r w:rsidR="002427F0" w:rsidRPr="00A30455">
        <w:rPr>
          <w:rFonts w:ascii="Gill Sans MT" w:hAnsi="Gill Sans MT"/>
        </w:rPr>
        <w:t xml:space="preserve">a </w:t>
      </w:r>
      <w:r w:rsidRPr="00A30455">
        <w:rPr>
          <w:rFonts w:ascii="Gill Sans MT" w:hAnsi="Gill Sans MT"/>
        </w:rPr>
        <w:t>four week wait for grey stickers.  Esme felt that this introduced quite unnecessary levels of complication which would milita</w:t>
      </w:r>
      <w:r w:rsidR="00E13C83" w:rsidRPr="00A30455">
        <w:rPr>
          <w:rFonts w:ascii="Gill Sans MT" w:hAnsi="Gill Sans MT"/>
        </w:rPr>
        <w:t>te</w:t>
      </w:r>
      <w:r w:rsidRPr="00A30455">
        <w:rPr>
          <w:rFonts w:ascii="Gill Sans MT" w:hAnsi="Gill Sans MT"/>
        </w:rPr>
        <w:t xml:space="preserve"> against widespread response. Cllr Alam said he would investigate and indicated that as far he knew there had been no consultation with councillors.   Annie Morgan reported problems </w:t>
      </w:r>
      <w:r w:rsidR="002427F0" w:rsidRPr="00A30455">
        <w:rPr>
          <w:rFonts w:ascii="Gill Sans MT" w:hAnsi="Gill Sans MT"/>
        </w:rPr>
        <w:t xml:space="preserve">of </w:t>
      </w:r>
      <w:r w:rsidRPr="00A30455">
        <w:rPr>
          <w:rFonts w:ascii="Gill Sans MT" w:hAnsi="Gill Sans MT"/>
        </w:rPr>
        <w:t xml:space="preserve">misuse </w:t>
      </w:r>
      <w:r w:rsidR="00A01936" w:rsidRPr="00A30455">
        <w:rPr>
          <w:rFonts w:ascii="Gill Sans MT" w:hAnsi="Gill Sans MT"/>
        </w:rPr>
        <w:t xml:space="preserve">accompanying </w:t>
      </w:r>
      <w:r w:rsidRPr="00A30455">
        <w:rPr>
          <w:rFonts w:ascii="Gill Sans MT" w:hAnsi="Gill Sans MT"/>
        </w:rPr>
        <w:t xml:space="preserve">the introduction of street based black bins in parts of </w:t>
      </w:r>
      <w:proofErr w:type="spellStart"/>
      <w:r w:rsidRPr="00A30455">
        <w:rPr>
          <w:rFonts w:ascii="Gill Sans MT" w:hAnsi="Gill Sans MT"/>
        </w:rPr>
        <w:t>Elderpark</w:t>
      </w:r>
      <w:proofErr w:type="spellEnd"/>
      <w:r w:rsidRPr="00A30455">
        <w:rPr>
          <w:rFonts w:ascii="Gill Sans MT" w:hAnsi="Gill Sans MT"/>
        </w:rPr>
        <w:t xml:space="preserve"> – exampling babies’ used nappies lying open in one of the bins outside the soon-to-be opened community </w:t>
      </w:r>
      <w:proofErr w:type="gramStart"/>
      <w:r w:rsidRPr="00A30455">
        <w:rPr>
          <w:rFonts w:ascii="Gill Sans MT" w:hAnsi="Gill Sans MT"/>
        </w:rPr>
        <w:t>grocers</w:t>
      </w:r>
      <w:proofErr w:type="gramEnd"/>
      <w:r w:rsidRPr="00A30455">
        <w:rPr>
          <w:rFonts w:ascii="Gill Sans MT" w:hAnsi="Gill Sans MT"/>
        </w:rPr>
        <w:t xml:space="preserve"> shop. She voiced fears about the introduction of ‘hubs’ in terms of potentially similar misuse and stressed th</w:t>
      </w:r>
      <w:r w:rsidR="00A01936" w:rsidRPr="00A30455">
        <w:rPr>
          <w:rFonts w:ascii="Gill Sans MT" w:hAnsi="Gill Sans MT"/>
        </w:rPr>
        <w:t>at</w:t>
      </w:r>
      <w:r w:rsidRPr="00A30455">
        <w:rPr>
          <w:rFonts w:ascii="Gill Sans MT" w:hAnsi="Gill Sans MT"/>
        </w:rPr>
        <w:t xml:space="preserve"> full community consultation would be essential.  Annie also suggested that the Community Council invite a representative from the community-based partnership responsible for cleansing in Renfrewshire.  </w:t>
      </w:r>
    </w:p>
    <w:p w14:paraId="55DE4D1A" w14:textId="77777777" w:rsidR="00423AE0" w:rsidRPr="00A30455" w:rsidRDefault="00423AE0" w:rsidP="00423AE0">
      <w:pPr>
        <w:pStyle w:val="NoSpacing"/>
        <w:ind w:left="720"/>
        <w:rPr>
          <w:rFonts w:ascii="Gill Sans MT" w:hAnsi="Gill Sans MT"/>
        </w:rPr>
      </w:pPr>
    </w:p>
    <w:p w14:paraId="67247351" w14:textId="62EA056E" w:rsidR="00423AE0" w:rsidRPr="00A30455" w:rsidRDefault="00423AE0" w:rsidP="00E371F1">
      <w:pPr>
        <w:pStyle w:val="NoSpacing"/>
        <w:ind w:left="720"/>
        <w:rPr>
          <w:rFonts w:ascii="Gill Sans MT" w:hAnsi="Gill Sans MT"/>
        </w:rPr>
      </w:pPr>
      <w:r w:rsidRPr="00A30455">
        <w:rPr>
          <w:rFonts w:ascii="Gill Sans MT" w:hAnsi="Gill Sans MT"/>
        </w:rPr>
        <w:t xml:space="preserve">It was NOTED that letters to the two Housing Association Executives, as agreed at the last meeting, had been written but the relevant correspondence with our </w:t>
      </w:r>
      <w:proofErr w:type="gramStart"/>
      <w:r w:rsidRPr="00A30455">
        <w:rPr>
          <w:rFonts w:ascii="Gill Sans MT" w:hAnsi="Gill Sans MT"/>
        </w:rPr>
        <w:t>Secretary</w:t>
      </w:r>
      <w:proofErr w:type="gramEnd"/>
      <w:r w:rsidRPr="00A30455">
        <w:rPr>
          <w:rFonts w:ascii="Gill Sans MT" w:hAnsi="Gill Sans MT"/>
        </w:rPr>
        <w:t xml:space="preserve"> had been delayed in the post, despite first class stamps, by over six days.  On</w:t>
      </w:r>
      <w:r w:rsidR="00E13C83" w:rsidRPr="00A30455">
        <w:rPr>
          <w:rFonts w:ascii="Gill Sans MT" w:hAnsi="Gill Sans MT"/>
        </w:rPr>
        <w:t>c</w:t>
      </w:r>
      <w:r w:rsidRPr="00A30455">
        <w:rPr>
          <w:rFonts w:ascii="Gill Sans MT" w:hAnsi="Gill Sans MT"/>
        </w:rPr>
        <w:t xml:space="preserve">e we had a </w:t>
      </w:r>
      <w:proofErr w:type="gramStart"/>
      <w:r w:rsidRPr="00A30455">
        <w:rPr>
          <w:rFonts w:ascii="Gill Sans MT" w:hAnsi="Gill Sans MT"/>
        </w:rPr>
        <w:t>response</w:t>
      </w:r>
      <w:proofErr w:type="gramEnd"/>
      <w:r w:rsidRPr="00A30455">
        <w:rPr>
          <w:rFonts w:ascii="Gill Sans MT" w:hAnsi="Gill Sans MT"/>
        </w:rPr>
        <w:t xml:space="preserve"> we would also write to relevant officials in the City Council.</w:t>
      </w:r>
      <w:r w:rsidR="00E371F1" w:rsidRPr="00A30455">
        <w:rPr>
          <w:rFonts w:ascii="Gill Sans MT" w:hAnsi="Gill Sans MT"/>
        </w:rPr>
        <w:t xml:space="preserve">  Councillors were ASKED to identify how far additional staff had been recruited to Cleansing over the past six months.</w:t>
      </w:r>
    </w:p>
    <w:p w14:paraId="79C6794E" w14:textId="77777777" w:rsidR="00E371F1" w:rsidRPr="00A30455" w:rsidRDefault="00E371F1" w:rsidP="00E371F1">
      <w:pPr>
        <w:pStyle w:val="NoSpacing"/>
        <w:ind w:left="720"/>
        <w:rPr>
          <w:rFonts w:ascii="Gill Sans MT" w:hAnsi="Gill Sans MT"/>
        </w:rPr>
      </w:pPr>
    </w:p>
    <w:p w14:paraId="0EA363ED" w14:textId="4F8599EA" w:rsidR="009D6EE2" w:rsidRPr="00A30455" w:rsidRDefault="00B87234" w:rsidP="009D6EE2">
      <w:pPr>
        <w:pStyle w:val="NoSpacing"/>
        <w:numPr>
          <w:ilvl w:val="0"/>
          <w:numId w:val="14"/>
        </w:numPr>
        <w:rPr>
          <w:rFonts w:ascii="Gill Sans MT" w:hAnsi="Gill Sans MT"/>
          <w:b/>
          <w:bCs/>
        </w:rPr>
      </w:pPr>
      <w:r w:rsidRPr="00A30455">
        <w:rPr>
          <w:rFonts w:ascii="Gill Sans MT" w:hAnsi="Gill Sans MT"/>
          <w:b/>
          <w:bCs/>
        </w:rPr>
        <w:t>Closure of Bank of Scotla</w:t>
      </w:r>
      <w:r w:rsidR="009012BB" w:rsidRPr="00A30455">
        <w:rPr>
          <w:rFonts w:ascii="Gill Sans MT" w:hAnsi="Gill Sans MT"/>
          <w:b/>
          <w:bCs/>
        </w:rPr>
        <w:t>nd: loss of cash machine</w:t>
      </w:r>
    </w:p>
    <w:p w14:paraId="3590F57F" w14:textId="4A5129A4" w:rsidR="00E13C83" w:rsidRPr="00A30455" w:rsidRDefault="00E13C83" w:rsidP="00E13C83">
      <w:pPr>
        <w:pStyle w:val="NoSpacing"/>
        <w:ind w:left="720"/>
        <w:rPr>
          <w:rFonts w:ascii="Gill Sans MT" w:hAnsi="Gill Sans MT"/>
        </w:rPr>
      </w:pPr>
      <w:r w:rsidRPr="00A30455">
        <w:rPr>
          <w:rFonts w:ascii="Gill Sans MT" w:hAnsi="Gill Sans MT"/>
        </w:rPr>
        <w:t>Gordon Mackay reported on actions taken since the last meeting</w:t>
      </w:r>
    </w:p>
    <w:p w14:paraId="60A852A3" w14:textId="667F14EC" w:rsidR="00E13C83" w:rsidRPr="00A30455" w:rsidRDefault="00E13C83" w:rsidP="00E13C83">
      <w:pPr>
        <w:pStyle w:val="NoSpacing"/>
        <w:ind w:left="720"/>
        <w:rPr>
          <w:rFonts w:ascii="Gill Sans MT" w:hAnsi="Gill Sans MT"/>
        </w:rPr>
      </w:pPr>
      <w:proofErr w:type="spellStart"/>
      <w:r w:rsidRPr="00A30455">
        <w:rPr>
          <w:rFonts w:ascii="Gill Sans MT" w:hAnsi="Gill Sans MT"/>
        </w:rPr>
        <w:t>i</w:t>
      </w:r>
      <w:proofErr w:type="spellEnd"/>
      <w:r w:rsidRPr="00A30455">
        <w:rPr>
          <w:rFonts w:ascii="Gill Sans MT" w:hAnsi="Gill Sans MT"/>
        </w:rPr>
        <w:t>) A letter to the Financial Conduct Authority had been sent on 23 May describing the lack of an</w:t>
      </w:r>
      <w:r w:rsidR="002427F0" w:rsidRPr="00A30455">
        <w:rPr>
          <w:rFonts w:ascii="Gill Sans MT" w:hAnsi="Gill Sans MT"/>
        </w:rPr>
        <w:t>y</w:t>
      </w:r>
      <w:r w:rsidRPr="00A30455">
        <w:rPr>
          <w:rFonts w:ascii="Gill Sans MT" w:hAnsi="Gill Sans MT"/>
        </w:rPr>
        <w:t xml:space="preserve"> access to cash machines outside shop hours and proposing the Underground site as appropriate</w:t>
      </w:r>
      <w:r w:rsidR="002427F0" w:rsidRPr="00A30455">
        <w:rPr>
          <w:rFonts w:ascii="Gill Sans MT" w:hAnsi="Gill Sans MT"/>
        </w:rPr>
        <w:t xml:space="preserve"> for an accessible replacement</w:t>
      </w:r>
    </w:p>
    <w:p w14:paraId="0E429656" w14:textId="157C5800" w:rsidR="00E13C83" w:rsidRPr="00A30455" w:rsidRDefault="00E13C83" w:rsidP="00E13C83">
      <w:pPr>
        <w:pStyle w:val="NoSpacing"/>
        <w:ind w:left="720"/>
        <w:rPr>
          <w:rFonts w:ascii="Gill Sans MT" w:hAnsi="Gill Sans MT"/>
        </w:rPr>
      </w:pPr>
      <w:r w:rsidRPr="00A30455">
        <w:rPr>
          <w:rFonts w:ascii="Gill Sans MT" w:hAnsi="Gill Sans MT"/>
        </w:rPr>
        <w:t>ii) Arranging a meeting with a campaigning journalist, as agreed at the last meeting, for the coming Wednesday to brief them on our campaign and</w:t>
      </w:r>
      <w:r w:rsidR="002427F0" w:rsidRPr="00A30455">
        <w:rPr>
          <w:rFonts w:ascii="Gill Sans MT" w:hAnsi="Gill Sans MT"/>
        </w:rPr>
        <w:t xml:space="preserve"> its legal basis.</w:t>
      </w:r>
    </w:p>
    <w:p w14:paraId="141197B4" w14:textId="3024D480" w:rsidR="00E13C83" w:rsidRPr="00A30455" w:rsidRDefault="00E13C83" w:rsidP="00E13C83">
      <w:pPr>
        <w:pStyle w:val="NoSpacing"/>
        <w:ind w:left="720"/>
        <w:rPr>
          <w:rFonts w:ascii="Gill Sans MT" w:hAnsi="Gill Sans MT"/>
        </w:rPr>
      </w:pPr>
      <w:r w:rsidRPr="00A30455">
        <w:rPr>
          <w:rFonts w:ascii="Gill Sans MT" w:hAnsi="Gill Sans MT"/>
        </w:rPr>
        <w:t xml:space="preserve">iii) </w:t>
      </w:r>
      <w:r w:rsidR="002427F0" w:rsidRPr="00A30455">
        <w:rPr>
          <w:rFonts w:ascii="Gill Sans MT" w:hAnsi="Gill Sans MT"/>
        </w:rPr>
        <w:t>Identifying an official government paper issued in February this year entitled "The Future of Banking Services and access to cash’ that was highly relevant to our claims (in this connection Gordon had counted the number of shops in the relevant area of Govan as 121)</w:t>
      </w:r>
    </w:p>
    <w:p w14:paraId="778344D7" w14:textId="5A103C94" w:rsidR="002427F0" w:rsidRPr="00A30455" w:rsidRDefault="002427F0" w:rsidP="00E13C83">
      <w:pPr>
        <w:pStyle w:val="NoSpacing"/>
        <w:ind w:left="720"/>
        <w:rPr>
          <w:rFonts w:ascii="Gill Sans MT" w:hAnsi="Gill Sans MT"/>
        </w:rPr>
      </w:pPr>
      <w:r w:rsidRPr="00A30455">
        <w:rPr>
          <w:rFonts w:ascii="Gill Sans MT" w:hAnsi="Gill Sans MT"/>
        </w:rPr>
        <w:t xml:space="preserve">iv) Identified a statement issued by the Link Financial Group in 2021 on the right to access </w:t>
      </w:r>
      <w:proofErr w:type="gramStart"/>
      <w:r w:rsidRPr="00A30455">
        <w:rPr>
          <w:rFonts w:ascii="Gill Sans MT" w:hAnsi="Gill Sans MT"/>
        </w:rPr>
        <w:t>to  cash</w:t>
      </w:r>
      <w:proofErr w:type="gramEnd"/>
      <w:r w:rsidRPr="00A30455">
        <w:rPr>
          <w:rFonts w:ascii="Gill Sans MT" w:hAnsi="Gill Sans MT"/>
        </w:rPr>
        <w:t>.</w:t>
      </w:r>
    </w:p>
    <w:p w14:paraId="6B13AB39" w14:textId="77777777" w:rsidR="009012BB" w:rsidRPr="00A30455" w:rsidRDefault="009012BB" w:rsidP="00E13C83">
      <w:pPr>
        <w:pStyle w:val="NoSpacing"/>
        <w:ind w:left="720"/>
        <w:rPr>
          <w:rFonts w:ascii="Gill Sans MT" w:hAnsi="Gill Sans MT"/>
        </w:rPr>
      </w:pPr>
    </w:p>
    <w:p w14:paraId="2525C29D" w14:textId="0E58E686" w:rsidR="002427F0" w:rsidRPr="00A30455" w:rsidRDefault="002427F0" w:rsidP="00E13C83">
      <w:pPr>
        <w:pStyle w:val="NoSpacing"/>
        <w:ind w:left="720"/>
        <w:rPr>
          <w:rFonts w:ascii="Gill Sans MT" w:hAnsi="Gill Sans MT"/>
        </w:rPr>
      </w:pPr>
      <w:r w:rsidRPr="00A30455">
        <w:rPr>
          <w:rFonts w:ascii="Gill Sans MT" w:hAnsi="Gill Sans MT"/>
        </w:rPr>
        <w:lastRenderedPageBreak/>
        <w:t>Gordon was congratulated on his work.  Cllr Alam said he would seek a letter of support from our four City councillors once Gordon had draft</w:t>
      </w:r>
      <w:r w:rsidR="009012BB" w:rsidRPr="00A30455">
        <w:rPr>
          <w:rFonts w:ascii="Gill Sans MT" w:hAnsi="Gill Sans MT"/>
        </w:rPr>
        <w:t>ed</w:t>
      </w:r>
      <w:r w:rsidRPr="00A30455">
        <w:rPr>
          <w:rFonts w:ascii="Gill Sans MT" w:hAnsi="Gill Sans MT"/>
        </w:rPr>
        <w:t xml:space="preserve"> further letters to Link and in response to our appeal to the FCA.</w:t>
      </w:r>
      <w:r w:rsidR="009012BB" w:rsidRPr="00A30455">
        <w:rPr>
          <w:rFonts w:ascii="Gill Sans MT" w:hAnsi="Gill Sans MT"/>
        </w:rPr>
        <w:t xml:space="preserve">  We should also ask our late MP Chris Stephens to retain all his campaigning notes on this subject.</w:t>
      </w:r>
    </w:p>
    <w:p w14:paraId="2558AB4D" w14:textId="77777777" w:rsidR="009012BB" w:rsidRPr="00A30455" w:rsidRDefault="009012BB" w:rsidP="00E13C83">
      <w:pPr>
        <w:pStyle w:val="NoSpacing"/>
        <w:ind w:left="720"/>
        <w:rPr>
          <w:rFonts w:ascii="Gill Sans MT" w:hAnsi="Gill Sans MT"/>
        </w:rPr>
      </w:pPr>
    </w:p>
    <w:p w14:paraId="067E0DC7" w14:textId="08CDA5B3" w:rsidR="00ED67CD" w:rsidRPr="00A30455" w:rsidRDefault="00ED67CD" w:rsidP="00ED67CD">
      <w:pPr>
        <w:pStyle w:val="NoSpacing"/>
        <w:rPr>
          <w:rFonts w:ascii="Gill Sans MT" w:hAnsi="Gill Sans MT"/>
          <w:b/>
          <w:bCs/>
        </w:rPr>
      </w:pPr>
      <w:bookmarkStart w:id="0" w:name="_Hlk166440269"/>
      <w:r w:rsidRPr="00A30455">
        <w:rPr>
          <w:rFonts w:ascii="Gill Sans MT" w:hAnsi="Gill Sans MT"/>
          <w:b/>
          <w:bCs/>
        </w:rPr>
        <w:t>c)   Elder Park Library: Reopening and Provision of Café</w:t>
      </w:r>
    </w:p>
    <w:p w14:paraId="2DFD9DA8" w14:textId="44611ADB" w:rsidR="00ED67CD" w:rsidRPr="00A30455" w:rsidRDefault="00652F1D" w:rsidP="00ED67CD">
      <w:pPr>
        <w:pStyle w:val="NoSpacing"/>
        <w:rPr>
          <w:rFonts w:ascii="Gill Sans MT" w:hAnsi="Gill Sans MT"/>
        </w:rPr>
      </w:pPr>
      <w:r w:rsidRPr="00A30455">
        <w:rPr>
          <w:rFonts w:ascii="Gill Sans MT" w:hAnsi="Gill Sans MT"/>
        </w:rPr>
        <w:t xml:space="preserve">A letter had been written indicating our concern at the lack of a café and the fact that the decision appeared to have been taken at the last minute and without wider consultation.  It was also indicated by Councillors present that the library would not now open in June </w:t>
      </w:r>
      <w:proofErr w:type="gramStart"/>
      <w:r w:rsidRPr="00A30455">
        <w:rPr>
          <w:rFonts w:ascii="Gill Sans MT" w:hAnsi="Gill Sans MT"/>
        </w:rPr>
        <w:t>as a result of</w:t>
      </w:r>
      <w:proofErr w:type="gramEnd"/>
      <w:r w:rsidRPr="00A30455">
        <w:rPr>
          <w:rFonts w:ascii="Gill Sans MT" w:hAnsi="Gill Sans MT"/>
        </w:rPr>
        <w:t xml:space="preserve"> snagging work.  No new date had been set, possibly the end of June, but the Community Council would be informed.  It was also indicated as likely that the Café space would be operated by the vol. org. Craft Café.  </w:t>
      </w:r>
    </w:p>
    <w:p w14:paraId="6F0C37DE" w14:textId="77777777" w:rsidR="00AE077A" w:rsidRPr="00A30455" w:rsidRDefault="00AE077A" w:rsidP="00ED67CD">
      <w:pPr>
        <w:pStyle w:val="NoSpacing"/>
        <w:rPr>
          <w:rFonts w:ascii="Gill Sans MT" w:hAnsi="Gill Sans MT"/>
        </w:rPr>
      </w:pPr>
    </w:p>
    <w:p w14:paraId="0172BE27" w14:textId="77777777" w:rsidR="00A36879" w:rsidRPr="00A30455" w:rsidRDefault="00A36879" w:rsidP="00ED67CD">
      <w:pPr>
        <w:pStyle w:val="NoSpacing"/>
        <w:rPr>
          <w:rFonts w:ascii="Gill Sans MT" w:hAnsi="Gill Sans MT"/>
          <w:b/>
          <w:bCs/>
        </w:rPr>
      </w:pPr>
      <w:r w:rsidRPr="00A30455">
        <w:rPr>
          <w:rFonts w:ascii="Gill Sans MT" w:hAnsi="Gill Sans MT"/>
          <w:b/>
          <w:bCs/>
        </w:rPr>
        <w:t>d</w:t>
      </w:r>
      <w:r w:rsidR="00ED67CD" w:rsidRPr="00A30455">
        <w:rPr>
          <w:rFonts w:ascii="Gill Sans MT" w:hAnsi="Gill Sans MT"/>
          <w:b/>
          <w:bCs/>
        </w:rPr>
        <w:t xml:space="preserve">) </w:t>
      </w:r>
      <w:r w:rsidRPr="00A30455">
        <w:rPr>
          <w:rFonts w:ascii="Gill Sans MT" w:hAnsi="Gill Sans MT"/>
          <w:b/>
          <w:bCs/>
        </w:rPr>
        <w:t xml:space="preserve">  Community Notice Board in the Shopping Centre</w:t>
      </w:r>
    </w:p>
    <w:p w14:paraId="4CA370D6" w14:textId="13D64DD0" w:rsidR="008F4B99" w:rsidRPr="00A30455" w:rsidRDefault="00652F1D" w:rsidP="00ED67CD">
      <w:pPr>
        <w:pStyle w:val="NoSpacing"/>
        <w:rPr>
          <w:rFonts w:ascii="Gill Sans MT" w:hAnsi="Gill Sans MT"/>
        </w:rPr>
      </w:pPr>
      <w:r w:rsidRPr="00A30455">
        <w:rPr>
          <w:rFonts w:ascii="Gill Sans MT" w:hAnsi="Gill Sans MT"/>
        </w:rPr>
        <w:t xml:space="preserve">It was reported that the existing notice board was largely obscured.  </w:t>
      </w:r>
      <w:r w:rsidR="00E22A22" w:rsidRPr="00A30455">
        <w:rPr>
          <w:rFonts w:ascii="Gill Sans MT" w:hAnsi="Gill Sans MT"/>
        </w:rPr>
        <w:t xml:space="preserve">It was AGREED to raise with </w:t>
      </w:r>
      <w:r w:rsidRPr="00A30455">
        <w:rPr>
          <w:rFonts w:ascii="Gill Sans MT" w:hAnsi="Gill Sans MT"/>
        </w:rPr>
        <w:t>M</w:t>
      </w:r>
      <w:r w:rsidR="00A01936" w:rsidRPr="00A30455">
        <w:rPr>
          <w:rFonts w:ascii="Gill Sans MT" w:hAnsi="Gill Sans MT"/>
        </w:rPr>
        <w:t xml:space="preserve">s </w:t>
      </w:r>
      <w:r w:rsidRPr="00A30455">
        <w:rPr>
          <w:rFonts w:ascii="Gill Sans MT" w:hAnsi="Gill Sans MT"/>
        </w:rPr>
        <w:t xml:space="preserve">McAlinden, the area manager, a) the Community’s need for an effective notice </w:t>
      </w:r>
      <w:r w:rsidR="00A01936" w:rsidRPr="00A30455">
        <w:rPr>
          <w:rFonts w:ascii="Gill Sans MT" w:hAnsi="Gill Sans MT"/>
        </w:rPr>
        <w:t>board</w:t>
      </w:r>
      <w:r w:rsidRPr="00A30455">
        <w:rPr>
          <w:rFonts w:ascii="Gill Sans MT" w:hAnsi="Gill Sans MT"/>
        </w:rPr>
        <w:t xml:space="preserve"> b</w:t>
      </w:r>
      <w:r w:rsidR="00A01936" w:rsidRPr="00A30455">
        <w:rPr>
          <w:rFonts w:ascii="Gill Sans MT" w:hAnsi="Gill Sans MT"/>
        </w:rPr>
        <w:t>)</w:t>
      </w:r>
      <w:r w:rsidRPr="00A30455">
        <w:rPr>
          <w:rFonts w:ascii="Gill Sans MT" w:hAnsi="Gill Sans MT"/>
        </w:rPr>
        <w:t xml:space="preserve"> </w:t>
      </w:r>
      <w:r w:rsidR="00E22A22" w:rsidRPr="00A30455">
        <w:rPr>
          <w:rFonts w:ascii="Gill Sans MT" w:hAnsi="Gill Sans MT"/>
        </w:rPr>
        <w:t>the</w:t>
      </w:r>
      <w:r w:rsidRPr="00A30455">
        <w:rPr>
          <w:rFonts w:ascii="Gill Sans MT" w:hAnsi="Gill Sans MT"/>
        </w:rPr>
        <w:t xml:space="preserve"> </w:t>
      </w:r>
      <w:r w:rsidRPr="00A30455">
        <w:rPr>
          <w:rFonts w:ascii="Gill Sans MT" w:hAnsi="Gill Sans MT"/>
        </w:rPr>
        <w:tab/>
      </w:r>
      <w:r w:rsidR="00E22A22" w:rsidRPr="00A30455">
        <w:rPr>
          <w:rFonts w:ascii="Gill Sans MT" w:hAnsi="Gill Sans MT"/>
        </w:rPr>
        <w:t xml:space="preserve"> willingness of the Community Council to meet the financial costs of increasing the size of the existing noticeboard and to provide adequate lighting</w:t>
      </w:r>
      <w:r w:rsidRPr="00A30455">
        <w:rPr>
          <w:rFonts w:ascii="Gill Sans MT" w:hAnsi="Gill Sans MT"/>
        </w:rPr>
        <w:t xml:space="preserve"> in a more accessible position.</w:t>
      </w:r>
    </w:p>
    <w:p w14:paraId="5EF44D82" w14:textId="405D0C08" w:rsidR="00ED67CD" w:rsidRPr="00A30455" w:rsidRDefault="00ED67CD" w:rsidP="00ED67CD">
      <w:pPr>
        <w:pStyle w:val="NoSpacing"/>
        <w:rPr>
          <w:rFonts w:ascii="Gill Sans MT" w:hAnsi="Gill Sans MT"/>
        </w:rPr>
      </w:pPr>
      <w:r w:rsidRPr="00A30455">
        <w:rPr>
          <w:rFonts w:ascii="Gill Sans MT" w:hAnsi="Gill Sans MT"/>
        </w:rPr>
        <w:t xml:space="preserve">      </w:t>
      </w:r>
    </w:p>
    <w:p w14:paraId="439C71E3" w14:textId="3D847E72" w:rsidR="008467FE" w:rsidRPr="00A30455" w:rsidRDefault="00C8374F" w:rsidP="00C8374F">
      <w:pPr>
        <w:pStyle w:val="NoSpacing"/>
        <w:rPr>
          <w:rFonts w:ascii="Gill Sans MT" w:hAnsi="Gill Sans MT"/>
          <w:b/>
          <w:bCs/>
        </w:rPr>
      </w:pPr>
      <w:r w:rsidRPr="00A30455">
        <w:rPr>
          <w:rFonts w:ascii="Gill Sans MT" w:hAnsi="Gill Sans MT"/>
          <w:b/>
          <w:bCs/>
        </w:rPr>
        <w:t>e) £1 million Infrastructure Improvement Fund</w:t>
      </w:r>
    </w:p>
    <w:p w14:paraId="0797039D" w14:textId="683E0490" w:rsidR="00C8374F" w:rsidRPr="00A30455" w:rsidRDefault="00C8374F" w:rsidP="00C8374F">
      <w:pPr>
        <w:pStyle w:val="NoSpacing"/>
        <w:rPr>
          <w:rFonts w:ascii="Gill Sans MT" w:hAnsi="Gill Sans MT"/>
        </w:rPr>
      </w:pPr>
      <w:r w:rsidRPr="00A30455">
        <w:rPr>
          <w:rFonts w:ascii="Gill Sans MT" w:hAnsi="Gill Sans MT"/>
        </w:rPr>
        <w:t xml:space="preserve">A </w:t>
      </w:r>
      <w:r w:rsidR="00E371F1" w:rsidRPr="00A30455">
        <w:rPr>
          <w:rFonts w:ascii="Gill Sans MT" w:hAnsi="Gill Sans MT"/>
        </w:rPr>
        <w:t xml:space="preserve">special meeting of the Area Committee will be held the following week to decide on allocations.  </w:t>
      </w:r>
    </w:p>
    <w:bookmarkEnd w:id="0"/>
    <w:p w14:paraId="1CF7FB6F" w14:textId="77777777" w:rsidR="00E70763" w:rsidRPr="00A30455" w:rsidRDefault="00E70763" w:rsidP="00BA36D8">
      <w:pPr>
        <w:pStyle w:val="NoSpacing"/>
        <w:rPr>
          <w:rFonts w:ascii="Gill Sans MT" w:hAnsi="Gill Sans MT"/>
        </w:rPr>
      </w:pPr>
    </w:p>
    <w:p w14:paraId="08081E4F" w14:textId="6551CE2E" w:rsidR="00E70763" w:rsidRPr="00A30455" w:rsidRDefault="00C8374F" w:rsidP="00D60E2C">
      <w:pPr>
        <w:pStyle w:val="NoSpacing"/>
        <w:rPr>
          <w:rFonts w:ascii="Gill Sans MT" w:hAnsi="Gill Sans MT"/>
          <w:b/>
          <w:bCs/>
        </w:rPr>
      </w:pPr>
      <w:r w:rsidRPr="00A30455">
        <w:rPr>
          <w:rFonts w:ascii="Gill Sans MT" w:hAnsi="Gill Sans MT"/>
          <w:b/>
          <w:bCs/>
        </w:rPr>
        <w:t xml:space="preserve">f) Show People’s access to their site </w:t>
      </w:r>
    </w:p>
    <w:p w14:paraId="359E2984" w14:textId="75626C6F" w:rsidR="00E371F1" w:rsidRPr="00A30455" w:rsidRDefault="00E371F1" w:rsidP="00D60E2C">
      <w:pPr>
        <w:pStyle w:val="NoSpacing"/>
        <w:rPr>
          <w:rFonts w:ascii="Gill Sans MT" w:hAnsi="Gill Sans MT"/>
        </w:rPr>
      </w:pPr>
      <w:r w:rsidRPr="00A30455">
        <w:rPr>
          <w:rFonts w:ascii="Gill Sans MT" w:hAnsi="Gill Sans MT"/>
        </w:rPr>
        <w:t>Little additional information was available as the issue was now before the courts.</w:t>
      </w:r>
    </w:p>
    <w:p w14:paraId="1A3C3372" w14:textId="77777777" w:rsidR="00E371F1" w:rsidRPr="00A30455" w:rsidRDefault="00E371F1" w:rsidP="00D60E2C">
      <w:pPr>
        <w:pStyle w:val="NoSpacing"/>
        <w:rPr>
          <w:rFonts w:ascii="Gill Sans MT" w:hAnsi="Gill Sans MT"/>
        </w:rPr>
      </w:pPr>
    </w:p>
    <w:p w14:paraId="77B5B9D8" w14:textId="631B7490" w:rsidR="00E371F1" w:rsidRPr="00A30455" w:rsidRDefault="00E371F1" w:rsidP="00D60E2C">
      <w:pPr>
        <w:pStyle w:val="NoSpacing"/>
        <w:rPr>
          <w:rFonts w:ascii="Gill Sans MT" w:hAnsi="Gill Sans MT"/>
          <w:b/>
          <w:bCs/>
        </w:rPr>
      </w:pPr>
      <w:r w:rsidRPr="00A30455">
        <w:rPr>
          <w:rFonts w:ascii="Gill Sans MT" w:hAnsi="Gill Sans MT"/>
          <w:b/>
          <w:bCs/>
        </w:rPr>
        <w:t>g) Council cuts to services</w:t>
      </w:r>
    </w:p>
    <w:p w14:paraId="3895A03D" w14:textId="481D0F5D" w:rsidR="00E371F1" w:rsidRPr="00A30455" w:rsidRDefault="00E371F1" w:rsidP="00D60E2C">
      <w:pPr>
        <w:pStyle w:val="NoSpacing"/>
        <w:rPr>
          <w:rFonts w:ascii="Gill Sans MT" w:hAnsi="Gill Sans MT"/>
        </w:rPr>
      </w:pPr>
      <w:bookmarkStart w:id="1" w:name="_Hlk168382772"/>
      <w:r w:rsidRPr="00A30455">
        <w:rPr>
          <w:rFonts w:ascii="Gill Sans MT" w:hAnsi="Gill Sans MT"/>
        </w:rPr>
        <w:t>It was AGREED that councillors should seek to identify where cuts had been made across the Council services and supply the next meeting with details of the number of jobs lost</w:t>
      </w:r>
    </w:p>
    <w:p w14:paraId="68A46D11" w14:textId="77777777" w:rsidR="00414229" w:rsidRPr="00A30455" w:rsidRDefault="00414229" w:rsidP="00D60E2C">
      <w:pPr>
        <w:pStyle w:val="NoSpacing"/>
        <w:rPr>
          <w:rFonts w:ascii="Gill Sans MT" w:hAnsi="Gill Sans MT"/>
        </w:rPr>
      </w:pPr>
    </w:p>
    <w:bookmarkEnd w:id="1"/>
    <w:p w14:paraId="1DA05CFC" w14:textId="2C760F20" w:rsidR="00414229" w:rsidRPr="00A30455" w:rsidRDefault="00414229" w:rsidP="00D60E2C">
      <w:pPr>
        <w:pStyle w:val="NoSpacing"/>
        <w:rPr>
          <w:rFonts w:ascii="Gill Sans MT" w:hAnsi="Gill Sans MT"/>
        </w:rPr>
      </w:pPr>
      <w:r w:rsidRPr="00A30455">
        <w:rPr>
          <w:rFonts w:ascii="Gill Sans MT" w:hAnsi="Gill Sans MT"/>
        </w:rPr>
        <w:t>3. BUS TRANSPORT</w:t>
      </w:r>
    </w:p>
    <w:p w14:paraId="4F941861" w14:textId="24AE168D" w:rsidR="00414229" w:rsidRPr="00A30455" w:rsidRDefault="00414229" w:rsidP="00D60E2C">
      <w:pPr>
        <w:pStyle w:val="NoSpacing"/>
        <w:rPr>
          <w:rFonts w:ascii="Gill Sans MT" w:hAnsi="Gill Sans MT"/>
        </w:rPr>
      </w:pPr>
      <w:r w:rsidRPr="00A30455">
        <w:rPr>
          <w:rFonts w:ascii="Gill Sans MT" w:hAnsi="Gill Sans MT"/>
        </w:rPr>
        <w:t>Agreed to comeback to this issue. The submission on franchising had been sent to a consultant and no response was yet available.</w:t>
      </w:r>
    </w:p>
    <w:p w14:paraId="3C2CA84A" w14:textId="77777777" w:rsidR="00414229" w:rsidRPr="00A30455" w:rsidRDefault="00414229" w:rsidP="00D60E2C">
      <w:pPr>
        <w:pStyle w:val="NoSpacing"/>
        <w:rPr>
          <w:rFonts w:ascii="Gill Sans MT" w:hAnsi="Gill Sans MT"/>
        </w:rPr>
      </w:pPr>
    </w:p>
    <w:p w14:paraId="100E3D52" w14:textId="1B3496D0" w:rsidR="00414229" w:rsidRPr="00A30455" w:rsidRDefault="00414229" w:rsidP="00D60E2C">
      <w:pPr>
        <w:pStyle w:val="NoSpacing"/>
        <w:rPr>
          <w:rFonts w:ascii="Gill Sans MT" w:hAnsi="Gill Sans MT"/>
        </w:rPr>
      </w:pPr>
      <w:r w:rsidRPr="00A30455">
        <w:rPr>
          <w:rFonts w:ascii="Gill Sans MT" w:hAnsi="Gill Sans MT"/>
        </w:rPr>
        <w:t>4. REPORTS ON CITY COUNCIL CUTS</w:t>
      </w:r>
    </w:p>
    <w:p w14:paraId="1AF96A6F" w14:textId="77777777" w:rsidR="00414229" w:rsidRPr="00A30455" w:rsidRDefault="00414229" w:rsidP="00414229">
      <w:pPr>
        <w:pStyle w:val="NoSpacing"/>
        <w:rPr>
          <w:rFonts w:ascii="Gill Sans MT" w:hAnsi="Gill Sans MT"/>
        </w:rPr>
      </w:pPr>
      <w:r w:rsidRPr="00A30455">
        <w:rPr>
          <w:rFonts w:ascii="Gill Sans MT" w:hAnsi="Gill Sans MT"/>
        </w:rPr>
        <w:t>It was AGREED that councillors should seek to identify where cuts had been made across the Council services and supply the next meeting with details of the number of jobs lost</w:t>
      </w:r>
    </w:p>
    <w:p w14:paraId="6D74F6E5" w14:textId="77777777" w:rsidR="00414229" w:rsidRPr="00A30455" w:rsidRDefault="00414229" w:rsidP="00414229">
      <w:pPr>
        <w:pStyle w:val="NoSpacing"/>
        <w:rPr>
          <w:rFonts w:ascii="Gill Sans MT" w:hAnsi="Gill Sans MT"/>
        </w:rPr>
      </w:pPr>
    </w:p>
    <w:p w14:paraId="3CFDA232" w14:textId="0BA5CF08" w:rsidR="004E3D33" w:rsidRPr="00A30455" w:rsidRDefault="0038523F" w:rsidP="004E3D33">
      <w:pPr>
        <w:pStyle w:val="NoSpacing"/>
        <w:rPr>
          <w:rFonts w:ascii="Gill Sans MT" w:hAnsi="Gill Sans MT"/>
        </w:rPr>
      </w:pPr>
      <w:r w:rsidRPr="00A30455">
        <w:rPr>
          <w:rFonts w:ascii="Gill Sans MT" w:hAnsi="Gill Sans MT"/>
        </w:rPr>
        <w:t>5.</w:t>
      </w:r>
      <w:r w:rsidR="004E3D33" w:rsidRPr="00A30455">
        <w:rPr>
          <w:rFonts w:ascii="Gill Sans MT" w:hAnsi="Gill Sans MT"/>
        </w:rPr>
        <w:t xml:space="preserve"> COMMUNITY COUNCIL PUBLIC MEETIN</w:t>
      </w:r>
      <w:r w:rsidR="001E4267" w:rsidRPr="00A30455">
        <w:rPr>
          <w:rFonts w:ascii="Gill Sans MT" w:hAnsi="Gill Sans MT"/>
        </w:rPr>
        <w:t>G</w:t>
      </w:r>
      <w:r w:rsidR="00E371F1" w:rsidRPr="00A30455">
        <w:rPr>
          <w:rFonts w:ascii="Gill Sans MT" w:hAnsi="Gill Sans MT"/>
        </w:rPr>
        <w:t>S</w:t>
      </w:r>
    </w:p>
    <w:p w14:paraId="527A407B" w14:textId="11415766" w:rsidR="00E371F1" w:rsidRPr="00A30455" w:rsidRDefault="00E371F1" w:rsidP="004E3D33">
      <w:pPr>
        <w:pStyle w:val="NoSpacing"/>
        <w:rPr>
          <w:rFonts w:ascii="Gill Sans MT" w:hAnsi="Gill Sans MT"/>
        </w:rPr>
      </w:pPr>
      <w:r w:rsidRPr="00A30455">
        <w:rPr>
          <w:rFonts w:ascii="Gill Sans MT" w:hAnsi="Gill Sans MT"/>
        </w:rPr>
        <w:t>It was agreed to seek a further public meeting in later September.  Betty Ross was currently away but once she had returned the Minute Secretary would seek to identify a date for the café in the Pearce Institute.</w:t>
      </w:r>
    </w:p>
    <w:p w14:paraId="006E0958" w14:textId="77777777" w:rsidR="0038523F" w:rsidRPr="00A30455" w:rsidRDefault="0038523F" w:rsidP="004E3D33">
      <w:pPr>
        <w:pStyle w:val="NoSpacing"/>
        <w:rPr>
          <w:rFonts w:ascii="Gill Sans MT" w:hAnsi="Gill Sans MT"/>
        </w:rPr>
      </w:pPr>
    </w:p>
    <w:p w14:paraId="16B15E89" w14:textId="7FFD82FC" w:rsidR="0038523F" w:rsidRPr="00A30455" w:rsidRDefault="0038523F" w:rsidP="004E3D33">
      <w:pPr>
        <w:pStyle w:val="NoSpacing"/>
        <w:rPr>
          <w:rFonts w:ascii="Gill Sans MT" w:hAnsi="Gill Sans MT"/>
        </w:rPr>
      </w:pPr>
      <w:r w:rsidRPr="00A30455">
        <w:rPr>
          <w:rFonts w:ascii="Gill Sans MT" w:hAnsi="Gill Sans MT"/>
        </w:rPr>
        <w:t>6. GOVAN FAIR FRIDAY 7 JUNE</w:t>
      </w:r>
    </w:p>
    <w:p w14:paraId="2CA82872" w14:textId="736B52C6" w:rsidR="0038523F" w:rsidRPr="00A30455" w:rsidRDefault="0038523F" w:rsidP="004E3D33">
      <w:pPr>
        <w:pStyle w:val="NoSpacing"/>
        <w:rPr>
          <w:rFonts w:ascii="Gill Sans MT" w:hAnsi="Gill Sans MT"/>
        </w:rPr>
      </w:pPr>
      <w:r w:rsidRPr="00A30455">
        <w:rPr>
          <w:rFonts w:ascii="Gill Sans MT" w:hAnsi="Gill Sans MT"/>
        </w:rPr>
        <w:t>Members were asked to win support for attendance at the event</w:t>
      </w:r>
      <w:r w:rsidR="00A01936" w:rsidRPr="00A30455">
        <w:rPr>
          <w:rFonts w:ascii="Gill Sans MT" w:hAnsi="Gill Sans MT"/>
        </w:rPr>
        <w:t>. S</w:t>
      </w:r>
      <w:r w:rsidRPr="00A30455">
        <w:rPr>
          <w:rFonts w:ascii="Gill Sans MT" w:hAnsi="Gill Sans MT"/>
        </w:rPr>
        <w:t>ome fears expressed at how far adequate resources were available.  It was noted that some aspects (such as the schools football tournament) remained very popular but in general the support from the remaining shops and businesses in Govan was lower.  It was AGREED to seek dialogue with the Committee.</w:t>
      </w:r>
    </w:p>
    <w:p w14:paraId="4EEB6630" w14:textId="77777777" w:rsidR="00E371F1" w:rsidRPr="00A30455" w:rsidRDefault="00E371F1" w:rsidP="004E3D33">
      <w:pPr>
        <w:pStyle w:val="NoSpacing"/>
        <w:rPr>
          <w:rFonts w:ascii="Gill Sans MT" w:hAnsi="Gill Sans MT"/>
        </w:rPr>
      </w:pPr>
    </w:p>
    <w:p w14:paraId="7D839EE3" w14:textId="7D812D23" w:rsidR="00E64052" w:rsidRPr="00A30455" w:rsidRDefault="00A01936" w:rsidP="004E3D33">
      <w:pPr>
        <w:pStyle w:val="NoSpacing"/>
        <w:rPr>
          <w:rFonts w:ascii="Gill Sans MT" w:hAnsi="Gill Sans MT"/>
        </w:rPr>
      </w:pPr>
      <w:r w:rsidRPr="00A30455">
        <w:rPr>
          <w:rFonts w:ascii="Gill Sans MT" w:hAnsi="Gill Sans MT"/>
        </w:rPr>
        <w:t>7.</w:t>
      </w:r>
      <w:r w:rsidR="00E64052" w:rsidRPr="00A30455">
        <w:rPr>
          <w:rFonts w:ascii="Gill Sans MT" w:hAnsi="Gill Sans MT"/>
        </w:rPr>
        <w:t xml:space="preserve"> SECRETARY’S REPORT</w:t>
      </w:r>
    </w:p>
    <w:p w14:paraId="65A83D7E" w14:textId="571EE5D6" w:rsidR="00E64052" w:rsidRPr="00A30455" w:rsidRDefault="00E64052" w:rsidP="004E3D33">
      <w:pPr>
        <w:pStyle w:val="NoSpacing"/>
        <w:rPr>
          <w:rFonts w:ascii="Gill Sans MT" w:hAnsi="Gill Sans MT"/>
          <w:b/>
          <w:bCs/>
        </w:rPr>
      </w:pPr>
      <w:r w:rsidRPr="00A30455">
        <w:rPr>
          <w:rFonts w:ascii="Gill Sans MT" w:hAnsi="Gill Sans MT"/>
          <w:b/>
          <w:bCs/>
        </w:rPr>
        <w:t>Future of the Lyceum</w:t>
      </w:r>
    </w:p>
    <w:p w14:paraId="6045BEA2" w14:textId="6A7A0FFB" w:rsidR="00B56375" w:rsidRPr="00A30455" w:rsidRDefault="00B56375" w:rsidP="004E3D33">
      <w:pPr>
        <w:pStyle w:val="NoSpacing"/>
        <w:rPr>
          <w:rFonts w:ascii="Gill Sans MT" w:hAnsi="Gill Sans MT"/>
        </w:rPr>
      </w:pPr>
      <w:r w:rsidRPr="00A30455">
        <w:rPr>
          <w:rFonts w:ascii="Gill Sans MT" w:hAnsi="Gill Sans MT"/>
        </w:rPr>
        <w:t>No further progress to report.</w:t>
      </w:r>
    </w:p>
    <w:p w14:paraId="6D910E05" w14:textId="4F7F434D" w:rsidR="0047387A" w:rsidRPr="00A30455" w:rsidRDefault="0047387A" w:rsidP="004E3D33">
      <w:pPr>
        <w:pStyle w:val="NoSpacing"/>
        <w:rPr>
          <w:rFonts w:ascii="Gill Sans MT" w:hAnsi="Gill Sans MT"/>
          <w:b/>
          <w:bCs/>
        </w:rPr>
      </w:pPr>
      <w:r w:rsidRPr="00A30455">
        <w:rPr>
          <w:rFonts w:ascii="Gill Sans MT" w:hAnsi="Gill Sans MT"/>
          <w:b/>
          <w:bCs/>
        </w:rPr>
        <w:t>Mary Barbour statue</w:t>
      </w:r>
    </w:p>
    <w:p w14:paraId="0339E48F" w14:textId="22868DA1" w:rsidR="00B56375" w:rsidRPr="00A30455" w:rsidRDefault="00B56375" w:rsidP="004E3D33">
      <w:pPr>
        <w:pStyle w:val="NoSpacing"/>
        <w:rPr>
          <w:rFonts w:ascii="Gill Sans MT" w:hAnsi="Gill Sans MT"/>
        </w:rPr>
      </w:pPr>
      <w:r w:rsidRPr="00A30455">
        <w:rPr>
          <w:rFonts w:ascii="Gill Sans MT" w:hAnsi="Gill Sans MT"/>
        </w:rPr>
        <w:t>It was felt that some of the ideas expressed at the previous meeting on further raising the profile of Mary Barbour might be achieved through Glasgow’s 850</w:t>
      </w:r>
      <w:r w:rsidRPr="00A30455">
        <w:rPr>
          <w:rFonts w:ascii="Gill Sans MT" w:hAnsi="Gill Sans MT"/>
          <w:vertAlign w:val="superscript"/>
        </w:rPr>
        <w:t>th</w:t>
      </w:r>
      <w:r w:rsidRPr="00A30455">
        <w:rPr>
          <w:rFonts w:ascii="Gill Sans MT" w:hAnsi="Gill Sans MT"/>
        </w:rPr>
        <w:t xml:space="preserve"> anniversary celebration fund in 2025 – </w:t>
      </w:r>
      <w:r w:rsidRPr="00A30455">
        <w:rPr>
          <w:rFonts w:ascii="Gill Sans MT" w:hAnsi="Gill Sans MT"/>
        </w:rPr>
        <w:lastRenderedPageBreak/>
        <w:t>with bids being agreed this coming autumn.  We should continue with the proposal to name the new bridge, ‘the Mary Barbour bridge’.</w:t>
      </w:r>
    </w:p>
    <w:p w14:paraId="670F00D7" w14:textId="77777777" w:rsidR="00B56375" w:rsidRPr="00A30455" w:rsidRDefault="00B56375" w:rsidP="004E3D33">
      <w:pPr>
        <w:pStyle w:val="NoSpacing"/>
        <w:rPr>
          <w:rFonts w:ascii="Gill Sans MT" w:hAnsi="Gill Sans MT"/>
        </w:rPr>
      </w:pPr>
    </w:p>
    <w:p w14:paraId="672FEA8B" w14:textId="1FAA3B24" w:rsidR="009733C3" w:rsidRPr="00A30455" w:rsidRDefault="00A01936" w:rsidP="009733C3">
      <w:pPr>
        <w:pStyle w:val="NoSpacing"/>
        <w:rPr>
          <w:rFonts w:ascii="Gill Sans MT" w:hAnsi="Gill Sans MT"/>
        </w:rPr>
      </w:pPr>
      <w:r w:rsidRPr="00A30455">
        <w:rPr>
          <w:rFonts w:ascii="Gill Sans MT" w:hAnsi="Gill Sans MT"/>
        </w:rPr>
        <w:t>8</w:t>
      </w:r>
      <w:r w:rsidR="002173C7" w:rsidRPr="00A30455">
        <w:rPr>
          <w:rFonts w:ascii="Gill Sans MT" w:hAnsi="Gill Sans MT"/>
        </w:rPr>
        <w:t>. CHAIR’S REPORT</w:t>
      </w:r>
      <w:r w:rsidR="009733C3" w:rsidRPr="00A30455">
        <w:rPr>
          <w:rFonts w:ascii="Gill Sans MT" w:hAnsi="Gill Sans MT"/>
        </w:rPr>
        <w:t xml:space="preserve">: </w:t>
      </w:r>
      <w:r w:rsidR="00B56375" w:rsidRPr="00A30455">
        <w:rPr>
          <w:rFonts w:ascii="Gill Sans MT" w:hAnsi="Gill Sans MT"/>
        </w:rPr>
        <w:t>THE</w:t>
      </w:r>
      <w:r w:rsidR="009733C3" w:rsidRPr="00A30455">
        <w:rPr>
          <w:rFonts w:ascii="Gill Sans MT" w:hAnsi="Gill Sans MT"/>
        </w:rPr>
        <w:t xml:space="preserve"> NEW SUBWAY CARRIAGES</w:t>
      </w:r>
    </w:p>
    <w:p w14:paraId="0B7879C1" w14:textId="744575AE" w:rsidR="00694C98" w:rsidRPr="00A30455" w:rsidRDefault="00B56375" w:rsidP="009733C3">
      <w:pPr>
        <w:pStyle w:val="NoSpacing"/>
        <w:rPr>
          <w:rFonts w:ascii="Gill Sans MT" w:hAnsi="Gill Sans MT"/>
        </w:rPr>
      </w:pPr>
      <w:r w:rsidRPr="00A30455">
        <w:rPr>
          <w:rFonts w:ascii="Gill Sans MT" w:hAnsi="Gill Sans MT"/>
        </w:rPr>
        <w:t>Our Chair had provided a detailed report on the problems with the new carriages</w:t>
      </w:r>
      <w:r w:rsidR="00414229" w:rsidRPr="00A30455">
        <w:rPr>
          <w:rFonts w:ascii="Gill Sans MT" w:hAnsi="Gill Sans MT"/>
        </w:rPr>
        <w:t xml:space="preserve">.  Councillor Dornan acknowledged some of the difficulties and announced that dampers would be retrofitted this autumn to better balance the carriages and reduce bouncing.  The electronic signage indicating train arrival times was </w:t>
      </w:r>
      <w:r w:rsidR="00A01936" w:rsidRPr="00A30455">
        <w:rPr>
          <w:rFonts w:ascii="Gill Sans MT" w:hAnsi="Gill Sans MT"/>
        </w:rPr>
        <w:t xml:space="preserve">also </w:t>
      </w:r>
      <w:r w:rsidR="00414229" w:rsidRPr="00A30455">
        <w:rPr>
          <w:rFonts w:ascii="Gill Sans MT" w:hAnsi="Gill Sans MT"/>
        </w:rPr>
        <w:t xml:space="preserve">now (mainly) in operation.  Questions were, however, raised as to why – three years after the delivery of the new trains – these problems had no been identified earlier and why more appropriate technologies had not been employed to overcome the 1890 track problems.  </w:t>
      </w:r>
      <w:r w:rsidR="0038523F" w:rsidRPr="00A30455">
        <w:rPr>
          <w:rFonts w:ascii="Gill Sans MT" w:hAnsi="Gill Sans MT"/>
        </w:rPr>
        <w:t xml:space="preserve">Andre </w:t>
      </w:r>
      <w:proofErr w:type="spellStart"/>
      <w:r w:rsidR="0038523F" w:rsidRPr="00A30455">
        <w:rPr>
          <w:rFonts w:ascii="Gill Sans MT" w:hAnsi="Gill Sans MT"/>
        </w:rPr>
        <w:t>Vidola</w:t>
      </w:r>
      <w:proofErr w:type="spellEnd"/>
      <w:r w:rsidR="0038523F" w:rsidRPr="00A30455">
        <w:rPr>
          <w:rFonts w:ascii="Gill Sans MT" w:hAnsi="Gill Sans MT"/>
        </w:rPr>
        <w:t xml:space="preserve"> gave examples of refurbished subways systems and some of the technologies that might have been available to improve suspension.  He also suggested that a published timetable might eliminate some of the problems about informing passengers of when trains were due.</w:t>
      </w:r>
    </w:p>
    <w:p w14:paraId="5FA5E396" w14:textId="77777777" w:rsidR="00694C98" w:rsidRPr="00A30455" w:rsidRDefault="00694C98" w:rsidP="009733C3">
      <w:pPr>
        <w:pStyle w:val="NoSpacing"/>
        <w:rPr>
          <w:rFonts w:ascii="Gill Sans MT" w:hAnsi="Gill Sans MT"/>
        </w:rPr>
      </w:pPr>
    </w:p>
    <w:p w14:paraId="11B0967D" w14:textId="7F6C0C19" w:rsidR="00B56375" w:rsidRPr="00A30455" w:rsidRDefault="00694C98" w:rsidP="009733C3">
      <w:pPr>
        <w:pStyle w:val="NoSpacing"/>
        <w:rPr>
          <w:rFonts w:ascii="Gill Sans MT" w:hAnsi="Gill Sans MT"/>
        </w:rPr>
      </w:pPr>
      <w:r w:rsidRPr="00A30455">
        <w:rPr>
          <w:rFonts w:ascii="Gill Sans MT" w:hAnsi="Gill Sans MT"/>
        </w:rPr>
        <w:t xml:space="preserve">It was AGREED to invite a representative of STP after the summer. </w:t>
      </w:r>
      <w:r w:rsidR="0038523F" w:rsidRPr="00A30455">
        <w:rPr>
          <w:rFonts w:ascii="Gill Sans MT" w:hAnsi="Gill Sans MT"/>
        </w:rPr>
        <w:t xml:space="preserve">  </w:t>
      </w:r>
    </w:p>
    <w:p w14:paraId="3A9175D1" w14:textId="77777777" w:rsidR="00436DD6" w:rsidRPr="00A30455" w:rsidRDefault="00436DD6" w:rsidP="009733C3">
      <w:pPr>
        <w:pStyle w:val="NoSpacing"/>
        <w:rPr>
          <w:rFonts w:ascii="Gill Sans MT" w:hAnsi="Gill Sans MT"/>
        </w:rPr>
      </w:pPr>
    </w:p>
    <w:p w14:paraId="1F8B03F3" w14:textId="2867CE24" w:rsidR="00436DD6" w:rsidRPr="00A30455" w:rsidRDefault="00A01936" w:rsidP="00436DD6">
      <w:pPr>
        <w:pStyle w:val="NoSpacing"/>
        <w:rPr>
          <w:rFonts w:ascii="Gill Sans MT" w:hAnsi="Gill Sans MT"/>
        </w:rPr>
      </w:pPr>
      <w:r w:rsidRPr="00A30455">
        <w:rPr>
          <w:rFonts w:ascii="Gill Sans MT" w:hAnsi="Gill Sans MT"/>
        </w:rPr>
        <w:t>9</w:t>
      </w:r>
      <w:r w:rsidR="00436DD6" w:rsidRPr="00A30455">
        <w:rPr>
          <w:rFonts w:ascii="Gill Sans MT" w:hAnsi="Gill Sans MT"/>
        </w:rPr>
        <w:t>.  TREASURER’S REPORT</w:t>
      </w:r>
    </w:p>
    <w:p w14:paraId="33233F9E" w14:textId="7D4A1AD3" w:rsidR="00436DD6" w:rsidRPr="00A30455" w:rsidRDefault="00436DD6" w:rsidP="00436DD6">
      <w:pPr>
        <w:pStyle w:val="NoSpacing"/>
        <w:rPr>
          <w:rFonts w:ascii="Gill Sans MT" w:hAnsi="Gill Sans MT"/>
        </w:rPr>
      </w:pPr>
      <w:r w:rsidRPr="00A30455">
        <w:rPr>
          <w:rFonts w:ascii="Gill Sans MT" w:hAnsi="Gill Sans MT"/>
        </w:rPr>
        <w:t>Reinhild reported that there was currently £5863.21p in the Council’s account – with most of the expenses from the public meeting met.  Reinhild was thank</w:t>
      </w:r>
      <w:r w:rsidR="00A01936" w:rsidRPr="00A30455">
        <w:rPr>
          <w:rFonts w:ascii="Gill Sans MT" w:hAnsi="Gill Sans MT"/>
        </w:rPr>
        <w:t xml:space="preserve">ed </w:t>
      </w:r>
      <w:r w:rsidRPr="00A30455">
        <w:rPr>
          <w:rFonts w:ascii="Gill Sans MT" w:hAnsi="Gill Sans MT"/>
        </w:rPr>
        <w:t>for her work.</w:t>
      </w:r>
    </w:p>
    <w:p w14:paraId="33D7453F" w14:textId="77777777" w:rsidR="00436DD6" w:rsidRPr="00A30455" w:rsidRDefault="00436DD6" w:rsidP="009733C3">
      <w:pPr>
        <w:pStyle w:val="NoSpacing"/>
        <w:rPr>
          <w:rFonts w:ascii="Gill Sans MT" w:hAnsi="Gill Sans MT"/>
        </w:rPr>
      </w:pPr>
    </w:p>
    <w:p w14:paraId="2EDCEC6D" w14:textId="77777777" w:rsidR="00694C98" w:rsidRPr="00A30455" w:rsidRDefault="00694C98" w:rsidP="009733C3">
      <w:pPr>
        <w:pStyle w:val="NoSpacing"/>
        <w:rPr>
          <w:rFonts w:ascii="Gill Sans MT" w:hAnsi="Gill Sans MT"/>
        </w:rPr>
      </w:pPr>
    </w:p>
    <w:p w14:paraId="41D64B35" w14:textId="146249F0" w:rsidR="00694C98" w:rsidRPr="00A30455" w:rsidRDefault="00A01936" w:rsidP="009733C3">
      <w:pPr>
        <w:pStyle w:val="NoSpacing"/>
        <w:rPr>
          <w:rFonts w:ascii="Gill Sans MT" w:hAnsi="Gill Sans MT"/>
        </w:rPr>
      </w:pPr>
      <w:r w:rsidRPr="00A30455">
        <w:rPr>
          <w:rFonts w:ascii="Gill Sans MT" w:hAnsi="Gill Sans MT"/>
        </w:rPr>
        <w:t>10</w:t>
      </w:r>
      <w:r w:rsidR="00694C98" w:rsidRPr="00A30455">
        <w:rPr>
          <w:rFonts w:ascii="Gill Sans MT" w:hAnsi="Gill Sans MT"/>
        </w:rPr>
        <w:t>. COMMUNITY COUNCIL ORGANISATION</w:t>
      </w:r>
    </w:p>
    <w:p w14:paraId="5094BB5B" w14:textId="16D57F79" w:rsidR="00694C98" w:rsidRPr="00A30455" w:rsidRDefault="00694C98" w:rsidP="009733C3">
      <w:pPr>
        <w:pStyle w:val="NoSpacing"/>
        <w:rPr>
          <w:rFonts w:ascii="Gill Sans MT" w:hAnsi="Gill Sans MT"/>
          <w:i/>
          <w:iCs/>
        </w:rPr>
      </w:pPr>
      <w:r w:rsidRPr="00A30455">
        <w:rPr>
          <w:rFonts w:ascii="Gill Sans MT" w:hAnsi="Gill Sans MT"/>
          <w:i/>
          <w:iCs/>
        </w:rPr>
        <w:t>a) Website</w:t>
      </w:r>
    </w:p>
    <w:p w14:paraId="59326AE3" w14:textId="6B4FEC6A" w:rsidR="00694C98" w:rsidRPr="00A30455" w:rsidRDefault="00694C98" w:rsidP="009733C3">
      <w:pPr>
        <w:pStyle w:val="NoSpacing"/>
        <w:rPr>
          <w:rFonts w:ascii="Gill Sans MT" w:hAnsi="Gill Sans MT"/>
        </w:rPr>
      </w:pPr>
      <w:r w:rsidRPr="00A30455">
        <w:rPr>
          <w:rFonts w:ascii="Gill Sans MT" w:hAnsi="Gill Sans MT"/>
        </w:rPr>
        <w:t xml:space="preserve">Andre </w:t>
      </w:r>
      <w:proofErr w:type="spellStart"/>
      <w:r w:rsidRPr="00A30455">
        <w:rPr>
          <w:rFonts w:ascii="Gill Sans MT" w:hAnsi="Gill Sans MT"/>
        </w:rPr>
        <w:t>Vidola</w:t>
      </w:r>
      <w:proofErr w:type="spellEnd"/>
      <w:r w:rsidRPr="00A30455">
        <w:rPr>
          <w:rFonts w:ascii="Gill Sans MT" w:hAnsi="Gill Sans MT"/>
        </w:rPr>
        <w:t xml:space="preserve"> volunteered to take over the Council’s now derelict website from the Minute Secretary who would provide whatever technical detail he still had.</w:t>
      </w:r>
    </w:p>
    <w:p w14:paraId="12FDF703" w14:textId="165C2B49" w:rsidR="00694C98" w:rsidRPr="00A30455" w:rsidRDefault="00694C98" w:rsidP="009733C3">
      <w:pPr>
        <w:pStyle w:val="NoSpacing"/>
        <w:rPr>
          <w:rFonts w:ascii="Gill Sans MT" w:hAnsi="Gill Sans MT"/>
          <w:i/>
          <w:iCs/>
        </w:rPr>
      </w:pPr>
      <w:r w:rsidRPr="00A30455">
        <w:rPr>
          <w:rFonts w:ascii="Gill Sans MT" w:hAnsi="Gill Sans MT"/>
          <w:i/>
          <w:iCs/>
        </w:rPr>
        <w:t>b) Membership</w:t>
      </w:r>
    </w:p>
    <w:p w14:paraId="238E0885" w14:textId="6FAC5468" w:rsidR="00694C98" w:rsidRPr="00A30455" w:rsidRDefault="00694C98" w:rsidP="009733C3">
      <w:pPr>
        <w:pStyle w:val="NoSpacing"/>
        <w:rPr>
          <w:rFonts w:ascii="Gill Sans MT" w:hAnsi="Gill Sans MT"/>
        </w:rPr>
      </w:pPr>
      <w:r w:rsidRPr="00A30455">
        <w:rPr>
          <w:rFonts w:ascii="Gill Sans MT" w:hAnsi="Gill Sans MT"/>
        </w:rPr>
        <w:t xml:space="preserve">It was noted that we had at least two active attenders who were by residence eligible for membership and that we should seek to hold by-elections in September or October.  We should also actively avail ourselves of the category of ‘Associate Member’ for those who lived outside the area but contributed to the work of the Council.  </w:t>
      </w:r>
      <w:proofErr w:type="gramStart"/>
      <w:r w:rsidRPr="00A30455">
        <w:rPr>
          <w:rFonts w:ascii="Gill Sans MT" w:hAnsi="Gill Sans MT"/>
        </w:rPr>
        <w:t>Again</w:t>
      </w:r>
      <w:proofErr w:type="gramEnd"/>
      <w:r w:rsidRPr="00A30455">
        <w:rPr>
          <w:rFonts w:ascii="Gill Sans MT" w:hAnsi="Gill Sans MT"/>
        </w:rPr>
        <w:t xml:space="preserve"> this should be taken formally at an Autumn meeting.  </w:t>
      </w:r>
    </w:p>
    <w:p w14:paraId="449D85F8" w14:textId="33FC63F0" w:rsidR="00436DD6" w:rsidRPr="00A30455" w:rsidRDefault="00436DD6" w:rsidP="009733C3">
      <w:pPr>
        <w:pStyle w:val="NoSpacing"/>
        <w:rPr>
          <w:rFonts w:ascii="Gill Sans MT" w:hAnsi="Gill Sans MT"/>
          <w:i/>
          <w:iCs/>
        </w:rPr>
      </w:pPr>
      <w:r w:rsidRPr="00A30455">
        <w:rPr>
          <w:rFonts w:ascii="Gill Sans MT" w:hAnsi="Gill Sans MT"/>
          <w:i/>
          <w:iCs/>
        </w:rPr>
        <w:t>c) Venue for meetings</w:t>
      </w:r>
    </w:p>
    <w:p w14:paraId="3AEBAA6D" w14:textId="115F9A2A" w:rsidR="00436DD6" w:rsidRPr="00A30455" w:rsidRDefault="00436DD6" w:rsidP="009733C3">
      <w:pPr>
        <w:pStyle w:val="NoSpacing"/>
        <w:rPr>
          <w:rFonts w:ascii="Gill Sans MT" w:hAnsi="Gill Sans MT"/>
        </w:rPr>
      </w:pPr>
      <w:r w:rsidRPr="00A30455">
        <w:rPr>
          <w:rFonts w:ascii="Gill Sans MT" w:hAnsi="Gill Sans MT"/>
        </w:rPr>
        <w:t xml:space="preserve">Betty had been </w:t>
      </w:r>
      <w:proofErr w:type="gramStart"/>
      <w:r w:rsidRPr="00A30455">
        <w:rPr>
          <w:rFonts w:ascii="Gill Sans MT" w:hAnsi="Gill Sans MT"/>
        </w:rPr>
        <w:t>away</w:t>
      </w:r>
      <w:proofErr w:type="gramEnd"/>
      <w:r w:rsidRPr="00A30455">
        <w:rPr>
          <w:rFonts w:ascii="Gill Sans MT" w:hAnsi="Gill Sans MT"/>
        </w:rPr>
        <w:t xml:space="preserve"> and the Minute Secretary had not been able to confirm availability of the PI café.  He would do so in the next fortnight.</w:t>
      </w:r>
    </w:p>
    <w:p w14:paraId="3E399935" w14:textId="7032DBB7" w:rsidR="00436DD6" w:rsidRPr="00A30455" w:rsidRDefault="00436DD6" w:rsidP="009733C3">
      <w:pPr>
        <w:pStyle w:val="NoSpacing"/>
        <w:rPr>
          <w:rFonts w:ascii="Gill Sans MT" w:hAnsi="Gill Sans MT"/>
          <w:i/>
          <w:iCs/>
        </w:rPr>
      </w:pPr>
      <w:r w:rsidRPr="00A30455">
        <w:rPr>
          <w:rFonts w:ascii="Gill Sans MT" w:hAnsi="Gill Sans MT"/>
          <w:i/>
          <w:iCs/>
        </w:rPr>
        <w:t>d) Next issue of the Govan Letter</w:t>
      </w:r>
    </w:p>
    <w:p w14:paraId="7CE0AF57" w14:textId="3B68190B" w:rsidR="00436DD6" w:rsidRPr="00A30455" w:rsidRDefault="00436DD6" w:rsidP="009733C3">
      <w:pPr>
        <w:pStyle w:val="NoSpacing"/>
        <w:rPr>
          <w:rFonts w:ascii="Gill Sans MT" w:hAnsi="Gill Sans MT"/>
        </w:rPr>
      </w:pPr>
      <w:r w:rsidRPr="00A30455">
        <w:rPr>
          <w:rFonts w:ascii="Gill Sans MT" w:hAnsi="Gill Sans MT"/>
        </w:rPr>
        <w:t>it was agreed that we should seek to issue this in September ahead of our Autumn public meeting.</w:t>
      </w:r>
    </w:p>
    <w:p w14:paraId="7281B11C" w14:textId="77777777" w:rsidR="002173C7" w:rsidRPr="00A30455" w:rsidRDefault="002173C7" w:rsidP="004E3D33">
      <w:pPr>
        <w:pStyle w:val="NoSpacing"/>
        <w:rPr>
          <w:rFonts w:ascii="Gill Sans MT" w:hAnsi="Gill Sans MT"/>
        </w:rPr>
      </w:pPr>
    </w:p>
    <w:p w14:paraId="30D4DF40" w14:textId="78D14FA4" w:rsidR="002173C7" w:rsidRPr="00A30455" w:rsidRDefault="00A01936" w:rsidP="004E3D33">
      <w:pPr>
        <w:pStyle w:val="NoSpacing"/>
        <w:rPr>
          <w:rFonts w:ascii="Gill Sans MT" w:hAnsi="Gill Sans MT"/>
        </w:rPr>
      </w:pPr>
      <w:r w:rsidRPr="00A30455">
        <w:rPr>
          <w:rFonts w:ascii="Gill Sans MT" w:hAnsi="Gill Sans MT"/>
        </w:rPr>
        <w:t>11</w:t>
      </w:r>
      <w:r w:rsidR="005C3DCC" w:rsidRPr="00A30455">
        <w:rPr>
          <w:rFonts w:ascii="Gill Sans MT" w:hAnsi="Gill Sans MT"/>
        </w:rPr>
        <w:t>. COUNCILLOR’S REPORTS</w:t>
      </w:r>
    </w:p>
    <w:p w14:paraId="11B78DD5" w14:textId="77777777" w:rsidR="005C3DCC" w:rsidRPr="00A30455" w:rsidRDefault="005C3DCC" w:rsidP="004E3D33">
      <w:pPr>
        <w:pStyle w:val="NoSpacing"/>
        <w:rPr>
          <w:rFonts w:ascii="Gill Sans MT" w:hAnsi="Gill Sans MT"/>
        </w:rPr>
      </w:pPr>
    </w:p>
    <w:p w14:paraId="42581B60" w14:textId="23509B41" w:rsidR="005C3DCC" w:rsidRPr="00A30455" w:rsidRDefault="005C3DCC" w:rsidP="004E3D33">
      <w:pPr>
        <w:pStyle w:val="NoSpacing"/>
        <w:rPr>
          <w:rFonts w:ascii="Gill Sans MT" w:hAnsi="Gill Sans MT"/>
        </w:rPr>
      </w:pPr>
      <w:r w:rsidRPr="00A30455">
        <w:rPr>
          <w:rFonts w:ascii="Gill Sans MT" w:hAnsi="Gill Sans MT"/>
          <w:b/>
          <w:bCs/>
        </w:rPr>
        <w:t xml:space="preserve">Councillor Dornan </w:t>
      </w:r>
      <w:r w:rsidRPr="00A30455">
        <w:rPr>
          <w:rFonts w:ascii="Gill Sans MT" w:hAnsi="Gill Sans MT"/>
        </w:rPr>
        <w:t>reported on</w:t>
      </w:r>
      <w:r w:rsidR="003D123F" w:rsidRPr="00A30455">
        <w:rPr>
          <w:rFonts w:ascii="Gill Sans MT" w:hAnsi="Gill Sans MT"/>
        </w:rPr>
        <w:t xml:space="preserve"> </w:t>
      </w:r>
      <w:r w:rsidR="00436DD6" w:rsidRPr="00A30455">
        <w:rPr>
          <w:rFonts w:ascii="Gill Sans MT" w:hAnsi="Gill Sans MT"/>
        </w:rPr>
        <w:t xml:space="preserve">the success of Park Villa’s Festival of Football over the previous weekend.  He also indicated that the Café space </w:t>
      </w:r>
      <w:proofErr w:type="gramStart"/>
      <w:r w:rsidR="00436DD6" w:rsidRPr="00A30455">
        <w:rPr>
          <w:rFonts w:ascii="Gill Sans MT" w:hAnsi="Gill Sans MT"/>
        </w:rPr>
        <w:t>in  the</w:t>
      </w:r>
      <w:proofErr w:type="gramEnd"/>
      <w:r w:rsidR="00436DD6" w:rsidRPr="00A30455">
        <w:rPr>
          <w:rFonts w:ascii="Gill Sans MT" w:hAnsi="Gill Sans MT"/>
        </w:rPr>
        <w:t xml:space="preserve"> Library would be occupied, through </w:t>
      </w:r>
      <w:proofErr w:type="spellStart"/>
      <w:r w:rsidR="00436DD6" w:rsidRPr="00A30455">
        <w:rPr>
          <w:rFonts w:ascii="Gill Sans MT" w:hAnsi="Gill Sans MT"/>
        </w:rPr>
        <w:t>Elderpark</w:t>
      </w:r>
      <w:proofErr w:type="spellEnd"/>
      <w:r w:rsidR="00436DD6" w:rsidRPr="00A30455">
        <w:rPr>
          <w:rFonts w:ascii="Gill Sans MT" w:hAnsi="Gill Sans MT"/>
        </w:rPr>
        <w:t xml:space="preserve"> Housing, by the Craft  Café.  </w:t>
      </w:r>
    </w:p>
    <w:p w14:paraId="2885263A" w14:textId="77777777" w:rsidR="00436DD6" w:rsidRPr="00A30455" w:rsidRDefault="00436DD6" w:rsidP="004E3D33">
      <w:pPr>
        <w:pStyle w:val="NoSpacing"/>
        <w:rPr>
          <w:rFonts w:ascii="Gill Sans MT" w:hAnsi="Gill Sans MT"/>
        </w:rPr>
      </w:pPr>
    </w:p>
    <w:p w14:paraId="1B06A09B" w14:textId="55892B22" w:rsidR="00436DD6" w:rsidRPr="00A30455" w:rsidRDefault="00436DD6" w:rsidP="004E3D33">
      <w:pPr>
        <w:pStyle w:val="NoSpacing"/>
        <w:rPr>
          <w:rFonts w:ascii="Gill Sans MT" w:hAnsi="Gill Sans MT"/>
        </w:rPr>
      </w:pPr>
      <w:r w:rsidRPr="00A30455">
        <w:rPr>
          <w:rFonts w:ascii="Gill Sans MT" w:hAnsi="Gill Sans MT"/>
        </w:rPr>
        <w:t xml:space="preserve">Councillor Alam reported he was in touch with the Director of Libraries, Andrew Olney, about the reopening of the </w:t>
      </w:r>
      <w:proofErr w:type="gramStart"/>
      <w:r w:rsidRPr="00A30455">
        <w:rPr>
          <w:rFonts w:ascii="Gill Sans MT" w:hAnsi="Gill Sans MT"/>
        </w:rPr>
        <w:t>Library</w:t>
      </w:r>
      <w:proofErr w:type="gramEnd"/>
      <w:r w:rsidRPr="00A30455">
        <w:rPr>
          <w:rFonts w:ascii="Gill Sans MT" w:hAnsi="Gill Sans MT"/>
        </w:rPr>
        <w:t xml:space="preserve">.  He also reported the final repair of the </w:t>
      </w:r>
      <w:r w:rsidR="00092031" w:rsidRPr="00A30455">
        <w:rPr>
          <w:rFonts w:ascii="Gill Sans MT" w:hAnsi="Gill Sans MT"/>
        </w:rPr>
        <w:t>roundabout on Edmiston Road.</w:t>
      </w:r>
    </w:p>
    <w:p w14:paraId="49AC3791" w14:textId="77777777" w:rsidR="00092031" w:rsidRPr="00A30455" w:rsidRDefault="00092031" w:rsidP="004E3D33">
      <w:pPr>
        <w:pStyle w:val="NoSpacing"/>
        <w:rPr>
          <w:rFonts w:ascii="Gill Sans MT" w:hAnsi="Gill Sans MT"/>
        </w:rPr>
      </w:pPr>
    </w:p>
    <w:p w14:paraId="30377D3F" w14:textId="7BB5688C" w:rsidR="00560FC8" w:rsidRPr="00A30455" w:rsidRDefault="005C3DCC" w:rsidP="004E3D33">
      <w:pPr>
        <w:pStyle w:val="NoSpacing"/>
        <w:rPr>
          <w:rFonts w:ascii="Gill Sans MT" w:hAnsi="Gill Sans MT"/>
        </w:rPr>
      </w:pPr>
      <w:r w:rsidRPr="00A30455">
        <w:rPr>
          <w:rFonts w:ascii="Gill Sans MT" w:hAnsi="Gill Sans MT"/>
          <w:b/>
          <w:bCs/>
        </w:rPr>
        <w:t>Councillor Hutchison</w:t>
      </w:r>
      <w:r w:rsidRPr="00A30455">
        <w:rPr>
          <w:rFonts w:ascii="Gill Sans MT" w:hAnsi="Gill Sans MT"/>
        </w:rPr>
        <w:t xml:space="preserve"> </w:t>
      </w:r>
      <w:r w:rsidR="00092031" w:rsidRPr="00A30455">
        <w:rPr>
          <w:rFonts w:ascii="Gill Sans MT" w:hAnsi="Gill Sans MT"/>
        </w:rPr>
        <w:t xml:space="preserve">had sent a note reporting a) a consultative meeting on the Fire and Rescue Service in September and on the SPT in October.  </w:t>
      </w:r>
    </w:p>
    <w:p w14:paraId="02E6C7C4" w14:textId="77777777" w:rsidR="00560FC8" w:rsidRPr="00A30455" w:rsidRDefault="00560FC8" w:rsidP="004E3D33">
      <w:pPr>
        <w:pStyle w:val="NoSpacing"/>
        <w:rPr>
          <w:rFonts w:ascii="Gill Sans MT" w:hAnsi="Gill Sans MT"/>
        </w:rPr>
      </w:pPr>
    </w:p>
    <w:p w14:paraId="5B0D4FCD" w14:textId="512237FD" w:rsidR="00560FC8" w:rsidRPr="00A30455" w:rsidRDefault="00A01936" w:rsidP="004E3D33">
      <w:pPr>
        <w:pStyle w:val="NoSpacing"/>
        <w:rPr>
          <w:rFonts w:ascii="Gill Sans MT" w:hAnsi="Gill Sans MT"/>
        </w:rPr>
      </w:pPr>
      <w:r w:rsidRPr="00A30455">
        <w:rPr>
          <w:rFonts w:ascii="Gill Sans MT" w:hAnsi="Gill Sans MT"/>
        </w:rPr>
        <w:t>12</w:t>
      </w:r>
      <w:r w:rsidR="00560FC8" w:rsidRPr="00A30455">
        <w:rPr>
          <w:rFonts w:ascii="Gill Sans MT" w:hAnsi="Gill Sans MT"/>
        </w:rPr>
        <w:t>. ANY OTHER BUSINESS</w:t>
      </w:r>
    </w:p>
    <w:p w14:paraId="0632FBCD" w14:textId="50951584" w:rsidR="00CF689B" w:rsidRPr="00A30455" w:rsidRDefault="00CF689B" w:rsidP="004E3D33">
      <w:pPr>
        <w:pStyle w:val="NoSpacing"/>
        <w:rPr>
          <w:rFonts w:ascii="Gill Sans MT" w:hAnsi="Gill Sans MT"/>
          <w:b/>
          <w:bCs/>
        </w:rPr>
      </w:pPr>
      <w:r w:rsidRPr="00A30455">
        <w:rPr>
          <w:rFonts w:ascii="Gill Sans MT" w:hAnsi="Gill Sans MT"/>
          <w:b/>
          <w:bCs/>
        </w:rPr>
        <w:t xml:space="preserve">a) </w:t>
      </w:r>
      <w:r w:rsidR="00092031" w:rsidRPr="00A30455">
        <w:rPr>
          <w:rFonts w:ascii="Gill Sans MT" w:hAnsi="Gill Sans MT"/>
          <w:b/>
          <w:bCs/>
        </w:rPr>
        <w:t>Survey on the use of the Pearce Institut</w:t>
      </w:r>
      <w:r w:rsidR="00A01936" w:rsidRPr="00A30455">
        <w:rPr>
          <w:rFonts w:ascii="Gill Sans MT" w:hAnsi="Gill Sans MT"/>
          <w:b/>
          <w:bCs/>
        </w:rPr>
        <w:t xml:space="preserve">e: </w:t>
      </w:r>
      <w:r w:rsidR="00092031" w:rsidRPr="00A30455">
        <w:rPr>
          <w:rFonts w:ascii="Gill Sans MT" w:hAnsi="Gill Sans MT"/>
          <w:b/>
          <w:bCs/>
        </w:rPr>
        <w:t>Copies</w:t>
      </w:r>
      <w:r w:rsidR="00A01936" w:rsidRPr="00A30455">
        <w:rPr>
          <w:rFonts w:ascii="Gill Sans MT" w:hAnsi="Gill Sans MT"/>
          <w:b/>
          <w:bCs/>
        </w:rPr>
        <w:t xml:space="preserve"> </w:t>
      </w:r>
      <w:r w:rsidR="00092031" w:rsidRPr="00A30455">
        <w:rPr>
          <w:rFonts w:ascii="Gill Sans MT" w:hAnsi="Gill Sans MT"/>
          <w:b/>
          <w:bCs/>
        </w:rPr>
        <w:t xml:space="preserve">available from Ruby at </w:t>
      </w:r>
      <w:proofErr w:type="spellStart"/>
      <w:r w:rsidR="00092031" w:rsidRPr="00A30455">
        <w:rPr>
          <w:rFonts w:ascii="Gill Sans MT" w:hAnsi="Gill Sans MT"/>
          <w:b/>
          <w:bCs/>
        </w:rPr>
        <w:t>Maslows</w:t>
      </w:r>
      <w:proofErr w:type="spellEnd"/>
    </w:p>
    <w:p w14:paraId="72D395F0" w14:textId="77777777" w:rsidR="002173C7" w:rsidRPr="00A30455" w:rsidRDefault="002173C7" w:rsidP="004E3D33">
      <w:pPr>
        <w:pStyle w:val="NoSpacing"/>
        <w:rPr>
          <w:rFonts w:ascii="Gill Sans MT" w:hAnsi="Gill Sans MT"/>
        </w:rPr>
      </w:pPr>
    </w:p>
    <w:p w14:paraId="748F627F" w14:textId="4A8A2697" w:rsidR="00AD03B0" w:rsidRPr="00A30455" w:rsidRDefault="00A01936" w:rsidP="005F634E">
      <w:pPr>
        <w:pStyle w:val="NoSpacing"/>
        <w:rPr>
          <w:rFonts w:ascii="Gill Sans MT" w:hAnsi="Gill Sans MT"/>
        </w:rPr>
      </w:pPr>
      <w:r w:rsidRPr="00A30455">
        <w:rPr>
          <w:rFonts w:ascii="Gill Sans MT" w:hAnsi="Gill Sans MT"/>
          <w:b/>
          <w:bCs/>
        </w:rPr>
        <w:t>13</w:t>
      </w:r>
      <w:r w:rsidR="00452BD9" w:rsidRPr="00A30455">
        <w:rPr>
          <w:rFonts w:ascii="Gill Sans MT" w:hAnsi="Gill Sans MT"/>
          <w:b/>
          <w:bCs/>
        </w:rPr>
        <w:t xml:space="preserve">. </w:t>
      </w:r>
      <w:r w:rsidR="00C11D1B" w:rsidRPr="00A30455">
        <w:rPr>
          <w:rFonts w:ascii="Gill Sans MT" w:hAnsi="Gill Sans MT"/>
          <w:b/>
          <w:bCs/>
        </w:rPr>
        <w:t xml:space="preserve">NEXT MEETING MONDAY </w:t>
      </w:r>
      <w:r w:rsidR="00092031" w:rsidRPr="00A30455">
        <w:rPr>
          <w:rFonts w:ascii="Gill Sans MT" w:hAnsi="Gill Sans MT"/>
          <w:b/>
          <w:bCs/>
        </w:rPr>
        <w:t>8 JULY a</w:t>
      </w:r>
      <w:r w:rsidR="00C11D1B" w:rsidRPr="00A30455">
        <w:rPr>
          <w:rFonts w:ascii="Gill Sans MT" w:hAnsi="Gill Sans MT"/>
          <w:b/>
          <w:bCs/>
        </w:rPr>
        <w:t xml:space="preserve">t 7 p.m. </w:t>
      </w:r>
      <w:r w:rsidR="00470AE1" w:rsidRPr="00A30455">
        <w:rPr>
          <w:rFonts w:ascii="Gill Sans MT" w:hAnsi="Gill Sans MT"/>
          <w:b/>
          <w:bCs/>
        </w:rPr>
        <w:t xml:space="preserve">in </w:t>
      </w:r>
      <w:proofErr w:type="spellStart"/>
      <w:r w:rsidR="00C11D1B" w:rsidRPr="00A30455">
        <w:rPr>
          <w:rFonts w:ascii="Gill Sans MT" w:hAnsi="Gill Sans MT"/>
          <w:b/>
          <w:bCs/>
        </w:rPr>
        <w:t>Elderpark</w:t>
      </w:r>
      <w:proofErr w:type="spellEnd"/>
      <w:r w:rsidR="00C11D1B" w:rsidRPr="00A30455">
        <w:rPr>
          <w:rFonts w:ascii="Gill Sans MT" w:hAnsi="Gill Sans MT"/>
          <w:b/>
          <w:bCs/>
        </w:rPr>
        <w:t xml:space="preserve"> Workspace</w:t>
      </w:r>
      <w:r w:rsidR="00452BD9" w:rsidRPr="00A30455">
        <w:rPr>
          <w:rFonts w:ascii="Gill Sans MT" w:hAnsi="Gill Sans MT"/>
          <w:b/>
          <w:bCs/>
        </w:rPr>
        <w:t xml:space="preserve"> </w:t>
      </w:r>
    </w:p>
    <w:sectPr w:rsidR="00AD03B0" w:rsidRPr="00A30455" w:rsidSect="005129F5">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516E2" w14:textId="77777777" w:rsidR="002A4A11" w:rsidRDefault="002A4A11">
      <w:pPr>
        <w:spacing w:after="0" w:line="240" w:lineRule="auto"/>
      </w:pPr>
      <w:r>
        <w:separator/>
      </w:r>
    </w:p>
  </w:endnote>
  <w:endnote w:type="continuationSeparator" w:id="0">
    <w:p w14:paraId="6CFD5D48" w14:textId="77777777" w:rsidR="002A4A11" w:rsidRDefault="002A4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3299107"/>
      <w:docPartObj>
        <w:docPartGallery w:val="Page Numbers (Bottom of Page)"/>
        <w:docPartUnique/>
      </w:docPartObj>
    </w:sdtPr>
    <w:sdtEndPr>
      <w:rPr>
        <w:noProof/>
      </w:rPr>
    </w:sdtEndPr>
    <w:sdtContent>
      <w:p w14:paraId="094DE2D0" w14:textId="77777777" w:rsidR="00A64EC9" w:rsidRDefault="002961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2EB7B" w14:textId="77777777" w:rsidR="00A64EC9" w:rsidRDefault="00A64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4BB51" w14:textId="77777777" w:rsidR="002A4A11" w:rsidRDefault="002A4A11">
      <w:pPr>
        <w:spacing w:after="0" w:line="240" w:lineRule="auto"/>
      </w:pPr>
      <w:r>
        <w:separator/>
      </w:r>
    </w:p>
  </w:footnote>
  <w:footnote w:type="continuationSeparator" w:id="0">
    <w:p w14:paraId="26EEE9E3" w14:textId="77777777" w:rsidR="002A4A11" w:rsidRDefault="002A4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242B"/>
    <w:multiLevelType w:val="hybridMultilevel"/>
    <w:tmpl w:val="97A62EFA"/>
    <w:lvl w:ilvl="0" w:tplc="FFFFFFFF">
      <w:start w:val="1"/>
      <w:numFmt w:val="lowerLetter"/>
      <w:lvlText w:val="%1)"/>
      <w:lvlJc w:val="left"/>
      <w:pPr>
        <w:ind w:left="28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8264E0B"/>
    <w:multiLevelType w:val="hybridMultilevel"/>
    <w:tmpl w:val="8C1ED886"/>
    <w:lvl w:ilvl="0" w:tplc="11BCD2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CFF4C4F"/>
    <w:multiLevelType w:val="hybridMultilevel"/>
    <w:tmpl w:val="F41ECD28"/>
    <w:lvl w:ilvl="0" w:tplc="E29AA9A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0D6607"/>
    <w:multiLevelType w:val="hybridMultilevel"/>
    <w:tmpl w:val="809AF8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D4862"/>
    <w:multiLevelType w:val="hybridMultilevel"/>
    <w:tmpl w:val="08E2381C"/>
    <w:lvl w:ilvl="0" w:tplc="88F4A3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91620E1"/>
    <w:multiLevelType w:val="hybridMultilevel"/>
    <w:tmpl w:val="9FFAACCC"/>
    <w:lvl w:ilvl="0" w:tplc="7444C4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AB5091"/>
    <w:multiLevelType w:val="hybridMultilevel"/>
    <w:tmpl w:val="167E3F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09A7419"/>
    <w:multiLevelType w:val="hybridMultilevel"/>
    <w:tmpl w:val="73E0E8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8A90919"/>
    <w:multiLevelType w:val="hybridMultilevel"/>
    <w:tmpl w:val="7B8C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7F4038"/>
    <w:multiLevelType w:val="hybridMultilevel"/>
    <w:tmpl w:val="F77855D2"/>
    <w:lvl w:ilvl="0" w:tplc="C3A8B3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D297EF7"/>
    <w:multiLevelType w:val="hybridMultilevel"/>
    <w:tmpl w:val="204694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9312733"/>
    <w:multiLevelType w:val="hybridMultilevel"/>
    <w:tmpl w:val="252451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D25458D"/>
    <w:multiLevelType w:val="hybridMultilevel"/>
    <w:tmpl w:val="E9EA5A10"/>
    <w:lvl w:ilvl="0" w:tplc="7AE070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78B31B3"/>
    <w:multiLevelType w:val="hybridMultilevel"/>
    <w:tmpl w:val="9D46191A"/>
    <w:lvl w:ilvl="0" w:tplc="4DFC3652">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7C35A2"/>
    <w:multiLevelType w:val="hybridMultilevel"/>
    <w:tmpl w:val="84BA3F48"/>
    <w:lvl w:ilvl="0" w:tplc="2C1EFA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9E2430E"/>
    <w:multiLevelType w:val="hybridMultilevel"/>
    <w:tmpl w:val="F522ACDE"/>
    <w:lvl w:ilvl="0" w:tplc="04DA80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31301C5"/>
    <w:multiLevelType w:val="hybridMultilevel"/>
    <w:tmpl w:val="9190DB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DC00A5"/>
    <w:multiLevelType w:val="hybridMultilevel"/>
    <w:tmpl w:val="97A62EF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043522">
    <w:abstractNumId w:val="8"/>
  </w:num>
  <w:num w:numId="2" w16cid:durableId="1882941081">
    <w:abstractNumId w:val="10"/>
  </w:num>
  <w:num w:numId="3" w16cid:durableId="617834651">
    <w:abstractNumId w:val="3"/>
  </w:num>
  <w:num w:numId="4" w16cid:durableId="570315459">
    <w:abstractNumId w:val="5"/>
  </w:num>
  <w:num w:numId="5" w16cid:durableId="1321080977">
    <w:abstractNumId w:val="7"/>
  </w:num>
  <w:num w:numId="6" w16cid:durableId="649946185">
    <w:abstractNumId w:val="6"/>
  </w:num>
  <w:num w:numId="7" w16cid:durableId="1439330441">
    <w:abstractNumId w:val="1"/>
  </w:num>
  <w:num w:numId="8" w16cid:durableId="135807164">
    <w:abstractNumId w:val="12"/>
  </w:num>
  <w:num w:numId="9" w16cid:durableId="928924214">
    <w:abstractNumId w:val="16"/>
  </w:num>
  <w:num w:numId="10" w16cid:durableId="2088914689">
    <w:abstractNumId w:val="14"/>
  </w:num>
  <w:num w:numId="11" w16cid:durableId="1031150579">
    <w:abstractNumId w:val="15"/>
  </w:num>
  <w:num w:numId="12" w16cid:durableId="2145348423">
    <w:abstractNumId w:val="9"/>
  </w:num>
  <w:num w:numId="13" w16cid:durableId="64686695">
    <w:abstractNumId w:val="4"/>
  </w:num>
  <w:num w:numId="14" w16cid:durableId="1824195597">
    <w:abstractNumId w:val="13"/>
  </w:num>
  <w:num w:numId="15" w16cid:durableId="1416593321">
    <w:abstractNumId w:val="11"/>
  </w:num>
  <w:num w:numId="16" w16cid:durableId="1367288383">
    <w:abstractNumId w:val="2"/>
  </w:num>
  <w:num w:numId="17" w16cid:durableId="2141730200">
    <w:abstractNumId w:val="17"/>
  </w:num>
  <w:num w:numId="18" w16cid:durableId="77479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8D"/>
    <w:rsid w:val="00025833"/>
    <w:rsid w:val="00031E92"/>
    <w:rsid w:val="0005341F"/>
    <w:rsid w:val="000852B5"/>
    <w:rsid w:val="00092031"/>
    <w:rsid w:val="000974EF"/>
    <w:rsid w:val="000B6B9B"/>
    <w:rsid w:val="000C198A"/>
    <w:rsid w:val="000E7158"/>
    <w:rsid w:val="000F3A93"/>
    <w:rsid w:val="00100FCB"/>
    <w:rsid w:val="0010141F"/>
    <w:rsid w:val="00103655"/>
    <w:rsid w:val="00103B1F"/>
    <w:rsid w:val="00106EB6"/>
    <w:rsid w:val="00111D0D"/>
    <w:rsid w:val="00124230"/>
    <w:rsid w:val="00130514"/>
    <w:rsid w:val="0013203A"/>
    <w:rsid w:val="001355F6"/>
    <w:rsid w:val="001647AA"/>
    <w:rsid w:val="001A6CDE"/>
    <w:rsid w:val="001B77FE"/>
    <w:rsid w:val="001E4267"/>
    <w:rsid w:val="001F0D52"/>
    <w:rsid w:val="00205F1E"/>
    <w:rsid w:val="00213A48"/>
    <w:rsid w:val="002173C7"/>
    <w:rsid w:val="00225F7B"/>
    <w:rsid w:val="0024001D"/>
    <w:rsid w:val="002427F0"/>
    <w:rsid w:val="00252D03"/>
    <w:rsid w:val="002619D1"/>
    <w:rsid w:val="00286F67"/>
    <w:rsid w:val="002915C0"/>
    <w:rsid w:val="00296123"/>
    <w:rsid w:val="002A4A11"/>
    <w:rsid w:val="002E6E58"/>
    <w:rsid w:val="0030085B"/>
    <w:rsid w:val="00300E4A"/>
    <w:rsid w:val="00303306"/>
    <w:rsid w:val="00307A39"/>
    <w:rsid w:val="003147DA"/>
    <w:rsid w:val="0032181E"/>
    <w:rsid w:val="00362C59"/>
    <w:rsid w:val="0038523F"/>
    <w:rsid w:val="00392829"/>
    <w:rsid w:val="00392846"/>
    <w:rsid w:val="003A2BD3"/>
    <w:rsid w:val="003B0238"/>
    <w:rsid w:val="003B3B62"/>
    <w:rsid w:val="003B71A2"/>
    <w:rsid w:val="003C28B8"/>
    <w:rsid w:val="003D123F"/>
    <w:rsid w:val="003F0923"/>
    <w:rsid w:val="00414229"/>
    <w:rsid w:val="00423AE0"/>
    <w:rsid w:val="00432DF7"/>
    <w:rsid w:val="00436DD6"/>
    <w:rsid w:val="00452BD9"/>
    <w:rsid w:val="004616A5"/>
    <w:rsid w:val="00461C14"/>
    <w:rsid w:val="00470AE1"/>
    <w:rsid w:val="0047387A"/>
    <w:rsid w:val="00483EA7"/>
    <w:rsid w:val="004D1C4C"/>
    <w:rsid w:val="004E3D33"/>
    <w:rsid w:val="004F1E07"/>
    <w:rsid w:val="005006CE"/>
    <w:rsid w:val="005129F5"/>
    <w:rsid w:val="00515821"/>
    <w:rsid w:val="00542A0D"/>
    <w:rsid w:val="0055795E"/>
    <w:rsid w:val="00560FC8"/>
    <w:rsid w:val="005638DA"/>
    <w:rsid w:val="00581117"/>
    <w:rsid w:val="0058782B"/>
    <w:rsid w:val="005A1337"/>
    <w:rsid w:val="005A7001"/>
    <w:rsid w:val="005C1385"/>
    <w:rsid w:val="005C36C5"/>
    <w:rsid w:val="005C3DCC"/>
    <w:rsid w:val="005F634E"/>
    <w:rsid w:val="00633985"/>
    <w:rsid w:val="00652F1D"/>
    <w:rsid w:val="00653C6D"/>
    <w:rsid w:val="006613DD"/>
    <w:rsid w:val="00661CAB"/>
    <w:rsid w:val="00666C92"/>
    <w:rsid w:val="00694C98"/>
    <w:rsid w:val="006B71D8"/>
    <w:rsid w:val="006B7DD7"/>
    <w:rsid w:val="006C6BE9"/>
    <w:rsid w:val="006C7FC3"/>
    <w:rsid w:val="006D4F43"/>
    <w:rsid w:val="006F4EED"/>
    <w:rsid w:val="0070758D"/>
    <w:rsid w:val="00757255"/>
    <w:rsid w:val="00800754"/>
    <w:rsid w:val="008034BB"/>
    <w:rsid w:val="00814D21"/>
    <w:rsid w:val="00843671"/>
    <w:rsid w:val="008467FE"/>
    <w:rsid w:val="008750F5"/>
    <w:rsid w:val="00875AB3"/>
    <w:rsid w:val="00887528"/>
    <w:rsid w:val="008A5153"/>
    <w:rsid w:val="008A682E"/>
    <w:rsid w:val="008B5952"/>
    <w:rsid w:val="008C09EC"/>
    <w:rsid w:val="008C7524"/>
    <w:rsid w:val="008D7747"/>
    <w:rsid w:val="008F3988"/>
    <w:rsid w:val="008F4B99"/>
    <w:rsid w:val="009012BB"/>
    <w:rsid w:val="009208A9"/>
    <w:rsid w:val="0092327A"/>
    <w:rsid w:val="00934AAB"/>
    <w:rsid w:val="00947E62"/>
    <w:rsid w:val="00951429"/>
    <w:rsid w:val="00961E99"/>
    <w:rsid w:val="00967F7B"/>
    <w:rsid w:val="009733C3"/>
    <w:rsid w:val="00981743"/>
    <w:rsid w:val="009930C6"/>
    <w:rsid w:val="009969A8"/>
    <w:rsid w:val="009A042E"/>
    <w:rsid w:val="009D6EE2"/>
    <w:rsid w:val="00A0030C"/>
    <w:rsid w:val="00A01936"/>
    <w:rsid w:val="00A13A0B"/>
    <w:rsid w:val="00A16A09"/>
    <w:rsid w:val="00A2110F"/>
    <w:rsid w:val="00A30455"/>
    <w:rsid w:val="00A31334"/>
    <w:rsid w:val="00A36879"/>
    <w:rsid w:val="00A42E03"/>
    <w:rsid w:val="00A646CD"/>
    <w:rsid w:val="00A64EC9"/>
    <w:rsid w:val="00A83A51"/>
    <w:rsid w:val="00A84909"/>
    <w:rsid w:val="00A91C49"/>
    <w:rsid w:val="00A91D88"/>
    <w:rsid w:val="00AD03B0"/>
    <w:rsid w:val="00AE077A"/>
    <w:rsid w:val="00AE3BA9"/>
    <w:rsid w:val="00AE7B5D"/>
    <w:rsid w:val="00AF5702"/>
    <w:rsid w:val="00AF7792"/>
    <w:rsid w:val="00B23B84"/>
    <w:rsid w:val="00B2448B"/>
    <w:rsid w:val="00B26AED"/>
    <w:rsid w:val="00B26BA6"/>
    <w:rsid w:val="00B436E5"/>
    <w:rsid w:val="00B56375"/>
    <w:rsid w:val="00B65B7B"/>
    <w:rsid w:val="00B75F1F"/>
    <w:rsid w:val="00B87234"/>
    <w:rsid w:val="00BA302F"/>
    <w:rsid w:val="00BA36D8"/>
    <w:rsid w:val="00BC6AB8"/>
    <w:rsid w:val="00BC7772"/>
    <w:rsid w:val="00BD0288"/>
    <w:rsid w:val="00BD37B1"/>
    <w:rsid w:val="00BD5508"/>
    <w:rsid w:val="00BD63AB"/>
    <w:rsid w:val="00BD7030"/>
    <w:rsid w:val="00BF14E6"/>
    <w:rsid w:val="00C11D1B"/>
    <w:rsid w:val="00C21D5B"/>
    <w:rsid w:val="00C35044"/>
    <w:rsid w:val="00C8374F"/>
    <w:rsid w:val="00CB7C28"/>
    <w:rsid w:val="00CC2709"/>
    <w:rsid w:val="00CE1FB0"/>
    <w:rsid w:val="00CE4A96"/>
    <w:rsid w:val="00CF689B"/>
    <w:rsid w:val="00D01B36"/>
    <w:rsid w:val="00D03EE7"/>
    <w:rsid w:val="00D073A2"/>
    <w:rsid w:val="00D109ED"/>
    <w:rsid w:val="00D22AF3"/>
    <w:rsid w:val="00D46ABD"/>
    <w:rsid w:val="00D5280A"/>
    <w:rsid w:val="00D60E2C"/>
    <w:rsid w:val="00DE16A5"/>
    <w:rsid w:val="00E136E7"/>
    <w:rsid w:val="00E13C83"/>
    <w:rsid w:val="00E176F8"/>
    <w:rsid w:val="00E20F7D"/>
    <w:rsid w:val="00E22A22"/>
    <w:rsid w:val="00E371F1"/>
    <w:rsid w:val="00E56906"/>
    <w:rsid w:val="00E64052"/>
    <w:rsid w:val="00E70763"/>
    <w:rsid w:val="00ED593D"/>
    <w:rsid w:val="00ED67CD"/>
    <w:rsid w:val="00EF14CE"/>
    <w:rsid w:val="00EF4071"/>
    <w:rsid w:val="00F03EDB"/>
    <w:rsid w:val="00F134D2"/>
    <w:rsid w:val="00F55A11"/>
    <w:rsid w:val="00F65778"/>
    <w:rsid w:val="00FA08E2"/>
    <w:rsid w:val="00FA5B6E"/>
    <w:rsid w:val="00FB6D5B"/>
    <w:rsid w:val="00FC5DB4"/>
    <w:rsid w:val="00FE696E"/>
    <w:rsid w:val="00FF140E"/>
    <w:rsid w:val="00FF1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970"/>
  <w15:docId w15:val="{EB12BBC4-36CA-461C-88CE-71C41643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8D"/>
    <w:pPr>
      <w:ind w:left="720"/>
      <w:contextualSpacing/>
    </w:pPr>
  </w:style>
  <w:style w:type="paragraph" w:styleId="Footer">
    <w:name w:val="footer"/>
    <w:basedOn w:val="Normal"/>
    <w:link w:val="FooterChar"/>
    <w:uiPriority w:val="99"/>
    <w:unhideWhenUsed/>
    <w:rsid w:val="00707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58D"/>
  </w:style>
  <w:style w:type="paragraph" w:styleId="NoSpacing">
    <w:name w:val="No Spacing"/>
    <w:uiPriority w:val="1"/>
    <w:qFormat/>
    <w:rsid w:val="005A7001"/>
    <w:pPr>
      <w:spacing w:after="0" w:line="240" w:lineRule="auto"/>
    </w:pPr>
  </w:style>
  <w:style w:type="paragraph" w:styleId="PlainText">
    <w:name w:val="Plain Text"/>
    <w:basedOn w:val="Normal"/>
    <w:link w:val="PlainTextChar"/>
    <w:uiPriority w:val="99"/>
    <w:unhideWhenUsed/>
    <w:rsid w:val="000974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74EF"/>
    <w:rPr>
      <w:rFonts w:ascii="Consolas" w:hAnsi="Consolas"/>
      <w:sz w:val="21"/>
      <w:szCs w:val="21"/>
    </w:rPr>
  </w:style>
  <w:style w:type="character" w:styleId="Hyperlink">
    <w:name w:val="Hyperlink"/>
    <w:basedOn w:val="DefaultParagraphFont"/>
    <w:uiPriority w:val="99"/>
    <w:semiHidden/>
    <w:unhideWhenUsed/>
    <w:rsid w:val="00A84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373827">
      <w:bodyDiv w:val="1"/>
      <w:marLeft w:val="0"/>
      <w:marRight w:val="0"/>
      <w:marTop w:val="0"/>
      <w:marBottom w:val="0"/>
      <w:divBdr>
        <w:top w:val="none" w:sz="0" w:space="0" w:color="auto"/>
        <w:left w:val="none" w:sz="0" w:space="0" w:color="auto"/>
        <w:bottom w:val="none" w:sz="0" w:space="0" w:color="auto"/>
        <w:right w:val="none" w:sz="0" w:space="0" w:color="auto"/>
      </w:divBdr>
      <w:divsChild>
        <w:div w:id="1073432807">
          <w:marLeft w:val="0"/>
          <w:marRight w:val="0"/>
          <w:marTop w:val="0"/>
          <w:marBottom w:val="0"/>
          <w:divBdr>
            <w:top w:val="none" w:sz="0" w:space="0" w:color="auto"/>
            <w:left w:val="none" w:sz="0" w:space="0" w:color="auto"/>
            <w:bottom w:val="none" w:sz="0" w:space="0" w:color="auto"/>
            <w:right w:val="none" w:sz="0" w:space="0" w:color="auto"/>
          </w:divBdr>
        </w:div>
        <w:div w:id="1603226835">
          <w:marLeft w:val="0"/>
          <w:marRight w:val="0"/>
          <w:marTop w:val="0"/>
          <w:marBottom w:val="0"/>
          <w:divBdr>
            <w:top w:val="none" w:sz="0" w:space="0" w:color="auto"/>
            <w:left w:val="none" w:sz="0" w:space="0" w:color="auto"/>
            <w:bottom w:val="none" w:sz="0" w:space="0" w:color="auto"/>
            <w:right w:val="none" w:sz="0" w:space="0" w:color="auto"/>
          </w:divBdr>
        </w:div>
        <w:div w:id="1779327845">
          <w:marLeft w:val="0"/>
          <w:marRight w:val="0"/>
          <w:marTop w:val="0"/>
          <w:marBottom w:val="0"/>
          <w:divBdr>
            <w:top w:val="none" w:sz="0" w:space="0" w:color="auto"/>
            <w:left w:val="none" w:sz="0" w:space="0" w:color="auto"/>
            <w:bottom w:val="none" w:sz="0" w:space="0" w:color="auto"/>
            <w:right w:val="none" w:sz="0" w:space="0" w:color="auto"/>
          </w:divBdr>
        </w:div>
      </w:divsChild>
    </w:div>
    <w:div w:id="1711957285">
      <w:bodyDiv w:val="1"/>
      <w:marLeft w:val="0"/>
      <w:marRight w:val="0"/>
      <w:marTop w:val="0"/>
      <w:marBottom w:val="0"/>
      <w:divBdr>
        <w:top w:val="none" w:sz="0" w:space="0" w:color="auto"/>
        <w:left w:val="none" w:sz="0" w:space="0" w:color="auto"/>
        <w:bottom w:val="none" w:sz="0" w:space="0" w:color="auto"/>
        <w:right w:val="none" w:sz="0" w:space="0" w:color="auto"/>
      </w:divBdr>
    </w:div>
    <w:div w:id="1739595929">
      <w:bodyDiv w:val="1"/>
      <w:marLeft w:val="0"/>
      <w:marRight w:val="0"/>
      <w:marTop w:val="0"/>
      <w:marBottom w:val="0"/>
      <w:divBdr>
        <w:top w:val="none" w:sz="0" w:space="0" w:color="auto"/>
        <w:left w:val="none" w:sz="0" w:space="0" w:color="auto"/>
        <w:bottom w:val="none" w:sz="0" w:space="0" w:color="auto"/>
        <w:right w:val="none" w:sz="0" w:space="0" w:color="auto"/>
      </w:divBdr>
      <w:divsChild>
        <w:div w:id="1982686209">
          <w:marLeft w:val="0"/>
          <w:marRight w:val="0"/>
          <w:marTop w:val="0"/>
          <w:marBottom w:val="0"/>
          <w:divBdr>
            <w:top w:val="none" w:sz="0" w:space="0" w:color="auto"/>
            <w:left w:val="none" w:sz="0" w:space="0" w:color="auto"/>
            <w:bottom w:val="none" w:sz="0" w:space="0" w:color="auto"/>
            <w:right w:val="none" w:sz="0" w:space="0" w:color="auto"/>
          </w:divBdr>
        </w:div>
        <w:div w:id="489322718">
          <w:marLeft w:val="0"/>
          <w:marRight w:val="0"/>
          <w:marTop w:val="0"/>
          <w:marBottom w:val="0"/>
          <w:divBdr>
            <w:top w:val="none" w:sz="0" w:space="0" w:color="auto"/>
            <w:left w:val="none" w:sz="0" w:space="0" w:color="auto"/>
            <w:bottom w:val="none" w:sz="0" w:space="0" w:color="auto"/>
            <w:right w:val="none" w:sz="0" w:space="0" w:color="auto"/>
          </w:divBdr>
        </w:div>
        <w:div w:id="380785275">
          <w:marLeft w:val="0"/>
          <w:marRight w:val="0"/>
          <w:marTop w:val="0"/>
          <w:marBottom w:val="0"/>
          <w:divBdr>
            <w:top w:val="none" w:sz="0" w:space="0" w:color="auto"/>
            <w:left w:val="none" w:sz="0" w:space="0" w:color="auto"/>
            <w:bottom w:val="none" w:sz="0" w:space="0" w:color="auto"/>
            <w:right w:val="none" w:sz="0" w:space="0" w:color="auto"/>
          </w:divBdr>
        </w:div>
        <w:div w:id="1415053370">
          <w:marLeft w:val="0"/>
          <w:marRight w:val="0"/>
          <w:marTop w:val="0"/>
          <w:marBottom w:val="0"/>
          <w:divBdr>
            <w:top w:val="none" w:sz="0" w:space="0" w:color="auto"/>
            <w:left w:val="none" w:sz="0" w:space="0" w:color="auto"/>
            <w:bottom w:val="none" w:sz="0" w:space="0" w:color="auto"/>
            <w:right w:val="none" w:sz="0" w:space="0" w:color="auto"/>
          </w:divBdr>
        </w:div>
        <w:div w:id="645626859">
          <w:marLeft w:val="0"/>
          <w:marRight w:val="0"/>
          <w:marTop w:val="0"/>
          <w:marBottom w:val="0"/>
          <w:divBdr>
            <w:top w:val="none" w:sz="0" w:space="0" w:color="auto"/>
            <w:left w:val="none" w:sz="0" w:space="0" w:color="auto"/>
            <w:bottom w:val="none" w:sz="0" w:space="0" w:color="auto"/>
            <w:right w:val="none" w:sz="0" w:space="0" w:color="auto"/>
          </w:divBdr>
        </w:div>
        <w:div w:id="217404575">
          <w:marLeft w:val="0"/>
          <w:marRight w:val="0"/>
          <w:marTop w:val="0"/>
          <w:marBottom w:val="0"/>
          <w:divBdr>
            <w:top w:val="none" w:sz="0" w:space="0" w:color="auto"/>
            <w:left w:val="none" w:sz="0" w:space="0" w:color="auto"/>
            <w:bottom w:val="none" w:sz="0" w:space="0" w:color="auto"/>
            <w:right w:val="none" w:sz="0" w:space="0" w:color="auto"/>
          </w:divBdr>
        </w:div>
        <w:div w:id="28802821">
          <w:marLeft w:val="0"/>
          <w:marRight w:val="0"/>
          <w:marTop w:val="0"/>
          <w:marBottom w:val="0"/>
          <w:divBdr>
            <w:top w:val="none" w:sz="0" w:space="0" w:color="auto"/>
            <w:left w:val="none" w:sz="0" w:space="0" w:color="auto"/>
            <w:bottom w:val="none" w:sz="0" w:space="0" w:color="auto"/>
            <w:right w:val="none" w:sz="0" w:space="0" w:color="auto"/>
          </w:divBdr>
        </w:div>
        <w:div w:id="526674168">
          <w:marLeft w:val="0"/>
          <w:marRight w:val="0"/>
          <w:marTop w:val="0"/>
          <w:marBottom w:val="0"/>
          <w:divBdr>
            <w:top w:val="none" w:sz="0" w:space="0" w:color="auto"/>
            <w:left w:val="none" w:sz="0" w:space="0" w:color="auto"/>
            <w:bottom w:val="none" w:sz="0" w:space="0" w:color="auto"/>
            <w:right w:val="none" w:sz="0" w:space="0" w:color="auto"/>
          </w:divBdr>
        </w:div>
        <w:div w:id="497115752">
          <w:marLeft w:val="0"/>
          <w:marRight w:val="0"/>
          <w:marTop w:val="0"/>
          <w:marBottom w:val="0"/>
          <w:divBdr>
            <w:top w:val="none" w:sz="0" w:space="0" w:color="auto"/>
            <w:left w:val="none" w:sz="0" w:space="0" w:color="auto"/>
            <w:bottom w:val="none" w:sz="0" w:space="0" w:color="auto"/>
            <w:right w:val="none" w:sz="0" w:space="0" w:color="auto"/>
          </w:divBdr>
        </w:div>
        <w:div w:id="1701936261">
          <w:marLeft w:val="0"/>
          <w:marRight w:val="0"/>
          <w:marTop w:val="0"/>
          <w:marBottom w:val="0"/>
          <w:divBdr>
            <w:top w:val="none" w:sz="0" w:space="0" w:color="auto"/>
            <w:left w:val="none" w:sz="0" w:space="0" w:color="auto"/>
            <w:bottom w:val="none" w:sz="0" w:space="0" w:color="auto"/>
            <w:right w:val="none" w:sz="0" w:space="0" w:color="auto"/>
          </w:divBdr>
        </w:div>
        <w:div w:id="400055913">
          <w:marLeft w:val="0"/>
          <w:marRight w:val="0"/>
          <w:marTop w:val="0"/>
          <w:marBottom w:val="0"/>
          <w:divBdr>
            <w:top w:val="none" w:sz="0" w:space="0" w:color="auto"/>
            <w:left w:val="none" w:sz="0" w:space="0" w:color="auto"/>
            <w:bottom w:val="none" w:sz="0" w:space="0" w:color="auto"/>
            <w:right w:val="none" w:sz="0" w:space="0" w:color="auto"/>
          </w:divBdr>
        </w:div>
        <w:div w:id="282662546">
          <w:marLeft w:val="0"/>
          <w:marRight w:val="0"/>
          <w:marTop w:val="0"/>
          <w:marBottom w:val="0"/>
          <w:divBdr>
            <w:top w:val="none" w:sz="0" w:space="0" w:color="auto"/>
            <w:left w:val="none" w:sz="0" w:space="0" w:color="auto"/>
            <w:bottom w:val="none" w:sz="0" w:space="0" w:color="auto"/>
            <w:right w:val="none" w:sz="0" w:space="0" w:color="auto"/>
          </w:divBdr>
        </w:div>
        <w:div w:id="1736050102">
          <w:marLeft w:val="0"/>
          <w:marRight w:val="0"/>
          <w:marTop w:val="0"/>
          <w:marBottom w:val="0"/>
          <w:divBdr>
            <w:top w:val="none" w:sz="0" w:space="0" w:color="auto"/>
            <w:left w:val="none" w:sz="0" w:space="0" w:color="auto"/>
            <w:bottom w:val="none" w:sz="0" w:space="0" w:color="auto"/>
            <w:right w:val="none" w:sz="0" w:space="0" w:color="auto"/>
          </w:divBdr>
        </w:div>
        <w:div w:id="4335525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2DDB-99EF-4CCA-8C80-984C1A52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Foster</dc:creator>
  <cp:keywords/>
  <dc:description/>
  <cp:lastModifiedBy>John Foster</cp:lastModifiedBy>
  <cp:revision>3</cp:revision>
  <cp:lastPrinted>2024-07-06T18:31:00Z</cp:lastPrinted>
  <dcterms:created xsi:type="dcterms:W3CDTF">2024-06-04T12:31:00Z</dcterms:created>
  <dcterms:modified xsi:type="dcterms:W3CDTF">2024-07-06T20:36:00Z</dcterms:modified>
</cp:coreProperties>
</file>