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jpeg" ContentType="image/jpeg"/>
  <Default Extension="png" ContentType="image/pn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r>
        <w:rPr>
          <w:rFonts w:ascii="Times New Roman"/>
        </w:rPr>
        <w:drawing>
          <wp:anchor distT="0" distB="0" distL="0" distR="0" allowOverlap="1" layoutInCell="1" locked="0" behindDoc="0" simplePos="0" relativeHeight="15728640">
            <wp:simplePos x="0" y="0"/>
            <wp:positionH relativeFrom="page">
              <wp:posOffset>4202907</wp:posOffset>
            </wp:positionH>
            <wp:positionV relativeFrom="page">
              <wp:posOffset>362584</wp:posOffset>
            </wp:positionV>
            <wp:extent cx="2543978" cy="698658"/>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543978" cy="698658"/>
                    </a:xfrm>
                    <a:prstGeom prst="rect">
                      <a:avLst/>
                    </a:prstGeom>
                  </pic:spPr>
                </pic:pic>
              </a:graphicData>
            </a:graphic>
          </wp:anchor>
        </w:drawing>
      </w:r>
    </w:p>
    <w:p>
      <w:pPr>
        <w:pStyle w:val="BodyText"/>
        <w:rPr>
          <w:rFonts w:ascii="Times New Roman"/>
        </w:rPr>
      </w:pPr>
    </w:p>
    <w:p>
      <w:pPr>
        <w:pStyle w:val="BodyText"/>
        <w:spacing w:before="223"/>
        <w:rPr>
          <w:rFonts w:ascii="Times New Roman"/>
        </w:rPr>
      </w:pPr>
    </w:p>
    <w:p>
      <w:pPr>
        <w:spacing w:before="0"/>
        <w:ind w:left="5240" w:right="16" w:firstLine="935"/>
        <w:jc w:val="right"/>
        <w:rPr>
          <w:rFonts w:ascii="Times New Roman" w:hAnsi="Times New Roman"/>
          <w:b/>
          <w:i/>
          <w:sz w:val="20"/>
        </w:rPr>
      </w:pPr>
      <w:r>
        <w:rPr>
          <w:rFonts w:ascii="Times New Roman" w:hAnsi="Times New Roman"/>
          <w:b/>
          <w:i/>
          <w:sz w:val="20"/>
        </w:rPr>
        <w:t>ООО&lt;&lt;</w:t>
      </w:r>
      <w:r>
        <w:rPr>
          <w:rFonts w:ascii="Times New Roman" w:hAnsi="Times New Roman"/>
          <w:b/>
          <w:i/>
          <w:spacing w:val="-10"/>
          <w:sz w:val="20"/>
        </w:rPr>
        <w:t> </w:t>
      </w:r>
      <w:r>
        <w:rPr>
          <w:rFonts w:ascii="Times New Roman" w:hAnsi="Times New Roman"/>
          <w:b/>
          <w:i/>
          <w:sz w:val="20"/>
        </w:rPr>
        <w:t>ВИТАМИН</w:t>
      </w:r>
      <w:r>
        <w:rPr>
          <w:rFonts w:ascii="Times New Roman" w:hAnsi="Times New Roman"/>
          <w:b/>
          <w:i/>
          <w:spacing w:val="-11"/>
          <w:sz w:val="20"/>
        </w:rPr>
        <w:t> </w:t>
      </w:r>
      <w:r>
        <w:rPr>
          <w:rFonts w:ascii="Times New Roman" w:hAnsi="Times New Roman"/>
          <w:b/>
          <w:i/>
          <w:sz w:val="20"/>
        </w:rPr>
        <w:t>ГАРДЕН</w:t>
      </w:r>
      <w:r>
        <w:rPr>
          <w:rFonts w:ascii="Times New Roman" w:hAnsi="Times New Roman"/>
          <w:b/>
          <w:i/>
          <w:spacing w:val="-11"/>
          <w:sz w:val="20"/>
        </w:rPr>
        <w:t> </w:t>
      </w:r>
      <w:r>
        <w:rPr>
          <w:rFonts w:ascii="Times New Roman" w:hAnsi="Times New Roman"/>
          <w:b/>
          <w:i/>
          <w:sz w:val="20"/>
        </w:rPr>
        <w:t>&gt;&gt; ИНН780161581765</w:t>
      </w:r>
      <w:r>
        <w:rPr>
          <w:rFonts w:ascii="Times New Roman" w:hAnsi="Times New Roman"/>
          <w:b/>
          <w:i/>
          <w:spacing w:val="-4"/>
          <w:sz w:val="20"/>
        </w:rPr>
        <w:t> </w:t>
      </w:r>
      <w:r>
        <w:rPr>
          <w:rFonts w:ascii="Times New Roman" w:hAnsi="Times New Roman"/>
          <w:b/>
          <w:i/>
          <w:spacing w:val="-2"/>
          <w:sz w:val="20"/>
        </w:rPr>
        <w:t>ОРГН314784714800477,</w:t>
      </w:r>
    </w:p>
    <w:p>
      <w:pPr>
        <w:spacing w:before="0"/>
        <w:ind w:left="5140" w:right="19" w:firstLine="110"/>
        <w:jc w:val="right"/>
        <w:rPr>
          <w:rFonts w:ascii="Calibri" w:hAnsi="Calibri"/>
          <w:b/>
          <w:i/>
          <w:sz w:val="20"/>
        </w:rPr>
      </w:pPr>
      <w:r>
        <w:rPr>
          <w:rFonts w:ascii="Times New Roman" w:hAnsi="Times New Roman"/>
          <w:b/>
          <w:i/>
          <w:sz w:val="20"/>
        </w:rPr>
        <w:t>г.</w:t>
      </w:r>
      <w:r>
        <w:rPr>
          <w:rFonts w:ascii="Times New Roman" w:hAnsi="Times New Roman"/>
          <w:b/>
          <w:i/>
          <w:spacing w:val="-6"/>
          <w:sz w:val="20"/>
        </w:rPr>
        <w:t> </w:t>
      </w:r>
      <w:r>
        <w:rPr>
          <w:rFonts w:ascii="Times New Roman" w:hAnsi="Times New Roman"/>
          <w:b/>
          <w:i/>
          <w:sz w:val="20"/>
        </w:rPr>
        <w:t>Москва,</w:t>
      </w:r>
      <w:r>
        <w:rPr>
          <w:rFonts w:ascii="Times New Roman" w:hAnsi="Times New Roman"/>
          <w:b/>
          <w:i/>
          <w:spacing w:val="-6"/>
          <w:sz w:val="20"/>
        </w:rPr>
        <w:t> </w:t>
      </w:r>
      <w:r>
        <w:rPr>
          <w:rFonts w:ascii="Times New Roman" w:hAnsi="Times New Roman"/>
          <w:b/>
          <w:i/>
          <w:sz w:val="20"/>
        </w:rPr>
        <w:t>вн.</w:t>
      </w:r>
      <w:r>
        <w:rPr>
          <w:rFonts w:ascii="Times New Roman" w:hAnsi="Times New Roman"/>
          <w:b/>
          <w:i/>
          <w:spacing w:val="-6"/>
          <w:sz w:val="20"/>
        </w:rPr>
        <w:t> </w:t>
      </w:r>
      <w:r>
        <w:rPr>
          <w:rFonts w:ascii="Times New Roman" w:hAnsi="Times New Roman"/>
          <w:b/>
          <w:i/>
          <w:sz w:val="20"/>
        </w:rPr>
        <w:t>тер.</w:t>
      </w:r>
      <w:r>
        <w:rPr>
          <w:rFonts w:ascii="Times New Roman" w:hAnsi="Times New Roman"/>
          <w:b/>
          <w:i/>
          <w:spacing w:val="-6"/>
          <w:sz w:val="20"/>
        </w:rPr>
        <w:t> </w:t>
      </w:r>
      <w:r>
        <w:rPr>
          <w:rFonts w:ascii="Times New Roman" w:hAnsi="Times New Roman"/>
          <w:b/>
          <w:i/>
          <w:sz w:val="20"/>
        </w:rPr>
        <w:t>г.</w:t>
      </w:r>
      <w:r>
        <w:rPr>
          <w:rFonts w:ascii="Times New Roman" w:hAnsi="Times New Roman"/>
          <w:b/>
          <w:i/>
          <w:spacing w:val="-6"/>
          <w:sz w:val="20"/>
        </w:rPr>
        <w:t> </w:t>
      </w:r>
      <w:r>
        <w:rPr>
          <w:rFonts w:ascii="Times New Roman" w:hAnsi="Times New Roman"/>
          <w:b/>
          <w:i/>
          <w:sz w:val="20"/>
        </w:rPr>
        <w:t>муниципальный</w:t>
      </w:r>
      <w:r>
        <w:rPr>
          <w:rFonts w:ascii="Times New Roman" w:hAnsi="Times New Roman"/>
          <w:b/>
          <w:i/>
          <w:spacing w:val="-8"/>
          <w:sz w:val="20"/>
        </w:rPr>
        <w:t> </w:t>
      </w:r>
      <w:r>
        <w:rPr>
          <w:rFonts w:ascii="Times New Roman" w:hAnsi="Times New Roman"/>
          <w:b/>
          <w:i/>
          <w:sz w:val="20"/>
        </w:rPr>
        <w:t>округ Царицыно,</w:t>
      </w:r>
      <w:r>
        <w:rPr>
          <w:rFonts w:ascii="Times New Roman" w:hAnsi="Times New Roman"/>
          <w:b/>
          <w:i/>
          <w:spacing w:val="-6"/>
          <w:sz w:val="20"/>
        </w:rPr>
        <w:t> </w:t>
      </w:r>
      <w:r>
        <w:rPr>
          <w:rFonts w:ascii="Times New Roman" w:hAnsi="Times New Roman"/>
          <w:b/>
          <w:i/>
          <w:sz w:val="20"/>
        </w:rPr>
        <w:t>бульвар</w:t>
      </w:r>
      <w:r>
        <w:rPr>
          <w:rFonts w:ascii="Times New Roman" w:hAnsi="Times New Roman"/>
          <w:b/>
          <w:i/>
          <w:spacing w:val="-6"/>
          <w:sz w:val="20"/>
        </w:rPr>
        <w:t> </w:t>
      </w:r>
      <w:r>
        <w:rPr>
          <w:rFonts w:ascii="Times New Roman" w:hAnsi="Times New Roman"/>
          <w:b/>
          <w:i/>
          <w:sz w:val="20"/>
        </w:rPr>
        <w:t>Кавказский,</w:t>
      </w:r>
      <w:r>
        <w:rPr>
          <w:rFonts w:ascii="Times New Roman" w:hAnsi="Times New Roman"/>
          <w:b/>
          <w:i/>
          <w:spacing w:val="-6"/>
          <w:sz w:val="20"/>
        </w:rPr>
        <w:t> </w:t>
      </w:r>
      <w:r>
        <w:rPr>
          <w:rFonts w:ascii="Times New Roman" w:hAnsi="Times New Roman"/>
          <w:b/>
          <w:i/>
          <w:sz w:val="20"/>
        </w:rPr>
        <w:t>д.</w:t>
      </w:r>
      <w:r>
        <w:rPr>
          <w:rFonts w:ascii="Times New Roman" w:hAnsi="Times New Roman"/>
          <w:b/>
          <w:i/>
          <w:spacing w:val="-6"/>
          <w:sz w:val="20"/>
        </w:rPr>
        <w:t> </w:t>
      </w:r>
      <w:r>
        <w:rPr>
          <w:rFonts w:ascii="Times New Roman" w:hAnsi="Times New Roman"/>
          <w:b/>
          <w:i/>
          <w:sz w:val="20"/>
        </w:rPr>
        <w:t>59,</w:t>
      </w:r>
      <w:r>
        <w:rPr>
          <w:rFonts w:ascii="Times New Roman" w:hAnsi="Times New Roman"/>
          <w:b/>
          <w:i/>
          <w:spacing w:val="-6"/>
          <w:sz w:val="20"/>
        </w:rPr>
        <w:t> </w:t>
      </w:r>
      <w:r>
        <w:rPr>
          <w:rFonts w:ascii="Times New Roman" w:hAnsi="Times New Roman"/>
          <w:b/>
          <w:i/>
          <w:sz w:val="20"/>
        </w:rPr>
        <w:t>стр.</w:t>
      </w:r>
      <w:r>
        <w:rPr>
          <w:rFonts w:ascii="Times New Roman" w:hAnsi="Times New Roman"/>
          <w:b/>
          <w:i/>
          <w:spacing w:val="-6"/>
          <w:sz w:val="20"/>
        </w:rPr>
        <w:t> </w:t>
      </w:r>
      <w:r>
        <w:rPr>
          <w:rFonts w:ascii="Times New Roman" w:hAnsi="Times New Roman"/>
          <w:b/>
          <w:i/>
          <w:sz w:val="20"/>
        </w:rPr>
        <w:t>2 </w:t>
      </w:r>
      <w:hyperlink r:id="rId7">
        <w:r>
          <w:rPr>
            <w:rFonts w:ascii="Arial" w:hAnsi="Arial"/>
            <w:b/>
            <w:i/>
            <w:color w:val="0000FF"/>
            <w:sz w:val="20"/>
            <w:u w:val="single" w:color="0000FF"/>
          </w:rPr>
          <w:t>0927865@gmail.com</w:t>
        </w:r>
      </w:hyperlink>
      <w:r>
        <w:rPr>
          <w:rFonts w:ascii="Arial" w:hAnsi="Arial"/>
          <w:b/>
          <w:i/>
          <w:color w:val="0000FF"/>
          <w:sz w:val="20"/>
        </w:rPr>
        <w:t> </w:t>
      </w:r>
      <w:r>
        <w:rPr>
          <w:rFonts w:ascii="Calibri" w:hAnsi="Calibri"/>
          <w:b/>
          <w:i/>
          <w:sz w:val="20"/>
        </w:rPr>
        <w:t>+8(493)935-55-04</w:t>
      </w:r>
    </w:p>
    <w:p>
      <w:pPr>
        <w:pStyle w:val="BodyText"/>
        <w:rPr>
          <w:rFonts w:ascii="Calibri"/>
          <w:b/>
          <w:i/>
        </w:rPr>
      </w:pPr>
    </w:p>
    <w:p>
      <w:pPr>
        <w:pStyle w:val="BodyText"/>
        <w:rPr>
          <w:rFonts w:ascii="Calibri"/>
          <w:b/>
          <w:i/>
        </w:rPr>
      </w:pPr>
    </w:p>
    <w:p>
      <w:pPr>
        <w:pStyle w:val="BodyText"/>
        <w:spacing w:before="105"/>
        <w:rPr>
          <w:rFonts w:ascii="Calibri"/>
          <w:b/>
          <w:i/>
        </w:rPr>
      </w:pPr>
    </w:p>
    <w:p>
      <w:pPr>
        <w:spacing w:before="1"/>
        <w:ind w:left="23" w:right="0" w:firstLine="0"/>
        <w:jc w:val="left"/>
        <w:rPr>
          <w:b/>
          <w:sz w:val="20"/>
        </w:rPr>
      </w:pPr>
      <w:r>
        <w:rPr>
          <w:b/>
          <w:sz w:val="20"/>
        </w:rPr>
        <w:t>Господин-TALLURI</w:t>
      </w:r>
      <w:r>
        <w:rPr>
          <w:b/>
          <w:spacing w:val="-4"/>
          <w:sz w:val="20"/>
        </w:rPr>
        <w:t> </w:t>
      </w:r>
      <w:r>
        <w:rPr>
          <w:b/>
          <w:sz w:val="20"/>
        </w:rPr>
        <w:t>NAVEEN</w:t>
      </w:r>
      <w:r>
        <w:rPr>
          <w:b/>
          <w:spacing w:val="-4"/>
          <w:sz w:val="20"/>
        </w:rPr>
        <w:t> </w:t>
      </w:r>
      <w:r>
        <w:rPr>
          <w:b/>
          <w:spacing w:val="-2"/>
          <w:sz w:val="20"/>
        </w:rPr>
        <w:t>/V4403143</w:t>
      </w:r>
    </w:p>
    <w:p>
      <w:pPr>
        <w:spacing w:before="1"/>
        <w:ind w:left="23" w:right="2247" w:firstLine="0"/>
        <w:jc w:val="left"/>
        <w:rPr>
          <w:b/>
          <w:sz w:val="20"/>
        </w:rPr>
      </w:pPr>
      <w:r>
        <w:rPr>
          <w:b/>
          <w:sz w:val="20"/>
        </w:rPr>
        <w:t>Адрес-</w:t>
      </w:r>
      <w:r>
        <w:rPr>
          <w:b/>
          <w:spacing w:val="-7"/>
          <w:sz w:val="20"/>
        </w:rPr>
        <w:t> </w:t>
      </w:r>
      <w:r>
        <w:rPr>
          <w:b/>
          <w:sz w:val="20"/>
        </w:rPr>
        <w:t>3-22/1,</w:t>
      </w:r>
      <w:r>
        <w:rPr>
          <w:b/>
          <w:spacing w:val="-12"/>
          <w:sz w:val="20"/>
        </w:rPr>
        <w:t> </w:t>
      </w:r>
      <w:r>
        <w:rPr>
          <w:b/>
          <w:sz w:val="20"/>
        </w:rPr>
        <w:t>SIVALAYAM</w:t>
      </w:r>
      <w:r>
        <w:rPr>
          <w:b/>
          <w:spacing w:val="-6"/>
          <w:sz w:val="20"/>
        </w:rPr>
        <w:t> </w:t>
      </w:r>
      <w:r>
        <w:rPr>
          <w:b/>
          <w:sz w:val="20"/>
        </w:rPr>
        <w:t>STREET,</w:t>
      </w:r>
      <w:r>
        <w:rPr>
          <w:b/>
          <w:spacing w:val="-9"/>
          <w:sz w:val="20"/>
        </w:rPr>
        <w:t> </w:t>
      </w:r>
      <w:r>
        <w:rPr>
          <w:b/>
          <w:sz w:val="20"/>
        </w:rPr>
        <w:t>KRISHNAYAPALEM TADEPALLIGUDEM MANDAL, WEST GODAVARI</w:t>
      </w:r>
    </w:p>
    <w:p>
      <w:pPr>
        <w:pStyle w:val="Heading1"/>
        <w:spacing w:before="1"/>
      </w:pPr>
      <w:r>
        <w:rPr/>
        <w:t>PIN:</w:t>
      </w:r>
      <w:r>
        <w:rPr>
          <w:spacing w:val="-4"/>
        </w:rPr>
        <w:t> </w:t>
      </w:r>
      <w:r>
        <w:rPr/>
        <w:t>534146,</w:t>
      </w:r>
      <w:r>
        <w:rPr>
          <w:spacing w:val="-2"/>
        </w:rPr>
        <w:t> </w:t>
      </w:r>
      <w:r>
        <w:rPr/>
        <w:t>ANDHRA</w:t>
      </w:r>
      <w:r>
        <w:rPr>
          <w:spacing w:val="-6"/>
        </w:rPr>
        <w:t> </w:t>
      </w:r>
      <w:r>
        <w:rPr/>
        <w:t>PRADESH,</w:t>
      </w:r>
      <w:r>
        <w:rPr>
          <w:spacing w:val="-1"/>
        </w:rPr>
        <w:t> </w:t>
      </w:r>
      <w:r>
        <w:rPr>
          <w:spacing w:val="-2"/>
        </w:rPr>
        <w:t>INDIA</w:t>
      </w:r>
    </w:p>
    <w:p>
      <w:pPr>
        <w:pStyle w:val="BodyText"/>
        <w:spacing w:before="1"/>
        <w:rPr>
          <w:b/>
        </w:rPr>
      </w:pPr>
    </w:p>
    <w:p>
      <w:pPr>
        <w:spacing w:before="0"/>
        <w:ind w:left="23" w:right="0" w:firstLine="0"/>
        <w:jc w:val="left"/>
        <w:rPr>
          <w:b/>
          <w:sz w:val="20"/>
        </w:rPr>
      </w:pPr>
      <w:r>
        <w:rPr>
          <w:b/>
          <w:sz w:val="20"/>
        </w:rPr>
        <w:t>Настоящим</w:t>
      </w:r>
      <w:r>
        <w:rPr>
          <w:b/>
          <w:spacing w:val="-5"/>
          <w:sz w:val="20"/>
        </w:rPr>
        <w:t> </w:t>
      </w:r>
      <w:r>
        <w:rPr>
          <w:b/>
          <w:sz w:val="20"/>
        </w:rPr>
        <w:t>письмом</w:t>
      </w:r>
      <w:r>
        <w:rPr>
          <w:b/>
          <w:spacing w:val="-2"/>
          <w:sz w:val="20"/>
        </w:rPr>
        <w:t> </w:t>
      </w:r>
      <w:r>
        <w:rPr>
          <w:b/>
          <w:sz w:val="20"/>
        </w:rPr>
        <w:t>ВИТАМИН</w:t>
      </w:r>
      <w:r>
        <w:rPr>
          <w:b/>
          <w:spacing w:val="-4"/>
          <w:sz w:val="20"/>
        </w:rPr>
        <w:t> </w:t>
      </w:r>
      <w:r>
        <w:rPr>
          <w:b/>
          <w:sz w:val="20"/>
        </w:rPr>
        <w:t>ГАРДЕН</w:t>
      </w:r>
      <w:r>
        <w:rPr>
          <w:b/>
          <w:spacing w:val="39"/>
          <w:sz w:val="20"/>
        </w:rPr>
        <w:t> </w:t>
      </w:r>
      <w:r>
        <w:rPr>
          <w:b/>
          <w:sz w:val="20"/>
        </w:rPr>
        <w:t>(далее</w:t>
      </w:r>
      <w:r>
        <w:rPr>
          <w:b/>
          <w:spacing w:val="-6"/>
          <w:sz w:val="20"/>
        </w:rPr>
        <w:t> </w:t>
      </w:r>
      <w:r>
        <w:rPr>
          <w:b/>
          <w:sz w:val="20"/>
        </w:rPr>
        <w:t>–</w:t>
      </w:r>
      <w:r>
        <w:rPr>
          <w:b/>
          <w:spacing w:val="-5"/>
          <w:sz w:val="20"/>
        </w:rPr>
        <w:t> </w:t>
      </w:r>
      <w:r>
        <w:rPr>
          <w:b/>
          <w:sz w:val="20"/>
        </w:rPr>
        <w:t>"Компания")</w:t>
      </w:r>
      <w:r>
        <w:rPr>
          <w:b/>
          <w:spacing w:val="-6"/>
          <w:sz w:val="20"/>
        </w:rPr>
        <w:t> </w:t>
      </w:r>
      <w:r>
        <w:rPr>
          <w:b/>
          <w:sz w:val="20"/>
        </w:rPr>
        <w:t>подтверждает</w:t>
      </w:r>
      <w:r>
        <w:rPr>
          <w:b/>
          <w:spacing w:val="-4"/>
          <w:sz w:val="20"/>
        </w:rPr>
        <w:t> </w:t>
      </w:r>
      <w:r>
        <w:rPr>
          <w:b/>
          <w:sz w:val="20"/>
        </w:rPr>
        <w:t>свое</w:t>
      </w:r>
      <w:r>
        <w:rPr>
          <w:b/>
          <w:spacing w:val="-6"/>
          <w:sz w:val="20"/>
        </w:rPr>
        <w:t> </w:t>
      </w:r>
      <w:r>
        <w:rPr>
          <w:b/>
          <w:sz w:val="20"/>
        </w:rPr>
        <w:t>намерение принять Вас на работу в Российской Федерации на позицию разнорабочий .</w:t>
      </w:r>
    </w:p>
    <w:p>
      <w:pPr>
        <w:spacing w:line="240" w:lineRule="auto" w:before="0"/>
        <w:ind w:left="23" w:right="0" w:firstLine="0"/>
        <w:jc w:val="left"/>
        <w:rPr>
          <w:b/>
          <w:sz w:val="20"/>
        </w:rPr>
      </w:pPr>
      <w:r>
        <w:rPr>
          <w:b/>
          <w:sz w:val="20"/>
        </w:rPr>
        <w:t>Компания готова предоставить все необходимые документы а так же содействовать в быстром</w:t>
      </w:r>
      <w:r>
        <w:rPr>
          <w:b/>
          <w:spacing w:val="-5"/>
          <w:sz w:val="20"/>
        </w:rPr>
        <w:t> </w:t>
      </w:r>
      <w:r>
        <w:rPr>
          <w:b/>
          <w:sz w:val="20"/>
        </w:rPr>
        <w:t>получении</w:t>
      </w:r>
      <w:r>
        <w:rPr>
          <w:b/>
          <w:spacing w:val="-6"/>
          <w:sz w:val="20"/>
        </w:rPr>
        <w:t> </w:t>
      </w:r>
      <w:r>
        <w:rPr>
          <w:b/>
          <w:sz w:val="20"/>
        </w:rPr>
        <w:t>рабочий</w:t>
      </w:r>
      <w:r>
        <w:rPr>
          <w:b/>
          <w:spacing w:val="-6"/>
          <w:sz w:val="20"/>
        </w:rPr>
        <w:t> </w:t>
      </w:r>
      <w:r>
        <w:rPr>
          <w:b/>
          <w:sz w:val="20"/>
        </w:rPr>
        <w:t>визы,</w:t>
      </w:r>
      <w:r>
        <w:rPr>
          <w:b/>
          <w:spacing w:val="-6"/>
          <w:sz w:val="20"/>
        </w:rPr>
        <w:t> </w:t>
      </w:r>
      <w:r>
        <w:rPr>
          <w:b/>
          <w:sz w:val="20"/>
        </w:rPr>
        <w:t>при</w:t>
      </w:r>
      <w:r>
        <w:rPr>
          <w:b/>
          <w:spacing w:val="-6"/>
          <w:sz w:val="20"/>
        </w:rPr>
        <w:t> </w:t>
      </w:r>
      <w:r>
        <w:rPr>
          <w:b/>
          <w:sz w:val="20"/>
        </w:rPr>
        <w:t>условии</w:t>
      </w:r>
      <w:r>
        <w:rPr>
          <w:b/>
          <w:spacing w:val="-6"/>
          <w:sz w:val="20"/>
        </w:rPr>
        <w:t> </w:t>
      </w:r>
      <w:r>
        <w:rPr>
          <w:b/>
          <w:sz w:val="20"/>
        </w:rPr>
        <w:t>предварительного</w:t>
      </w:r>
      <w:r>
        <w:rPr>
          <w:b/>
          <w:spacing w:val="-3"/>
          <w:sz w:val="20"/>
        </w:rPr>
        <w:t> </w:t>
      </w:r>
      <w:r>
        <w:rPr>
          <w:b/>
          <w:sz w:val="20"/>
        </w:rPr>
        <w:t>согласования</w:t>
      </w:r>
      <w:r>
        <w:rPr>
          <w:b/>
          <w:spacing w:val="-4"/>
          <w:sz w:val="20"/>
        </w:rPr>
        <w:t> </w:t>
      </w:r>
      <w:r>
        <w:rPr>
          <w:b/>
          <w:sz w:val="20"/>
        </w:rPr>
        <w:t>ниже перечисленых рабочих обязательств со стороны сотрудника .</w:t>
      </w:r>
    </w:p>
    <w:p>
      <w:pPr>
        <w:pStyle w:val="BodyText"/>
        <w:spacing w:before="233"/>
        <w:ind w:left="23"/>
      </w:pPr>
      <w:r>
        <w:rPr/>
        <w:t>Основные</w:t>
      </w:r>
      <w:r>
        <w:rPr>
          <w:spacing w:val="-3"/>
        </w:rPr>
        <w:t> </w:t>
      </w:r>
      <w:r>
        <w:rPr/>
        <w:t>условия</w:t>
      </w:r>
      <w:r>
        <w:rPr>
          <w:spacing w:val="-5"/>
        </w:rPr>
        <w:t> </w:t>
      </w:r>
      <w:r>
        <w:rPr/>
        <w:t>предлагаемого</w:t>
      </w:r>
      <w:r>
        <w:rPr>
          <w:spacing w:val="-5"/>
        </w:rPr>
        <w:t> </w:t>
      </w:r>
      <w:r>
        <w:rPr/>
        <w:t>трудового</w:t>
      </w:r>
      <w:r>
        <w:rPr>
          <w:spacing w:val="-4"/>
        </w:rPr>
        <w:t> </w:t>
      </w:r>
      <w:r>
        <w:rPr>
          <w:spacing w:val="-2"/>
        </w:rPr>
        <w:t>договора:</w:t>
      </w:r>
    </w:p>
    <w:p>
      <w:pPr>
        <w:pStyle w:val="BodyText"/>
        <w:spacing w:before="1"/>
      </w:pPr>
    </w:p>
    <w:p>
      <w:pPr>
        <w:pStyle w:val="ListParagraph"/>
        <w:numPr>
          <w:ilvl w:val="0"/>
          <w:numId w:val="1"/>
        </w:numPr>
        <w:tabs>
          <w:tab w:pos="744" w:val="left" w:leader="none"/>
        </w:tabs>
        <w:spacing w:line="240" w:lineRule="auto" w:before="0" w:after="0"/>
        <w:ind w:left="744" w:right="324" w:hanging="360"/>
        <w:jc w:val="left"/>
        <w:rPr>
          <w:sz w:val="20"/>
        </w:rPr>
      </w:pPr>
      <w:r>
        <w:rPr>
          <w:sz w:val="20"/>
        </w:rPr>
        <w:t>Рабочее время:шестидневная рабочая неделя (понедельник – суббота )с рабочим графиком</w:t>
      </w:r>
      <w:r>
        <w:rPr>
          <w:spacing w:val="-2"/>
          <w:sz w:val="20"/>
        </w:rPr>
        <w:t> </w:t>
      </w:r>
      <w:r>
        <w:rPr>
          <w:sz w:val="20"/>
        </w:rPr>
        <w:t>с</w:t>
      </w:r>
      <w:r>
        <w:rPr>
          <w:spacing w:val="-1"/>
          <w:sz w:val="20"/>
        </w:rPr>
        <w:t> </w:t>
      </w:r>
      <w:r>
        <w:rPr>
          <w:sz w:val="20"/>
        </w:rPr>
        <w:t>9:00</w:t>
      </w:r>
      <w:r>
        <w:rPr>
          <w:spacing w:val="-3"/>
          <w:sz w:val="20"/>
        </w:rPr>
        <w:t> </w:t>
      </w:r>
      <w:r>
        <w:rPr>
          <w:sz w:val="20"/>
        </w:rPr>
        <w:t>до</w:t>
      </w:r>
      <w:r>
        <w:rPr>
          <w:spacing w:val="-4"/>
          <w:sz w:val="20"/>
        </w:rPr>
        <w:t> </w:t>
      </w:r>
      <w:r>
        <w:rPr>
          <w:sz w:val="20"/>
        </w:rPr>
        <w:t>18:00.</w:t>
      </w:r>
      <w:r>
        <w:rPr>
          <w:spacing w:val="-4"/>
          <w:sz w:val="20"/>
        </w:rPr>
        <w:t> </w:t>
      </w:r>
      <w:r>
        <w:rPr>
          <w:sz w:val="20"/>
        </w:rPr>
        <w:t>В</w:t>
      </w:r>
      <w:r>
        <w:rPr>
          <w:spacing w:val="-5"/>
          <w:sz w:val="20"/>
        </w:rPr>
        <w:t> </w:t>
      </w:r>
      <w:r>
        <w:rPr>
          <w:sz w:val="20"/>
        </w:rPr>
        <w:t>течение рабочего</w:t>
      </w:r>
      <w:r>
        <w:rPr>
          <w:spacing w:val="-3"/>
          <w:sz w:val="20"/>
        </w:rPr>
        <w:t> </w:t>
      </w:r>
      <w:r>
        <w:rPr>
          <w:sz w:val="20"/>
        </w:rPr>
        <w:t>дня</w:t>
      </w:r>
      <w:r>
        <w:rPr>
          <w:spacing w:val="-9"/>
          <w:sz w:val="20"/>
        </w:rPr>
        <w:t> </w:t>
      </w:r>
      <w:r>
        <w:rPr>
          <w:sz w:val="20"/>
        </w:rPr>
        <w:t>предусмотрен</w:t>
      </w:r>
      <w:r>
        <w:rPr>
          <w:spacing w:val="-1"/>
          <w:sz w:val="20"/>
        </w:rPr>
        <w:t> </w:t>
      </w:r>
      <w:r>
        <w:rPr>
          <w:sz w:val="20"/>
        </w:rPr>
        <w:t>один</w:t>
      </w:r>
      <w:r>
        <w:rPr>
          <w:spacing w:val="-1"/>
          <w:sz w:val="20"/>
        </w:rPr>
        <w:t> </w:t>
      </w:r>
      <w:r>
        <w:rPr>
          <w:sz w:val="20"/>
        </w:rPr>
        <w:t>час</w:t>
      </w:r>
      <w:r>
        <w:rPr>
          <w:spacing w:val="-1"/>
          <w:sz w:val="20"/>
        </w:rPr>
        <w:t> </w:t>
      </w:r>
      <w:r>
        <w:rPr>
          <w:sz w:val="20"/>
        </w:rPr>
        <w:t>на</w:t>
      </w:r>
      <w:r>
        <w:rPr>
          <w:spacing w:val="-1"/>
          <w:sz w:val="20"/>
        </w:rPr>
        <w:t> </w:t>
      </w:r>
      <w:r>
        <w:rPr>
          <w:sz w:val="20"/>
        </w:rPr>
        <w:t>обеденный </w:t>
      </w:r>
      <w:r>
        <w:rPr>
          <w:spacing w:val="-2"/>
          <w:sz w:val="20"/>
        </w:rPr>
        <w:t>перерыв.</w:t>
      </w:r>
    </w:p>
    <w:p>
      <w:pPr>
        <w:pStyle w:val="ListParagraph"/>
        <w:numPr>
          <w:ilvl w:val="0"/>
          <w:numId w:val="1"/>
        </w:numPr>
        <w:tabs>
          <w:tab w:pos="261" w:val="left" w:leader="none"/>
        </w:tabs>
        <w:spacing w:line="240" w:lineRule="auto" w:before="232" w:after="0"/>
        <w:ind w:left="261" w:right="0" w:hanging="238"/>
        <w:jc w:val="left"/>
        <w:rPr>
          <w:sz w:val="20"/>
        </w:rPr>
      </w:pPr>
      <w:r>
        <w:rPr>
          <w:sz w:val="20"/>
        </w:rPr>
        <w:t>Заработная</w:t>
      </w:r>
      <w:r>
        <w:rPr>
          <w:spacing w:val="-3"/>
          <w:sz w:val="20"/>
        </w:rPr>
        <w:t> </w:t>
      </w:r>
      <w:r>
        <w:rPr>
          <w:spacing w:val="-2"/>
          <w:sz w:val="20"/>
        </w:rPr>
        <w:t>плата:</w:t>
      </w:r>
    </w:p>
    <w:p>
      <w:pPr>
        <w:pStyle w:val="BodyText"/>
        <w:ind w:left="203"/>
      </w:pPr>
      <w:r>
        <w:rPr/>
        <w:t>Фиксированный</w:t>
      </w:r>
      <w:r>
        <w:rPr>
          <w:spacing w:val="-4"/>
        </w:rPr>
        <w:t> </w:t>
      </w:r>
      <w:r>
        <w:rPr/>
        <w:t>оклад:</w:t>
      </w:r>
      <w:r>
        <w:rPr>
          <w:spacing w:val="-2"/>
        </w:rPr>
        <w:t> </w:t>
      </w:r>
      <w:r>
        <w:rPr/>
        <w:t>45</w:t>
      </w:r>
      <w:r>
        <w:rPr>
          <w:spacing w:val="-4"/>
        </w:rPr>
        <w:t> </w:t>
      </w:r>
      <w:r>
        <w:rPr/>
        <w:t>000</w:t>
      </w:r>
      <w:r>
        <w:rPr>
          <w:spacing w:val="-3"/>
        </w:rPr>
        <w:t> </w:t>
      </w:r>
      <w:r>
        <w:rPr/>
        <w:t>(Сорок</w:t>
      </w:r>
      <w:r>
        <w:rPr>
          <w:spacing w:val="-2"/>
        </w:rPr>
        <w:t> </w:t>
      </w:r>
      <w:r>
        <w:rPr/>
        <w:t>пять</w:t>
      </w:r>
      <w:r>
        <w:rPr>
          <w:spacing w:val="-2"/>
        </w:rPr>
        <w:t> </w:t>
      </w:r>
      <w:r>
        <w:rPr/>
        <w:t>тысяч)</w:t>
      </w:r>
      <w:r>
        <w:rPr>
          <w:spacing w:val="-4"/>
        </w:rPr>
        <w:t> </w:t>
      </w:r>
      <w:r>
        <w:rPr/>
        <w:t>рублей</w:t>
      </w:r>
      <w:r>
        <w:rPr>
          <w:spacing w:val="-2"/>
        </w:rPr>
        <w:t> </w:t>
      </w:r>
      <w:r>
        <w:rPr/>
        <w:t>в</w:t>
      </w:r>
      <w:r>
        <w:rPr>
          <w:spacing w:val="-2"/>
        </w:rPr>
        <w:t> месяц.</w:t>
      </w:r>
    </w:p>
    <w:p>
      <w:pPr>
        <w:pStyle w:val="BodyText"/>
        <w:spacing w:before="1"/>
        <w:ind w:left="23" w:right="50" w:firstLine="180"/>
      </w:pPr>
      <w:r>
        <w:rPr/>
        <w:t>Дополнительно: Ежемесячные бонусы и премии, размер которых определяется в зависимости</w:t>
      </w:r>
      <w:r>
        <w:rPr>
          <w:spacing w:val="40"/>
        </w:rPr>
        <w:t> </w:t>
      </w:r>
      <w:r>
        <w:rPr/>
        <w:t>от результатов работы Компании и личных показателей сотрудника. С учетом стандартных бонусов</w:t>
      </w:r>
      <w:r>
        <w:rPr>
          <w:spacing w:val="-1"/>
        </w:rPr>
        <w:t> </w:t>
      </w:r>
      <w:r>
        <w:rPr/>
        <w:t>и</w:t>
      </w:r>
      <w:r>
        <w:rPr>
          <w:spacing w:val="-5"/>
        </w:rPr>
        <w:t> </w:t>
      </w:r>
      <w:r>
        <w:rPr/>
        <w:t>премий,</w:t>
      </w:r>
      <w:r>
        <w:rPr>
          <w:spacing w:val="-3"/>
        </w:rPr>
        <w:t> </w:t>
      </w:r>
      <w:r>
        <w:rPr/>
        <w:t>Ваша</w:t>
      </w:r>
      <w:r>
        <w:rPr>
          <w:spacing w:val="-5"/>
        </w:rPr>
        <w:t> </w:t>
      </w:r>
      <w:r>
        <w:rPr/>
        <w:t>общая</w:t>
      </w:r>
      <w:r>
        <w:rPr>
          <w:spacing w:val="-7"/>
        </w:rPr>
        <w:t> </w:t>
      </w:r>
      <w:r>
        <w:rPr/>
        <w:t>ежемесячная</w:t>
      </w:r>
      <w:r>
        <w:rPr>
          <w:spacing w:val="-3"/>
        </w:rPr>
        <w:t> </w:t>
      </w:r>
      <w:r>
        <w:rPr/>
        <w:t>заработная</w:t>
      </w:r>
      <w:r>
        <w:rPr>
          <w:spacing w:val="-3"/>
        </w:rPr>
        <w:t> </w:t>
      </w:r>
      <w:r>
        <w:rPr/>
        <w:t>плата может</w:t>
      </w:r>
      <w:r>
        <w:rPr>
          <w:spacing w:val="-4"/>
        </w:rPr>
        <w:t> </w:t>
      </w:r>
      <w:r>
        <w:rPr/>
        <w:t>достигать</w:t>
      </w:r>
      <w:r>
        <w:rPr>
          <w:spacing w:val="-5"/>
        </w:rPr>
        <w:t> </w:t>
      </w:r>
      <w:r>
        <w:rPr/>
        <w:t>55</w:t>
      </w:r>
      <w:r>
        <w:rPr>
          <w:spacing w:val="-2"/>
        </w:rPr>
        <w:t> </w:t>
      </w:r>
      <w:r>
        <w:rPr/>
        <w:t>000</w:t>
      </w:r>
      <w:r>
        <w:rPr>
          <w:spacing w:val="-2"/>
        </w:rPr>
        <w:t> </w:t>
      </w:r>
      <w:r>
        <w:rPr/>
        <w:t>(Пятьдесят пять тысяч) рублей.</w:t>
      </w:r>
    </w:p>
    <w:p>
      <w:pPr>
        <w:pStyle w:val="BodyText"/>
        <w:spacing w:before="3"/>
        <w:ind w:left="23" w:right="773" w:firstLine="270"/>
        <w:jc w:val="both"/>
      </w:pPr>
      <w:r>
        <w:rPr/>
        <w:t>Оплата</w:t>
      </w:r>
      <w:r>
        <w:rPr>
          <w:spacing w:val="-7"/>
        </w:rPr>
        <w:t> </w:t>
      </w:r>
      <w:r>
        <w:rPr/>
        <w:t>переработок:</w:t>
      </w:r>
      <w:r>
        <w:rPr>
          <w:spacing w:val="-7"/>
        </w:rPr>
        <w:t> </w:t>
      </w:r>
      <w:r>
        <w:rPr/>
        <w:t>За</w:t>
      </w:r>
      <w:r>
        <w:rPr>
          <w:spacing w:val="-7"/>
        </w:rPr>
        <w:t> </w:t>
      </w:r>
      <w:r>
        <w:rPr/>
        <w:t>каждый</w:t>
      </w:r>
      <w:r>
        <w:rPr>
          <w:spacing w:val="-3"/>
        </w:rPr>
        <w:t> </w:t>
      </w:r>
      <w:r>
        <w:rPr/>
        <w:t>час</w:t>
      </w:r>
      <w:r>
        <w:rPr>
          <w:spacing w:val="-3"/>
        </w:rPr>
        <w:t> </w:t>
      </w:r>
      <w:r>
        <w:rPr/>
        <w:t>работы,</w:t>
      </w:r>
      <w:r>
        <w:rPr>
          <w:spacing w:val="-5"/>
        </w:rPr>
        <w:t> </w:t>
      </w:r>
      <w:r>
        <w:rPr/>
        <w:t>выполненный</w:t>
      </w:r>
      <w:r>
        <w:rPr>
          <w:spacing w:val="-3"/>
        </w:rPr>
        <w:t> </w:t>
      </w:r>
      <w:r>
        <w:rPr/>
        <w:t>сверх</w:t>
      </w:r>
      <w:r>
        <w:rPr>
          <w:spacing w:val="-6"/>
        </w:rPr>
        <w:t> </w:t>
      </w:r>
      <w:r>
        <w:rPr/>
        <w:t>установленной</w:t>
      </w:r>
      <w:r>
        <w:rPr>
          <w:spacing w:val="-7"/>
        </w:rPr>
        <w:t> </w:t>
      </w:r>
      <w:r>
        <w:rPr/>
        <w:t>нормы рабочего времени, Вам будет выплачиваться дополнительная</w:t>
      </w:r>
      <w:r>
        <w:rPr>
          <w:spacing w:val="-3"/>
        </w:rPr>
        <w:t> </w:t>
      </w:r>
      <w:r>
        <w:rPr/>
        <w:t>компенсация в</w:t>
      </w:r>
      <w:r>
        <w:rPr>
          <w:spacing w:val="-1"/>
        </w:rPr>
        <w:t> </w:t>
      </w:r>
      <w:r>
        <w:rPr/>
        <w:t>размере 400 (Четыреста) рублей за час.</w:t>
      </w:r>
    </w:p>
    <w:p>
      <w:pPr>
        <w:pStyle w:val="ListParagraph"/>
        <w:numPr>
          <w:ilvl w:val="0"/>
          <w:numId w:val="1"/>
        </w:numPr>
        <w:tabs>
          <w:tab w:pos="261" w:val="left" w:leader="none"/>
        </w:tabs>
        <w:spacing w:line="240" w:lineRule="auto" w:before="231" w:after="0"/>
        <w:ind w:left="261" w:right="0" w:hanging="238"/>
        <w:jc w:val="left"/>
        <w:rPr>
          <w:sz w:val="20"/>
        </w:rPr>
      </w:pPr>
      <w:r>
        <w:rPr>
          <w:sz w:val="20"/>
        </w:rPr>
        <w:t>Социальный</w:t>
      </w:r>
      <w:r>
        <w:rPr>
          <w:spacing w:val="-7"/>
          <w:sz w:val="20"/>
        </w:rPr>
        <w:t> </w:t>
      </w:r>
      <w:r>
        <w:rPr>
          <w:sz w:val="20"/>
        </w:rPr>
        <w:t>пакет</w:t>
      </w:r>
      <w:r>
        <w:rPr>
          <w:spacing w:val="-4"/>
          <w:sz w:val="20"/>
        </w:rPr>
        <w:t> </w:t>
      </w:r>
      <w:r>
        <w:rPr>
          <w:sz w:val="20"/>
        </w:rPr>
        <w:t>и</w:t>
      </w:r>
      <w:r>
        <w:rPr>
          <w:spacing w:val="-5"/>
          <w:sz w:val="20"/>
        </w:rPr>
        <w:t> </w:t>
      </w:r>
      <w:r>
        <w:rPr>
          <w:sz w:val="20"/>
        </w:rPr>
        <w:t>льготы:В</w:t>
      </w:r>
      <w:r>
        <w:rPr>
          <w:spacing w:val="-4"/>
          <w:sz w:val="20"/>
        </w:rPr>
        <w:t> </w:t>
      </w:r>
      <w:r>
        <w:rPr>
          <w:sz w:val="20"/>
        </w:rPr>
        <w:t>рамках</w:t>
      </w:r>
      <w:r>
        <w:rPr>
          <w:spacing w:val="-4"/>
          <w:sz w:val="20"/>
        </w:rPr>
        <w:t> </w:t>
      </w:r>
      <w:r>
        <w:rPr>
          <w:sz w:val="20"/>
        </w:rPr>
        <w:t>трудового</w:t>
      </w:r>
      <w:r>
        <w:rPr>
          <w:spacing w:val="-2"/>
          <w:sz w:val="20"/>
        </w:rPr>
        <w:t> </w:t>
      </w:r>
      <w:r>
        <w:rPr>
          <w:sz w:val="20"/>
        </w:rPr>
        <w:t>договора Компания</w:t>
      </w:r>
      <w:r>
        <w:rPr>
          <w:spacing w:val="-3"/>
          <w:sz w:val="20"/>
        </w:rPr>
        <w:t> </w:t>
      </w:r>
      <w:r>
        <w:rPr>
          <w:spacing w:val="-2"/>
          <w:sz w:val="20"/>
        </w:rPr>
        <w:t>предоставляет:</w:t>
      </w:r>
    </w:p>
    <w:p>
      <w:pPr>
        <w:pStyle w:val="BodyText"/>
        <w:spacing w:before="1"/>
        <w:ind w:left="23" w:firstLine="180"/>
      </w:pPr>
      <w:r>
        <w:rPr/>
        <w:t>Услуги</w:t>
      </w:r>
      <w:r>
        <w:rPr>
          <w:spacing w:val="-2"/>
        </w:rPr>
        <w:t> </w:t>
      </w:r>
      <w:r>
        <w:rPr/>
        <w:t>транспорта</w:t>
      </w:r>
      <w:r>
        <w:rPr>
          <w:spacing w:val="-3"/>
        </w:rPr>
        <w:t> </w:t>
      </w:r>
      <w:r>
        <w:rPr/>
        <w:t>(доставка</w:t>
      </w:r>
      <w:r>
        <w:rPr>
          <w:spacing w:val="-6"/>
        </w:rPr>
        <w:t> </w:t>
      </w:r>
      <w:r>
        <w:rPr/>
        <w:t>к</w:t>
      </w:r>
      <w:r>
        <w:rPr>
          <w:spacing w:val="-3"/>
        </w:rPr>
        <w:t> </w:t>
      </w:r>
      <w:r>
        <w:rPr/>
        <w:t>месту</w:t>
      </w:r>
      <w:r>
        <w:rPr>
          <w:spacing w:val="-6"/>
        </w:rPr>
        <w:t> </w:t>
      </w:r>
      <w:r>
        <w:rPr/>
        <w:t>работы</w:t>
      </w:r>
      <w:r>
        <w:rPr>
          <w:spacing w:val="-4"/>
        </w:rPr>
        <w:t> </w:t>
      </w:r>
      <w:r>
        <w:rPr/>
        <w:t>и</w:t>
      </w:r>
      <w:r>
        <w:rPr>
          <w:spacing w:val="-7"/>
        </w:rPr>
        <w:t> </w:t>
      </w:r>
      <w:r>
        <w:rPr/>
        <w:t>обратно,</w:t>
      </w:r>
      <w:r>
        <w:rPr>
          <w:spacing w:val="-6"/>
        </w:rPr>
        <w:t> </w:t>
      </w:r>
      <w:r>
        <w:rPr/>
        <w:t>или</w:t>
      </w:r>
      <w:r>
        <w:rPr>
          <w:spacing w:val="-3"/>
        </w:rPr>
        <w:t> </w:t>
      </w:r>
      <w:r>
        <w:rPr/>
        <w:t>компенсация</w:t>
      </w:r>
      <w:r>
        <w:rPr>
          <w:spacing w:val="-6"/>
        </w:rPr>
        <w:t> </w:t>
      </w:r>
      <w:r>
        <w:rPr/>
        <w:t>транспортных </w:t>
      </w:r>
      <w:r>
        <w:rPr>
          <w:spacing w:val="-2"/>
        </w:rPr>
        <w:t>расходов).</w:t>
      </w:r>
    </w:p>
    <w:p>
      <w:pPr>
        <w:pStyle w:val="BodyText"/>
        <w:spacing w:before="1"/>
        <w:ind w:left="203"/>
      </w:pPr>
      <w:r>
        <w:rPr/>
        <w:t>Место</w:t>
      </w:r>
      <w:r>
        <w:rPr>
          <w:spacing w:val="-12"/>
        </w:rPr>
        <w:t> </w:t>
      </w:r>
      <w:r>
        <w:rPr/>
        <w:t>проживания(оборудованное</w:t>
      </w:r>
      <w:r>
        <w:rPr>
          <w:spacing w:val="-7"/>
        </w:rPr>
        <w:t> </w:t>
      </w:r>
      <w:r>
        <w:rPr/>
        <w:t>жилье</w:t>
      </w:r>
      <w:r>
        <w:rPr>
          <w:spacing w:val="-11"/>
        </w:rPr>
        <w:t> </w:t>
      </w:r>
      <w:r>
        <w:rPr/>
        <w:t>предоставляется</w:t>
      </w:r>
      <w:r>
        <w:rPr>
          <w:spacing w:val="-9"/>
        </w:rPr>
        <w:t> </w:t>
      </w:r>
      <w:r>
        <w:rPr>
          <w:spacing w:val="-2"/>
        </w:rPr>
        <w:t>Компанией).</w:t>
      </w:r>
    </w:p>
    <w:p>
      <w:pPr>
        <w:pStyle w:val="BodyText"/>
        <w:spacing w:before="1"/>
        <w:ind w:left="23" w:firstLine="180"/>
      </w:pPr>
      <w:r>
        <w:rPr/>
        <w:t>Фиксированная</w:t>
      </w:r>
      <w:r>
        <w:rPr>
          <w:spacing w:val="-7"/>
        </w:rPr>
        <w:t> </w:t>
      </w:r>
      <w:r>
        <w:rPr/>
        <w:t>компенсация</w:t>
      </w:r>
      <w:r>
        <w:rPr>
          <w:spacing w:val="-7"/>
        </w:rPr>
        <w:t> </w:t>
      </w:r>
      <w:r>
        <w:rPr/>
        <w:t>на</w:t>
      </w:r>
      <w:r>
        <w:rPr>
          <w:spacing w:val="-7"/>
        </w:rPr>
        <w:t> </w:t>
      </w:r>
      <w:r>
        <w:rPr/>
        <w:t>питание:Компания</w:t>
      </w:r>
      <w:r>
        <w:rPr>
          <w:spacing w:val="-7"/>
        </w:rPr>
        <w:t> </w:t>
      </w:r>
      <w:r>
        <w:rPr/>
        <w:t>предоставляет</w:t>
      </w:r>
      <w:r>
        <w:rPr>
          <w:spacing w:val="-7"/>
        </w:rPr>
        <w:t> </w:t>
      </w:r>
      <w:r>
        <w:rPr/>
        <w:t>либо</w:t>
      </w:r>
      <w:r>
        <w:rPr>
          <w:spacing w:val="-7"/>
        </w:rPr>
        <w:t> </w:t>
      </w:r>
      <w:r>
        <w:rPr/>
        <w:t>фиксированную денежную компенсацию на питание,либо продуктовый набор (на выбор Компании).</w:t>
      </w:r>
    </w:p>
    <w:p>
      <w:pPr>
        <w:pStyle w:val="BodyText"/>
        <w:spacing w:line="237" w:lineRule="auto" w:before="3"/>
        <w:ind w:left="23" w:right="72"/>
      </w:pPr>
      <w:r>
        <w:rPr/>
        <w:t>Медицинское</w:t>
      </w:r>
      <w:r>
        <w:rPr>
          <w:spacing w:val="-1"/>
        </w:rPr>
        <w:t> </w:t>
      </w:r>
      <w:r>
        <w:rPr/>
        <w:t>страхование: Компания обеспечивает</w:t>
      </w:r>
      <w:r>
        <w:rPr>
          <w:spacing w:val="-1"/>
        </w:rPr>
        <w:t> </w:t>
      </w:r>
      <w:r>
        <w:rPr/>
        <w:t>Вас</w:t>
      </w:r>
      <w:r>
        <w:rPr>
          <w:spacing w:val="-2"/>
        </w:rPr>
        <w:t> </w:t>
      </w:r>
      <w:r>
        <w:rPr/>
        <w:t>полисом добровольного медицинского страхования (ДМС)</w:t>
      </w:r>
      <w:r>
        <w:rPr>
          <w:spacing w:val="40"/>
        </w:rPr>
        <w:t> </w:t>
      </w:r>
      <w:r>
        <w:rPr/>
        <w:t>в соответствии с действующей корпоративной программой, предоставляющей</w:t>
      </w:r>
      <w:r>
        <w:rPr>
          <w:spacing w:val="-3"/>
        </w:rPr>
        <w:t> </w:t>
      </w:r>
      <w:r>
        <w:rPr/>
        <w:t>доступ</w:t>
      </w:r>
      <w:r>
        <w:rPr>
          <w:spacing w:val="-3"/>
        </w:rPr>
        <w:t> </w:t>
      </w:r>
      <w:r>
        <w:rPr/>
        <w:t>к</w:t>
      </w:r>
      <w:r>
        <w:rPr>
          <w:spacing w:val="-7"/>
        </w:rPr>
        <w:t> </w:t>
      </w:r>
      <w:r>
        <w:rPr/>
        <w:t>медицинским</w:t>
      </w:r>
      <w:r>
        <w:rPr>
          <w:spacing w:val="-4"/>
        </w:rPr>
        <w:t> </w:t>
      </w:r>
      <w:r>
        <w:rPr/>
        <w:t>услугам</w:t>
      </w:r>
      <w:r>
        <w:rPr>
          <w:spacing w:val="-4"/>
        </w:rPr>
        <w:t> </w:t>
      </w:r>
      <w:r>
        <w:rPr/>
        <w:t>в</w:t>
      </w:r>
      <w:r>
        <w:rPr>
          <w:spacing w:val="-8"/>
        </w:rPr>
        <w:t> </w:t>
      </w:r>
      <w:r>
        <w:rPr/>
        <w:t>аккредитованных</w:t>
      </w:r>
      <w:r>
        <w:rPr>
          <w:spacing w:val="-6"/>
        </w:rPr>
        <w:t> </w:t>
      </w:r>
      <w:r>
        <w:rPr/>
        <w:t>клиниках</w:t>
      </w:r>
      <w:r>
        <w:rPr>
          <w:spacing w:val="-6"/>
        </w:rPr>
        <w:t> </w:t>
      </w:r>
      <w:r>
        <w:rPr/>
        <w:t>на</w:t>
      </w:r>
      <w:r>
        <w:rPr>
          <w:spacing w:val="-3"/>
        </w:rPr>
        <w:t> </w:t>
      </w:r>
      <w:r>
        <w:rPr/>
        <w:t>территории Российской Федерации.</w:t>
      </w:r>
    </w:p>
    <w:p>
      <w:pPr>
        <w:pStyle w:val="BodyText"/>
        <w:spacing w:before="5"/>
      </w:pPr>
    </w:p>
    <w:p>
      <w:pPr>
        <w:pStyle w:val="BodyText"/>
        <w:ind w:left="23"/>
      </w:pPr>
      <w:r>
        <w:rPr/>
        <w:t>Компания</w:t>
      </w:r>
      <w:r>
        <w:rPr>
          <w:spacing w:val="-6"/>
        </w:rPr>
        <w:t> </w:t>
      </w:r>
      <w:r>
        <w:rPr/>
        <w:t>высоко</w:t>
      </w:r>
      <w:r>
        <w:rPr>
          <w:spacing w:val="-6"/>
        </w:rPr>
        <w:t> </w:t>
      </w:r>
      <w:r>
        <w:rPr/>
        <w:t>ценит</w:t>
      </w:r>
      <w:r>
        <w:rPr>
          <w:spacing w:val="-6"/>
        </w:rPr>
        <w:t> </w:t>
      </w:r>
      <w:r>
        <w:rPr/>
        <w:t>Ваши</w:t>
      </w:r>
      <w:r>
        <w:rPr>
          <w:spacing w:val="-3"/>
        </w:rPr>
        <w:t> </w:t>
      </w:r>
      <w:r>
        <w:rPr/>
        <w:t>профессиональные</w:t>
      </w:r>
      <w:r>
        <w:rPr>
          <w:spacing w:val="-2"/>
        </w:rPr>
        <w:t> </w:t>
      </w:r>
      <w:r>
        <w:rPr/>
        <w:t>качества</w:t>
      </w:r>
      <w:r>
        <w:rPr>
          <w:spacing w:val="-2"/>
        </w:rPr>
        <w:t> </w:t>
      </w:r>
      <w:r>
        <w:rPr/>
        <w:t>и</w:t>
      </w:r>
      <w:r>
        <w:rPr>
          <w:spacing w:val="-3"/>
        </w:rPr>
        <w:t> </w:t>
      </w:r>
      <w:r>
        <w:rPr/>
        <w:t>заинтересована</w:t>
      </w:r>
      <w:r>
        <w:rPr>
          <w:spacing w:val="-3"/>
        </w:rPr>
        <w:t> </w:t>
      </w:r>
      <w:r>
        <w:rPr/>
        <w:t>в</w:t>
      </w:r>
      <w:r>
        <w:rPr>
          <w:spacing w:val="-4"/>
        </w:rPr>
        <w:t> </w:t>
      </w:r>
      <w:r>
        <w:rPr/>
        <w:t>Вашем</w:t>
      </w:r>
      <w:r>
        <w:rPr>
          <w:spacing w:val="-4"/>
        </w:rPr>
        <w:t> </w:t>
      </w:r>
      <w:r>
        <w:rPr/>
        <w:t>приезде</w:t>
      </w:r>
      <w:r>
        <w:rPr>
          <w:spacing w:val="-2"/>
        </w:rPr>
        <w:t> </w:t>
      </w:r>
      <w:r>
        <w:rPr/>
        <w:t>и работе в нашем коллективе.</w:t>
      </w:r>
    </w:p>
    <w:p>
      <w:pPr>
        <w:pStyle w:val="BodyText"/>
      </w:pPr>
    </w:p>
    <w:p>
      <w:pPr>
        <w:pStyle w:val="BodyText"/>
      </w:pPr>
    </w:p>
    <w:p>
      <w:pPr>
        <w:pStyle w:val="BodyText"/>
        <w:spacing w:before="3"/>
      </w:pPr>
    </w:p>
    <w:p>
      <w:pPr>
        <w:spacing w:line="240" w:lineRule="auto" w:before="0"/>
        <w:ind w:left="23" w:right="0" w:firstLine="0"/>
        <w:jc w:val="left"/>
        <w:rPr>
          <w:b/>
          <w:sz w:val="20"/>
        </w:rPr>
      </w:pPr>
      <w:r>
        <w:rPr>
          <w:b/>
          <w:sz w:val="20"/>
        </w:rPr>
        <w:t>Важное</w:t>
      </w:r>
      <w:r>
        <w:rPr>
          <w:b/>
          <w:spacing w:val="-5"/>
          <w:sz w:val="20"/>
        </w:rPr>
        <w:t> </w:t>
      </w:r>
      <w:r>
        <w:rPr>
          <w:b/>
          <w:sz w:val="20"/>
        </w:rPr>
        <w:t>уведомление:В</w:t>
      </w:r>
      <w:r>
        <w:rPr>
          <w:b/>
          <w:spacing w:val="-4"/>
          <w:sz w:val="20"/>
        </w:rPr>
        <w:t> </w:t>
      </w:r>
      <w:r>
        <w:rPr>
          <w:b/>
          <w:sz w:val="20"/>
        </w:rPr>
        <w:t>связи</w:t>
      </w:r>
      <w:r>
        <w:rPr>
          <w:b/>
          <w:spacing w:val="-5"/>
          <w:sz w:val="20"/>
        </w:rPr>
        <w:t> </w:t>
      </w:r>
      <w:r>
        <w:rPr>
          <w:b/>
          <w:sz w:val="20"/>
        </w:rPr>
        <w:t>с</w:t>
      </w:r>
      <w:r>
        <w:rPr>
          <w:b/>
          <w:spacing w:val="-3"/>
          <w:sz w:val="20"/>
        </w:rPr>
        <w:t> </w:t>
      </w:r>
      <w:r>
        <w:rPr>
          <w:b/>
          <w:sz w:val="20"/>
        </w:rPr>
        <w:t>Вашим</w:t>
      </w:r>
      <w:r>
        <w:rPr>
          <w:b/>
          <w:spacing w:val="-4"/>
          <w:sz w:val="20"/>
        </w:rPr>
        <w:t> </w:t>
      </w:r>
      <w:r>
        <w:rPr>
          <w:b/>
          <w:sz w:val="20"/>
        </w:rPr>
        <w:t>приглашением</w:t>
      </w:r>
      <w:r>
        <w:rPr>
          <w:b/>
          <w:spacing w:val="-4"/>
          <w:sz w:val="20"/>
        </w:rPr>
        <w:t> </w:t>
      </w:r>
      <w:r>
        <w:rPr>
          <w:b/>
          <w:sz w:val="20"/>
        </w:rPr>
        <w:t>на</w:t>
      </w:r>
      <w:r>
        <w:rPr>
          <w:b/>
          <w:spacing w:val="-6"/>
          <w:sz w:val="20"/>
        </w:rPr>
        <w:t> </w:t>
      </w:r>
      <w:r>
        <w:rPr>
          <w:b/>
          <w:sz w:val="20"/>
        </w:rPr>
        <w:t>работу</w:t>
      </w:r>
      <w:r>
        <w:rPr>
          <w:b/>
          <w:spacing w:val="-5"/>
          <w:sz w:val="20"/>
        </w:rPr>
        <w:t> </w:t>
      </w:r>
      <w:r>
        <w:rPr>
          <w:b/>
          <w:sz w:val="20"/>
        </w:rPr>
        <w:t>в</w:t>
      </w:r>
      <w:r>
        <w:rPr>
          <w:b/>
          <w:spacing w:val="-5"/>
          <w:sz w:val="20"/>
        </w:rPr>
        <w:t> </w:t>
      </w:r>
      <w:r>
        <w:rPr>
          <w:b/>
          <w:sz w:val="20"/>
        </w:rPr>
        <w:t>Российскую</w:t>
      </w:r>
      <w:r>
        <w:rPr>
          <w:b/>
          <w:spacing w:val="-2"/>
          <w:sz w:val="20"/>
        </w:rPr>
        <w:t> </w:t>
      </w:r>
      <w:r>
        <w:rPr>
          <w:b/>
          <w:sz w:val="20"/>
        </w:rPr>
        <w:t>Федерацию, Компания</w:t>
      </w:r>
      <w:r>
        <w:rPr>
          <w:b/>
          <w:spacing w:val="-2"/>
          <w:sz w:val="20"/>
        </w:rPr>
        <w:t> </w:t>
      </w:r>
      <w:r>
        <w:rPr>
          <w:b/>
          <w:sz w:val="20"/>
        </w:rPr>
        <w:t>[Полное</w:t>
      </w:r>
      <w:r>
        <w:rPr>
          <w:b/>
          <w:spacing w:val="-1"/>
          <w:sz w:val="20"/>
        </w:rPr>
        <w:t> </w:t>
      </w:r>
      <w:r>
        <w:rPr>
          <w:b/>
          <w:sz w:val="20"/>
        </w:rPr>
        <w:t>Название</w:t>
      </w:r>
      <w:r>
        <w:rPr>
          <w:b/>
          <w:spacing w:val="-4"/>
          <w:sz w:val="20"/>
        </w:rPr>
        <w:t> </w:t>
      </w:r>
      <w:r>
        <w:rPr>
          <w:b/>
          <w:sz w:val="20"/>
        </w:rPr>
        <w:t>Компании],</w:t>
      </w:r>
      <w:r>
        <w:rPr>
          <w:b/>
          <w:spacing w:val="-4"/>
          <w:sz w:val="20"/>
        </w:rPr>
        <w:t> </w:t>
      </w:r>
      <w:r>
        <w:rPr>
          <w:b/>
          <w:sz w:val="20"/>
        </w:rPr>
        <w:t>на</w:t>
      </w:r>
      <w:r>
        <w:rPr>
          <w:b/>
          <w:spacing w:val="-5"/>
          <w:sz w:val="20"/>
        </w:rPr>
        <w:t> </w:t>
      </w:r>
      <w:r>
        <w:rPr>
          <w:b/>
          <w:sz w:val="20"/>
        </w:rPr>
        <w:t>основании</w:t>
      </w:r>
      <w:r>
        <w:rPr>
          <w:b/>
          <w:spacing w:val="-4"/>
          <w:sz w:val="20"/>
        </w:rPr>
        <w:t> </w:t>
      </w:r>
      <w:r>
        <w:rPr>
          <w:b/>
          <w:sz w:val="20"/>
        </w:rPr>
        <w:t>данного</w:t>
      </w:r>
      <w:r>
        <w:rPr>
          <w:b/>
          <w:spacing w:val="-1"/>
          <w:sz w:val="20"/>
        </w:rPr>
        <w:t> </w:t>
      </w:r>
      <w:r>
        <w:rPr>
          <w:b/>
          <w:sz w:val="20"/>
        </w:rPr>
        <w:t>письма-приглашения,</w:t>
      </w:r>
      <w:r>
        <w:rPr>
          <w:b/>
          <w:spacing w:val="-4"/>
          <w:sz w:val="20"/>
        </w:rPr>
        <w:t> </w:t>
      </w:r>
      <w:r>
        <w:rPr>
          <w:b/>
          <w:sz w:val="20"/>
        </w:rPr>
        <w:t>уже начала все необходимые процедуры по подготовке документов для оформления Вашего официального приглашения на работу и последующей подачи документов на получение рабочей визы в Консульство Российской Федерации в Индии.</w:t>
      </w:r>
    </w:p>
    <w:p>
      <w:pPr>
        <w:spacing w:after="0" w:line="240" w:lineRule="auto"/>
        <w:jc w:val="left"/>
        <w:rPr>
          <w:b/>
          <w:sz w:val="20"/>
        </w:rPr>
        <w:sectPr>
          <w:headerReference w:type="default" r:id="rId5"/>
          <w:type w:val="continuous"/>
          <w:pgSz w:w="11910" w:h="16840"/>
          <w:pgMar w:header="756" w:footer="0" w:top="980" w:bottom="280" w:left="1417" w:right="1417"/>
          <w:pgNumType w:start="1"/>
        </w:sectPr>
      </w:pPr>
    </w:p>
    <w:p>
      <w:pPr>
        <w:pStyle w:val="BodyText"/>
        <w:rPr>
          <w:b/>
        </w:rPr>
      </w:pPr>
    </w:p>
    <w:p>
      <w:pPr>
        <w:pStyle w:val="BodyText"/>
        <w:rPr>
          <w:b/>
        </w:rPr>
      </w:pPr>
    </w:p>
    <w:p>
      <w:pPr>
        <w:pStyle w:val="BodyText"/>
        <w:rPr>
          <w:b/>
        </w:rPr>
      </w:pPr>
    </w:p>
    <w:p>
      <w:pPr>
        <w:pStyle w:val="BodyText"/>
        <w:rPr>
          <w:b/>
        </w:rPr>
      </w:pPr>
    </w:p>
    <w:p>
      <w:pPr>
        <w:pStyle w:val="BodyText"/>
        <w:spacing w:before="208"/>
        <w:rPr>
          <w:b/>
        </w:rPr>
      </w:pPr>
    </w:p>
    <w:p>
      <w:pPr>
        <w:pStyle w:val="BodyText"/>
        <w:ind w:left="23" w:right="72"/>
      </w:pPr>
      <w:r>
        <w:rPr/>
        <w:t>В</w:t>
      </w:r>
      <w:r>
        <w:rPr>
          <w:spacing w:val="-4"/>
        </w:rPr>
        <w:t> </w:t>
      </w:r>
      <w:r>
        <w:rPr/>
        <w:t>ближайшее</w:t>
      </w:r>
      <w:r>
        <w:rPr>
          <w:spacing w:val="-4"/>
        </w:rPr>
        <w:t> </w:t>
      </w:r>
      <w:r>
        <w:rPr/>
        <w:t>время</w:t>
      </w:r>
      <w:r>
        <w:rPr>
          <w:spacing w:val="-2"/>
        </w:rPr>
        <w:t> </w:t>
      </w:r>
      <w:r>
        <w:rPr/>
        <w:t>с</w:t>
      </w:r>
      <w:r>
        <w:rPr>
          <w:spacing w:val="-5"/>
        </w:rPr>
        <w:t> </w:t>
      </w:r>
      <w:r>
        <w:rPr/>
        <w:t>Вами</w:t>
      </w:r>
      <w:r>
        <w:rPr>
          <w:spacing w:val="-4"/>
        </w:rPr>
        <w:t> </w:t>
      </w:r>
      <w:r>
        <w:rPr/>
        <w:t>свяжется</w:t>
      </w:r>
      <w:r>
        <w:rPr>
          <w:spacing w:val="-7"/>
        </w:rPr>
        <w:t> </w:t>
      </w:r>
      <w:r>
        <w:rPr/>
        <w:t>представитель</w:t>
      </w:r>
      <w:r>
        <w:rPr>
          <w:spacing w:val="-5"/>
        </w:rPr>
        <w:t> </w:t>
      </w:r>
      <w:r>
        <w:rPr/>
        <w:t>Компании</w:t>
      </w:r>
      <w:r>
        <w:rPr>
          <w:spacing w:val="-5"/>
        </w:rPr>
        <w:t> </w:t>
      </w:r>
      <w:r>
        <w:rPr/>
        <w:t>или наш</w:t>
      </w:r>
      <w:r>
        <w:rPr>
          <w:spacing w:val="-2"/>
        </w:rPr>
        <w:t> </w:t>
      </w:r>
      <w:r>
        <w:rPr/>
        <w:t>уполномоченный</w:t>
      </w:r>
      <w:r>
        <w:rPr>
          <w:spacing w:val="-4"/>
        </w:rPr>
        <w:t> </w:t>
      </w:r>
      <w:r>
        <w:rPr/>
        <w:t>агент для согласования следующих шагов</w:t>
      </w:r>
      <w:r>
        <w:rPr>
          <w:spacing w:val="-3"/>
        </w:rPr>
        <w:t> </w:t>
      </w:r>
      <w:r>
        <w:rPr/>
        <w:t>и предоставления</w:t>
      </w:r>
      <w:r>
        <w:rPr>
          <w:spacing w:val="-5"/>
        </w:rPr>
        <w:t> </w:t>
      </w:r>
      <w:r>
        <w:rPr/>
        <w:t>списка</w:t>
      </w:r>
      <w:r>
        <w:rPr>
          <w:spacing w:val="-1"/>
        </w:rPr>
        <w:t> </w:t>
      </w:r>
      <w:r>
        <w:rPr/>
        <w:t>необходимых от</w:t>
      </w:r>
      <w:r>
        <w:rPr>
          <w:spacing w:val="-1"/>
        </w:rPr>
        <w:t> </w:t>
      </w:r>
      <w:r>
        <w:rPr/>
        <w:t>Вас документов.</w:t>
      </w:r>
    </w:p>
    <w:p>
      <w:pPr>
        <w:pStyle w:val="BodyText"/>
      </w:pPr>
    </w:p>
    <w:p>
      <w:pPr>
        <w:pStyle w:val="BodyText"/>
        <w:spacing w:before="2"/>
      </w:pPr>
    </w:p>
    <w:p>
      <w:pPr>
        <w:pStyle w:val="BodyText"/>
        <w:ind w:left="23" w:right="1034"/>
      </w:pPr>
      <w:r>
        <w:rPr/>
        <w:drawing>
          <wp:anchor distT="0" distB="0" distL="0" distR="0" allowOverlap="1" layoutInCell="1" locked="0" behindDoc="1" simplePos="0" relativeHeight="487519744">
            <wp:simplePos x="0" y="0"/>
            <wp:positionH relativeFrom="page">
              <wp:posOffset>1256720</wp:posOffset>
            </wp:positionH>
            <wp:positionV relativeFrom="paragraph">
              <wp:posOffset>-53858</wp:posOffset>
            </wp:positionV>
            <wp:extent cx="1175103" cy="1395706"/>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175103" cy="1395706"/>
                    </a:xfrm>
                    <a:prstGeom prst="rect">
                      <a:avLst/>
                    </a:prstGeom>
                  </pic:spPr>
                </pic:pic>
              </a:graphicData>
            </a:graphic>
          </wp:anchor>
        </w:drawing>
      </w:r>
      <w:r>
        <w:rPr/>
        <w:t>Мы</w:t>
      </w:r>
      <w:r>
        <w:rPr>
          <w:spacing w:val="-3"/>
        </w:rPr>
        <w:t> </w:t>
      </w:r>
      <w:r>
        <w:rPr/>
        <w:t>с</w:t>
      </w:r>
      <w:r>
        <w:rPr>
          <w:spacing w:val="-7"/>
        </w:rPr>
        <w:t> </w:t>
      </w:r>
      <w:r>
        <w:rPr/>
        <w:t>нетерпением</w:t>
      </w:r>
      <w:r>
        <w:rPr>
          <w:spacing w:val="-8"/>
        </w:rPr>
        <w:t> </w:t>
      </w:r>
      <w:r>
        <w:rPr/>
        <w:t>ждем</w:t>
      </w:r>
      <w:r>
        <w:rPr>
          <w:spacing w:val="-3"/>
        </w:rPr>
        <w:t> </w:t>
      </w:r>
      <w:r>
        <w:rPr/>
        <w:t>возможности</w:t>
      </w:r>
      <w:r>
        <w:rPr>
          <w:spacing w:val="-2"/>
        </w:rPr>
        <w:t> </w:t>
      </w:r>
      <w:r>
        <w:rPr/>
        <w:t>приветствовать</w:t>
      </w:r>
      <w:r>
        <w:rPr>
          <w:spacing w:val="-7"/>
        </w:rPr>
        <w:t> </w:t>
      </w:r>
      <w:r>
        <w:rPr/>
        <w:t>Вас</w:t>
      </w:r>
      <w:r>
        <w:rPr>
          <w:spacing w:val="-2"/>
        </w:rPr>
        <w:t> </w:t>
      </w:r>
      <w:r>
        <w:rPr/>
        <w:t>в</w:t>
      </w:r>
      <w:r>
        <w:rPr>
          <w:spacing w:val="-3"/>
        </w:rPr>
        <w:t> </w:t>
      </w:r>
      <w:r>
        <w:rPr/>
        <w:t>нашей</w:t>
      </w:r>
      <w:r>
        <w:rPr>
          <w:spacing w:val="-2"/>
        </w:rPr>
        <w:t> </w:t>
      </w:r>
      <w:r>
        <w:rPr/>
        <w:t>Компании</w:t>
      </w:r>
      <w:r>
        <w:rPr>
          <w:spacing w:val="-2"/>
        </w:rPr>
        <w:t> </w:t>
      </w:r>
      <w:r>
        <w:rPr/>
        <w:t>в</w:t>
      </w:r>
      <w:r>
        <w:rPr>
          <w:spacing w:val="-3"/>
        </w:rPr>
        <w:t> </w:t>
      </w:r>
      <w:r>
        <w:rPr/>
        <w:t>России. С уважением. отдел закупок/11/07/2025</w:t>
      </w:r>
    </w:p>
    <w:p>
      <w:pPr>
        <w:pStyle w:val="BodyText"/>
        <w:spacing w:before="1"/>
        <w:ind w:left="23"/>
      </w:pPr>
      <w:r>
        <w:rPr>
          <w:spacing w:val="-2"/>
        </w:rPr>
        <w:t>М.А.Сергеев</w:t>
      </w:r>
    </w:p>
    <w:p>
      <w:pPr>
        <w:pStyle w:val="BodyText"/>
      </w:pPr>
    </w:p>
    <w:p>
      <w:pPr>
        <w:pStyle w:val="BodyText"/>
      </w:pPr>
    </w:p>
    <w:p>
      <w:pPr>
        <w:pStyle w:val="BodyText"/>
      </w:pPr>
    </w:p>
    <w:p>
      <w:pPr>
        <w:pStyle w:val="BodyText"/>
      </w:pPr>
    </w:p>
    <w:p>
      <w:pPr>
        <w:pStyle w:val="BodyText"/>
      </w:pPr>
    </w:p>
    <w:p>
      <w:pPr>
        <w:pStyle w:val="BodyText"/>
      </w:pPr>
    </w:p>
    <w:p>
      <w:pPr>
        <w:pStyle w:val="BodyText"/>
        <w:spacing w:before="203"/>
      </w:pPr>
      <w:r>
        <w:rPr/>
        <mc:AlternateContent>
          <mc:Choice Requires="wps">
            <w:drawing>
              <wp:anchor distT="0" distB="0" distL="0" distR="0" allowOverlap="1" layoutInCell="1" locked="0" behindDoc="1" simplePos="0" relativeHeight="487588352">
                <wp:simplePos x="0" y="0"/>
                <wp:positionH relativeFrom="page">
                  <wp:posOffset>914717</wp:posOffset>
                </wp:positionH>
                <wp:positionV relativeFrom="paragraph">
                  <wp:posOffset>293574</wp:posOffset>
                </wp:positionV>
                <wp:extent cx="5677535" cy="127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677535" cy="1270"/>
                        </a:xfrm>
                        <a:custGeom>
                          <a:avLst/>
                          <a:gdLst/>
                          <a:ahLst/>
                          <a:cxnLst/>
                          <a:rect l="l" t="t" r="r" b="b"/>
                          <a:pathLst>
                            <a:path w="5677535" h="0">
                              <a:moveTo>
                                <a:pt x="0" y="0"/>
                              </a:moveTo>
                              <a:lnTo>
                                <a:pt x="5677128" y="0"/>
                              </a:lnTo>
                            </a:path>
                          </a:pathLst>
                        </a:custGeom>
                        <a:ln w="10731">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72.025002pt;margin-top:23.116127pt;width:447.05pt;height:.1pt;mso-position-horizontal-relative:page;mso-position-vertical-relative:paragraph;z-index:-15728128;mso-wrap-distance-left:0;mso-wrap-distance-right:0" id="docshape2" coordorigin="1441,462" coordsize="8941,0" path="m1441,462l10381,462e" filled="false" stroked="true" strokeweight=".845pt" strokecolor="#000000">
                <v:path arrowok="t"/>
                <v:stroke dashstyle="solid"/>
                <w10:wrap type="topAndBottom"/>
              </v:shape>
            </w:pict>
          </mc:Fallback>
        </mc:AlternateContent>
      </w:r>
    </w:p>
    <w:p>
      <w:pPr>
        <w:pStyle w:val="BodyText"/>
      </w:pPr>
    </w:p>
    <w:p>
      <w:pPr>
        <w:pStyle w:val="BodyText"/>
      </w:pPr>
    </w:p>
    <w:p>
      <w:pPr>
        <w:pStyle w:val="BodyText"/>
        <w:spacing w:before="30"/>
      </w:pPr>
    </w:p>
    <w:p>
      <w:pPr>
        <w:pStyle w:val="Heading1"/>
      </w:pPr>
      <w:r>
        <w:rPr/>
        <w:t>MR.</w:t>
      </w:r>
      <w:r>
        <w:rPr>
          <w:spacing w:val="-2"/>
        </w:rPr>
        <w:t> </w:t>
      </w:r>
      <w:r>
        <w:rPr/>
        <w:t>TALLURI</w:t>
      </w:r>
      <w:r>
        <w:rPr>
          <w:spacing w:val="-5"/>
        </w:rPr>
        <w:t> </w:t>
      </w:r>
      <w:r>
        <w:rPr/>
        <w:t>NAVEEN</w:t>
      </w:r>
      <w:r>
        <w:rPr>
          <w:spacing w:val="-2"/>
        </w:rPr>
        <w:t> /V4403143</w:t>
      </w:r>
    </w:p>
    <w:p>
      <w:pPr>
        <w:spacing w:before="1"/>
        <w:ind w:left="23" w:right="2247" w:firstLine="0"/>
        <w:jc w:val="left"/>
        <w:rPr>
          <w:b/>
          <w:sz w:val="20"/>
        </w:rPr>
      </w:pPr>
      <w:r>
        <w:rPr>
          <w:b/>
          <w:sz w:val="20"/>
        </w:rPr>
        <w:t>Адрес-</w:t>
      </w:r>
      <w:r>
        <w:rPr>
          <w:b/>
          <w:spacing w:val="-7"/>
          <w:sz w:val="20"/>
        </w:rPr>
        <w:t> </w:t>
      </w:r>
      <w:r>
        <w:rPr>
          <w:b/>
          <w:sz w:val="20"/>
        </w:rPr>
        <w:t>3-22/1,</w:t>
      </w:r>
      <w:r>
        <w:rPr>
          <w:b/>
          <w:spacing w:val="-12"/>
          <w:sz w:val="20"/>
        </w:rPr>
        <w:t> </w:t>
      </w:r>
      <w:r>
        <w:rPr>
          <w:b/>
          <w:sz w:val="20"/>
        </w:rPr>
        <w:t>SIVALAYAM</w:t>
      </w:r>
      <w:r>
        <w:rPr>
          <w:b/>
          <w:spacing w:val="-6"/>
          <w:sz w:val="20"/>
        </w:rPr>
        <w:t> </w:t>
      </w:r>
      <w:r>
        <w:rPr>
          <w:b/>
          <w:sz w:val="20"/>
        </w:rPr>
        <w:t>STREET,</w:t>
      </w:r>
      <w:r>
        <w:rPr>
          <w:b/>
          <w:spacing w:val="-9"/>
          <w:sz w:val="20"/>
        </w:rPr>
        <w:t> </w:t>
      </w:r>
      <w:r>
        <w:rPr>
          <w:b/>
          <w:sz w:val="20"/>
        </w:rPr>
        <w:t>KRISHNAYAPALEM TADEPALLIGUDEM MANDAL, WEST GODAVARI</w:t>
      </w:r>
    </w:p>
    <w:p>
      <w:pPr>
        <w:pStyle w:val="Heading1"/>
        <w:spacing w:line="231" w:lineRule="exact"/>
      </w:pPr>
      <w:r>
        <w:rPr/>
        <w:t>PIN:</w:t>
      </w:r>
      <w:r>
        <w:rPr>
          <w:spacing w:val="-4"/>
        </w:rPr>
        <w:t> </w:t>
      </w:r>
      <w:r>
        <w:rPr/>
        <w:t>534146,</w:t>
      </w:r>
      <w:r>
        <w:rPr>
          <w:spacing w:val="-2"/>
        </w:rPr>
        <w:t> </w:t>
      </w:r>
      <w:r>
        <w:rPr/>
        <w:t>ANDHRA</w:t>
      </w:r>
      <w:r>
        <w:rPr>
          <w:spacing w:val="-6"/>
        </w:rPr>
        <w:t> </w:t>
      </w:r>
      <w:r>
        <w:rPr/>
        <w:t>PRADESH,</w:t>
      </w:r>
      <w:r>
        <w:rPr>
          <w:spacing w:val="-1"/>
        </w:rPr>
        <w:t> </w:t>
      </w:r>
      <w:r>
        <w:rPr>
          <w:spacing w:val="-2"/>
        </w:rPr>
        <w:t>INDIA</w:t>
      </w:r>
    </w:p>
    <w:p>
      <w:pPr>
        <w:pStyle w:val="BodyText"/>
        <w:rPr>
          <w:b/>
        </w:rPr>
      </w:pPr>
    </w:p>
    <w:p>
      <w:pPr>
        <w:pStyle w:val="BodyText"/>
        <w:rPr>
          <w:b/>
        </w:rPr>
      </w:pPr>
    </w:p>
    <w:p>
      <w:pPr>
        <w:pStyle w:val="BodyText"/>
        <w:spacing w:before="2"/>
        <w:rPr>
          <w:b/>
        </w:rPr>
      </w:pPr>
    </w:p>
    <w:p>
      <w:pPr>
        <w:spacing w:line="240" w:lineRule="auto" w:before="0"/>
        <w:ind w:left="23" w:right="72" w:firstLine="0"/>
        <w:jc w:val="left"/>
        <w:rPr>
          <w:rFonts w:ascii="Times New Roman"/>
          <w:sz w:val="22"/>
        </w:rPr>
      </w:pPr>
      <w:r>
        <w:rPr>
          <w:sz w:val="20"/>
        </w:rPr>
        <w:t>This letter serves as an official confirmation from VITAMIN GARDEN (hereinafter referred to as the "Company") of our intent to employ you in the Russian Federation for the position of helper .</w:t>
      </w:r>
      <w:r>
        <w:rPr>
          <w:rFonts w:ascii="Times New Roman"/>
          <w:sz w:val="22"/>
        </w:rPr>
        <w:t>The company</w:t>
      </w:r>
      <w:r>
        <w:rPr>
          <w:rFonts w:ascii="Times New Roman"/>
          <w:spacing w:val="-2"/>
          <w:sz w:val="22"/>
        </w:rPr>
        <w:t> </w:t>
      </w:r>
      <w:r>
        <w:rPr>
          <w:rFonts w:ascii="Times New Roman"/>
          <w:sz w:val="22"/>
        </w:rPr>
        <w:t>is</w:t>
      </w:r>
      <w:r>
        <w:rPr>
          <w:rFonts w:ascii="Times New Roman"/>
          <w:spacing w:val="-3"/>
          <w:sz w:val="22"/>
        </w:rPr>
        <w:t> </w:t>
      </w:r>
      <w:r>
        <w:rPr>
          <w:rFonts w:ascii="Times New Roman"/>
          <w:sz w:val="22"/>
        </w:rPr>
        <w:t>ready</w:t>
      </w:r>
      <w:r>
        <w:rPr>
          <w:rFonts w:ascii="Times New Roman"/>
          <w:spacing w:val="-2"/>
          <w:sz w:val="22"/>
        </w:rPr>
        <w:t> </w:t>
      </w:r>
      <w:r>
        <w:rPr>
          <w:rFonts w:ascii="Times New Roman"/>
          <w:sz w:val="22"/>
        </w:rPr>
        <w:t>to</w:t>
      </w:r>
      <w:r>
        <w:rPr>
          <w:rFonts w:ascii="Times New Roman"/>
          <w:spacing w:val="-2"/>
          <w:sz w:val="22"/>
        </w:rPr>
        <w:t> </w:t>
      </w:r>
      <w:r>
        <w:rPr>
          <w:rFonts w:ascii="Times New Roman"/>
          <w:sz w:val="22"/>
        </w:rPr>
        <w:t>provide all</w:t>
      </w:r>
      <w:r>
        <w:rPr>
          <w:rFonts w:ascii="Times New Roman"/>
          <w:spacing w:val="-4"/>
          <w:sz w:val="22"/>
        </w:rPr>
        <w:t> </w:t>
      </w:r>
      <w:r>
        <w:rPr>
          <w:rFonts w:ascii="Times New Roman"/>
          <w:sz w:val="22"/>
        </w:rPr>
        <w:t>the necessary</w:t>
      </w:r>
      <w:r>
        <w:rPr>
          <w:rFonts w:ascii="Times New Roman"/>
          <w:spacing w:val="-2"/>
          <w:sz w:val="22"/>
        </w:rPr>
        <w:t> </w:t>
      </w:r>
      <w:r>
        <w:rPr>
          <w:rFonts w:ascii="Times New Roman"/>
          <w:sz w:val="22"/>
        </w:rPr>
        <w:t>documents</w:t>
      </w:r>
      <w:r>
        <w:rPr>
          <w:rFonts w:ascii="Times New Roman"/>
          <w:spacing w:val="-8"/>
          <w:sz w:val="22"/>
        </w:rPr>
        <w:t> </w:t>
      </w:r>
      <w:r>
        <w:rPr>
          <w:rFonts w:ascii="Times New Roman"/>
          <w:sz w:val="22"/>
        </w:rPr>
        <w:t>and</w:t>
      </w:r>
      <w:r>
        <w:rPr>
          <w:rFonts w:ascii="Times New Roman"/>
          <w:spacing w:val="-2"/>
          <w:sz w:val="22"/>
        </w:rPr>
        <w:t> </w:t>
      </w:r>
      <w:r>
        <w:rPr>
          <w:rFonts w:ascii="Times New Roman"/>
          <w:sz w:val="22"/>
        </w:rPr>
        <w:t>assist</w:t>
      </w:r>
      <w:r>
        <w:rPr>
          <w:rFonts w:ascii="Times New Roman"/>
          <w:spacing w:val="-4"/>
          <w:sz w:val="22"/>
        </w:rPr>
        <w:t> </w:t>
      </w:r>
      <w:r>
        <w:rPr>
          <w:rFonts w:ascii="Times New Roman"/>
          <w:sz w:val="22"/>
        </w:rPr>
        <w:t>in</w:t>
      </w:r>
      <w:r>
        <w:rPr>
          <w:rFonts w:ascii="Times New Roman"/>
          <w:spacing w:val="-2"/>
          <w:sz w:val="22"/>
        </w:rPr>
        <w:t> </w:t>
      </w:r>
      <w:r>
        <w:rPr>
          <w:rFonts w:ascii="Times New Roman"/>
          <w:sz w:val="22"/>
        </w:rPr>
        <w:t>the prompt</w:t>
      </w:r>
      <w:r>
        <w:rPr>
          <w:rFonts w:ascii="Times New Roman"/>
          <w:spacing w:val="-4"/>
          <w:sz w:val="22"/>
        </w:rPr>
        <w:t> </w:t>
      </w:r>
      <w:r>
        <w:rPr>
          <w:rFonts w:ascii="Times New Roman"/>
          <w:sz w:val="22"/>
        </w:rPr>
        <w:t>issuance of</w:t>
      </w:r>
      <w:r>
        <w:rPr>
          <w:rFonts w:ascii="Times New Roman"/>
          <w:spacing w:val="-6"/>
          <w:sz w:val="22"/>
        </w:rPr>
        <w:t> </w:t>
      </w:r>
      <w:r>
        <w:rPr>
          <w:rFonts w:ascii="Times New Roman"/>
          <w:sz w:val="22"/>
        </w:rPr>
        <w:t>a work visa, provided that the following job responsibilities are agreed upon in advance by the employee.</w:t>
      </w:r>
    </w:p>
    <w:p>
      <w:pPr>
        <w:pStyle w:val="BodyText"/>
        <w:spacing w:before="238"/>
        <w:ind w:left="23"/>
      </w:pPr>
      <w:r>
        <w:rPr/>
        <w:t>Key</w:t>
      </w:r>
      <w:r>
        <w:rPr>
          <w:spacing w:val="-4"/>
        </w:rPr>
        <w:t> </w:t>
      </w:r>
      <w:r>
        <w:rPr/>
        <w:t>terms</w:t>
      </w:r>
      <w:r>
        <w:rPr>
          <w:spacing w:val="-4"/>
        </w:rPr>
        <w:t> </w:t>
      </w:r>
      <w:r>
        <w:rPr/>
        <w:t>of</w:t>
      </w:r>
      <w:r>
        <w:rPr>
          <w:spacing w:val="-3"/>
        </w:rPr>
        <w:t> </w:t>
      </w:r>
      <w:r>
        <w:rPr/>
        <w:t>the</w:t>
      </w:r>
      <w:r>
        <w:rPr>
          <w:spacing w:val="-1"/>
        </w:rPr>
        <w:t> </w:t>
      </w:r>
      <w:r>
        <w:rPr/>
        <w:t>proposed</w:t>
      </w:r>
      <w:r>
        <w:rPr>
          <w:spacing w:val="-4"/>
        </w:rPr>
        <w:t> </w:t>
      </w:r>
      <w:r>
        <w:rPr/>
        <w:t>employment </w:t>
      </w:r>
      <w:r>
        <w:rPr>
          <w:spacing w:val="-2"/>
        </w:rPr>
        <w:t>contract:</w:t>
      </w:r>
    </w:p>
    <w:p>
      <w:pPr>
        <w:pStyle w:val="ListParagraph"/>
        <w:numPr>
          <w:ilvl w:val="0"/>
          <w:numId w:val="2"/>
        </w:numPr>
        <w:tabs>
          <w:tab w:pos="744" w:val="left" w:leader="none"/>
        </w:tabs>
        <w:spacing w:line="242" w:lineRule="auto" w:before="227" w:after="0"/>
        <w:ind w:left="744" w:right="136" w:hanging="360"/>
        <w:jc w:val="left"/>
        <w:rPr>
          <w:sz w:val="24"/>
        </w:rPr>
      </w:pPr>
      <w:r>
        <w:rPr>
          <w:sz w:val="24"/>
        </w:rPr>
        <w:t>Working</w:t>
      </w:r>
      <w:r>
        <w:rPr>
          <w:spacing w:val="-2"/>
          <w:sz w:val="24"/>
        </w:rPr>
        <w:t> </w:t>
      </w:r>
      <w:r>
        <w:rPr>
          <w:sz w:val="24"/>
        </w:rPr>
        <w:t>Hours:Five-day</w:t>
      </w:r>
      <w:r>
        <w:rPr>
          <w:spacing w:val="-5"/>
          <w:sz w:val="24"/>
        </w:rPr>
        <w:t> </w:t>
      </w:r>
      <w:r>
        <w:rPr>
          <w:sz w:val="24"/>
        </w:rPr>
        <w:t>working</w:t>
      </w:r>
      <w:r>
        <w:rPr>
          <w:spacing w:val="-2"/>
          <w:sz w:val="24"/>
        </w:rPr>
        <w:t> </w:t>
      </w:r>
      <w:r>
        <w:rPr>
          <w:sz w:val="24"/>
        </w:rPr>
        <w:t>week</w:t>
      </w:r>
      <w:r>
        <w:rPr>
          <w:spacing w:val="-4"/>
          <w:sz w:val="24"/>
        </w:rPr>
        <w:t> </w:t>
      </w:r>
      <w:r>
        <w:rPr>
          <w:sz w:val="24"/>
        </w:rPr>
        <w:t>(Monday</w:t>
      </w:r>
      <w:r>
        <w:rPr>
          <w:spacing w:val="-5"/>
          <w:sz w:val="24"/>
        </w:rPr>
        <w:t> </w:t>
      </w:r>
      <w:r>
        <w:rPr>
          <w:sz w:val="24"/>
        </w:rPr>
        <w:t>–</w:t>
      </w:r>
      <w:r>
        <w:rPr>
          <w:spacing w:val="-3"/>
          <w:sz w:val="24"/>
        </w:rPr>
        <w:t> </w:t>
      </w:r>
      <w:r>
        <w:rPr>
          <w:sz w:val="24"/>
        </w:rPr>
        <w:t>Friday)</w:t>
      </w:r>
      <w:r>
        <w:rPr>
          <w:spacing w:val="-5"/>
          <w:sz w:val="24"/>
        </w:rPr>
        <w:t> </w:t>
      </w:r>
      <w:r>
        <w:rPr>
          <w:sz w:val="24"/>
        </w:rPr>
        <w:t>with</w:t>
      </w:r>
      <w:r>
        <w:rPr>
          <w:spacing w:val="-1"/>
          <w:sz w:val="24"/>
        </w:rPr>
        <w:t> </w:t>
      </w:r>
      <w:r>
        <w:rPr>
          <w:sz w:val="24"/>
        </w:rPr>
        <w:t>a</w:t>
      </w:r>
      <w:r>
        <w:rPr>
          <w:spacing w:val="-5"/>
          <w:sz w:val="24"/>
        </w:rPr>
        <w:t> </w:t>
      </w:r>
      <w:r>
        <w:rPr>
          <w:sz w:val="24"/>
        </w:rPr>
        <w:t>schedule</w:t>
      </w:r>
      <w:r>
        <w:rPr>
          <w:spacing w:val="-5"/>
          <w:sz w:val="24"/>
        </w:rPr>
        <w:t> </w:t>
      </w:r>
      <w:r>
        <w:rPr>
          <w:sz w:val="24"/>
        </w:rPr>
        <w:t>from 9:00 AM to</w:t>
      </w:r>
      <w:r>
        <w:rPr>
          <w:spacing w:val="-2"/>
          <w:sz w:val="24"/>
        </w:rPr>
        <w:t> </w:t>
      </w:r>
      <w:r>
        <w:rPr>
          <w:sz w:val="24"/>
        </w:rPr>
        <w:t>6:00 PM.A</w:t>
      </w:r>
      <w:r>
        <w:rPr>
          <w:spacing w:val="-4"/>
          <w:sz w:val="24"/>
        </w:rPr>
        <w:t> </w:t>
      </w:r>
      <w:r>
        <w:rPr>
          <w:sz w:val="24"/>
        </w:rPr>
        <w:t>one-hour lunch breakis provided during</w:t>
      </w:r>
      <w:r>
        <w:rPr>
          <w:spacing w:val="-3"/>
          <w:sz w:val="24"/>
        </w:rPr>
        <w:t> </w:t>
      </w:r>
      <w:r>
        <w:rPr>
          <w:sz w:val="24"/>
        </w:rPr>
        <w:t>the</w:t>
      </w:r>
      <w:r>
        <w:rPr>
          <w:spacing w:val="-2"/>
          <w:sz w:val="24"/>
        </w:rPr>
        <w:t> </w:t>
      </w:r>
      <w:r>
        <w:rPr>
          <w:sz w:val="24"/>
        </w:rPr>
        <w:t>working day.</w:t>
      </w:r>
    </w:p>
    <w:p>
      <w:pPr>
        <w:pStyle w:val="ListParagraph"/>
        <w:numPr>
          <w:ilvl w:val="0"/>
          <w:numId w:val="2"/>
        </w:numPr>
        <w:tabs>
          <w:tab w:pos="312" w:val="left" w:leader="none"/>
        </w:tabs>
        <w:spacing w:line="240" w:lineRule="auto" w:before="277" w:after="0"/>
        <w:ind w:left="312" w:right="0" w:hanging="289"/>
        <w:jc w:val="both"/>
        <w:rPr>
          <w:sz w:val="24"/>
        </w:rPr>
      </w:pPr>
      <w:r>
        <w:rPr>
          <w:spacing w:val="-2"/>
          <w:sz w:val="24"/>
        </w:rPr>
        <w:t>Salary:</w:t>
      </w:r>
    </w:p>
    <w:p>
      <w:pPr>
        <w:spacing w:line="281" w:lineRule="exact" w:before="4"/>
        <w:ind w:left="399" w:right="0" w:firstLine="0"/>
        <w:jc w:val="both"/>
        <w:rPr>
          <w:sz w:val="24"/>
        </w:rPr>
      </w:pPr>
      <w:r>
        <w:rPr>
          <w:sz w:val="24"/>
        </w:rPr>
        <w:t>Fixed</w:t>
      </w:r>
      <w:r>
        <w:rPr>
          <w:spacing w:val="-5"/>
          <w:sz w:val="24"/>
        </w:rPr>
        <w:t> </w:t>
      </w:r>
      <w:r>
        <w:rPr>
          <w:sz w:val="24"/>
        </w:rPr>
        <w:t>base</w:t>
      </w:r>
      <w:r>
        <w:rPr>
          <w:spacing w:val="-5"/>
          <w:sz w:val="24"/>
        </w:rPr>
        <w:t> </w:t>
      </w:r>
      <w:r>
        <w:rPr>
          <w:sz w:val="24"/>
        </w:rPr>
        <w:t>salary:</w:t>
      </w:r>
      <w:r>
        <w:rPr>
          <w:spacing w:val="-2"/>
          <w:sz w:val="24"/>
        </w:rPr>
        <w:t> </w:t>
      </w:r>
      <w:r>
        <w:rPr>
          <w:sz w:val="24"/>
        </w:rPr>
        <w:t>45,000</w:t>
      </w:r>
      <w:r>
        <w:rPr>
          <w:spacing w:val="-6"/>
          <w:sz w:val="24"/>
        </w:rPr>
        <w:t> </w:t>
      </w:r>
      <w:r>
        <w:rPr>
          <w:sz w:val="24"/>
        </w:rPr>
        <w:t>(Forty-five</w:t>
      </w:r>
      <w:r>
        <w:rPr>
          <w:spacing w:val="-6"/>
          <w:sz w:val="24"/>
        </w:rPr>
        <w:t> </w:t>
      </w:r>
      <w:r>
        <w:rPr>
          <w:sz w:val="24"/>
        </w:rPr>
        <w:t>thousand)</w:t>
      </w:r>
      <w:r>
        <w:rPr>
          <w:spacing w:val="-5"/>
          <w:sz w:val="24"/>
        </w:rPr>
        <w:t> </w:t>
      </w:r>
      <w:r>
        <w:rPr>
          <w:sz w:val="24"/>
        </w:rPr>
        <w:t>Russian</w:t>
      </w:r>
      <w:r>
        <w:rPr>
          <w:spacing w:val="-3"/>
          <w:sz w:val="24"/>
        </w:rPr>
        <w:t> </w:t>
      </w:r>
      <w:r>
        <w:rPr>
          <w:sz w:val="24"/>
        </w:rPr>
        <w:t>Rubles</w:t>
      </w:r>
      <w:r>
        <w:rPr>
          <w:spacing w:val="-6"/>
          <w:sz w:val="24"/>
        </w:rPr>
        <w:t> </w:t>
      </w:r>
      <w:r>
        <w:rPr>
          <w:sz w:val="24"/>
        </w:rPr>
        <w:t>(RUB)per</w:t>
      </w:r>
      <w:r>
        <w:rPr>
          <w:spacing w:val="-3"/>
          <w:sz w:val="24"/>
        </w:rPr>
        <w:t> </w:t>
      </w:r>
      <w:r>
        <w:rPr>
          <w:spacing w:val="-2"/>
          <w:sz w:val="24"/>
        </w:rPr>
        <w:t>month.</w:t>
      </w:r>
    </w:p>
    <w:p>
      <w:pPr>
        <w:spacing w:line="240" w:lineRule="auto" w:before="0"/>
        <w:ind w:left="23" w:right="484" w:firstLine="215"/>
        <w:jc w:val="both"/>
        <w:rPr>
          <w:sz w:val="24"/>
        </w:rPr>
      </w:pPr>
      <w:r>
        <w:rPr>
          <w:sz w:val="24"/>
        </w:rPr>
        <w:t>Additionally:</w:t>
      </w:r>
      <w:r>
        <w:rPr>
          <w:spacing w:val="-1"/>
          <w:sz w:val="24"/>
        </w:rPr>
        <w:t> </w:t>
      </w:r>
      <w:r>
        <w:rPr>
          <w:sz w:val="24"/>
        </w:rPr>
        <w:t>Monthly</w:t>
      </w:r>
      <w:r>
        <w:rPr>
          <w:spacing w:val="-8"/>
          <w:sz w:val="24"/>
        </w:rPr>
        <w:t> </w:t>
      </w:r>
      <w:r>
        <w:rPr>
          <w:sz w:val="24"/>
        </w:rPr>
        <w:t>bonuses</w:t>
      </w:r>
      <w:r>
        <w:rPr>
          <w:spacing w:val="-1"/>
          <w:sz w:val="24"/>
        </w:rPr>
        <w:t> </w:t>
      </w:r>
      <w:r>
        <w:rPr>
          <w:sz w:val="24"/>
        </w:rPr>
        <w:t>and</w:t>
      </w:r>
      <w:r>
        <w:rPr>
          <w:spacing w:val="-6"/>
          <w:sz w:val="24"/>
        </w:rPr>
        <w:t> </w:t>
      </w:r>
      <w:r>
        <w:rPr>
          <w:sz w:val="24"/>
        </w:rPr>
        <w:t>incentives,</w:t>
      </w:r>
      <w:r>
        <w:rPr>
          <w:spacing w:val="-2"/>
          <w:sz w:val="24"/>
        </w:rPr>
        <w:t> </w:t>
      </w:r>
      <w:r>
        <w:rPr>
          <w:sz w:val="24"/>
        </w:rPr>
        <w:t>the</w:t>
      </w:r>
      <w:r>
        <w:rPr>
          <w:spacing w:val="-5"/>
          <w:sz w:val="24"/>
        </w:rPr>
        <w:t> </w:t>
      </w:r>
      <w:r>
        <w:rPr>
          <w:sz w:val="24"/>
        </w:rPr>
        <w:t>amount</w:t>
      </w:r>
      <w:r>
        <w:rPr>
          <w:spacing w:val="-8"/>
          <w:sz w:val="24"/>
        </w:rPr>
        <w:t> </w:t>
      </w:r>
      <w:r>
        <w:rPr>
          <w:sz w:val="24"/>
        </w:rPr>
        <w:t>of</w:t>
      </w:r>
      <w:r>
        <w:rPr>
          <w:spacing w:val="-1"/>
          <w:sz w:val="24"/>
        </w:rPr>
        <w:t> </w:t>
      </w:r>
      <w:r>
        <w:rPr>
          <w:sz w:val="24"/>
        </w:rPr>
        <w:t>which</w:t>
      </w:r>
      <w:r>
        <w:rPr>
          <w:spacing w:val="-5"/>
          <w:sz w:val="24"/>
        </w:rPr>
        <w:t> </w:t>
      </w:r>
      <w:r>
        <w:rPr>
          <w:sz w:val="24"/>
        </w:rPr>
        <w:t>is</w:t>
      </w:r>
      <w:r>
        <w:rPr>
          <w:spacing w:val="-6"/>
          <w:sz w:val="24"/>
        </w:rPr>
        <w:t> </w:t>
      </w:r>
      <w:r>
        <w:rPr>
          <w:sz w:val="24"/>
        </w:rPr>
        <w:t>determined based</w:t>
      </w:r>
      <w:r>
        <w:rPr>
          <w:spacing w:val="-2"/>
          <w:sz w:val="24"/>
        </w:rPr>
        <w:t> </w:t>
      </w:r>
      <w:r>
        <w:rPr>
          <w:sz w:val="24"/>
        </w:rPr>
        <w:t>on</w:t>
      </w:r>
      <w:r>
        <w:rPr>
          <w:spacing w:val="-3"/>
          <w:sz w:val="24"/>
        </w:rPr>
        <w:t> </w:t>
      </w:r>
      <w:r>
        <w:rPr>
          <w:sz w:val="24"/>
        </w:rPr>
        <w:t>the</w:t>
      </w:r>
      <w:r>
        <w:rPr>
          <w:spacing w:val="-10"/>
          <w:sz w:val="24"/>
        </w:rPr>
        <w:t> </w:t>
      </w:r>
      <w:r>
        <w:rPr>
          <w:sz w:val="24"/>
        </w:rPr>
        <w:t>Company's</w:t>
      </w:r>
      <w:r>
        <w:rPr>
          <w:spacing w:val="-6"/>
          <w:sz w:val="24"/>
        </w:rPr>
        <w:t> </w:t>
      </w:r>
      <w:r>
        <w:rPr>
          <w:sz w:val="24"/>
        </w:rPr>
        <w:t>performance</w:t>
      </w:r>
      <w:r>
        <w:rPr>
          <w:spacing w:val="-5"/>
          <w:sz w:val="24"/>
        </w:rPr>
        <w:t> </w:t>
      </w:r>
      <w:r>
        <w:rPr>
          <w:sz w:val="24"/>
        </w:rPr>
        <w:t>and</w:t>
      </w:r>
      <w:r>
        <w:rPr>
          <w:spacing w:val="-2"/>
          <w:sz w:val="24"/>
        </w:rPr>
        <w:t> </w:t>
      </w:r>
      <w:r>
        <w:rPr>
          <w:sz w:val="24"/>
        </w:rPr>
        <w:t>your</w:t>
      </w:r>
      <w:r>
        <w:rPr>
          <w:spacing w:val="-7"/>
          <w:sz w:val="24"/>
        </w:rPr>
        <w:t> </w:t>
      </w:r>
      <w:r>
        <w:rPr>
          <w:sz w:val="24"/>
        </w:rPr>
        <w:t>personal</w:t>
      </w:r>
      <w:r>
        <w:rPr>
          <w:spacing w:val="-3"/>
          <w:sz w:val="24"/>
        </w:rPr>
        <w:t> </w:t>
      </w:r>
      <w:r>
        <w:rPr>
          <w:sz w:val="24"/>
        </w:rPr>
        <w:t>results.</w:t>
      </w:r>
      <w:r>
        <w:rPr>
          <w:spacing w:val="-7"/>
          <w:sz w:val="24"/>
        </w:rPr>
        <w:t> </w:t>
      </w:r>
      <w:r>
        <w:rPr>
          <w:sz w:val="24"/>
        </w:rPr>
        <w:t>Including</w:t>
      </w:r>
      <w:r>
        <w:rPr>
          <w:spacing w:val="-2"/>
          <w:sz w:val="24"/>
        </w:rPr>
        <w:t> </w:t>
      </w:r>
      <w:r>
        <w:rPr>
          <w:sz w:val="24"/>
        </w:rPr>
        <w:t>standard bonuses</w:t>
      </w:r>
      <w:r>
        <w:rPr>
          <w:spacing w:val="-4"/>
          <w:sz w:val="24"/>
        </w:rPr>
        <w:t> </w:t>
      </w:r>
      <w:r>
        <w:rPr>
          <w:sz w:val="24"/>
        </w:rPr>
        <w:t>and incentives, your total</w:t>
      </w:r>
      <w:r>
        <w:rPr>
          <w:spacing w:val="-1"/>
          <w:sz w:val="24"/>
        </w:rPr>
        <w:t> </w:t>
      </w:r>
      <w:r>
        <w:rPr>
          <w:sz w:val="24"/>
        </w:rPr>
        <w:t>monthly</w:t>
      </w:r>
      <w:r>
        <w:rPr>
          <w:spacing w:val="-6"/>
          <w:sz w:val="24"/>
        </w:rPr>
        <w:t> </w:t>
      </w:r>
      <w:r>
        <w:rPr>
          <w:sz w:val="24"/>
        </w:rPr>
        <w:t>salary</w:t>
      </w:r>
      <w:r>
        <w:rPr>
          <w:spacing w:val="-1"/>
          <w:sz w:val="24"/>
        </w:rPr>
        <w:t> </w:t>
      </w:r>
      <w:r>
        <w:rPr>
          <w:sz w:val="24"/>
        </w:rPr>
        <w:t>can reach up</w:t>
      </w:r>
      <w:r>
        <w:rPr>
          <w:spacing w:val="-4"/>
          <w:sz w:val="24"/>
        </w:rPr>
        <w:t> </w:t>
      </w:r>
      <w:r>
        <w:rPr>
          <w:sz w:val="24"/>
        </w:rPr>
        <w:t>to</w:t>
      </w:r>
      <w:r>
        <w:rPr>
          <w:spacing w:val="-3"/>
          <w:sz w:val="24"/>
        </w:rPr>
        <w:t> </w:t>
      </w:r>
      <w:r>
        <w:rPr>
          <w:sz w:val="24"/>
        </w:rPr>
        <w:t>55,000 (Fifty-five thousand) RUB.</w:t>
      </w:r>
    </w:p>
    <w:p>
      <w:pPr>
        <w:spacing w:before="0"/>
        <w:ind w:left="23" w:right="84" w:firstLine="165"/>
        <w:jc w:val="both"/>
        <w:rPr>
          <w:sz w:val="24"/>
        </w:rPr>
      </w:pPr>
      <w:r>
        <w:rPr>
          <w:sz w:val="24"/>
        </w:rPr>
        <w:t>Overtime</w:t>
      </w:r>
      <w:r>
        <w:rPr>
          <w:spacing w:val="-6"/>
          <w:sz w:val="24"/>
        </w:rPr>
        <w:t> </w:t>
      </w:r>
      <w:r>
        <w:rPr>
          <w:sz w:val="24"/>
        </w:rPr>
        <w:t>payment:</w:t>
      </w:r>
      <w:r>
        <w:rPr>
          <w:spacing w:val="-3"/>
          <w:sz w:val="24"/>
        </w:rPr>
        <w:t> </w:t>
      </w:r>
      <w:r>
        <w:rPr>
          <w:sz w:val="24"/>
        </w:rPr>
        <w:t>For</w:t>
      </w:r>
      <w:r>
        <w:rPr>
          <w:spacing w:val="-4"/>
          <w:sz w:val="24"/>
        </w:rPr>
        <w:t> </w:t>
      </w:r>
      <w:r>
        <w:rPr>
          <w:sz w:val="24"/>
        </w:rPr>
        <w:t>each</w:t>
      </w:r>
      <w:r>
        <w:rPr>
          <w:spacing w:val="-7"/>
          <w:sz w:val="24"/>
        </w:rPr>
        <w:t> </w:t>
      </w:r>
      <w:r>
        <w:rPr>
          <w:sz w:val="24"/>
        </w:rPr>
        <w:t>hour</w:t>
      </w:r>
      <w:r>
        <w:rPr>
          <w:spacing w:val="-4"/>
          <w:sz w:val="24"/>
        </w:rPr>
        <w:t> </w:t>
      </w:r>
      <w:r>
        <w:rPr>
          <w:sz w:val="24"/>
        </w:rPr>
        <w:t>worked</w:t>
      </w:r>
      <w:r>
        <w:rPr>
          <w:spacing w:val="-3"/>
          <w:sz w:val="24"/>
        </w:rPr>
        <w:t> </w:t>
      </w:r>
      <w:r>
        <w:rPr>
          <w:sz w:val="24"/>
        </w:rPr>
        <w:t>beyond</w:t>
      </w:r>
      <w:r>
        <w:rPr>
          <w:spacing w:val="-3"/>
          <w:sz w:val="24"/>
        </w:rPr>
        <w:t> </w:t>
      </w:r>
      <w:r>
        <w:rPr>
          <w:sz w:val="24"/>
        </w:rPr>
        <w:t>the</w:t>
      </w:r>
      <w:r>
        <w:rPr>
          <w:spacing w:val="-7"/>
          <w:sz w:val="24"/>
        </w:rPr>
        <w:t> </w:t>
      </w:r>
      <w:r>
        <w:rPr>
          <w:sz w:val="24"/>
        </w:rPr>
        <w:t>established</w:t>
      </w:r>
      <w:r>
        <w:rPr>
          <w:spacing w:val="-3"/>
          <w:sz w:val="24"/>
        </w:rPr>
        <w:t> </w:t>
      </w:r>
      <w:r>
        <w:rPr>
          <w:sz w:val="24"/>
        </w:rPr>
        <w:t>working</w:t>
      </w:r>
      <w:r>
        <w:rPr>
          <w:spacing w:val="-3"/>
          <w:sz w:val="24"/>
        </w:rPr>
        <w:t> </w:t>
      </w:r>
      <w:r>
        <w:rPr>
          <w:sz w:val="24"/>
        </w:rPr>
        <w:t>time</w:t>
      </w:r>
      <w:r>
        <w:rPr>
          <w:spacing w:val="-6"/>
          <w:sz w:val="24"/>
        </w:rPr>
        <w:t> </w:t>
      </w:r>
      <w:r>
        <w:rPr>
          <w:sz w:val="24"/>
        </w:rPr>
        <w:t>norm, you will receive an additional compensation of 400 (Four hundred) RUB per hour.</w:t>
      </w:r>
    </w:p>
    <w:p>
      <w:pPr>
        <w:pStyle w:val="BodyText"/>
        <w:rPr>
          <w:sz w:val="24"/>
        </w:rPr>
      </w:pPr>
    </w:p>
    <w:p>
      <w:pPr>
        <w:pStyle w:val="ListParagraph"/>
        <w:numPr>
          <w:ilvl w:val="0"/>
          <w:numId w:val="2"/>
        </w:numPr>
        <w:tabs>
          <w:tab w:pos="312" w:val="left" w:leader="none"/>
        </w:tabs>
        <w:spacing w:line="240" w:lineRule="auto" w:before="0" w:after="0"/>
        <w:ind w:left="23" w:right="740" w:firstLine="0"/>
        <w:jc w:val="left"/>
        <w:rPr>
          <w:sz w:val="24"/>
        </w:rPr>
      </w:pPr>
      <w:r>
        <w:rPr>
          <w:sz w:val="24"/>
        </w:rPr>
        <w:t>Social</w:t>
      </w:r>
      <w:r>
        <w:rPr>
          <w:spacing w:val="-4"/>
          <w:sz w:val="24"/>
        </w:rPr>
        <w:t> </w:t>
      </w:r>
      <w:r>
        <w:rPr>
          <w:sz w:val="24"/>
        </w:rPr>
        <w:t>Package</w:t>
      </w:r>
      <w:r>
        <w:rPr>
          <w:spacing w:val="-6"/>
          <w:sz w:val="24"/>
        </w:rPr>
        <w:t> </w:t>
      </w:r>
      <w:r>
        <w:rPr>
          <w:sz w:val="24"/>
        </w:rPr>
        <w:t>and</w:t>
      </w:r>
      <w:r>
        <w:rPr>
          <w:spacing w:val="-2"/>
          <w:sz w:val="24"/>
        </w:rPr>
        <w:t> </w:t>
      </w:r>
      <w:r>
        <w:rPr>
          <w:sz w:val="24"/>
        </w:rPr>
        <w:t>Benefits:</w:t>
      </w:r>
      <w:r>
        <w:rPr>
          <w:spacing w:val="-2"/>
          <w:sz w:val="24"/>
        </w:rPr>
        <w:t> </w:t>
      </w:r>
      <w:r>
        <w:rPr>
          <w:sz w:val="24"/>
        </w:rPr>
        <w:t>As</w:t>
      </w:r>
      <w:r>
        <w:rPr>
          <w:spacing w:val="-1"/>
          <w:sz w:val="24"/>
        </w:rPr>
        <w:t> </w:t>
      </w:r>
      <w:r>
        <w:rPr>
          <w:sz w:val="24"/>
        </w:rPr>
        <w:t>part</w:t>
      </w:r>
      <w:r>
        <w:rPr>
          <w:spacing w:val="-8"/>
          <w:sz w:val="24"/>
        </w:rPr>
        <w:t> </w:t>
      </w:r>
      <w:r>
        <w:rPr>
          <w:sz w:val="24"/>
        </w:rPr>
        <w:t>of</w:t>
      </w:r>
      <w:r>
        <w:rPr>
          <w:spacing w:val="-6"/>
          <w:sz w:val="24"/>
        </w:rPr>
        <w:t> </w:t>
      </w:r>
      <w:r>
        <w:rPr>
          <w:sz w:val="24"/>
        </w:rPr>
        <w:t>the</w:t>
      </w:r>
      <w:r>
        <w:rPr>
          <w:spacing w:val="-6"/>
          <w:sz w:val="24"/>
        </w:rPr>
        <w:t> </w:t>
      </w:r>
      <w:r>
        <w:rPr>
          <w:sz w:val="24"/>
        </w:rPr>
        <w:t>employment contract,</w:t>
      </w:r>
      <w:r>
        <w:rPr>
          <w:spacing w:val="-3"/>
          <w:sz w:val="24"/>
        </w:rPr>
        <w:t> </w:t>
      </w:r>
      <w:r>
        <w:rPr>
          <w:sz w:val="24"/>
        </w:rPr>
        <w:t>the</w:t>
      </w:r>
      <w:r>
        <w:rPr>
          <w:spacing w:val="-6"/>
          <w:sz w:val="24"/>
        </w:rPr>
        <w:t> </w:t>
      </w:r>
      <w:r>
        <w:rPr>
          <w:sz w:val="24"/>
        </w:rPr>
        <w:t>Company </w:t>
      </w:r>
      <w:r>
        <w:rPr>
          <w:spacing w:val="-2"/>
          <w:sz w:val="24"/>
        </w:rPr>
        <w:t>provides:</w:t>
      </w:r>
    </w:p>
    <w:p>
      <w:pPr>
        <w:spacing w:line="242" w:lineRule="auto" w:before="0"/>
        <w:ind w:left="23" w:right="0" w:firstLine="215"/>
        <w:jc w:val="left"/>
        <w:rPr>
          <w:sz w:val="24"/>
        </w:rPr>
      </w:pPr>
      <w:r>
        <w:rPr>
          <w:sz w:val="24"/>
        </w:rPr>
        <w:t>Transportation</w:t>
      </w:r>
      <w:r>
        <w:rPr>
          <w:spacing w:val="-4"/>
          <w:sz w:val="24"/>
        </w:rPr>
        <w:t> </w:t>
      </w:r>
      <w:r>
        <w:rPr>
          <w:sz w:val="24"/>
        </w:rPr>
        <w:t>services(commute</w:t>
      </w:r>
      <w:r>
        <w:rPr>
          <w:spacing w:val="-6"/>
          <w:sz w:val="24"/>
        </w:rPr>
        <w:t> </w:t>
      </w:r>
      <w:r>
        <w:rPr>
          <w:sz w:val="24"/>
        </w:rPr>
        <w:t>to</w:t>
      </w:r>
      <w:r>
        <w:rPr>
          <w:spacing w:val="-2"/>
          <w:sz w:val="24"/>
        </w:rPr>
        <w:t> </w:t>
      </w:r>
      <w:r>
        <w:rPr>
          <w:sz w:val="24"/>
        </w:rPr>
        <w:t>and</w:t>
      </w:r>
      <w:r>
        <w:rPr>
          <w:spacing w:val="-7"/>
          <w:sz w:val="24"/>
        </w:rPr>
        <w:t> </w:t>
      </w:r>
      <w:r>
        <w:rPr>
          <w:sz w:val="24"/>
        </w:rPr>
        <w:t>from</w:t>
      </w:r>
      <w:r>
        <w:rPr>
          <w:spacing w:val="-4"/>
          <w:sz w:val="24"/>
        </w:rPr>
        <w:t> </w:t>
      </w:r>
      <w:r>
        <w:rPr>
          <w:sz w:val="24"/>
        </w:rPr>
        <w:t>the</w:t>
      </w:r>
      <w:r>
        <w:rPr>
          <w:spacing w:val="-6"/>
          <w:sz w:val="24"/>
        </w:rPr>
        <w:t> </w:t>
      </w:r>
      <w:r>
        <w:rPr>
          <w:sz w:val="24"/>
        </w:rPr>
        <w:t>workplace,</w:t>
      </w:r>
      <w:r>
        <w:rPr>
          <w:spacing w:val="-4"/>
          <w:sz w:val="24"/>
        </w:rPr>
        <w:t> </w:t>
      </w:r>
      <w:r>
        <w:rPr>
          <w:sz w:val="24"/>
        </w:rPr>
        <w:t>or</w:t>
      </w:r>
      <w:r>
        <w:rPr>
          <w:spacing w:val="-8"/>
          <w:sz w:val="24"/>
        </w:rPr>
        <w:t> </w:t>
      </w:r>
      <w:r>
        <w:rPr>
          <w:sz w:val="24"/>
        </w:rPr>
        <w:t>transportation</w:t>
      </w:r>
      <w:r>
        <w:rPr>
          <w:spacing w:val="-4"/>
          <w:sz w:val="24"/>
        </w:rPr>
        <w:t> </w:t>
      </w:r>
      <w:r>
        <w:rPr>
          <w:sz w:val="24"/>
        </w:rPr>
        <w:t>cost </w:t>
      </w:r>
      <w:r>
        <w:rPr>
          <w:spacing w:val="-2"/>
          <w:sz w:val="24"/>
        </w:rPr>
        <w:t>compensation).</w:t>
      </w:r>
    </w:p>
    <w:p>
      <w:pPr>
        <w:spacing w:line="278" w:lineRule="exact" w:before="0"/>
        <w:ind w:left="238" w:right="0" w:firstLine="0"/>
        <w:jc w:val="left"/>
        <w:rPr>
          <w:sz w:val="24"/>
        </w:rPr>
      </w:pPr>
      <w:r>
        <w:rPr>
          <w:sz w:val="24"/>
        </w:rPr>
        <w:t>Accommodation</w:t>
      </w:r>
      <w:r>
        <w:rPr>
          <w:spacing w:val="-6"/>
          <w:sz w:val="24"/>
        </w:rPr>
        <w:t> </w:t>
      </w:r>
      <w:r>
        <w:rPr>
          <w:sz w:val="24"/>
        </w:rPr>
        <w:t>(furnished</w:t>
      </w:r>
      <w:r>
        <w:rPr>
          <w:spacing w:val="-7"/>
          <w:sz w:val="24"/>
        </w:rPr>
        <w:t> </w:t>
      </w:r>
      <w:r>
        <w:rPr>
          <w:sz w:val="24"/>
        </w:rPr>
        <w:t>housing</w:t>
      </w:r>
      <w:r>
        <w:rPr>
          <w:spacing w:val="-7"/>
          <w:sz w:val="24"/>
        </w:rPr>
        <w:t> </w:t>
      </w:r>
      <w:r>
        <w:rPr>
          <w:sz w:val="24"/>
        </w:rPr>
        <w:t>provided</w:t>
      </w:r>
      <w:r>
        <w:rPr>
          <w:spacing w:val="-2"/>
          <w:sz w:val="24"/>
        </w:rPr>
        <w:t> </w:t>
      </w:r>
      <w:r>
        <w:rPr>
          <w:sz w:val="24"/>
        </w:rPr>
        <w:t>by</w:t>
      </w:r>
      <w:r>
        <w:rPr>
          <w:spacing w:val="-5"/>
          <w:sz w:val="24"/>
        </w:rPr>
        <w:t> </w:t>
      </w:r>
      <w:r>
        <w:rPr>
          <w:sz w:val="24"/>
        </w:rPr>
        <w:t>the</w:t>
      </w:r>
      <w:r>
        <w:rPr>
          <w:spacing w:val="-6"/>
          <w:sz w:val="24"/>
        </w:rPr>
        <w:t> </w:t>
      </w:r>
      <w:r>
        <w:rPr>
          <w:spacing w:val="-2"/>
          <w:sz w:val="24"/>
        </w:rPr>
        <w:t>Company).</w:t>
      </w:r>
    </w:p>
    <w:p>
      <w:pPr>
        <w:spacing w:before="0"/>
        <w:ind w:left="23" w:right="0" w:firstLine="215"/>
        <w:jc w:val="left"/>
        <w:rPr>
          <w:sz w:val="24"/>
        </w:rPr>
      </w:pPr>
      <w:r>
        <w:rPr>
          <w:sz w:val="24"/>
        </w:rPr>
        <w:t>Fixed</w:t>
      </w:r>
      <w:r>
        <w:rPr>
          <w:spacing w:val="-4"/>
          <w:sz w:val="24"/>
        </w:rPr>
        <w:t> </w:t>
      </w:r>
      <w:r>
        <w:rPr>
          <w:sz w:val="24"/>
        </w:rPr>
        <w:t>Meal</w:t>
      </w:r>
      <w:r>
        <w:rPr>
          <w:spacing w:val="-5"/>
          <w:sz w:val="24"/>
        </w:rPr>
        <w:t> </w:t>
      </w:r>
      <w:r>
        <w:rPr>
          <w:sz w:val="24"/>
        </w:rPr>
        <w:t>Compensation:The</w:t>
      </w:r>
      <w:r>
        <w:rPr>
          <w:spacing w:val="-7"/>
          <w:sz w:val="24"/>
        </w:rPr>
        <w:t> </w:t>
      </w:r>
      <w:r>
        <w:rPr>
          <w:sz w:val="24"/>
        </w:rPr>
        <w:t>Company</w:t>
      </w:r>
      <w:r>
        <w:rPr>
          <w:spacing w:val="-10"/>
          <w:sz w:val="24"/>
        </w:rPr>
        <w:t> </w:t>
      </w:r>
      <w:r>
        <w:rPr>
          <w:sz w:val="24"/>
        </w:rPr>
        <w:t>provides either</w:t>
      </w:r>
      <w:r>
        <w:rPr>
          <w:spacing w:val="-5"/>
          <w:sz w:val="24"/>
        </w:rPr>
        <w:t> </w:t>
      </w:r>
      <w:r>
        <w:rPr>
          <w:sz w:val="24"/>
        </w:rPr>
        <w:t>a</w:t>
      </w:r>
      <w:r>
        <w:rPr>
          <w:spacing w:val="-7"/>
          <w:sz w:val="24"/>
        </w:rPr>
        <w:t> </w:t>
      </w:r>
      <w:r>
        <w:rPr>
          <w:sz w:val="24"/>
        </w:rPr>
        <w:t>fixed</w:t>
      </w:r>
      <w:r>
        <w:rPr>
          <w:spacing w:val="-4"/>
          <w:sz w:val="24"/>
        </w:rPr>
        <w:t> </w:t>
      </w:r>
      <w:r>
        <w:rPr>
          <w:sz w:val="24"/>
        </w:rPr>
        <w:t>monetary compensation for meals or a food package (at the Company's discretion).</w:t>
      </w:r>
    </w:p>
    <w:p>
      <w:pPr>
        <w:spacing w:after="0"/>
        <w:jc w:val="left"/>
        <w:rPr>
          <w:sz w:val="24"/>
        </w:rPr>
        <w:sectPr>
          <w:pgSz w:w="11910" w:h="16840"/>
          <w:pgMar w:header="756" w:footer="0" w:top="980" w:bottom="280" w:left="1417" w:right="1417"/>
        </w:sectPr>
      </w:pPr>
    </w:p>
    <w:p>
      <w:pPr>
        <w:pStyle w:val="BodyText"/>
        <w:spacing w:before="160"/>
        <w:rPr>
          <w:sz w:val="24"/>
        </w:rPr>
      </w:pPr>
    </w:p>
    <w:p>
      <w:pPr>
        <w:spacing w:line="240" w:lineRule="auto" w:before="0"/>
        <w:ind w:left="23" w:right="0" w:firstLine="0"/>
        <w:jc w:val="left"/>
        <w:rPr>
          <w:sz w:val="24"/>
        </w:rPr>
      </w:pPr>
      <w:r>
        <w:rPr>
          <w:sz w:val="24"/>
        </w:rPr>
        <w:t>Health Insurance: The Company will provide you with a private health insurance plan (VHI)</w:t>
      </w:r>
      <w:r>
        <w:rPr>
          <w:spacing w:val="-5"/>
          <w:sz w:val="24"/>
        </w:rPr>
        <w:t> </w:t>
      </w:r>
      <w:r>
        <w:rPr>
          <w:sz w:val="24"/>
        </w:rPr>
        <w:t>in</w:t>
      </w:r>
      <w:r>
        <w:rPr>
          <w:spacing w:val="-3"/>
          <w:sz w:val="24"/>
        </w:rPr>
        <w:t> </w:t>
      </w:r>
      <w:r>
        <w:rPr>
          <w:sz w:val="24"/>
        </w:rPr>
        <w:t>accordance</w:t>
      </w:r>
      <w:r>
        <w:rPr>
          <w:spacing w:val="-6"/>
          <w:sz w:val="24"/>
        </w:rPr>
        <w:t> </w:t>
      </w:r>
      <w:r>
        <w:rPr>
          <w:sz w:val="24"/>
        </w:rPr>
        <w:t>with</w:t>
      </w:r>
      <w:r>
        <w:rPr>
          <w:spacing w:val="-1"/>
          <w:sz w:val="24"/>
        </w:rPr>
        <w:t> </w:t>
      </w:r>
      <w:r>
        <w:rPr>
          <w:sz w:val="24"/>
        </w:rPr>
        <w:t>the</w:t>
      </w:r>
      <w:r>
        <w:rPr>
          <w:spacing w:val="-6"/>
          <w:sz w:val="24"/>
        </w:rPr>
        <w:t> </w:t>
      </w:r>
      <w:r>
        <w:rPr>
          <w:sz w:val="24"/>
        </w:rPr>
        <w:t>corporate</w:t>
      </w:r>
      <w:r>
        <w:rPr>
          <w:spacing w:val="-6"/>
          <w:sz w:val="24"/>
        </w:rPr>
        <w:t> </w:t>
      </w:r>
      <w:r>
        <w:rPr>
          <w:sz w:val="24"/>
        </w:rPr>
        <w:t>program,</w:t>
      </w:r>
      <w:r>
        <w:rPr>
          <w:spacing w:val="-7"/>
          <w:sz w:val="24"/>
        </w:rPr>
        <w:t> </w:t>
      </w:r>
      <w:r>
        <w:rPr>
          <w:sz w:val="24"/>
        </w:rPr>
        <w:t>granting</w:t>
      </w:r>
      <w:r>
        <w:rPr>
          <w:spacing w:val="-2"/>
          <w:sz w:val="24"/>
        </w:rPr>
        <w:t> </w:t>
      </w:r>
      <w:r>
        <w:rPr>
          <w:sz w:val="24"/>
        </w:rPr>
        <w:t>access</w:t>
      </w:r>
      <w:r>
        <w:rPr>
          <w:spacing w:val="-2"/>
          <w:sz w:val="24"/>
        </w:rPr>
        <w:t> </w:t>
      </w:r>
      <w:r>
        <w:rPr>
          <w:sz w:val="24"/>
        </w:rPr>
        <w:t>to</w:t>
      </w:r>
      <w:r>
        <w:rPr>
          <w:spacing w:val="-1"/>
          <w:sz w:val="24"/>
        </w:rPr>
        <w:t> </w:t>
      </w:r>
      <w:r>
        <w:rPr>
          <w:sz w:val="24"/>
        </w:rPr>
        <w:t>medical</w:t>
      </w:r>
      <w:r>
        <w:rPr>
          <w:spacing w:val="-4"/>
          <w:sz w:val="24"/>
        </w:rPr>
        <w:t> </w:t>
      </w:r>
      <w:r>
        <w:rPr>
          <w:sz w:val="24"/>
        </w:rPr>
        <w:t>services</w:t>
      </w:r>
      <w:r>
        <w:rPr>
          <w:spacing w:val="-2"/>
          <w:sz w:val="24"/>
        </w:rPr>
        <w:t> </w:t>
      </w:r>
      <w:r>
        <w:rPr>
          <w:sz w:val="24"/>
        </w:rPr>
        <w:t>at accredited clinics within the Russian Federation.</w:t>
      </w:r>
    </w:p>
    <w:p>
      <w:pPr>
        <w:pStyle w:val="BodyText"/>
        <w:rPr>
          <w:sz w:val="24"/>
        </w:rPr>
      </w:pPr>
    </w:p>
    <w:p>
      <w:pPr>
        <w:spacing w:before="0"/>
        <w:ind w:left="23" w:right="0" w:firstLine="0"/>
        <w:jc w:val="left"/>
        <w:rPr>
          <w:sz w:val="24"/>
        </w:rPr>
      </w:pPr>
      <w:r>
        <w:rPr>
          <w:sz w:val="24"/>
        </w:rPr>
        <w:t>The</w:t>
      </w:r>
      <w:r>
        <w:rPr>
          <w:spacing w:val="-5"/>
          <w:sz w:val="24"/>
        </w:rPr>
        <w:t> </w:t>
      </w:r>
      <w:r>
        <w:rPr>
          <w:sz w:val="24"/>
        </w:rPr>
        <w:t>Company</w:t>
      </w:r>
      <w:r>
        <w:rPr>
          <w:spacing w:val="-4"/>
          <w:sz w:val="24"/>
        </w:rPr>
        <w:t> </w:t>
      </w:r>
      <w:r>
        <w:rPr>
          <w:sz w:val="24"/>
        </w:rPr>
        <w:t>highly</w:t>
      </w:r>
      <w:r>
        <w:rPr>
          <w:spacing w:val="-4"/>
          <w:sz w:val="24"/>
        </w:rPr>
        <w:t> </w:t>
      </w:r>
      <w:r>
        <w:rPr>
          <w:sz w:val="24"/>
        </w:rPr>
        <w:t>values</w:t>
      </w:r>
      <w:r>
        <w:rPr>
          <w:spacing w:val="-2"/>
          <w:sz w:val="24"/>
        </w:rPr>
        <w:t> </w:t>
      </w:r>
      <w:r>
        <w:rPr>
          <w:sz w:val="24"/>
        </w:rPr>
        <w:t>your</w:t>
      </w:r>
      <w:r>
        <w:rPr>
          <w:spacing w:val="-7"/>
          <w:sz w:val="24"/>
        </w:rPr>
        <w:t> </w:t>
      </w:r>
      <w:r>
        <w:rPr>
          <w:sz w:val="24"/>
        </w:rPr>
        <w:t>professional</w:t>
      </w:r>
      <w:r>
        <w:rPr>
          <w:spacing w:val="-4"/>
          <w:sz w:val="24"/>
        </w:rPr>
        <w:t> </w:t>
      </w:r>
      <w:r>
        <w:rPr>
          <w:sz w:val="24"/>
        </w:rPr>
        <w:t>skills</w:t>
      </w:r>
      <w:r>
        <w:rPr>
          <w:spacing w:val="-2"/>
          <w:sz w:val="24"/>
        </w:rPr>
        <w:t> </w:t>
      </w:r>
      <w:r>
        <w:rPr>
          <w:sz w:val="24"/>
        </w:rPr>
        <w:t>and</w:t>
      </w:r>
      <w:r>
        <w:rPr>
          <w:spacing w:val="-2"/>
          <w:sz w:val="24"/>
        </w:rPr>
        <w:t> </w:t>
      </w:r>
      <w:r>
        <w:rPr>
          <w:sz w:val="24"/>
        </w:rPr>
        <w:t>is</w:t>
      </w:r>
      <w:r>
        <w:rPr>
          <w:spacing w:val="-6"/>
          <w:sz w:val="24"/>
        </w:rPr>
        <w:t> </w:t>
      </w:r>
      <w:r>
        <w:rPr>
          <w:sz w:val="24"/>
        </w:rPr>
        <w:t>keenly</w:t>
      </w:r>
      <w:r>
        <w:rPr>
          <w:spacing w:val="-4"/>
          <w:sz w:val="24"/>
        </w:rPr>
        <w:t> </w:t>
      </w:r>
      <w:r>
        <w:rPr>
          <w:sz w:val="24"/>
        </w:rPr>
        <w:t>interested</w:t>
      </w:r>
      <w:r>
        <w:rPr>
          <w:spacing w:val="-2"/>
          <w:sz w:val="24"/>
        </w:rPr>
        <w:t> </w:t>
      </w:r>
      <w:r>
        <w:rPr>
          <w:sz w:val="24"/>
        </w:rPr>
        <w:t>in</w:t>
      </w:r>
      <w:r>
        <w:rPr>
          <w:spacing w:val="-3"/>
          <w:sz w:val="24"/>
        </w:rPr>
        <w:t> </w:t>
      </w:r>
      <w:r>
        <w:rPr>
          <w:sz w:val="24"/>
        </w:rPr>
        <w:t>your arrival and work within our team.</w:t>
      </w:r>
    </w:p>
    <w:p>
      <w:pPr>
        <w:pStyle w:val="BodyText"/>
        <w:spacing w:before="1"/>
        <w:rPr>
          <w:sz w:val="24"/>
        </w:rPr>
      </w:pPr>
    </w:p>
    <w:p>
      <w:pPr>
        <w:spacing w:line="240" w:lineRule="auto" w:before="0"/>
        <w:ind w:left="23" w:right="72" w:firstLine="0"/>
        <w:jc w:val="left"/>
        <w:rPr>
          <w:b/>
          <w:sz w:val="24"/>
        </w:rPr>
      </w:pPr>
      <w:r>
        <w:rPr>
          <w:b/>
          <w:sz w:val="24"/>
        </w:rPr>
        <w:t>Important Notice:In relation to your employment invitation to the Russian Federation, [Full Company Name],based on this invitation letter, has already initiated all necessary procedures for preparing the documentation required to your</w:t>
      </w:r>
      <w:r>
        <w:rPr>
          <w:b/>
          <w:spacing w:val="-3"/>
          <w:sz w:val="24"/>
        </w:rPr>
        <w:t> </w:t>
      </w:r>
      <w:r>
        <w:rPr>
          <w:b/>
          <w:sz w:val="24"/>
        </w:rPr>
        <w:t>official</w:t>
      </w:r>
      <w:r>
        <w:rPr>
          <w:b/>
          <w:spacing w:val="-2"/>
          <w:sz w:val="24"/>
        </w:rPr>
        <w:t> </w:t>
      </w:r>
      <w:r>
        <w:rPr>
          <w:b/>
          <w:sz w:val="24"/>
        </w:rPr>
        <w:t>work</w:t>
      </w:r>
      <w:r>
        <w:rPr>
          <w:b/>
          <w:spacing w:val="-5"/>
          <w:sz w:val="24"/>
        </w:rPr>
        <w:t> </w:t>
      </w:r>
      <w:r>
        <w:rPr>
          <w:b/>
          <w:sz w:val="24"/>
        </w:rPr>
        <w:t>invitation</w:t>
      </w:r>
      <w:r>
        <w:rPr>
          <w:b/>
          <w:spacing w:val="-7"/>
          <w:sz w:val="24"/>
        </w:rPr>
        <w:t> </w:t>
      </w:r>
      <w:r>
        <w:rPr>
          <w:b/>
          <w:sz w:val="24"/>
        </w:rPr>
        <w:t>and</w:t>
      </w:r>
      <w:r>
        <w:rPr>
          <w:b/>
          <w:spacing w:val="-6"/>
          <w:sz w:val="24"/>
        </w:rPr>
        <w:t> </w:t>
      </w:r>
      <w:r>
        <w:rPr>
          <w:b/>
          <w:sz w:val="24"/>
        </w:rPr>
        <w:t>for</w:t>
      </w:r>
      <w:r>
        <w:rPr>
          <w:b/>
          <w:spacing w:val="-3"/>
          <w:sz w:val="24"/>
        </w:rPr>
        <w:t> </w:t>
      </w:r>
      <w:r>
        <w:rPr>
          <w:b/>
          <w:sz w:val="24"/>
        </w:rPr>
        <w:t>the</w:t>
      </w:r>
      <w:r>
        <w:rPr>
          <w:b/>
          <w:spacing w:val="-5"/>
          <w:sz w:val="24"/>
        </w:rPr>
        <w:t> </w:t>
      </w:r>
      <w:r>
        <w:rPr>
          <w:b/>
          <w:sz w:val="24"/>
        </w:rPr>
        <w:t>subsequent</w:t>
      </w:r>
      <w:r>
        <w:rPr>
          <w:b/>
          <w:spacing w:val="-1"/>
          <w:sz w:val="24"/>
        </w:rPr>
        <w:t> </w:t>
      </w:r>
      <w:r>
        <w:rPr>
          <w:b/>
          <w:sz w:val="24"/>
        </w:rPr>
        <w:t>submission</w:t>
      </w:r>
      <w:r>
        <w:rPr>
          <w:b/>
          <w:spacing w:val="-3"/>
          <w:sz w:val="24"/>
        </w:rPr>
        <w:t> </w:t>
      </w:r>
      <w:r>
        <w:rPr>
          <w:b/>
          <w:sz w:val="24"/>
        </w:rPr>
        <w:t>of</w:t>
      </w:r>
      <w:r>
        <w:rPr>
          <w:b/>
          <w:spacing w:val="-1"/>
          <w:sz w:val="24"/>
        </w:rPr>
        <w:t> </w:t>
      </w:r>
      <w:r>
        <w:rPr>
          <w:b/>
          <w:sz w:val="24"/>
        </w:rPr>
        <w:t>documents</w:t>
      </w:r>
      <w:r>
        <w:rPr>
          <w:b/>
          <w:spacing w:val="-7"/>
          <w:sz w:val="24"/>
        </w:rPr>
        <w:t> </w:t>
      </w:r>
      <w:r>
        <w:rPr>
          <w:b/>
          <w:sz w:val="24"/>
        </w:rPr>
        <w:t>for a work visa at the Consulate of the Russian Federation in India.</w:t>
      </w:r>
    </w:p>
    <w:p>
      <w:pPr>
        <w:pStyle w:val="BodyText"/>
        <w:rPr>
          <w:b/>
          <w:sz w:val="24"/>
        </w:rPr>
      </w:pPr>
    </w:p>
    <w:p>
      <w:pPr>
        <w:pStyle w:val="BodyText"/>
        <w:rPr>
          <w:b/>
          <w:sz w:val="24"/>
        </w:rPr>
      </w:pPr>
    </w:p>
    <w:p>
      <w:pPr>
        <w:pStyle w:val="BodyText"/>
        <w:rPr>
          <w:b/>
          <w:sz w:val="24"/>
        </w:rPr>
      </w:pPr>
    </w:p>
    <w:p>
      <w:pPr>
        <w:pStyle w:val="BodyText"/>
        <w:rPr>
          <w:b/>
          <w:sz w:val="24"/>
        </w:rPr>
      </w:pPr>
    </w:p>
    <w:p>
      <w:pPr>
        <w:pStyle w:val="BodyText"/>
        <w:spacing w:before="2"/>
        <w:rPr>
          <w:b/>
          <w:sz w:val="24"/>
        </w:rPr>
      </w:pPr>
    </w:p>
    <w:p>
      <w:pPr>
        <w:spacing w:before="0"/>
        <w:ind w:left="23" w:right="1034" w:firstLine="0"/>
        <w:jc w:val="left"/>
        <w:rPr>
          <w:rFonts w:ascii="Times New Roman"/>
          <w:sz w:val="22"/>
        </w:rPr>
      </w:pPr>
      <w:r>
        <w:rPr>
          <w:rFonts w:ascii="Times New Roman"/>
          <w:sz w:val="22"/>
        </w:rPr>
        <w:drawing>
          <wp:anchor distT="0" distB="0" distL="0" distR="0" allowOverlap="1" layoutInCell="1" locked="0" behindDoc="1" simplePos="0" relativeHeight="487520256">
            <wp:simplePos x="0" y="0"/>
            <wp:positionH relativeFrom="page">
              <wp:posOffset>1228485</wp:posOffset>
            </wp:positionH>
            <wp:positionV relativeFrom="paragraph">
              <wp:posOffset>62986</wp:posOffset>
            </wp:positionV>
            <wp:extent cx="1293861" cy="1532722"/>
            <wp:effectExtent l="0" t="0" r="0" b="0"/>
            <wp:wrapNone/>
            <wp:docPr id="5" name="Image 5"/>
            <wp:cNvGraphicFramePr>
              <a:graphicFrameLocks/>
            </wp:cNvGraphicFramePr>
            <a:graphic>
              <a:graphicData uri="http://schemas.openxmlformats.org/drawingml/2006/picture">
                <pic:pic>
                  <pic:nvPicPr>
                    <pic:cNvPr id="5" name="Image 5"/>
                    <pic:cNvPicPr/>
                  </pic:nvPicPr>
                  <pic:blipFill>
                    <a:blip r:embed="rId9" cstate="print"/>
                    <a:stretch>
                      <a:fillRect/>
                    </a:stretch>
                  </pic:blipFill>
                  <pic:spPr>
                    <a:xfrm>
                      <a:off x="0" y="0"/>
                      <a:ext cx="1293861" cy="1532722"/>
                    </a:xfrm>
                    <a:prstGeom prst="rect">
                      <a:avLst/>
                    </a:prstGeom>
                  </pic:spPr>
                </pic:pic>
              </a:graphicData>
            </a:graphic>
          </wp:anchor>
        </w:drawing>
      </w:r>
      <w:r>
        <w:rPr>
          <w:sz w:val="24"/>
        </w:rPr>
        <w:t>A</w:t>
      </w:r>
      <w:r>
        <w:rPr>
          <w:spacing w:val="-2"/>
          <w:sz w:val="24"/>
        </w:rPr>
        <w:t> </w:t>
      </w:r>
      <w:r>
        <w:rPr>
          <w:sz w:val="24"/>
        </w:rPr>
        <w:t>Company</w:t>
      </w:r>
      <w:r>
        <w:rPr>
          <w:spacing w:val="-7"/>
          <w:sz w:val="24"/>
        </w:rPr>
        <w:t> </w:t>
      </w:r>
      <w:r>
        <w:rPr>
          <w:sz w:val="24"/>
        </w:rPr>
        <w:t>representative</w:t>
      </w:r>
      <w:r>
        <w:rPr>
          <w:spacing w:val="-5"/>
          <w:sz w:val="24"/>
        </w:rPr>
        <w:t> </w:t>
      </w:r>
      <w:r>
        <w:rPr>
          <w:sz w:val="24"/>
        </w:rPr>
        <w:t>or</w:t>
      </w:r>
      <w:r>
        <w:rPr>
          <w:spacing w:val="-2"/>
          <w:sz w:val="24"/>
        </w:rPr>
        <w:t> </w:t>
      </w:r>
      <w:r>
        <w:rPr>
          <w:sz w:val="24"/>
        </w:rPr>
        <w:t>our</w:t>
      </w:r>
      <w:r>
        <w:rPr>
          <w:spacing w:val="-6"/>
          <w:sz w:val="24"/>
        </w:rPr>
        <w:t> </w:t>
      </w:r>
      <w:r>
        <w:rPr>
          <w:sz w:val="24"/>
        </w:rPr>
        <w:t>authorized</w:t>
      </w:r>
      <w:r>
        <w:rPr>
          <w:spacing w:val="-1"/>
          <w:sz w:val="24"/>
        </w:rPr>
        <w:t> </w:t>
      </w:r>
      <w:r>
        <w:rPr>
          <w:sz w:val="24"/>
        </w:rPr>
        <w:t>agent</w:t>
      </w:r>
      <w:r>
        <w:rPr>
          <w:spacing w:val="-4"/>
          <w:sz w:val="24"/>
        </w:rPr>
        <w:t> </w:t>
      </w:r>
      <w:r>
        <w:rPr>
          <w:sz w:val="24"/>
        </w:rPr>
        <w:t>will</w:t>
      </w:r>
      <w:r>
        <w:rPr>
          <w:spacing w:val="-3"/>
          <w:sz w:val="24"/>
        </w:rPr>
        <w:t> </w:t>
      </w:r>
      <w:r>
        <w:rPr>
          <w:sz w:val="24"/>
        </w:rPr>
        <w:t>contact</w:t>
      </w:r>
      <w:r>
        <w:rPr>
          <w:spacing w:val="-4"/>
          <w:sz w:val="24"/>
        </w:rPr>
        <w:t> </w:t>
      </w:r>
      <w:r>
        <w:rPr>
          <w:sz w:val="24"/>
        </w:rPr>
        <w:t>you</w:t>
      </w:r>
      <w:r>
        <w:rPr>
          <w:spacing w:val="-5"/>
          <w:sz w:val="24"/>
        </w:rPr>
        <w:t> </w:t>
      </w:r>
      <w:r>
        <w:rPr>
          <w:sz w:val="24"/>
        </w:rPr>
        <w:t>shortly</w:t>
      </w:r>
      <w:r>
        <w:rPr>
          <w:spacing w:val="-4"/>
          <w:sz w:val="24"/>
        </w:rPr>
        <w:t> </w:t>
      </w:r>
      <w:r>
        <w:rPr>
          <w:sz w:val="24"/>
        </w:rPr>
        <w:t>to coordinate the next steps and provide a list</w:t>
      </w:r>
      <w:r>
        <w:rPr>
          <w:spacing w:val="-1"/>
          <w:sz w:val="24"/>
        </w:rPr>
        <w:t> </w:t>
      </w:r>
      <w:r>
        <w:rPr>
          <w:sz w:val="24"/>
        </w:rPr>
        <w:t>of required documents from you. </w:t>
      </w:r>
      <w:r>
        <w:rPr>
          <w:rFonts w:ascii="Times New Roman"/>
          <w:sz w:val="22"/>
        </w:rPr>
        <w:t>Sincerely, Procurement Department</w:t>
      </w:r>
    </w:p>
    <w:p>
      <w:pPr>
        <w:spacing w:line="250" w:lineRule="exact" w:before="0"/>
        <w:ind w:left="23" w:right="0" w:firstLine="0"/>
        <w:jc w:val="left"/>
        <w:rPr>
          <w:rFonts w:ascii="Times New Roman"/>
          <w:sz w:val="22"/>
        </w:rPr>
      </w:pPr>
      <w:r>
        <w:rPr>
          <w:rFonts w:ascii="Times New Roman"/>
          <w:spacing w:val="-2"/>
          <w:sz w:val="22"/>
        </w:rPr>
        <w:t>/11/07/2025</w:t>
      </w:r>
    </w:p>
    <w:p>
      <w:pPr>
        <w:spacing w:line="281" w:lineRule="exact" w:before="0"/>
        <w:ind w:left="23" w:right="0" w:firstLine="0"/>
        <w:jc w:val="left"/>
        <w:rPr>
          <w:sz w:val="24"/>
        </w:rPr>
      </w:pPr>
      <w:r>
        <w:rPr>
          <w:spacing w:val="-2"/>
          <w:sz w:val="24"/>
        </w:rPr>
        <w:t>M.A.SERGEEV</w:t>
      </w:r>
    </w:p>
    <w:sectPr>
      <w:pgSz w:w="11910" w:h="16840"/>
      <w:pgMar w:header="756" w:footer="0" w:top="980" w:bottom="280" w:left="1417" w:right="1417"/>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alibri">
    <w:altName w:val="Calibri"/>
    <w:charset w:val="1"/>
    <w:family w:val="roman"/>
    <w:pitch w:val="variable"/>
  </w:font>
  <w:font w:name="Cambria">
    <w:altName w:val="Cambria"/>
    <w:charset w:val="1"/>
    <w:family w:val="roman"/>
    <w:pitch w:val="variable"/>
  </w:font>
  <w:font w:name="Arial">
    <w:altName w:val="Aria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7518720">
              <wp:simplePos x="0" y="0"/>
              <wp:positionH relativeFrom="page">
                <wp:posOffset>902017</wp:posOffset>
              </wp:positionH>
              <wp:positionV relativeFrom="page">
                <wp:posOffset>467105</wp:posOffset>
              </wp:positionV>
              <wp:extent cx="1802130" cy="17780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802130" cy="177800"/>
                      </a:xfrm>
                      <a:prstGeom prst="rect">
                        <a:avLst/>
                      </a:prstGeom>
                    </wps:spPr>
                    <wps:txbx>
                      <w:txbxContent>
                        <w:p>
                          <w:pPr>
                            <w:spacing w:line="264" w:lineRule="exact" w:before="0"/>
                            <w:ind w:left="20" w:right="0" w:firstLine="0"/>
                            <w:jc w:val="left"/>
                            <w:rPr>
                              <w:rFonts w:ascii="Calibri" w:hAnsi="Calibri"/>
                              <w:sz w:val="24"/>
                            </w:rPr>
                          </w:pPr>
                          <w:r>
                            <w:rPr>
                              <w:rFonts w:ascii="Calibri" w:hAnsi="Calibri"/>
                              <w:spacing w:val="-2"/>
                              <w:sz w:val="24"/>
                            </w:rPr>
                            <w:t>ООО&lt;&lt;ВИТАМИН</w:t>
                          </w:r>
                          <w:r>
                            <w:rPr>
                              <w:rFonts w:ascii="Calibri" w:hAnsi="Calibri"/>
                              <w:spacing w:val="2"/>
                              <w:sz w:val="24"/>
                            </w:rPr>
                            <w:t> </w:t>
                          </w:r>
                          <w:r>
                            <w:rPr>
                              <w:rFonts w:ascii="Calibri" w:hAnsi="Calibri"/>
                              <w:spacing w:val="-4"/>
                              <w:sz w:val="24"/>
                            </w:rPr>
                            <w:t>ГАРДЕН&gt;&gt;</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1.025002pt;margin-top:36.779999pt;width:141.9pt;height:14pt;mso-position-horizontal-relative:page;mso-position-vertical-relative:page;z-index:-15797760" type="#_x0000_t202" id="docshape1" filled="false" stroked="false">
              <v:textbox inset="0,0,0,0">
                <w:txbxContent>
                  <w:p>
                    <w:pPr>
                      <w:spacing w:line="264" w:lineRule="exact" w:before="0"/>
                      <w:ind w:left="20" w:right="0" w:firstLine="0"/>
                      <w:jc w:val="left"/>
                      <w:rPr>
                        <w:rFonts w:ascii="Calibri" w:hAnsi="Calibri"/>
                        <w:sz w:val="24"/>
                      </w:rPr>
                    </w:pPr>
                    <w:r>
                      <w:rPr>
                        <w:rFonts w:ascii="Calibri" w:hAnsi="Calibri"/>
                        <w:spacing w:val="-2"/>
                        <w:sz w:val="24"/>
                      </w:rPr>
                      <w:t>ООО&lt;&lt;ВИТАМИН</w:t>
                    </w:r>
                    <w:r>
                      <w:rPr>
                        <w:rFonts w:ascii="Calibri" w:hAnsi="Calibri"/>
                        <w:spacing w:val="2"/>
                        <w:sz w:val="24"/>
                      </w:rPr>
                      <w:t> </w:t>
                    </w:r>
                    <w:r>
                      <w:rPr>
                        <w:rFonts w:ascii="Calibri" w:hAnsi="Calibri"/>
                        <w:spacing w:val="-4"/>
                        <w:sz w:val="24"/>
                      </w:rPr>
                      <w:t>ГАРДЕН&gt;&gt;</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744" w:hanging="360"/>
        <w:jc w:val="right"/>
      </w:pPr>
      <w:rPr>
        <w:rFonts w:hint="default" w:ascii="Cambria" w:hAnsi="Cambria" w:eastAsia="Cambria" w:cs="Cambria"/>
        <w:b w:val="0"/>
        <w:bCs w:val="0"/>
        <w:i w:val="0"/>
        <w:iCs w:val="0"/>
        <w:spacing w:val="0"/>
        <w:w w:val="100"/>
        <w:sz w:val="24"/>
        <w:szCs w:val="24"/>
        <w:lang w:val="ru-RU" w:eastAsia="en-US" w:bidi="ar-SA"/>
      </w:rPr>
    </w:lvl>
    <w:lvl w:ilvl="1">
      <w:start w:val="0"/>
      <w:numFmt w:val="bullet"/>
      <w:lvlText w:val="•"/>
      <w:lvlJc w:val="left"/>
      <w:pPr>
        <w:ind w:left="1573" w:hanging="360"/>
      </w:pPr>
      <w:rPr>
        <w:rFonts w:hint="default"/>
        <w:lang w:val="ru-RU" w:eastAsia="en-US" w:bidi="ar-SA"/>
      </w:rPr>
    </w:lvl>
    <w:lvl w:ilvl="2">
      <w:start w:val="0"/>
      <w:numFmt w:val="bullet"/>
      <w:lvlText w:val="•"/>
      <w:lvlJc w:val="left"/>
      <w:pPr>
        <w:ind w:left="2406" w:hanging="360"/>
      </w:pPr>
      <w:rPr>
        <w:rFonts w:hint="default"/>
        <w:lang w:val="ru-RU" w:eastAsia="en-US" w:bidi="ar-SA"/>
      </w:rPr>
    </w:lvl>
    <w:lvl w:ilvl="3">
      <w:start w:val="0"/>
      <w:numFmt w:val="bullet"/>
      <w:lvlText w:val="•"/>
      <w:lvlJc w:val="left"/>
      <w:pPr>
        <w:ind w:left="3239" w:hanging="360"/>
      </w:pPr>
      <w:rPr>
        <w:rFonts w:hint="default"/>
        <w:lang w:val="ru-RU" w:eastAsia="en-US" w:bidi="ar-SA"/>
      </w:rPr>
    </w:lvl>
    <w:lvl w:ilvl="4">
      <w:start w:val="0"/>
      <w:numFmt w:val="bullet"/>
      <w:lvlText w:val="•"/>
      <w:lvlJc w:val="left"/>
      <w:pPr>
        <w:ind w:left="4072" w:hanging="360"/>
      </w:pPr>
      <w:rPr>
        <w:rFonts w:hint="default"/>
        <w:lang w:val="ru-RU" w:eastAsia="en-US" w:bidi="ar-SA"/>
      </w:rPr>
    </w:lvl>
    <w:lvl w:ilvl="5">
      <w:start w:val="0"/>
      <w:numFmt w:val="bullet"/>
      <w:lvlText w:val="•"/>
      <w:lvlJc w:val="left"/>
      <w:pPr>
        <w:ind w:left="4905" w:hanging="360"/>
      </w:pPr>
      <w:rPr>
        <w:rFonts w:hint="default"/>
        <w:lang w:val="ru-RU" w:eastAsia="en-US" w:bidi="ar-SA"/>
      </w:rPr>
    </w:lvl>
    <w:lvl w:ilvl="6">
      <w:start w:val="0"/>
      <w:numFmt w:val="bullet"/>
      <w:lvlText w:val="•"/>
      <w:lvlJc w:val="left"/>
      <w:pPr>
        <w:ind w:left="5738" w:hanging="360"/>
      </w:pPr>
      <w:rPr>
        <w:rFonts w:hint="default"/>
        <w:lang w:val="ru-RU" w:eastAsia="en-US" w:bidi="ar-SA"/>
      </w:rPr>
    </w:lvl>
    <w:lvl w:ilvl="7">
      <w:start w:val="0"/>
      <w:numFmt w:val="bullet"/>
      <w:lvlText w:val="•"/>
      <w:lvlJc w:val="left"/>
      <w:pPr>
        <w:ind w:left="6571" w:hanging="360"/>
      </w:pPr>
      <w:rPr>
        <w:rFonts w:hint="default"/>
        <w:lang w:val="ru-RU" w:eastAsia="en-US" w:bidi="ar-SA"/>
      </w:rPr>
    </w:lvl>
    <w:lvl w:ilvl="8">
      <w:start w:val="0"/>
      <w:numFmt w:val="bullet"/>
      <w:lvlText w:val="•"/>
      <w:lvlJc w:val="left"/>
      <w:pPr>
        <w:ind w:left="7404" w:hanging="360"/>
      </w:pPr>
      <w:rPr>
        <w:rFonts w:hint="default"/>
        <w:lang w:val="ru-RU" w:eastAsia="en-US" w:bidi="ar-SA"/>
      </w:rPr>
    </w:lvl>
  </w:abstractNum>
  <w:abstractNum w:abstractNumId="0">
    <w:multiLevelType w:val="hybridMultilevel"/>
    <w:lvl w:ilvl="0">
      <w:start w:val="1"/>
      <w:numFmt w:val="decimal"/>
      <w:lvlText w:val="%1."/>
      <w:lvlJc w:val="left"/>
      <w:pPr>
        <w:ind w:left="744" w:hanging="360"/>
        <w:jc w:val="right"/>
      </w:pPr>
      <w:rPr>
        <w:rFonts w:hint="default" w:ascii="Cambria" w:hAnsi="Cambria" w:eastAsia="Cambria" w:cs="Cambria"/>
        <w:b w:val="0"/>
        <w:bCs w:val="0"/>
        <w:i w:val="0"/>
        <w:iCs w:val="0"/>
        <w:spacing w:val="-1"/>
        <w:w w:val="100"/>
        <w:sz w:val="20"/>
        <w:szCs w:val="20"/>
        <w:lang w:val="ru-RU" w:eastAsia="en-US" w:bidi="ar-SA"/>
      </w:rPr>
    </w:lvl>
    <w:lvl w:ilvl="1">
      <w:start w:val="0"/>
      <w:numFmt w:val="bullet"/>
      <w:lvlText w:val="•"/>
      <w:lvlJc w:val="left"/>
      <w:pPr>
        <w:ind w:left="1573" w:hanging="360"/>
      </w:pPr>
      <w:rPr>
        <w:rFonts w:hint="default"/>
        <w:lang w:val="ru-RU" w:eastAsia="en-US" w:bidi="ar-SA"/>
      </w:rPr>
    </w:lvl>
    <w:lvl w:ilvl="2">
      <w:start w:val="0"/>
      <w:numFmt w:val="bullet"/>
      <w:lvlText w:val="•"/>
      <w:lvlJc w:val="left"/>
      <w:pPr>
        <w:ind w:left="2406" w:hanging="360"/>
      </w:pPr>
      <w:rPr>
        <w:rFonts w:hint="default"/>
        <w:lang w:val="ru-RU" w:eastAsia="en-US" w:bidi="ar-SA"/>
      </w:rPr>
    </w:lvl>
    <w:lvl w:ilvl="3">
      <w:start w:val="0"/>
      <w:numFmt w:val="bullet"/>
      <w:lvlText w:val="•"/>
      <w:lvlJc w:val="left"/>
      <w:pPr>
        <w:ind w:left="3239" w:hanging="360"/>
      </w:pPr>
      <w:rPr>
        <w:rFonts w:hint="default"/>
        <w:lang w:val="ru-RU" w:eastAsia="en-US" w:bidi="ar-SA"/>
      </w:rPr>
    </w:lvl>
    <w:lvl w:ilvl="4">
      <w:start w:val="0"/>
      <w:numFmt w:val="bullet"/>
      <w:lvlText w:val="•"/>
      <w:lvlJc w:val="left"/>
      <w:pPr>
        <w:ind w:left="4072" w:hanging="360"/>
      </w:pPr>
      <w:rPr>
        <w:rFonts w:hint="default"/>
        <w:lang w:val="ru-RU" w:eastAsia="en-US" w:bidi="ar-SA"/>
      </w:rPr>
    </w:lvl>
    <w:lvl w:ilvl="5">
      <w:start w:val="0"/>
      <w:numFmt w:val="bullet"/>
      <w:lvlText w:val="•"/>
      <w:lvlJc w:val="left"/>
      <w:pPr>
        <w:ind w:left="4905" w:hanging="360"/>
      </w:pPr>
      <w:rPr>
        <w:rFonts w:hint="default"/>
        <w:lang w:val="ru-RU" w:eastAsia="en-US" w:bidi="ar-SA"/>
      </w:rPr>
    </w:lvl>
    <w:lvl w:ilvl="6">
      <w:start w:val="0"/>
      <w:numFmt w:val="bullet"/>
      <w:lvlText w:val="•"/>
      <w:lvlJc w:val="left"/>
      <w:pPr>
        <w:ind w:left="5738" w:hanging="360"/>
      </w:pPr>
      <w:rPr>
        <w:rFonts w:hint="default"/>
        <w:lang w:val="ru-RU" w:eastAsia="en-US" w:bidi="ar-SA"/>
      </w:rPr>
    </w:lvl>
    <w:lvl w:ilvl="7">
      <w:start w:val="0"/>
      <w:numFmt w:val="bullet"/>
      <w:lvlText w:val="•"/>
      <w:lvlJc w:val="left"/>
      <w:pPr>
        <w:ind w:left="6571" w:hanging="360"/>
      </w:pPr>
      <w:rPr>
        <w:rFonts w:hint="default"/>
        <w:lang w:val="ru-RU" w:eastAsia="en-US" w:bidi="ar-SA"/>
      </w:rPr>
    </w:lvl>
    <w:lvl w:ilvl="8">
      <w:start w:val="0"/>
      <w:numFmt w:val="bullet"/>
      <w:lvlText w:val="•"/>
      <w:lvlJc w:val="left"/>
      <w:pPr>
        <w:ind w:left="7404" w:hanging="360"/>
      </w:pPr>
      <w:rPr>
        <w:rFonts w:hint="default"/>
        <w:lang w:val="ru-RU"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ru-RU" w:eastAsia="en-US" w:bidi="ar-SA"/>
    </w:rPr>
  </w:style>
  <w:style w:styleId="BodyText" w:type="paragraph">
    <w:name w:val="Body Text"/>
    <w:basedOn w:val="Normal"/>
    <w:uiPriority w:val="1"/>
    <w:qFormat/>
    <w:pPr/>
    <w:rPr>
      <w:rFonts w:ascii="Cambria" w:hAnsi="Cambria" w:eastAsia="Cambria" w:cs="Cambria"/>
      <w:sz w:val="20"/>
      <w:szCs w:val="20"/>
      <w:lang w:val="ru-RU" w:eastAsia="en-US" w:bidi="ar-SA"/>
    </w:rPr>
  </w:style>
  <w:style w:styleId="Heading1" w:type="paragraph">
    <w:name w:val="Heading 1"/>
    <w:basedOn w:val="Normal"/>
    <w:uiPriority w:val="1"/>
    <w:qFormat/>
    <w:pPr>
      <w:ind w:left="23"/>
      <w:outlineLvl w:val="1"/>
    </w:pPr>
    <w:rPr>
      <w:rFonts w:ascii="Cambria" w:hAnsi="Cambria" w:eastAsia="Cambria" w:cs="Cambria"/>
      <w:b/>
      <w:bCs/>
      <w:sz w:val="20"/>
      <w:szCs w:val="20"/>
      <w:lang w:val="ru-RU" w:eastAsia="en-US" w:bidi="ar-SA"/>
    </w:rPr>
  </w:style>
  <w:style w:styleId="ListParagraph" w:type="paragraph">
    <w:name w:val="List Paragraph"/>
    <w:basedOn w:val="Normal"/>
    <w:uiPriority w:val="1"/>
    <w:qFormat/>
    <w:pPr>
      <w:ind w:left="261" w:hanging="360"/>
    </w:pPr>
    <w:rPr>
      <w:rFonts w:ascii="Cambria" w:hAnsi="Cambria" w:eastAsia="Cambria" w:cs="Cambria"/>
      <w:lang w:val="ru-RU" w:eastAsia="en-US" w:bidi="ar-SA"/>
    </w:rPr>
  </w:style>
  <w:style w:styleId="TableParagraph" w:type="paragraph">
    <w:name w:val="Table Paragraph"/>
    <w:basedOn w:val="Normal"/>
    <w:uiPriority w:val="1"/>
    <w:qFormat/>
    <w:pPr/>
    <w:rPr>
      <w:lang w:val="ru-RU"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image" Target="media/image1.jpeg"/><Relationship Id="rId7" Type="http://schemas.openxmlformats.org/officeDocument/2006/relationships/hyperlink" Target="mailto:0927865@gmail.com" TargetMode="External"/><Relationship Id="rId8" Type="http://schemas.openxmlformats.org/officeDocument/2006/relationships/image" Target="media/image2.png"/><Relationship Id="rId9" Type="http://schemas.openxmlformats.org/officeDocument/2006/relationships/image" Target="media/image3.png"/><Relationship Id="rId10"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Лалалазарян Аркадий</dc:creator>
  <dcterms:created xsi:type="dcterms:W3CDTF">2025-08-25T11:44:51Z</dcterms:created>
  <dcterms:modified xsi:type="dcterms:W3CDTF">2025-08-25T11:44:51Z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2025-07-11T00:00:00Z</vt:filetime>
  </property>
  <property fmtid="{D5CDD505-2E9C-101B-9397-08002B2CF9AE}" pid="3" name="Creator">
    <vt:lpwstr>Microsoft Word</vt:lpwstr>
  </property>
  <property fmtid="{D5CDD505-2E9C-101B-9397-08002B2CF9AE}" pid="4" name="LastSaved">
    <vt:filetime>2025-08-25T00:00:00Z</vt:filetime>
  </property>
</Properties>
</file>