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3A1E951" w14:textId="77777777" w:rsidR="00F7374A" w:rsidRDefault="00F7374A">
      <w:pPr>
        <w:ind w:left="708" w:hanging="708"/>
      </w:pPr>
    </w:p>
    <w:p w14:paraId="5580C0D6" w14:textId="77777777" w:rsidR="00F7374A" w:rsidRDefault="00F7374A"/>
    <w:p w14:paraId="4772A79C" w14:textId="77777777" w:rsidR="00F7374A" w:rsidRDefault="00F7374A"/>
    <w:p w14:paraId="1494EBA8" w14:textId="77777777" w:rsidR="00F7374A" w:rsidRDefault="007C5F97">
      <w:pPr>
        <w:pageBreakBefore/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lastRenderedPageBreak/>
        <w:t>FULLA DE CONTROL DE DOCUMENT</w:t>
      </w:r>
    </w:p>
    <w:p w14:paraId="302159A9" w14:textId="77777777" w:rsidR="00F7374A" w:rsidRDefault="00F7374A">
      <w:pPr>
        <w:rPr>
          <w:sz w:val="16"/>
          <w:lang w:val="pt-BR"/>
        </w:rPr>
      </w:pPr>
    </w:p>
    <w:p w14:paraId="0A7962C4" w14:textId="77777777" w:rsidR="00F7374A" w:rsidRDefault="00F7374A">
      <w:pPr>
        <w:rPr>
          <w:sz w:val="16"/>
          <w:lang w:val="pt-BR"/>
        </w:rPr>
      </w:pPr>
    </w:p>
    <w:tbl>
      <w:tblPr>
        <w:tblW w:w="9102" w:type="dxa"/>
        <w:tblInd w:w="284" w:type="dxa"/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66"/>
        <w:gridCol w:w="424"/>
        <w:gridCol w:w="709"/>
        <w:gridCol w:w="1134"/>
        <w:gridCol w:w="1127"/>
        <w:gridCol w:w="180"/>
        <w:gridCol w:w="3512"/>
        <w:gridCol w:w="284"/>
        <w:gridCol w:w="850"/>
        <w:gridCol w:w="30"/>
        <w:gridCol w:w="256"/>
        <w:gridCol w:w="30"/>
      </w:tblGrid>
      <w:tr w:rsidR="00F7374A" w14:paraId="368F4E93" w14:textId="77777777">
        <w:trPr>
          <w:gridAfter w:val="1"/>
          <w:wAfter w:w="30" w:type="dxa"/>
        </w:trPr>
        <w:tc>
          <w:tcPr>
            <w:tcW w:w="990" w:type="dxa"/>
            <w:gridSpan w:val="2"/>
            <w:shd w:val="clear" w:color="auto" w:fill="auto"/>
          </w:tcPr>
          <w:p w14:paraId="6DCEBFC8" w14:textId="77777777" w:rsidR="00F7374A" w:rsidRDefault="00F7374A">
            <w:pPr>
              <w:snapToGrid w:val="0"/>
              <w:spacing w:before="0" w:after="0"/>
              <w:rPr>
                <w:lang w:val="pt-BR"/>
              </w:rPr>
            </w:pPr>
          </w:p>
        </w:tc>
        <w:tc>
          <w:tcPr>
            <w:tcW w:w="6946" w:type="dxa"/>
            <w:gridSpan w:val="6"/>
            <w:shd w:val="clear" w:color="auto" w:fill="auto"/>
          </w:tcPr>
          <w:p w14:paraId="2FA05FE8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DOCUMENTO/ARXIU</w:t>
            </w:r>
          </w:p>
        </w:tc>
        <w:tc>
          <w:tcPr>
            <w:tcW w:w="1136" w:type="dxa"/>
            <w:gridSpan w:val="3"/>
            <w:shd w:val="clear" w:color="auto" w:fill="auto"/>
          </w:tcPr>
          <w:p w14:paraId="368C11B0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65318C0D" w14:textId="77777777">
        <w:trPr>
          <w:gridAfter w:val="1"/>
          <w:wAfter w:w="30" w:type="dxa"/>
        </w:trPr>
        <w:tc>
          <w:tcPr>
            <w:tcW w:w="3960" w:type="dxa"/>
            <w:gridSpan w:val="5"/>
            <w:shd w:val="clear" w:color="auto" w:fill="auto"/>
          </w:tcPr>
          <w:p w14:paraId="32C63BBD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79EE8F6F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500183FE" w14:textId="77777777" w:rsidR="00F7374A" w:rsidRDefault="00F7374A">
            <w:pPr>
              <w:snapToGrid w:val="0"/>
              <w:spacing w:before="0" w:after="0"/>
            </w:pPr>
          </w:p>
        </w:tc>
      </w:tr>
      <w:tr w:rsidR="00F7374A" w14:paraId="5A8C363F" w14:textId="77777777">
        <w:tc>
          <w:tcPr>
            <w:tcW w:w="3960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8D6B454" w14:textId="67EFB8AA" w:rsidR="00F7374A" w:rsidRDefault="007C5F97">
            <w:pPr>
              <w:tabs>
                <w:tab w:val="left" w:pos="2865"/>
              </w:tabs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proofErr w:type="spellStart"/>
            <w:r>
              <w:rPr>
                <w:rFonts w:ascii="Arial Narrow" w:hAnsi="Arial Narrow"/>
                <w:sz w:val="16"/>
              </w:rPr>
              <w:t>Títol</w:t>
            </w:r>
            <w:proofErr w:type="spellEnd"/>
            <w:r>
              <w:rPr>
                <w:rFonts w:ascii="Arial Narrow" w:hAnsi="Arial Narrow"/>
                <w:sz w:val="16"/>
              </w:rPr>
              <w:t xml:space="preserve">: </w:t>
            </w: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TITLE </w:instrText>
            </w:r>
            <w:r>
              <w:rPr>
                <w:sz w:val="16"/>
              </w:rPr>
              <w:fldChar w:fldCharType="separate"/>
            </w:r>
            <w:r w:rsidR="00513228">
              <w:rPr>
                <w:sz w:val="16"/>
              </w:rPr>
              <w:t>LOGINIB - VERSIONS</w:t>
            </w:r>
            <w:r>
              <w:rPr>
                <w:sz w:val="16"/>
              </w:rPr>
              <w:fldChar w:fldCharType="end"/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FD0B9AF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57026C6" w14:textId="06BB233E" w:rsidR="00F7374A" w:rsidRDefault="007C5F97">
            <w:pPr>
              <w:snapToGrid w:val="0"/>
              <w:spacing w:before="0" w:after="0"/>
              <w:rPr>
                <w:rFonts w:ascii="Arial Narrow" w:hAnsi="Arial Narrow"/>
                <w:sz w:val="16"/>
                <w:lang w:val="it-IT"/>
              </w:rPr>
            </w:pPr>
            <w:r>
              <w:rPr>
                <w:rFonts w:ascii="Arial Narrow" w:hAnsi="Arial Narrow"/>
                <w:sz w:val="16"/>
                <w:lang w:val="it-IT"/>
              </w:rPr>
              <w:t>Nom Arxivo/s</w:t>
            </w:r>
            <w:r>
              <w:rPr>
                <w:rFonts w:ascii="Arial Narrow" w:hAnsi="Arial Narrow"/>
                <w:b/>
                <w:sz w:val="16"/>
                <w:lang w:val="it-IT"/>
              </w:rPr>
              <w:t xml:space="preserve">: </w:t>
            </w:r>
            <w:r>
              <w:rPr>
                <w:b/>
                <w:sz w:val="16"/>
                <w:lang w:val="it-IT"/>
              </w:rPr>
              <w:t xml:space="preserve"> FILENAME </w:t>
            </w:r>
            <w:r w:rsidR="00513228">
              <w:rPr>
                <w:b/>
                <w:sz w:val="16"/>
                <w:lang w:val="it-IT"/>
              </w:rPr>
              <w:t>LOGINIB</w:t>
            </w:r>
            <w:r>
              <w:rPr>
                <w:b/>
                <w:sz w:val="16"/>
                <w:lang w:val="it-IT"/>
              </w:rPr>
              <w:t>-VERSIONS.docx</w:t>
            </w:r>
          </w:p>
        </w:tc>
      </w:tr>
      <w:tr w:rsidR="00F7374A" w14:paraId="222D7E26" w14:textId="77777777"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009F131" w14:textId="2E8671C6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 xml:space="preserve">Codi: </w:t>
            </w:r>
            <w:r w:rsidR="00513228">
              <w:rPr>
                <w:rFonts w:ascii="Arial Narrow" w:hAnsi="Arial Narrow"/>
                <w:b/>
                <w:sz w:val="16"/>
              </w:rPr>
              <w:t>LOGINIB</w:t>
            </w:r>
            <w:r>
              <w:rPr>
                <w:rFonts w:ascii="Arial Narrow" w:hAnsi="Arial Narrow"/>
                <w:b/>
                <w:sz w:val="16"/>
              </w:rPr>
              <w:t>-VERS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2876CAA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tcBorders>
              <w:top w:val="single" w:sz="4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7048568E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Suport lògic</w:t>
            </w:r>
            <w:r>
              <w:rPr>
                <w:rFonts w:ascii="Arial Narrow" w:hAnsi="Arial Narrow"/>
                <w:b/>
                <w:sz w:val="16"/>
              </w:rPr>
              <w:t>: Word</w:t>
            </w:r>
          </w:p>
        </w:tc>
      </w:tr>
      <w:tr w:rsidR="00F7374A" w14:paraId="45C94F2D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64D3552" w14:textId="1A9D3A69" w:rsidR="00F7374A" w:rsidRDefault="00513228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sz w:val="16"/>
              </w:rPr>
              <w:t>Data: Agost 2022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1B036980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F31DC0" w14:textId="77777777" w:rsidR="00F7374A" w:rsidRDefault="00F7374A">
            <w:pPr>
              <w:snapToGrid w:val="0"/>
              <w:spacing w:before="0" w:after="0"/>
              <w:jc w:val="left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6B6D1669" w14:textId="77777777">
        <w:trPr>
          <w:cantSplit/>
        </w:trPr>
        <w:tc>
          <w:tcPr>
            <w:tcW w:w="3960" w:type="dxa"/>
            <w:gridSpan w:val="5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6EF5813" w14:textId="77777777" w:rsidR="00F7374A" w:rsidRDefault="007C5F97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  <w:r>
              <w:rPr>
                <w:rFonts w:ascii="Arial Narrow" w:hAnsi="Arial Narrow"/>
                <w:sz w:val="16"/>
              </w:rPr>
              <w:t>Versió</w:t>
            </w:r>
            <w:r>
              <w:rPr>
                <w:rFonts w:ascii="Arial Narrow" w:hAnsi="Arial Narrow"/>
                <w:b/>
                <w:sz w:val="16"/>
              </w:rPr>
              <w:t>: 1</w:t>
            </w:r>
          </w:p>
        </w:tc>
        <w:tc>
          <w:tcPr>
            <w:tcW w:w="180" w:type="dxa"/>
            <w:tcBorders>
              <w:left w:val="single" w:sz="8" w:space="0" w:color="000000"/>
            </w:tcBorders>
            <w:shd w:val="clear" w:color="auto" w:fill="auto"/>
          </w:tcPr>
          <w:p w14:paraId="3712ABDE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  <w:tc>
          <w:tcPr>
            <w:tcW w:w="4962" w:type="dxa"/>
            <w:gridSpan w:val="6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62582AC1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b/>
                <w:sz w:val="16"/>
              </w:rPr>
            </w:pPr>
          </w:p>
        </w:tc>
      </w:tr>
      <w:tr w:rsidR="00F7374A" w14:paraId="7893C101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5301B45A" w14:textId="77777777" w:rsidR="00F7374A" w:rsidRDefault="00F7374A">
            <w:pPr>
              <w:snapToGrid w:val="0"/>
              <w:spacing w:before="0" w:after="0"/>
              <w:rPr>
                <w:rFonts w:ascii="Arial Narrow" w:hAnsi="Arial Narrow"/>
                <w:sz w:val="16"/>
              </w:rPr>
            </w:pPr>
          </w:p>
        </w:tc>
        <w:tc>
          <w:tcPr>
            <w:tcW w:w="180" w:type="dxa"/>
            <w:shd w:val="clear" w:color="auto" w:fill="auto"/>
          </w:tcPr>
          <w:p w14:paraId="0370C46E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182C5A60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2544A404" w14:textId="77777777">
        <w:trPr>
          <w:gridAfter w:val="1"/>
          <w:wAfter w:w="30" w:type="dxa"/>
          <w:cantSplit/>
        </w:trPr>
        <w:tc>
          <w:tcPr>
            <w:tcW w:w="3960" w:type="dxa"/>
            <w:gridSpan w:val="5"/>
            <w:shd w:val="clear" w:color="auto" w:fill="auto"/>
          </w:tcPr>
          <w:p w14:paraId="5760430A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180" w:type="dxa"/>
            <w:shd w:val="clear" w:color="auto" w:fill="auto"/>
          </w:tcPr>
          <w:p w14:paraId="22F8C441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  <w:tc>
          <w:tcPr>
            <w:tcW w:w="4932" w:type="dxa"/>
            <w:gridSpan w:val="5"/>
            <w:shd w:val="clear" w:color="auto" w:fill="auto"/>
          </w:tcPr>
          <w:p w14:paraId="3C8DC17D" w14:textId="77777777" w:rsidR="00F7374A" w:rsidRDefault="00F7374A">
            <w:pPr>
              <w:snapToGrid w:val="0"/>
              <w:spacing w:before="0" w:after="0"/>
              <w:rPr>
                <w:b/>
              </w:rPr>
            </w:pPr>
          </w:p>
        </w:tc>
      </w:tr>
      <w:tr w:rsidR="00F7374A" w14:paraId="6235D326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554EB7E" w14:textId="77777777" w:rsidR="00F7374A" w:rsidRDefault="00F7374A"/>
        </w:tc>
        <w:tc>
          <w:tcPr>
            <w:tcW w:w="1133" w:type="dxa"/>
            <w:gridSpan w:val="2"/>
            <w:shd w:val="clear" w:color="auto" w:fill="auto"/>
          </w:tcPr>
          <w:p w14:paraId="35DB29E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4"/>
            <w:shd w:val="clear" w:color="auto" w:fill="auto"/>
          </w:tcPr>
          <w:p w14:paraId="33E33053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REGISTRE DE CANVIS</w:t>
            </w:r>
          </w:p>
        </w:tc>
        <w:tc>
          <w:tcPr>
            <w:tcW w:w="1134" w:type="dxa"/>
            <w:gridSpan w:val="2"/>
            <w:shd w:val="clear" w:color="auto" w:fill="auto"/>
          </w:tcPr>
          <w:p w14:paraId="2DC1BCD7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7C765207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6993D647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45F23557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77F530F4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tcBorders>
              <w:bottom w:val="single" w:sz="8" w:space="0" w:color="000000"/>
            </w:tcBorders>
            <w:shd w:val="clear" w:color="auto" w:fill="auto"/>
          </w:tcPr>
          <w:p w14:paraId="1464057E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bottom w:val="single" w:sz="8" w:space="0" w:color="000000"/>
            </w:tcBorders>
            <w:shd w:val="clear" w:color="auto" w:fill="auto"/>
          </w:tcPr>
          <w:p w14:paraId="5C33683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16" w:type="dxa"/>
            <w:gridSpan w:val="3"/>
            <w:shd w:val="clear" w:color="auto" w:fill="auto"/>
          </w:tcPr>
          <w:p w14:paraId="3B31338F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E53696C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6790601F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8C4688B" w14:textId="77777777" w:rsidR="00F7374A" w:rsidRDefault="007C5F97">
            <w:pPr>
              <w:snapToGrid w:val="0"/>
              <w:spacing w:before="0" w:after="0"/>
              <w:jc w:val="center"/>
            </w:pPr>
            <w:r>
              <w:t>Versió</w:t>
            </w:r>
          </w:p>
        </w:tc>
        <w:tc>
          <w:tcPr>
            <w:tcW w:w="1134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11EB69D3" w14:textId="77777777" w:rsidR="00F7374A" w:rsidRDefault="007C5F97">
            <w:pPr>
              <w:snapToGrid w:val="0"/>
              <w:spacing w:before="0" w:after="0"/>
              <w:jc w:val="center"/>
            </w:pPr>
            <w:r>
              <w:t>Pàgines</w:t>
            </w:r>
          </w:p>
        </w:tc>
        <w:tc>
          <w:tcPr>
            <w:tcW w:w="5983" w:type="dxa"/>
            <w:gridSpan w:val="6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F478884" w14:textId="77777777" w:rsidR="00F7374A" w:rsidRDefault="007C5F97">
            <w:pPr>
              <w:snapToGrid w:val="0"/>
              <w:spacing w:before="0" w:after="0"/>
              <w:jc w:val="center"/>
            </w:pPr>
            <w:r>
              <w:t>Motiu del canvi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64CE0A8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542CA938" w14:textId="77777777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310006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8FE053E" w14:textId="77777777" w:rsidR="00F7374A" w:rsidRDefault="007C5F97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41C1CD9" w14:textId="54EE7805" w:rsidR="00F7374A" w:rsidRDefault="0051322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Totes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58B9E4D" w14:textId="311B0F12" w:rsidR="00F7374A" w:rsidRDefault="007C5F97">
            <w:pPr>
              <w:snapToGrid w:val="0"/>
              <w:spacing w:before="0" w:after="0"/>
              <w:rPr>
                <w:sz w:val="16"/>
              </w:rPr>
            </w:pPr>
            <w:r>
              <w:rPr>
                <w:sz w:val="16"/>
              </w:rPr>
              <w:t>Creació del Document: Versió 2</w:t>
            </w:r>
            <w:r w:rsidR="00513228">
              <w:rPr>
                <w:sz w:val="16"/>
              </w:rPr>
              <w:t>.0.0, Versió 2.4.1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0844D85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534423" w14:paraId="3DAAC2F8" w14:textId="77777777" w:rsidTr="00534423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1BED7029" w14:textId="77777777" w:rsidR="00534423" w:rsidRDefault="00534423" w:rsidP="005F3D6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EF4A870" w14:textId="77777777" w:rsidR="00534423" w:rsidRDefault="00534423" w:rsidP="005F3D6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AEEBED6" w14:textId="77777777" w:rsidR="00534423" w:rsidRDefault="00534423" w:rsidP="005F3D6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41BCBD2" w14:textId="706B0B25" w:rsidR="00534423" w:rsidRDefault="00534423" w:rsidP="005F3D68">
            <w:pPr>
              <w:snapToGrid w:val="0"/>
              <w:spacing w:before="0" w:after="0"/>
              <w:rPr>
                <w:sz w:val="16"/>
              </w:rPr>
            </w:pPr>
            <w:proofErr w:type="spellStart"/>
            <w:r>
              <w:rPr>
                <w:sz w:val="16"/>
              </w:rPr>
              <w:t>Adició</w:t>
            </w:r>
            <w:proofErr w:type="spellEnd"/>
            <w:r>
              <w:rPr>
                <w:sz w:val="16"/>
              </w:rPr>
              <w:t xml:space="preserve"> de la </w:t>
            </w:r>
            <w:proofErr w:type="spellStart"/>
            <w:r>
              <w:rPr>
                <w:sz w:val="16"/>
              </w:rPr>
              <w:t>versió</w:t>
            </w:r>
            <w:proofErr w:type="spellEnd"/>
            <w:r>
              <w:rPr>
                <w:sz w:val="16"/>
              </w:rPr>
              <w:t xml:space="preserve"> 2.4.2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966F3FB" w14:textId="77777777" w:rsidR="00534423" w:rsidRDefault="00534423" w:rsidP="005F3D68">
            <w:pPr>
              <w:snapToGrid w:val="0"/>
              <w:rPr>
                <w:b/>
                <w:sz w:val="16"/>
              </w:rPr>
            </w:pPr>
          </w:p>
        </w:tc>
      </w:tr>
      <w:tr w:rsidR="00534423" w14:paraId="285C0107" w14:textId="77777777" w:rsidTr="00534423">
        <w:tblPrEx>
          <w:tblCellMar>
            <w:left w:w="0" w:type="dxa"/>
            <w:right w:w="0" w:type="dxa"/>
          </w:tblCellMar>
        </w:tblPrEx>
        <w:tc>
          <w:tcPr>
            <w:tcW w:w="566" w:type="dxa"/>
            <w:shd w:val="clear" w:color="auto" w:fill="auto"/>
          </w:tcPr>
          <w:p w14:paraId="5B067551" w14:textId="77777777" w:rsidR="00534423" w:rsidRDefault="00534423" w:rsidP="005F3D68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1CF7A5F" w14:textId="77777777" w:rsidR="00534423" w:rsidRDefault="00534423" w:rsidP="005F3D6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F964F1A" w14:textId="77777777" w:rsidR="00534423" w:rsidRDefault="00534423" w:rsidP="005F3D68">
            <w:pPr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983" w:type="dxa"/>
            <w:gridSpan w:val="6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46561F3" w14:textId="775419B4" w:rsidR="00534423" w:rsidRDefault="00534423" w:rsidP="005F3D68">
            <w:pPr>
              <w:snapToGrid w:val="0"/>
              <w:spacing w:before="0" w:after="0"/>
              <w:rPr>
                <w:sz w:val="16"/>
              </w:rPr>
            </w:pPr>
            <w:proofErr w:type="spellStart"/>
            <w:r>
              <w:rPr>
                <w:sz w:val="16"/>
              </w:rPr>
              <w:t>Adició</w:t>
            </w:r>
            <w:proofErr w:type="spellEnd"/>
            <w:r>
              <w:rPr>
                <w:sz w:val="16"/>
              </w:rPr>
              <w:t xml:space="preserve"> de la </w:t>
            </w:r>
            <w:proofErr w:type="spellStart"/>
            <w:r>
              <w:rPr>
                <w:sz w:val="16"/>
              </w:rPr>
              <w:t>versió</w:t>
            </w:r>
            <w:proofErr w:type="spellEnd"/>
            <w:r>
              <w:rPr>
                <w:sz w:val="16"/>
              </w:rPr>
              <w:t xml:space="preserve"> 2.4.3</w:t>
            </w:r>
          </w:p>
        </w:tc>
        <w:tc>
          <w:tcPr>
            <w:tcW w:w="286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06B8863" w14:textId="77777777" w:rsidR="00534423" w:rsidRDefault="00534423" w:rsidP="005F3D68">
            <w:pPr>
              <w:snapToGrid w:val="0"/>
              <w:rPr>
                <w:b/>
                <w:sz w:val="16"/>
              </w:rPr>
            </w:pPr>
          </w:p>
        </w:tc>
      </w:tr>
    </w:tbl>
    <w:p w14:paraId="35BEBDB9" w14:textId="77777777" w:rsidR="00F7374A" w:rsidRDefault="007C5F97">
      <w:r>
        <w:br w:type="page"/>
      </w:r>
    </w:p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708"/>
        <w:gridCol w:w="425"/>
        <w:gridCol w:w="894"/>
        <w:gridCol w:w="240"/>
        <w:gridCol w:w="1079"/>
        <w:gridCol w:w="2748"/>
        <w:gridCol w:w="1134"/>
        <w:gridCol w:w="30"/>
        <w:gridCol w:w="962"/>
        <w:gridCol w:w="316"/>
      </w:tblGrid>
      <w:tr w:rsidR="00F7374A" w14:paraId="6659BF87" w14:textId="77777777">
        <w:tc>
          <w:tcPr>
            <w:tcW w:w="566" w:type="dxa"/>
            <w:shd w:val="clear" w:color="auto" w:fill="auto"/>
          </w:tcPr>
          <w:p w14:paraId="7181274A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02CD2DDC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1464FA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tcBorders>
              <w:top w:val="single" w:sz="8" w:space="0" w:color="000000"/>
            </w:tcBorders>
            <w:shd w:val="clear" w:color="auto" w:fill="auto"/>
          </w:tcPr>
          <w:p w14:paraId="00F0DF8C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33BCA02D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051F469A" w14:textId="77777777">
        <w:tc>
          <w:tcPr>
            <w:tcW w:w="566" w:type="dxa"/>
            <w:shd w:val="clear" w:color="auto" w:fill="auto"/>
          </w:tcPr>
          <w:p w14:paraId="1C1599F0" w14:textId="77777777" w:rsidR="00F7374A" w:rsidRDefault="00F7374A">
            <w:pPr>
              <w:pStyle w:val="Contenidodelatabla"/>
            </w:pPr>
          </w:p>
        </w:tc>
        <w:tc>
          <w:tcPr>
            <w:tcW w:w="1133" w:type="dxa"/>
            <w:gridSpan w:val="2"/>
            <w:shd w:val="clear" w:color="auto" w:fill="auto"/>
          </w:tcPr>
          <w:p w14:paraId="03BF5FF6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134" w:type="dxa"/>
            <w:gridSpan w:val="2"/>
            <w:shd w:val="clear" w:color="auto" w:fill="auto"/>
          </w:tcPr>
          <w:p w14:paraId="5FD116B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5953" w:type="dxa"/>
            <w:gridSpan w:val="5"/>
            <w:shd w:val="clear" w:color="auto" w:fill="auto"/>
          </w:tcPr>
          <w:p w14:paraId="73605239" w14:textId="77777777" w:rsidR="00F7374A" w:rsidRDefault="00F7374A">
            <w:pPr>
              <w:snapToGrid w:val="0"/>
              <w:spacing w:before="0" w:after="0"/>
            </w:pPr>
          </w:p>
        </w:tc>
        <w:tc>
          <w:tcPr>
            <w:tcW w:w="316" w:type="dxa"/>
            <w:shd w:val="clear" w:color="auto" w:fill="auto"/>
          </w:tcPr>
          <w:p w14:paraId="513F5150" w14:textId="77777777" w:rsidR="00F7374A" w:rsidRDefault="00F7374A">
            <w:pPr>
              <w:snapToGrid w:val="0"/>
              <w:rPr>
                <w:b/>
              </w:rPr>
            </w:pPr>
          </w:p>
        </w:tc>
      </w:tr>
      <w:tr w:rsidR="00F7374A" w14:paraId="3CFA5F5D" w14:textId="77777777">
        <w:trPr>
          <w:cantSplit/>
        </w:trPr>
        <w:tc>
          <w:tcPr>
            <w:tcW w:w="1274" w:type="dxa"/>
            <w:gridSpan w:val="2"/>
            <w:shd w:val="clear" w:color="auto" w:fill="auto"/>
          </w:tcPr>
          <w:p w14:paraId="1BE441F0" w14:textId="77777777" w:rsidR="00F7374A" w:rsidRDefault="00F7374A">
            <w:pPr>
              <w:pStyle w:val="Contenidodelatabla"/>
            </w:pPr>
          </w:p>
        </w:tc>
        <w:tc>
          <w:tcPr>
            <w:tcW w:w="1319" w:type="dxa"/>
            <w:gridSpan w:val="2"/>
            <w:shd w:val="clear" w:color="auto" w:fill="auto"/>
          </w:tcPr>
          <w:p w14:paraId="1EC24C50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4067" w:type="dxa"/>
            <w:gridSpan w:val="3"/>
            <w:shd w:val="clear" w:color="auto" w:fill="auto"/>
          </w:tcPr>
          <w:p w14:paraId="1EF64E6A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DISTRIBUCIÓ DEL DOCUMENT</w:t>
            </w:r>
          </w:p>
        </w:tc>
        <w:tc>
          <w:tcPr>
            <w:tcW w:w="1134" w:type="dxa"/>
            <w:shd w:val="clear" w:color="auto" w:fill="auto"/>
          </w:tcPr>
          <w:p w14:paraId="6A2AF892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0D8EDE7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8D8320C" w14:textId="77777777">
        <w:tc>
          <w:tcPr>
            <w:tcW w:w="1274" w:type="dxa"/>
            <w:gridSpan w:val="2"/>
            <w:shd w:val="clear" w:color="auto" w:fill="auto"/>
          </w:tcPr>
          <w:p w14:paraId="6C29599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bottom w:val="single" w:sz="8" w:space="0" w:color="000000"/>
            </w:tcBorders>
            <w:shd w:val="clear" w:color="auto" w:fill="auto"/>
          </w:tcPr>
          <w:p w14:paraId="095EB16D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3882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14:paraId="10C965A9" w14:textId="77777777" w:rsidR="00F7374A" w:rsidRDefault="00F7374A">
            <w:pPr>
              <w:snapToGrid w:val="0"/>
              <w:spacing w:before="0" w:after="0"/>
              <w:jc w:val="center"/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194DCDA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5B8703DC" w14:textId="77777777">
        <w:tc>
          <w:tcPr>
            <w:tcW w:w="1274" w:type="dxa"/>
            <w:gridSpan w:val="2"/>
            <w:shd w:val="clear" w:color="auto" w:fill="auto"/>
          </w:tcPr>
          <w:p w14:paraId="7904EC2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CE435F6" w14:textId="77777777" w:rsidR="00F7374A" w:rsidRDefault="007C5F97">
            <w:pPr>
              <w:snapToGrid w:val="0"/>
              <w:spacing w:before="0" w:after="0"/>
              <w:jc w:val="center"/>
            </w:pPr>
            <w:r>
              <w:t>Nom</w:t>
            </w:r>
          </w:p>
        </w:tc>
        <w:tc>
          <w:tcPr>
            <w:tcW w:w="391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9F6F535" w14:textId="77777777" w:rsidR="00F7374A" w:rsidRDefault="007C5F97">
            <w:pPr>
              <w:snapToGrid w:val="0"/>
              <w:spacing w:before="0" w:after="0"/>
              <w:jc w:val="center"/>
            </w:pPr>
            <w:r>
              <w:t>Personal</w:t>
            </w: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4229E019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1ED7DFD5" w14:textId="77777777">
        <w:tc>
          <w:tcPr>
            <w:tcW w:w="1274" w:type="dxa"/>
            <w:gridSpan w:val="2"/>
            <w:shd w:val="clear" w:color="auto" w:fill="auto"/>
          </w:tcPr>
          <w:p w14:paraId="65ABF486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0D09E36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5235D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22E74F3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60B02A87" w14:textId="77777777">
        <w:tc>
          <w:tcPr>
            <w:tcW w:w="1274" w:type="dxa"/>
            <w:gridSpan w:val="2"/>
            <w:shd w:val="clear" w:color="auto" w:fill="auto"/>
          </w:tcPr>
          <w:p w14:paraId="5AB2ADD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3C40B8B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62FB7F54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65509D51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7A30AE" w14:textId="77777777">
        <w:tc>
          <w:tcPr>
            <w:tcW w:w="1274" w:type="dxa"/>
            <w:gridSpan w:val="2"/>
            <w:shd w:val="clear" w:color="auto" w:fill="auto"/>
          </w:tcPr>
          <w:p w14:paraId="615C71C8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3285DF59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912" w:type="dxa"/>
            <w:gridSpan w:val="3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14:paraId="54D61D1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278" w:type="dxa"/>
            <w:gridSpan w:val="2"/>
            <w:tcBorders>
              <w:left w:val="single" w:sz="8" w:space="0" w:color="000000"/>
            </w:tcBorders>
            <w:shd w:val="clear" w:color="auto" w:fill="auto"/>
          </w:tcPr>
          <w:p w14:paraId="3525F6CF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0C3CAFB4" w14:textId="77777777">
        <w:tc>
          <w:tcPr>
            <w:tcW w:w="1274" w:type="dxa"/>
            <w:gridSpan w:val="2"/>
            <w:shd w:val="clear" w:color="auto" w:fill="auto"/>
          </w:tcPr>
          <w:p w14:paraId="46AA2FA5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4"/>
            <w:tcBorders>
              <w:top w:val="single" w:sz="8" w:space="0" w:color="000000"/>
            </w:tcBorders>
            <w:shd w:val="clear" w:color="auto" w:fill="auto"/>
          </w:tcPr>
          <w:p w14:paraId="09F29BC5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2"/>
            <w:tcBorders>
              <w:top w:val="single" w:sz="8" w:space="0" w:color="000000"/>
            </w:tcBorders>
            <w:shd w:val="clear" w:color="auto" w:fill="auto"/>
          </w:tcPr>
          <w:p w14:paraId="3B4E8B57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3"/>
            <w:shd w:val="clear" w:color="auto" w:fill="auto"/>
          </w:tcPr>
          <w:p w14:paraId="4F4459FA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</w:tbl>
    <w:p w14:paraId="0F2D44BD" w14:textId="77777777" w:rsidR="00F7374A" w:rsidRDefault="00F7374A"/>
    <w:tbl>
      <w:tblPr>
        <w:tblW w:w="910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4"/>
        <w:gridCol w:w="425"/>
        <w:gridCol w:w="709"/>
        <w:gridCol w:w="1504"/>
        <w:gridCol w:w="790"/>
        <w:gridCol w:w="258"/>
        <w:gridCol w:w="165"/>
        <w:gridCol w:w="2073"/>
        <w:gridCol w:w="173"/>
        <w:gridCol w:w="423"/>
        <w:gridCol w:w="1278"/>
        <w:gridCol w:w="30"/>
      </w:tblGrid>
      <w:tr w:rsidR="00F7374A" w14:paraId="4E021A72" w14:textId="77777777">
        <w:tc>
          <w:tcPr>
            <w:tcW w:w="1274" w:type="dxa"/>
            <w:shd w:val="clear" w:color="auto" w:fill="auto"/>
          </w:tcPr>
          <w:p w14:paraId="56B2D0EA" w14:textId="77777777" w:rsidR="00F7374A" w:rsidRDefault="00F7374A">
            <w:pPr>
              <w:pStyle w:val="Contenidodelatabla"/>
            </w:pPr>
          </w:p>
        </w:tc>
        <w:tc>
          <w:tcPr>
            <w:tcW w:w="2638" w:type="dxa"/>
            <w:gridSpan w:val="3"/>
            <w:shd w:val="clear" w:color="auto" w:fill="auto"/>
          </w:tcPr>
          <w:p w14:paraId="25057B13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3882" w:type="dxa"/>
            <w:gridSpan w:val="6"/>
            <w:shd w:val="clear" w:color="auto" w:fill="auto"/>
          </w:tcPr>
          <w:p w14:paraId="5E4F481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308" w:type="dxa"/>
            <w:gridSpan w:val="2"/>
            <w:shd w:val="clear" w:color="auto" w:fill="auto"/>
          </w:tcPr>
          <w:p w14:paraId="228E73ED" w14:textId="77777777" w:rsidR="00F7374A" w:rsidRDefault="00F7374A">
            <w:pPr>
              <w:snapToGrid w:val="0"/>
              <w:rPr>
                <w:b/>
                <w:sz w:val="16"/>
              </w:rPr>
            </w:pPr>
          </w:p>
        </w:tc>
      </w:tr>
      <w:tr w:rsidR="00F7374A" w14:paraId="22FB3EFA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1699" w:type="dxa"/>
            <w:gridSpan w:val="2"/>
            <w:shd w:val="clear" w:color="auto" w:fill="auto"/>
          </w:tcPr>
          <w:p w14:paraId="41BD6EF7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5672" w:type="dxa"/>
            <w:gridSpan w:val="7"/>
            <w:shd w:val="clear" w:color="auto" w:fill="auto"/>
          </w:tcPr>
          <w:p w14:paraId="1B56D49F" w14:textId="77777777" w:rsidR="00F7374A" w:rsidRDefault="007C5F97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</w:pBdr>
              <w:shd w:val="clear" w:color="auto" w:fill="3F3F3F"/>
              <w:snapToGrid w:val="0"/>
              <w:spacing w:before="0" w:after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CONTROL DEL DOCUMENT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D2797E6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3B65D752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</w:trPr>
        <w:tc>
          <w:tcPr>
            <w:tcW w:w="2408" w:type="dxa"/>
            <w:gridSpan w:val="3"/>
            <w:shd w:val="clear" w:color="auto" w:fill="auto"/>
          </w:tcPr>
          <w:p w14:paraId="1BABD05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shd w:val="clear" w:color="auto" w:fill="auto"/>
          </w:tcPr>
          <w:p w14:paraId="29656DEE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65" w:type="dxa"/>
            <w:shd w:val="clear" w:color="auto" w:fill="auto"/>
          </w:tcPr>
          <w:p w14:paraId="33371DC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bottom w:val="single" w:sz="8" w:space="0" w:color="000000"/>
            </w:tcBorders>
            <w:shd w:val="clear" w:color="auto" w:fill="auto"/>
          </w:tcPr>
          <w:p w14:paraId="647D23DE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874" w:type="dxa"/>
            <w:gridSpan w:val="3"/>
            <w:tcBorders>
              <w:bottom w:val="single" w:sz="8" w:space="0" w:color="000000"/>
            </w:tcBorders>
            <w:shd w:val="clear" w:color="auto" w:fill="auto"/>
          </w:tcPr>
          <w:p w14:paraId="2FD5E2AD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21A8E5DF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0241C6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PREPARAT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AA232B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REVISAT/ APROVAT</w:t>
            </w: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6B80F5B1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4D5E6543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ACCEPTAT</w:t>
            </w: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95F8CCA" w14:textId="77777777" w:rsidR="00F7374A" w:rsidRDefault="007C5F97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ACCEPTAT</w:t>
            </w:r>
          </w:p>
        </w:tc>
      </w:tr>
      <w:tr w:rsidR="00F7374A" w14:paraId="2BF4F4CB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6787503C" w14:textId="77777777" w:rsidR="00F7374A" w:rsidRDefault="007C5F97">
            <w:pPr>
              <w:tabs>
                <w:tab w:val="right" w:pos="2268"/>
              </w:tabs>
              <w:snapToGrid w:val="0"/>
              <w:spacing w:before="0" w:after="0"/>
              <w:jc w:val="center"/>
              <w:rPr>
                <w:sz w:val="16"/>
              </w:rPr>
            </w:pPr>
            <w:r>
              <w:rPr>
                <w:sz w:val="16"/>
              </w:rPr>
              <w:t>Indra</w:t>
            </w:r>
          </w:p>
        </w:tc>
        <w:tc>
          <w:tcPr>
            <w:tcW w:w="2552" w:type="dxa"/>
            <w:gridSpan w:val="3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</w:tcPr>
          <w:p w14:paraId="4D1DFECA" w14:textId="77777777" w:rsidR="00F7374A" w:rsidRDefault="00F7374A">
            <w:pPr>
              <w:snapToGrid w:val="0"/>
              <w:spacing w:before="0" w:after="0"/>
              <w:jc w:val="center"/>
              <w:rPr>
                <w:sz w:val="16"/>
                <w:lang w:val="pt-BR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12C461EE" w14:textId="77777777" w:rsidR="00F7374A" w:rsidRDefault="00F7374A">
            <w:pPr>
              <w:snapToGrid w:val="0"/>
              <w:spacing w:before="0" w:after="0"/>
              <w:rPr>
                <w:sz w:val="16"/>
                <w:lang w:val="pt-BR"/>
              </w:rPr>
            </w:pPr>
          </w:p>
        </w:tc>
        <w:tc>
          <w:tcPr>
            <w:tcW w:w="2073" w:type="dxa"/>
            <w:tcBorders>
              <w:top w:val="single" w:sz="8" w:space="0" w:color="000000"/>
              <w:left w:val="single" w:sz="8" w:space="0" w:color="000000"/>
            </w:tcBorders>
            <w:shd w:val="clear" w:color="auto" w:fill="C0C0C0"/>
          </w:tcPr>
          <w:p w14:paraId="12ED9313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F2FE870" w14:textId="77777777" w:rsidR="00F7374A" w:rsidRDefault="00F7374A">
            <w:pPr>
              <w:snapToGrid w:val="0"/>
              <w:spacing w:before="0" w:after="0"/>
              <w:jc w:val="center"/>
              <w:rPr>
                <w:b/>
                <w:sz w:val="16"/>
              </w:rPr>
            </w:pPr>
          </w:p>
        </w:tc>
      </w:tr>
      <w:tr w:rsidR="00F7374A" w14:paraId="4C0D9CC6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6F5FDCFF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  <w:p w14:paraId="4BAE06E4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6E4B342A" w14:textId="77777777" w:rsidR="00F7374A" w:rsidRDefault="00F7374A">
            <w:pPr>
              <w:spacing w:before="0" w:after="0"/>
              <w:rPr>
                <w:sz w:val="16"/>
              </w:rPr>
            </w:pPr>
          </w:p>
          <w:p w14:paraId="561D1935" w14:textId="77777777" w:rsidR="00F7374A" w:rsidRDefault="00F7374A">
            <w:pPr>
              <w:spacing w:before="0" w:after="0"/>
              <w:rPr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</w:tcBorders>
            <w:shd w:val="clear" w:color="auto" w:fill="auto"/>
          </w:tcPr>
          <w:p w14:paraId="355CDA1A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4627D4BD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</w:tcBorders>
            <w:shd w:val="clear" w:color="auto" w:fill="C0C0C0"/>
          </w:tcPr>
          <w:p w14:paraId="01192078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right w:val="single" w:sz="8" w:space="0" w:color="000000"/>
            </w:tcBorders>
            <w:shd w:val="clear" w:color="auto" w:fill="CCCCCC"/>
          </w:tcPr>
          <w:p w14:paraId="3BFF4BD9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120A92C5" w14:textId="77777777">
        <w:tblPrEx>
          <w:tblCellMar>
            <w:left w:w="71" w:type="dxa"/>
            <w:right w:w="71" w:type="dxa"/>
          </w:tblCellMar>
        </w:tblPrEx>
        <w:tc>
          <w:tcPr>
            <w:tcW w:w="2408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1442E2C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2552" w:type="dxa"/>
            <w:gridSpan w:val="3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FAC2A7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65" w:type="dxa"/>
            <w:tcBorders>
              <w:left w:val="single" w:sz="8" w:space="0" w:color="000000"/>
            </w:tcBorders>
            <w:shd w:val="clear" w:color="auto" w:fill="auto"/>
          </w:tcPr>
          <w:p w14:paraId="3AE536CC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207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C0C0C0"/>
          </w:tcPr>
          <w:p w14:paraId="067412CB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90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</w:tcPr>
          <w:p w14:paraId="2E01B1B1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</w:tr>
      <w:tr w:rsidR="00F7374A" w14:paraId="2E40B044" w14:textId="77777777">
        <w:tblPrEx>
          <w:tblCellMar>
            <w:left w:w="71" w:type="dxa"/>
            <w:right w:w="71" w:type="dxa"/>
          </w:tblCellMar>
        </w:tblPrEx>
        <w:trPr>
          <w:gridAfter w:val="1"/>
          <w:wAfter w:w="30" w:type="dxa"/>
          <w:cantSplit/>
        </w:trPr>
        <w:tc>
          <w:tcPr>
            <w:tcW w:w="4702" w:type="dxa"/>
            <w:gridSpan w:val="5"/>
            <w:shd w:val="clear" w:color="auto" w:fill="auto"/>
          </w:tcPr>
          <w:p w14:paraId="3AAD3D46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Emplenar amb el nom, la signatura i la data</w:t>
            </w:r>
          </w:p>
        </w:tc>
        <w:tc>
          <w:tcPr>
            <w:tcW w:w="2496" w:type="dxa"/>
            <w:gridSpan w:val="3"/>
            <w:shd w:val="clear" w:color="auto" w:fill="auto"/>
          </w:tcPr>
          <w:p w14:paraId="231478A1" w14:textId="77777777" w:rsidR="00F7374A" w:rsidRDefault="00F7374A">
            <w:pPr>
              <w:snapToGrid w:val="0"/>
              <w:spacing w:before="0" w:after="0"/>
              <w:rPr>
                <w:sz w:val="16"/>
              </w:rPr>
            </w:pPr>
          </w:p>
        </w:tc>
        <w:tc>
          <w:tcPr>
            <w:tcW w:w="173" w:type="dxa"/>
            <w:shd w:val="clear" w:color="auto" w:fill="auto"/>
          </w:tcPr>
          <w:p w14:paraId="636475ED" w14:textId="77777777" w:rsidR="00F7374A" w:rsidRDefault="00F7374A">
            <w:pPr>
              <w:snapToGrid w:val="0"/>
              <w:spacing w:before="0" w:after="0"/>
              <w:rPr>
                <w:b/>
                <w:sz w:val="16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200D0334" w14:textId="77777777" w:rsidR="00F7374A" w:rsidRDefault="007C5F97">
            <w:pPr>
              <w:snapToGrid w:val="0"/>
              <w:spacing w:before="0" w:after="0"/>
              <w:rPr>
                <w:b/>
                <w:i/>
                <w:sz w:val="14"/>
              </w:rPr>
            </w:pPr>
            <w:r>
              <w:rPr>
                <w:b/>
                <w:i/>
                <w:sz w:val="14"/>
              </w:rPr>
              <w:t>Només per a clients</w:t>
            </w:r>
          </w:p>
        </w:tc>
      </w:tr>
    </w:tbl>
    <w:p w14:paraId="02B6FA65" w14:textId="77777777" w:rsidR="00F7374A" w:rsidRDefault="00F7374A"/>
    <w:p w14:paraId="40B0B86D" w14:textId="77777777" w:rsidR="00F7374A" w:rsidRDefault="00F7374A"/>
    <w:p w14:paraId="56A00F3B" w14:textId="77777777" w:rsidR="00F7374A" w:rsidRDefault="00F7374A"/>
    <w:p w14:paraId="55752EE9" w14:textId="77777777" w:rsidR="00F7374A" w:rsidRDefault="007C5F97">
      <w:pPr>
        <w:pStyle w:val="TITULO"/>
        <w:pageBreakBefore/>
      </w:pPr>
      <w:r>
        <w:lastRenderedPageBreak/>
        <w:t>INDICE</w:t>
      </w:r>
    </w:p>
    <w:p w14:paraId="0B9590BE" w14:textId="77777777" w:rsidR="00F7374A" w:rsidRDefault="00F7374A">
      <w:pPr>
        <w:pStyle w:val="TITULO"/>
        <w:pageBreakBefore/>
        <w:sectPr w:rsidR="00F7374A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2" w:right="1133" w:bottom="1418" w:left="1701" w:header="720" w:footer="720" w:gutter="0"/>
          <w:cols w:space="720"/>
          <w:titlePg/>
          <w:docGrid w:linePitch="360"/>
        </w:sectPr>
      </w:pPr>
    </w:p>
    <w:sdt>
      <w:sdtPr>
        <w:rPr>
          <w:rFonts w:ascii="Arial" w:eastAsia="Times New Roman" w:hAnsi="Arial" w:cs="Times New Roman"/>
          <w:color w:val="auto"/>
          <w:sz w:val="20"/>
          <w:szCs w:val="20"/>
          <w:lang w:eastAsia="ar-SA"/>
        </w:rPr>
        <w:id w:val="1118963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E7250" w14:textId="77777777" w:rsidR="00F7374A" w:rsidRDefault="00F7374A">
          <w:pPr>
            <w:pStyle w:val="TtuloTDC1"/>
          </w:pPr>
        </w:p>
        <w:p w14:paraId="61D214D6" w14:textId="48A59114" w:rsidR="00534423" w:rsidRDefault="007C5F97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\o </w:instrText>
          </w:r>
          <w:r>
            <w:fldChar w:fldCharType="separate"/>
          </w:r>
          <w:hyperlink w:anchor="_Toc158736004" w:history="1">
            <w:r w:rsidR="00534423" w:rsidRPr="001B7E5C">
              <w:rPr>
                <w:rStyle w:val="Hipervnculo"/>
                <w:noProof/>
              </w:rPr>
              <w:t>1.</w:t>
            </w:r>
            <w:r w:rsidR="00534423"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="00534423" w:rsidRPr="001B7E5C">
              <w:rPr>
                <w:rStyle w:val="Hipervnculo"/>
                <w:noProof/>
              </w:rPr>
              <w:t>Introducció</w:t>
            </w:r>
            <w:r w:rsidR="00534423">
              <w:rPr>
                <w:noProof/>
                <w:webHidden/>
              </w:rPr>
              <w:tab/>
            </w:r>
            <w:r w:rsidR="00534423">
              <w:rPr>
                <w:noProof/>
                <w:webHidden/>
              </w:rPr>
              <w:fldChar w:fldCharType="begin"/>
            </w:r>
            <w:r w:rsidR="00534423">
              <w:rPr>
                <w:noProof/>
                <w:webHidden/>
              </w:rPr>
              <w:instrText xml:space="preserve"> PAGEREF _Toc158736004 \h </w:instrText>
            </w:r>
            <w:r w:rsidR="00534423">
              <w:rPr>
                <w:noProof/>
                <w:webHidden/>
              </w:rPr>
            </w:r>
            <w:r w:rsidR="00534423">
              <w:rPr>
                <w:noProof/>
                <w:webHidden/>
              </w:rPr>
              <w:fldChar w:fldCharType="separate"/>
            </w:r>
            <w:r w:rsidR="00534423">
              <w:rPr>
                <w:noProof/>
                <w:webHidden/>
              </w:rPr>
              <w:t>5</w:t>
            </w:r>
            <w:r w:rsidR="00534423">
              <w:rPr>
                <w:noProof/>
                <w:webHidden/>
              </w:rPr>
              <w:fldChar w:fldCharType="end"/>
            </w:r>
          </w:hyperlink>
        </w:p>
        <w:p w14:paraId="53764157" w14:textId="1E3CB0FE" w:rsidR="00534423" w:rsidRDefault="00534423">
          <w:pPr>
            <w:pStyle w:val="TD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05" w:history="1">
            <w:r w:rsidRPr="001B7E5C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noProof/>
                <w:kern w:val="2"/>
                <w:sz w:val="22"/>
                <w:szCs w:val="22"/>
                <w:lang w:eastAsia="es-ES"/>
                <w14:ligatures w14:val="standardContextual"/>
              </w:rPr>
              <w:tab/>
            </w:r>
            <w:r w:rsidRPr="001B7E5C">
              <w:rPr>
                <w:rStyle w:val="Hipervnculo"/>
                <w:noProof/>
              </w:rPr>
              <w:t>Release notis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57A26" w14:textId="19427334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06" w:history="1">
            <w:r w:rsidRPr="001B7E5C">
              <w:rPr>
                <w:rStyle w:val="Hipervnculo"/>
                <w:noProof/>
              </w:rPr>
              <w:t>2.1. Versió 2.0.0 (15/11/2019)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BF1F4" w14:textId="73F60B70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07" w:history="1">
            <w:r w:rsidRPr="001B7E5C">
              <w:rPr>
                <w:rStyle w:val="Hipervnculo"/>
                <w:noProof/>
              </w:rPr>
              <w:t>2.1.1.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DD1B8" w14:textId="5D99868A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08" w:history="1">
            <w:r w:rsidRPr="001B7E5C">
              <w:rPr>
                <w:rStyle w:val="Hipervnculo"/>
                <w:noProof/>
              </w:rPr>
              <w:t>2.1.2.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33C8A" w14:textId="50D2D044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09" w:history="1">
            <w:r w:rsidRPr="001B7E5C">
              <w:rPr>
                <w:rStyle w:val="Hipervnculo"/>
                <w:noProof/>
              </w:rPr>
              <w:t>2.1.3.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328D" w14:textId="7AFF5355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0" w:history="1">
            <w:r w:rsidRPr="001B7E5C">
              <w:rPr>
                <w:rStyle w:val="Hipervnculo"/>
                <w:noProof/>
              </w:rPr>
              <w:t>2.2. Versió 2.0.1 (15/04/2020)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E42CF" w14:textId="042DBED2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1" w:history="1">
            <w:r w:rsidRPr="001B7E5C">
              <w:rPr>
                <w:rStyle w:val="Hipervnculo"/>
                <w:noProof/>
              </w:rPr>
              <w:t>2.2.1.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D524" w14:textId="09477DB3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2" w:history="1">
            <w:r w:rsidRPr="001B7E5C">
              <w:rPr>
                <w:rStyle w:val="Hipervnculo"/>
                <w:noProof/>
              </w:rPr>
              <w:t>2.3. Versió 2.0.2 (17/05/2020)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EAD07" w14:textId="5FF11ACD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3" w:history="1">
            <w:r w:rsidRPr="001B7E5C">
              <w:rPr>
                <w:rStyle w:val="Hipervnculo"/>
                <w:noProof/>
              </w:rPr>
              <w:t>2.3.1.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0D56A" w14:textId="7E8639D8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4" w:history="1">
            <w:r w:rsidRPr="001B7E5C">
              <w:rPr>
                <w:rStyle w:val="Hipervnculo"/>
                <w:noProof/>
              </w:rPr>
              <w:t>2.4. Versió 2.1.0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7FE40" w14:textId="0029F878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5" w:history="1">
            <w:r w:rsidRPr="001B7E5C">
              <w:rPr>
                <w:rStyle w:val="Hipervnculo"/>
                <w:noProof/>
              </w:rPr>
              <w:t>2.4.1.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1C6AD" w14:textId="1515D1DF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6" w:history="1">
            <w:r w:rsidRPr="001B7E5C">
              <w:rPr>
                <w:rStyle w:val="Hipervnculo"/>
                <w:noProof/>
              </w:rPr>
              <w:t>2.5. Versió 2.1.1 (07/08/2020)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A433" w14:textId="1B53BA67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7" w:history="1">
            <w:r w:rsidRPr="001B7E5C">
              <w:rPr>
                <w:rStyle w:val="Hipervnculo"/>
                <w:noProof/>
              </w:rPr>
              <w:t>2.5.1.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3210" w14:textId="7AB33AB5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8" w:history="1">
            <w:r w:rsidRPr="001B7E5C">
              <w:rPr>
                <w:rStyle w:val="Hipervnculo"/>
                <w:noProof/>
              </w:rPr>
              <w:t>2.6. Versió 2.2.0 (28/10/2020)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C5B1E" w14:textId="7AAAC9F3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19" w:history="1">
            <w:r w:rsidRPr="001B7E5C">
              <w:rPr>
                <w:rStyle w:val="Hipervnculo"/>
                <w:noProof/>
              </w:rPr>
              <w:t>2.6.1.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0566D" w14:textId="3E896D39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0" w:history="1">
            <w:r w:rsidRPr="001B7E5C">
              <w:rPr>
                <w:rStyle w:val="Hipervnculo"/>
                <w:noProof/>
              </w:rPr>
              <w:t>2.7. Versió 2.3.1 (16/03/2021)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08D34" w14:textId="5AF4384C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1" w:history="1">
            <w:r w:rsidRPr="001B7E5C">
              <w:rPr>
                <w:rStyle w:val="Hipervnculo"/>
                <w:noProof/>
              </w:rPr>
              <w:t>2.7.1.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5FC99" w14:textId="7CA4A8D4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2" w:history="1">
            <w:r w:rsidRPr="001B7E5C">
              <w:rPr>
                <w:rStyle w:val="Hipervnculo"/>
                <w:noProof/>
              </w:rPr>
              <w:t>2.8. Versió 2.3.2 (02/06/2021)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6B66" w14:textId="7E968A32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3" w:history="1">
            <w:r w:rsidRPr="001B7E5C">
              <w:rPr>
                <w:rStyle w:val="Hipervnculo"/>
                <w:noProof/>
              </w:rPr>
              <w:t>2.8.1.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CFE86" w14:textId="6C102EA7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4" w:history="1">
            <w:r w:rsidRPr="001B7E5C">
              <w:rPr>
                <w:rStyle w:val="Hipervnculo"/>
                <w:noProof/>
              </w:rPr>
              <w:t>2.8.2.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D25AF" w14:textId="2C4099AE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5" w:history="1">
            <w:r w:rsidRPr="001B7E5C">
              <w:rPr>
                <w:rStyle w:val="Hipervnculo"/>
                <w:noProof/>
              </w:rPr>
              <w:t>2.9. Versió 2.4.0 (28/04/2022)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B7D98" w14:textId="7C609F41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6" w:history="1">
            <w:r w:rsidRPr="001B7E5C">
              <w:rPr>
                <w:rStyle w:val="Hipervnculo"/>
                <w:noProof/>
              </w:rPr>
              <w:t>2.9.1.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E13F2" w14:textId="261F0ADA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7" w:history="1">
            <w:r w:rsidRPr="001B7E5C">
              <w:rPr>
                <w:rStyle w:val="Hipervnculo"/>
                <w:noProof/>
              </w:rPr>
              <w:t>2.9.2.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0220E" w14:textId="209C271F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8" w:history="1">
            <w:r w:rsidRPr="001B7E5C">
              <w:rPr>
                <w:rStyle w:val="Hipervnculo"/>
                <w:noProof/>
              </w:rPr>
              <w:t>2.9.3.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71F37" w14:textId="57C94C2C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29" w:history="1">
            <w:r w:rsidRPr="001B7E5C">
              <w:rPr>
                <w:rStyle w:val="Hipervnculo"/>
                <w:noProof/>
              </w:rPr>
              <w:t>2.10. Versió 2.4.1 (10/08/2022)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580A9" w14:textId="11359BF3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0" w:history="1">
            <w:r w:rsidRPr="001B7E5C">
              <w:rPr>
                <w:rStyle w:val="Hipervnculo"/>
                <w:noProof/>
              </w:rPr>
              <w:t>2.10.1.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59AA6" w14:textId="706B3B63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1" w:history="1">
            <w:r w:rsidRPr="001B7E5C">
              <w:rPr>
                <w:rStyle w:val="Hipervnculo"/>
                <w:noProof/>
              </w:rPr>
              <w:t>2.10.2.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AC88B" w14:textId="759CD776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2" w:history="1">
            <w:r w:rsidRPr="001B7E5C">
              <w:rPr>
                <w:rStyle w:val="Hipervnculo"/>
                <w:noProof/>
              </w:rPr>
              <w:t>2.10.3.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C4840" w14:textId="653EC0A0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3" w:history="1">
            <w:r w:rsidRPr="001B7E5C">
              <w:rPr>
                <w:rStyle w:val="Hipervnculo"/>
                <w:noProof/>
                <w:lang w:val="ca-ES"/>
              </w:rPr>
              <w:t>2.11. Versió 2.4.2 (27/03/2023)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C8B3B" w14:textId="2FCEE889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4" w:history="1">
            <w:r w:rsidRPr="001B7E5C">
              <w:rPr>
                <w:rStyle w:val="Hipervnculo"/>
                <w:noProof/>
                <w:lang w:val="ca-ES"/>
              </w:rPr>
              <w:t>2.11.1.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10F4" w14:textId="3ACE59E7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5" w:history="1">
            <w:r w:rsidRPr="001B7E5C">
              <w:rPr>
                <w:rStyle w:val="Hipervnculo"/>
                <w:noProof/>
                <w:lang w:val="ca-ES"/>
              </w:rPr>
              <w:t>2.11.2.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53529" w14:textId="3F1E81E2" w:rsidR="00534423" w:rsidRDefault="00534423">
          <w:pPr>
            <w:pStyle w:val="TD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6" w:history="1">
            <w:r w:rsidRPr="001B7E5C">
              <w:rPr>
                <w:rStyle w:val="Hipervnculo"/>
                <w:noProof/>
              </w:rPr>
              <w:t>2.12. Versió 2.4.3 (13/02/2024)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53B89" w14:textId="02A48961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7" w:history="1">
            <w:r w:rsidRPr="001B7E5C">
              <w:rPr>
                <w:rStyle w:val="Hipervnculo"/>
                <w:noProof/>
                <w:lang w:val="ca-ES"/>
              </w:rPr>
              <w:t>2.12.1. Noves funcionalitats i millores més rellevants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9E836" w14:textId="6FBD59EA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8" w:history="1">
            <w:r w:rsidRPr="001B7E5C">
              <w:rPr>
                <w:rStyle w:val="Hipervnculo"/>
                <w:noProof/>
                <w:lang w:val="ca-ES"/>
              </w:rPr>
              <w:t>2.12.2. Altres millores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39C1" w14:textId="4F5354FC" w:rsidR="00534423" w:rsidRDefault="00534423">
          <w:pPr>
            <w:pStyle w:val="TDC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 w:val="0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8736039" w:history="1">
            <w:r w:rsidRPr="001B7E5C">
              <w:rPr>
                <w:rStyle w:val="Hipervnculo"/>
                <w:noProof/>
              </w:rPr>
              <w:t>2.12.3. Errors resolts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_Toc158736039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3CFF1" w14:textId="328A8EA9" w:rsidR="00F7374A" w:rsidRDefault="007C5F97">
          <w:r>
            <w:rPr>
              <w:b/>
              <w:bCs/>
            </w:rPr>
            <w:fldChar w:fldCharType="end"/>
          </w:r>
        </w:p>
      </w:sdtContent>
    </w:sdt>
    <w:p w14:paraId="39DD39AD" w14:textId="77777777" w:rsidR="00F7374A" w:rsidRDefault="00F7374A">
      <w:pPr>
        <w:pStyle w:val="TDC1"/>
        <w:tabs>
          <w:tab w:val="right" w:leader="dot" w:pos="9072"/>
        </w:tabs>
      </w:pPr>
    </w:p>
    <w:p w14:paraId="76FA759D" w14:textId="77777777" w:rsidR="00F7374A" w:rsidRDefault="007C5F97">
      <w:pPr>
        <w:sectPr w:rsidR="00F7374A">
          <w:type w:val="continuous"/>
          <w:pgSz w:w="11906" w:h="16838"/>
          <w:pgMar w:top="1702" w:right="1133" w:bottom="1418" w:left="1701" w:header="720" w:footer="720" w:gutter="0"/>
          <w:cols w:space="720"/>
          <w:docGrid w:linePitch="360"/>
        </w:sectPr>
      </w:pPr>
      <w:r>
        <w:br w:type="page"/>
      </w:r>
    </w:p>
    <w:p w14:paraId="017F0B17" w14:textId="77777777" w:rsidR="00F7374A" w:rsidRDefault="007C5F97">
      <w:pPr>
        <w:pStyle w:val="Ttulo1"/>
        <w:numPr>
          <w:ilvl w:val="0"/>
          <w:numId w:val="2"/>
        </w:numPr>
      </w:pPr>
      <w:bookmarkStart w:id="0" w:name="_Toc92795107"/>
      <w:bookmarkStart w:id="1" w:name="_Toc92794995"/>
      <w:bookmarkStart w:id="2" w:name="_Toc158736004"/>
      <w:r>
        <w:lastRenderedPageBreak/>
        <w:t>Introducció</w:t>
      </w:r>
      <w:bookmarkEnd w:id="0"/>
      <w:bookmarkEnd w:id="1"/>
      <w:bookmarkEnd w:id="2"/>
    </w:p>
    <w:p w14:paraId="01D918FF" w14:textId="77777777" w:rsidR="00F7374A" w:rsidRDefault="007C5F97">
      <w:proofErr w:type="spellStart"/>
      <w:r>
        <w:t>Aquest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descriu</w:t>
      </w:r>
      <w:proofErr w:type="spellEnd"/>
      <w:r>
        <w:t xml:space="preserve"> les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notis</w:t>
      </w:r>
      <w:proofErr w:type="spellEnd"/>
      <w:r>
        <w:t xml:space="preserve"> de les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alliberades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les seves principals modificacions.</w:t>
      </w:r>
    </w:p>
    <w:p w14:paraId="00A0A57D" w14:textId="77777777" w:rsidR="00F7374A" w:rsidRDefault="00F7374A">
      <w:pPr>
        <w:pageBreakBefore/>
      </w:pPr>
    </w:p>
    <w:p w14:paraId="2DF969E3" w14:textId="77777777" w:rsidR="00F7374A" w:rsidRDefault="007C5F97" w:rsidP="00534423">
      <w:pPr>
        <w:pStyle w:val="Ttulo1"/>
        <w:numPr>
          <w:ilvl w:val="0"/>
          <w:numId w:val="2"/>
        </w:numPr>
      </w:pPr>
      <w:bookmarkStart w:id="3" w:name="_Toc92794996"/>
      <w:bookmarkStart w:id="4" w:name="_Toc92795108"/>
      <w:bookmarkStart w:id="5" w:name="_Toc158736005"/>
      <w:proofErr w:type="spellStart"/>
      <w:r>
        <w:t>Release</w:t>
      </w:r>
      <w:proofErr w:type="spellEnd"/>
      <w:r>
        <w:t xml:space="preserve"> </w:t>
      </w:r>
      <w:proofErr w:type="spellStart"/>
      <w:r>
        <w:t>notis</w:t>
      </w:r>
      <w:bookmarkEnd w:id="3"/>
      <w:bookmarkEnd w:id="4"/>
      <w:bookmarkEnd w:id="5"/>
      <w:proofErr w:type="spellEnd"/>
    </w:p>
    <w:p w14:paraId="546000E0" w14:textId="77777777" w:rsidR="00F7374A" w:rsidRDefault="00F7374A" w:rsidP="00534423"/>
    <w:p w14:paraId="2591057F" w14:textId="5282A6AF" w:rsidR="00F7374A" w:rsidRDefault="00513228" w:rsidP="00534423">
      <w:pPr>
        <w:pStyle w:val="Ttulo2"/>
        <w:numPr>
          <w:ilvl w:val="1"/>
          <w:numId w:val="2"/>
        </w:numPr>
      </w:pPr>
      <w:bookmarkStart w:id="6" w:name="_Toc67914567"/>
      <w:bookmarkStart w:id="7" w:name="_Toc92794998"/>
      <w:bookmarkStart w:id="8" w:name="_Toc92795110"/>
      <w:bookmarkStart w:id="9" w:name="_Toc158736006"/>
      <w:r>
        <w:t>Versió 2.0.0</w:t>
      </w:r>
      <w:r w:rsidR="003D64A8">
        <w:t xml:space="preserve"> (15/1</w:t>
      </w:r>
      <w:r w:rsidR="007C5F97">
        <w:t>1/2</w:t>
      </w:r>
      <w:r w:rsidR="003D64A8">
        <w:t>019</w:t>
      </w:r>
      <w:r w:rsidR="007C5F97">
        <w:t>)</w:t>
      </w:r>
      <w:bookmarkEnd w:id="6"/>
      <w:bookmarkEnd w:id="7"/>
      <w:bookmarkEnd w:id="8"/>
      <w:bookmarkEnd w:id="9"/>
    </w:p>
    <w:p w14:paraId="478CAE68" w14:textId="77777777" w:rsidR="00F7374A" w:rsidRDefault="00F7374A" w:rsidP="00534423"/>
    <w:p w14:paraId="782E2F63" w14:textId="20070C50" w:rsidR="00FE5E02" w:rsidRDefault="00FE5E02" w:rsidP="00534423">
      <w:r>
        <w:t>Versió en la qual s'inclouen les següents funcionalitats, millores i correcció d'errors.</w:t>
      </w:r>
    </w:p>
    <w:p w14:paraId="1EDCDD55" w14:textId="6035CF70" w:rsidR="00FE5E02" w:rsidRDefault="00FE5E02" w:rsidP="00534423">
      <w:pPr>
        <w:pStyle w:val="Ttulo3"/>
        <w:numPr>
          <w:ilvl w:val="2"/>
          <w:numId w:val="2"/>
        </w:numPr>
      </w:pPr>
      <w:bookmarkStart w:id="10" w:name="_Toc15873600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0"/>
      <w:proofErr w:type="spellEnd"/>
    </w:p>
    <w:p w14:paraId="1A23BCCE" w14:textId="77777777" w:rsidR="00FE5E02" w:rsidRDefault="00FE5E02" w:rsidP="00534423">
      <w:pPr>
        <w:pStyle w:val="Prrafodelista"/>
        <w:ind w:left="360"/>
        <w:jc w:val="both"/>
      </w:pPr>
    </w:p>
    <w:p w14:paraId="680EE3C8" w14:textId="25E0A022" w:rsidR="00FE5E02" w:rsidRDefault="00FE5E02" w:rsidP="00534423">
      <w:pPr>
        <w:pStyle w:val="Prrafodelista"/>
        <w:numPr>
          <w:ilvl w:val="0"/>
          <w:numId w:val="9"/>
        </w:numPr>
        <w:ind w:left="360"/>
        <w:jc w:val="both"/>
      </w:pPr>
      <w:r>
        <w:t>#</w:t>
      </w:r>
      <w:r w:rsidR="001C2E1B">
        <w:t>3</w:t>
      </w:r>
      <w:r>
        <w:t xml:space="preserve"> </w:t>
      </w:r>
      <w:r w:rsidR="001C2E1B" w:rsidRPr="001C2E1B">
        <w:t xml:space="preserve">LIB: </w:t>
      </w:r>
      <w:proofErr w:type="spellStart"/>
      <w:r w:rsidR="001C2E1B" w:rsidRPr="001C2E1B">
        <w:t>Adaptacions</w:t>
      </w:r>
      <w:proofErr w:type="spellEnd"/>
      <w:r w:rsidR="001C2E1B" w:rsidRPr="001C2E1B">
        <w:t xml:space="preserve"> </w:t>
      </w:r>
      <w:proofErr w:type="spellStart"/>
      <w:r w:rsidR="001C2E1B" w:rsidRPr="001C2E1B">
        <w:t>Cl@ve</w:t>
      </w:r>
      <w:proofErr w:type="spellEnd"/>
      <w:r w:rsidR="001C2E1B" w:rsidRPr="001C2E1B">
        <w:t xml:space="preserve"> 2.0</w:t>
      </w:r>
    </w:p>
    <w:p w14:paraId="1E454B4C" w14:textId="5E3899B6" w:rsidR="00FE5E02" w:rsidRDefault="001C2E1B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implementa les </w:t>
      </w:r>
      <w:proofErr w:type="spellStart"/>
      <w:r>
        <w:t>adaptacions</w:t>
      </w:r>
      <w:proofErr w:type="spellEnd"/>
      <w:r>
        <w:t xml:space="preserve"> </w:t>
      </w:r>
      <w:proofErr w:type="spellStart"/>
      <w:r>
        <w:t>necessàries</w:t>
      </w:r>
      <w:proofErr w:type="spellEnd"/>
      <w:r>
        <w:t xml:space="preserve"> para que el plugin </w:t>
      </w:r>
      <w:proofErr w:type="spellStart"/>
      <w:r>
        <w:t>funcioni</w:t>
      </w:r>
      <w:proofErr w:type="spellEnd"/>
      <w:r>
        <w:t xml:space="preserve"> </w:t>
      </w:r>
      <w:proofErr w:type="spellStart"/>
      <w:r>
        <w:t>correctament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2.0</w:t>
      </w:r>
      <w:r w:rsidR="00FE5E02">
        <w:t>.</w:t>
      </w:r>
    </w:p>
    <w:p w14:paraId="3C6DB256" w14:textId="494C286F" w:rsidR="000E5D8E" w:rsidRDefault="000E5D8E" w:rsidP="00534423">
      <w:pPr>
        <w:pStyle w:val="Prrafodelista"/>
        <w:ind w:left="360"/>
        <w:jc w:val="both"/>
      </w:pPr>
    </w:p>
    <w:p w14:paraId="09B80AE9" w14:textId="04AE2EE6" w:rsidR="000E5D8E" w:rsidRDefault="000E5D8E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#12 </w:t>
      </w:r>
      <w:r w:rsidRPr="000E5D8E">
        <w:t xml:space="preserve">LOGINIB Control QAA </w:t>
      </w:r>
      <w:proofErr w:type="spellStart"/>
      <w:r w:rsidRPr="000E5D8E">
        <w:t>l'iniciar</w:t>
      </w:r>
      <w:proofErr w:type="spellEnd"/>
      <w:r w:rsidRPr="000E5D8E">
        <w:t xml:space="preserve"> / recuperar </w:t>
      </w:r>
      <w:proofErr w:type="spellStart"/>
      <w:r w:rsidRPr="000E5D8E">
        <w:t>tràmit</w:t>
      </w:r>
      <w:proofErr w:type="spellEnd"/>
    </w:p>
    <w:p w14:paraId="2949DF3C" w14:textId="1B4B309E" w:rsidR="000E5D8E" w:rsidRDefault="000E5D8E" w:rsidP="00534423">
      <w:pPr>
        <w:pStyle w:val="Prrafodelista"/>
        <w:ind w:left="360"/>
        <w:jc w:val="both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</w:t>
      </w:r>
      <w:proofErr w:type="spellStart"/>
      <w:r>
        <w:t>s'implementen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necessaris</w:t>
      </w:r>
      <w:proofErr w:type="spellEnd"/>
      <w:r>
        <w:t xml:space="preserve"> per tractar el nivell de QAA en iniciar un tràmit i en recuperar-ho.</w:t>
      </w:r>
    </w:p>
    <w:p w14:paraId="63665BB4" w14:textId="77777777" w:rsidR="00FE5E02" w:rsidRDefault="00FE5E02" w:rsidP="00534423"/>
    <w:p w14:paraId="68D8F1F6" w14:textId="77777777" w:rsidR="00FE5E02" w:rsidRDefault="00FE5E02" w:rsidP="00534423">
      <w:pPr>
        <w:pStyle w:val="Ttulo3"/>
        <w:numPr>
          <w:ilvl w:val="2"/>
          <w:numId w:val="2"/>
        </w:numPr>
      </w:pPr>
      <w:bookmarkStart w:id="11" w:name="_Toc158736008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11"/>
      <w:proofErr w:type="spellEnd"/>
    </w:p>
    <w:p w14:paraId="65C767F2" w14:textId="77777777" w:rsidR="00FE5E02" w:rsidRDefault="00FE5E02" w:rsidP="00534423">
      <w:pPr>
        <w:pStyle w:val="Prrafodelista"/>
        <w:ind w:left="360"/>
        <w:jc w:val="both"/>
      </w:pPr>
    </w:p>
    <w:p w14:paraId="04E6CB1A" w14:textId="65801677" w:rsidR="00FE5E02" w:rsidRDefault="001C2E1B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#6 </w:t>
      </w:r>
      <w:r w:rsidRPr="001C2E1B">
        <w:t xml:space="preserve">LIB: </w:t>
      </w:r>
      <w:proofErr w:type="spellStart"/>
      <w:r w:rsidRPr="001C2E1B">
        <w:t>document</w:t>
      </w:r>
      <w:proofErr w:type="spellEnd"/>
      <w:r w:rsidRPr="001C2E1B">
        <w:t xml:space="preserve"> </w:t>
      </w:r>
      <w:proofErr w:type="spellStart"/>
      <w:r w:rsidRPr="001C2E1B">
        <w:t>integració</w:t>
      </w:r>
      <w:proofErr w:type="spellEnd"/>
      <w:r w:rsidRPr="001C2E1B">
        <w:t xml:space="preserve"> </w:t>
      </w:r>
      <w:proofErr w:type="spellStart"/>
      <w:r w:rsidRPr="001C2E1B">
        <w:t>Clau</w:t>
      </w:r>
      <w:proofErr w:type="spellEnd"/>
      <w:r w:rsidRPr="001C2E1B">
        <w:t xml:space="preserve"> 2.0</w:t>
      </w:r>
    </w:p>
    <w:p w14:paraId="027D2E3B" w14:textId="0A342311" w:rsidR="001C2E1B" w:rsidRDefault="001C2E1B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</w:t>
      </w:r>
      <w:proofErr w:type="spellStart"/>
      <w:r>
        <w:t>actualitza</w:t>
      </w:r>
      <w:proofErr w:type="spellEnd"/>
      <w:r>
        <w:t xml:space="preserve"> el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d'integració</w:t>
      </w:r>
      <w:proofErr w:type="spellEnd"/>
      <w:r>
        <w:t xml:space="preserve"> per adaptar-se a la </w:t>
      </w:r>
      <w:proofErr w:type="spellStart"/>
      <w:r>
        <w:t>comunicació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2.0.</w:t>
      </w:r>
    </w:p>
    <w:p w14:paraId="0D320C9C" w14:textId="2A85977F" w:rsidR="001C2E1B" w:rsidRDefault="001C2E1B" w:rsidP="00534423">
      <w:pPr>
        <w:pStyle w:val="Prrafodelista"/>
        <w:ind w:left="360"/>
        <w:jc w:val="both"/>
      </w:pPr>
    </w:p>
    <w:p w14:paraId="6211A5D2" w14:textId="23A44CE2" w:rsidR="000E5D8E" w:rsidRDefault="000E5D8E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#10 </w:t>
      </w:r>
      <w:r w:rsidRPr="000E5D8E">
        <w:t xml:space="preserve">LIB: </w:t>
      </w:r>
      <w:proofErr w:type="spellStart"/>
      <w:r w:rsidRPr="000E5D8E">
        <w:t>Canvis</w:t>
      </w:r>
      <w:proofErr w:type="spellEnd"/>
      <w:r w:rsidRPr="000E5D8E">
        <w:t xml:space="preserve"> </w:t>
      </w:r>
      <w:proofErr w:type="spellStart"/>
      <w:r w:rsidRPr="000E5D8E">
        <w:t>relatius</w:t>
      </w:r>
      <w:proofErr w:type="spellEnd"/>
      <w:r w:rsidRPr="000E5D8E">
        <w:t xml:space="preserve"> a </w:t>
      </w:r>
      <w:proofErr w:type="spellStart"/>
      <w:r w:rsidRPr="000E5D8E">
        <w:t>l'adaptació</w:t>
      </w:r>
      <w:proofErr w:type="spellEnd"/>
      <w:r w:rsidRPr="000E5D8E">
        <w:t xml:space="preserve"> de contextos i </w:t>
      </w:r>
      <w:proofErr w:type="spellStart"/>
      <w:r w:rsidRPr="000E5D8E">
        <w:t>securització</w:t>
      </w:r>
      <w:proofErr w:type="spellEnd"/>
    </w:p>
    <w:p w14:paraId="712651D7" w14:textId="6C5CB6CE" w:rsidR="000E5D8E" w:rsidRDefault="000E5D8E" w:rsidP="00534423">
      <w:pPr>
        <w:pStyle w:val="Prrafodelista"/>
        <w:ind w:left="360"/>
        <w:jc w:val="both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es </w:t>
      </w:r>
      <w:proofErr w:type="spellStart"/>
      <w:r>
        <w:t>realitzen</w:t>
      </w:r>
      <w:proofErr w:type="spellEnd"/>
      <w:r>
        <w:t xml:space="preserve"> les </w:t>
      </w:r>
      <w:proofErr w:type="spellStart"/>
      <w:r>
        <w:t>modificacions</w:t>
      </w:r>
      <w:proofErr w:type="spellEnd"/>
      <w:r>
        <w:t xml:space="preserve"> i </w:t>
      </w:r>
      <w:proofErr w:type="spellStart"/>
      <w:r>
        <w:t>adaptacions</w:t>
      </w:r>
      <w:proofErr w:type="spellEnd"/>
      <w:r>
        <w:t xml:space="preserve"> en la </w:t>
      </w:r>
      <w:proofErr w:type="spellStart"/>
      <w:r>
        <w:t>configuració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contextos i </w:t>
      </w:r>
      <w:proofErr w:type="spellStart"/>
      <w:r>
        <w:t>securización</w:t>
      </w:r>
      <w:proofErr w:type="spellEnd"/>
      <w:r>
        <w:t xml:space="preserve">, </w:t>
      </w:r>
      <w:proofErr w:type="spellStart"/>
      <w:r>
        <w:t>sol·licitades</w:t>
      </w:r>
      <w:proofErr w:type="spellEnd"/>
      <w:r>
        <w:t xml:space="preserve"> per </w:t>
      </w:r>
      <w:proofErr w:type="spellStart"/>
      <w:r>
        <w:t>Serveis</w:t>
      </w:r>
      <w:proofErr w:type="spellEnd"/>
      <w:r>
        <w:t xml:space="preserve"> Web.</w:t>
      </w:r>
    </w:p>
    <w:p w14:paraId="7FF28D05" w14:textId="77777777" w:rsidR="000E5D8E" w:rsidRDefault="000E5D8E" w:rsidP="00534423"/>
    <w:p w14:paraId="250A5513" w14:textId="77777777" w:rsidR="00FE5E02" w:rsidRDefault="00FE5E02" w:rsidP="00534423">
      <w:pPr>
        <w:pStyle w:val="Ttulo3"/>
        <w:numPr>
          <w:ilvl w:val="2"/>
          <w:numId w:val="2"/>
        </w:numPr>
      </w:pPr>
      <w:bookmarkStart w:id="12" w:name="_Toc158736009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12"/>
      <w:proofErr w:type="spellEnd"/>
    </w:p>
    <w:p w14:paraId="186E8F53" w14:textId="77777777" w:rsidR="00FE5E02" w:rsidRDefault="00FE5E02" w:rsidP="00534423">
      <w:pPr>
        <w:pStyle w:val="Prrafodelista"/>
        <w:ind w:left="360"/>
        <w:jc w:val="both"/>
      </w:pPr>
    </w:p>
    <w:p w14:paraId="1227329B" w14:textId="717CC6BB" w:rsidR="001C2E1B" w:rsidRDefault="001C2E1B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#4 </w:t>
      </w:r>
      <w:r w:rsidR="009A55E5" w:rsidRPr="009A55E5">
        <w:t xml:space="preserve">Problema </w:t>
      </w:r>
      <w:proofErr w:type="spellStart"/>
      <w:r w:rsidR="009A55E5" w:rsidRPr="009A55E5">
        <w:t>descarrega</w:t>
      </w:r>
      <w:proofErr w:type="spellEnd"/>
      <w:r w:rsidR="009A55E5" w:rsidRPr="009A55E5">
        <w:t xml:space="preserve"> </w:t>
      </w:r>
      <w:proofErr w:type="spellStart"/>
      <w:r w:rsidR="009A55E5" w:rsidRPr="009A55E5">
        <w:t>dels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</w:t>
      </w:r>
      <w:proofErr w:type="spellStart"/>
      <w:r w:rsidR="009A55E5" w:rsidRPr="009A55E5">
        <w:t>llibreries</w:t>
      </w:r>
      <w:proofErr w:type="spellEnd"/>
      <w:r w:rsidR="009A55E5" w:rsidRPr="009A55E5">
        <w:t xml:space="preserve"> eidas</w:t>
      </w:r>
    </w:p>
    <w:p w14:paraId="5DDBFEB7" w14:textId="3AE51F00" w:rsidR="001C2E1B" w:rsidRDefault="001C2E1B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resol un problema que impedia compilar, per no tenir les llibreries EIDAS en el repositori correcte i impossibilitar la seva descàrrega.</w:t>
      </w:r>
    </w:p>
    <w:p w14:paraId="33A06FDD" w14:textId="7282FBDC" w:rsidR="001C2E1B" w:rsidRDefault="001C2E1B" w:rsidP="00534423">
      <w:pPr>
        <w:pStyle w:val="Prrafodelista"/>
        <w:ind w:left="360"/>
        <w:jc w:val="both"/>
      </w:pPr>
    </w:p>
    <w:p w14:paraId="26052B66" w14:textId="75CB81D4" w:rsidR="009A55E5" w:rsidRDefault="009A55E5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#7 </w:t>
      </w:r>
      <w:r w:rsidRPr="009A55E5">
        <w:t xml:space="preserve">LIB: </w:t>
      </w:r>
      <w:proofErr w:type="spellStart"/>
      <w:r w:rsidRPr="009A55E5">
        <w:t>Versió</w:t>
      </w:r>
      <w:proofErr w:type="spellEnd"/>
      <w:r w:rsidRPr="009A55E5">
        <w:t xml:space="preserve"> funcional sobre </w:t>
      </w:r>
      <w:proofErr w:type="spellStart"/>
      <w:r w:rsidRPr="009A55E5">
        <w:t>Cl@ve</w:t>
      </w:r>
      <w:proofErr w:type="spellEnd"/>
      <w:r w:rsidRPr="009A55E5">
        <w:t xml:space="preserve"> 1.0</w:t>
      </w:r>
    </w:p>
    <w:p w14:paraId="6DEAFB32" w14:textId="5E0D4A0E" w:rsidR="009A55E5" w:rsidRDefault="009A55E5" w:rsidP="00534423">
      <w:pPr>
        <w:pStyle w:val="Prrafodelista"/>
        <w:ind w:left="360"/>
        <w:jc w:val="both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es </w:t>
      </w:r>
      <w:proofErr w:type="spellStart"/>
      <w:r>
        <w:t>resolen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problemes</w:t>
      </w:r>
      <w:proofErr w:type="spellEnd"/>
      <w:r>
        <w:t xml:space="preserve"> que es van detectar en la </w:t>
      </w:r>
      <w:proofErr w:type="spellStart"/>
      <w:r>
        <w:t>integració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Cl@ve</w:t>
      </w:r>
      <w:proofErr w:type="spellEnd"/>
      <w:r>
        <w:t xml:space="preserve"> 1.0.</w:t>
      </w:r>
    </w:p>
    <w:p w14:paraId="3EDEDEF7" w14:textId="77777777" w:rsidR="009A55E5" w:rsidRDefault="009A55E5" w:rsidP="00534423"/>
    <w:p w14:paraId="78358E26" w14:textId="77777777" w:rsidR="008309C8" w:rsidRDefault="008309C8" w:rsidP="00534423">
      <w:pPr>
        <w:suppressAutoHyphens w:val="0"/>
        <w:spacing w:before="0" w:after="0"/>
        <w:rPr>
          <w:b/>
          <w:color w:val="000080"/>
          <w:sz w:val="28"/>
        </w:rPr>
      </w:pPr>
      <w:bookmarkStart w:id="13" w:name="_Toc67914568"/>
      <w:bookmarkStart w:id="14" w:name="_Toc92794999"/>
      <w:bookmarkStart w:id="15" w:name="_Toc92795111"/>
      <w:r>
        <w:br w:type="page"/>
      </w:r>
    </w:p>
    <w:p w14:paraId="03D57ABF" w14:textId="0C4AA9C2" w:rsidR="00F7374A" w:rsidRDefault="00513228" w:rsidP="00534423">
      <w:pPr>
        <w:pStyle w:val="Ttulo2"/>
        <w:numPr>
          <w:ilvl w:val="1"/>
          <w:numId w:val="2"/>
        </w:numPr>
      </w:pPr>
      <w:bookmarkStart w:id="16" w:name="_Toc158736010"/>
      <w:r>
        <w:lastRenderedPageBreak/>
        <w:t>Versió 2.0.1</w:t>
      </w:r>
      <w:r w:rsidR="003D64A8">
        <w:t xml:space="preserve"> (15/04/2020</w:t>
      </w:r>
      <w:r w:rsidR="007C5F97">
        <w:t>)</w:t>
      </w:r>
      <w:bookmarkEnd w:id="13"/>
      <w:bookmarkEnd w:id="14"/>
      <w:bookmarkEnd w:id="15"/>
      <w:bookmarkEnd w:id="16"/>
    </w:p>
    <w:p w14:paraId="2FD29820" w14:textId="77777777" w:rsidR="00F7374A" w:rsidRDefault="00F7374A" w:rsidP="00534423"/>
    <w:p w14:paraId="3AAA7DB7" w14:textId="77777777" w:rsidR="00FE5E02" w:rsidRDefault="00FE5E02" w:rsidP="00534423">
      <w:bookmarkStart w:id="17" w:name="_Toc67914569"/>
      <w:r>
        <w:t>Versió en la qual s'inclouen les següents funcionalitats, millores i correcció d'errors.</w:t>
      </w:r>
    </w:p>
    <w:p w14:paraId="39A5B278" w14:textId="0B63F719" w:rsidR="00FE5E02" w:rsidRDefault="00FE5E02" w:rsidP="00534423">
      <w:pPr>
        <w:pStyle w:val="Ttulo3"/>
        <w:numPr>
          <w:ilvl w:val="2"/>
          <w:numId w:val="2"/>
        </w:numPr>
      </w:pPr>
      <w:bookmarkStart w:id="18" w:name="_Toc158736011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18"/>
      <w:proofErr w:type="spellEnd"/>
    </w:p>
    <w:p w14:paraId="24BC6908" w14:textId="77777777" w:rsidR="00FE5E02" w:rsidRDefault="00FE5E02" w:rsidP="00534423"/>
    <w:p w14:paraId="33C5C44B" w14:textId="277A544D" w:rsidR="00FE5E02" w:rsidRDefault="00EF4E19" w:rsidP="00534423">
      <w:pPr>
        <w:pStyle w:val="Prrafodelista"/>
        <w:numPr>
          <w:ilvl w:val="0"/>
          <w:numId w:val="9"/>
        </w:numPr>
        <w:ind w:left="360"/>
        <w:jc w:val="both"/>
      </w:pPr>
      <w:proofErr w:type="spellStart"/>
      <w:r w:rsidRPr="00EF4E19">
        <w:t>Adaptació</w:t>
      </w:r>
      <w:proofErr w:type="spellEnd"/>
      <w:r w:rsidRPr="00EF4E19">
        <w:t xml:space="preserve"> per a </w:t>
      </w:r>
      <w:proofErr w:type="spellStart"/>
      <w:r w:rsidRPr="00EF4E19">
        <w:t>autenticació</w:t>
      </w:r>
      <w:proofErr w:type="spellEnd"/>
      <w:r w:rsidRPr="00EF4E19">
        <w:t xml:space="preserve"> </w:t>
      </w:r>
      <w:proofErr w:type="spellStart"/>
      <w:r w:rsidRPr="00EF4E19">
        <w:t>amb</w:t>
      </w:r>
      <w:proofErr w:type="spellEnd"/>
      <w:r w:rsidRPr="00EF4E19">
        <w:t xml:space="preserve"> </w:t>
      </w:r>
      <w:proofErr w:type="spellStart"/>
      <w:r w:rsidRPr="00EF4E19">
        <w:t>ClientCert</w:t>
      </w:r>
      <w:proofErr w:type="spellEnd"/>
      <w:r>
        <w:t>.</w:t>
      </w:r>
    </w:p>
    <w:p w14:paraId="0B31B52F" w14:textId="77777777" w:rsidR="00F7374A" w:rsidRDefault="00F7374A" w:rsidP="00534423"/>
    <w:p w14:paraId="0D008F23" w14:textId="6C314758" w:rsidR="00F7374A" w:rsidRDefault="007C5F97" w:rsidP="00534423">
      <w:pPr>
        <w:pStyle w:val="Ttulo2"/>
        <w:numPr>
          <w:ilvl w:val="1"/>
          <w:numId w:val="2"/>
        </w:numPr>
      </w:pPr>
      <w:r>
        <w:br w:type="page"/>
      </w:r>
      <w:bookmarkStart w:id="19" w:name="_Toc92795112"/>
      <w:bookmarkStart w:id="20" w:name="_Toc92795000"/>
      <w:bookmarkStart w:id="21" w:name="_Toc158736012"/>
      <w:r w:rsidR="00513228">
        <w:lastRenderedPageBreak/>
        <w:t>Versió 2.0.2</w:t>
      </w:r>
      <w:r w:rsidR="003D64A8">
        <w:t xml:space="preserve"> (17/05/2020</w:t>
      </w:r>
      <w:r>
        <w:t>)</w:t>
      </w:r>
      <w:bookmarkEnd w:id="19"/>
      <w:bookmarkEnd w:id="20"/>
      <w:bookmarkEnd w:id="21"/>
    </w:p>
    <w:p w14:paraId="697FFAFE" w14:textId="77777777" w:rsidR="00F7374A" w:rsidRDefault="00F7374A" w:rsidP="00534423"/>
    <w:p w14:paraId="2299A587" w14:textId="77777777" w:rsidR="00FE5E02" w:rsidRDefault="00FE5E02" w:rsidP="00534423">
      <w:bookmarkStart w:id="22" w:name="_Toc92795001"/>
      <w:bookmarkStart w:id="23" w:name="_Toc92795113"/>
      <w:r>
        <w:t>Versió en la qual s'inclouen les següents funcionalitats, millores i correcció d'errors.</w:t>
      </w:r>
    </w:p>
    <w:p w14:paraId="7B6FEE80" w14:textId="150B33C8" w:rsidR="00FE5E02" w:rsidRDefault="00FE5E02" w:rsidP="00534423">
      <w:pPr>
        <w:pStyle w:val="Ttulo3"/>
        <w:numPr>
          <w:ilvl w:val="2"/>
          <w:numId w:val="2"/>
        </w:numPr>
      </w:pPr>
      <w:bookmarkStart w:id="24" w:name="_Toc158736013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4"/>
      <w:proofErr w:type="spellEnd"/>
    </w:p>
    <w:p w14:paraId="101DA920" w14:textId="77777777" w:rsidR="00FE5E02" w:rsidRDefault="00FE5E02" w:rsidP="00534423"/>
    <w:p w14:paraId="22D5B17C" w14:textId="6E60477D" w:rsidR="00EF4E19" w:rsidRPr="00EF4E19" w:rsidRDefault="00EF4E19" w:rsidP="00534423">
      <w:pPr>
        <w:pStyle w:val="Prrafodelista"/>
        <w:numPr>
          <w:ilvl w:val="0"/>
          <w:numId w:val="9"/>
        </w:numPr>
        <w:ind w:left="360"/>
        <w:jc w:val="both"/>
      </w:pPr>
      <w:r w:rsidRPr="00EF4E19">
        <w:t>Es permet personalitzar la pàgina de selecció d'autenticació.</w:t>
      </w:r>
    </w:p>
    <w:p w14:paraId="33501823" w14:textId="77777777" w:rsidR="00EF4E19" w:rsidRDefault="00EF4E19" w:rsidP="00534423">
      <w:pPr>
        <w:pStyle w:val="Prrafodelista"/>
        <w:numPr>
          <w:ilvl w:val="0"/>
          <w:numId w:val="9"/>
        </w:numPr>
        <w:ind w:left="360"/>
        <w:jc w:val="both"/>
      </w:pPr>
      <w:r w:rsidRPr="00EF4E19">
        <w:t>Es permet accedir directament a la URL de tornada sense mostrar la finestra d'autenticació, si l'únic accés possible és l'accés anònim.</w:t>
      </w:r>
    </w:p>
    <w:p w14:paraId="494F2892" w14:textId="396278D9" w:rsidR="00EF4E19" w:rsidRPr="00EF4E19" w:rsidRDefault="00EF4E19" w:rsidP="00534423">
      <w:pPr>
        <w:pStyle w:val="Prrafodelista"/>
        <w:numPr>
          <w:ilvl w:val="0"/>
          <w:numId w:val="9"/>
        </w:numPr>
        <w:ind w:left="360"/>
        <w:jc w:val="both"/>
      </w:pPr>
      <w:r>
        <w:t>S'afegeix</w:t>
      </w:r>
      <w:r w:rsidRPr="00EF4E19">
        <w:t xml:space="preserve"> </w:t>
      </w:r>
      <w:r>
        <w:t xml:space="preserve">una </w:t>
      </w:r>
      <w:r w:rsidRPr="00EF4E19">
        <w:t xml:space="preserve">propietat per solucionar el </w:t>
      </w:r>
      <w:proofErr w:type="spellStart"/>
      <w:r w:rsidRPr="00EF4E19">
        <w:t>desfasament</w:t>
      </w:r>
      <w:proofErr w:type="spellEnd"/>
      <w:r w:rsidRPr="00EF4E19">
        <w:t xml:space="preserve"> </w:t>
      </w:r>
      <w:proofErr w:type="spellStart"/>
      <w:r w:rsidRPr="00EF4E19">
        <w:t>horari</w:t>
      </w:r>
      <w:proofErr w:type="spellEnd"/>
      <w:r w:rsidRPr="00EF4E19">
        <w:t xml:space="preserve"> </w:t>
      </w:r>
      <w:proofErr w:type="spellStart"/>
      <w:r w:rsidRPr="00EF4E19">
        <w:t>amb</w:t>
      </w:r>
      <w:proofErr w:type="spellEnd"/>
      <w:r w:rsidRPr="00EF4E19">
        <w:t xml:space="preserve"> </w:t>
      </w:r>
      <w:proofErr w:type="spellStart"/>
      <w:r w:rsidRPr="00EF4E19">
        <w:t>serveis</w:t>
      </w:r>
      <w:proofErr w:type="spellEnd"/>
      <w:r w:rsidRPr="00EF4E19">
        <w:t xml:space="preserve"> </w:t>
      </w:r>
      <w:r>
        <w:t xml:space="preserve">de </w:t>
      </w:r>
      <w:proofErr w:type="spellStart"/>
      <w:r>
        <w:t>Cl@ve</w:t>
      </w:r>
      <w:proofErr w:type="spellEnd"/>
      <w:r>
        <w:t>.</w:t>
      </w:r>
    </w:p>
    <w:p w14:paraId="16EC8B35" w14:textId="77777777" w:rsidR="009B0429" w:rsidRDefault="009B0429" w:rsidP="00534423">
      <w:pPr>
        <w:suppressAutoHyphens w:val="0"/>
        <w:spacing w:before="0" w:after="0"/>
        <w:rPr>
          <w:b/>
          <w:color w:val="000080"/>
          <w:sz w:val="28"/>
        </w:rPr>
      </w:pPr>
      <w:r>
        <w:br w:type="page"/>
      </w:r>
    </w:p>
    <w:p w14:paraId="51374F6F" w14:textId="04FA0AAE" w:rsidR="00F7374A" w:rsidRDefault="00513228" w:rsidP="00534423">
      <w:pPr>
        <w:pStyle w:val="Ttulo2"/>
        <w:numPr>
          <w:ilvl w:val="1"/>
          <w:numId w:val="2"/>
        </w:numPr>
      </w:pPr>
      <w:bookmarkStart w:id="25" w:name="_Toc158736014"/>
      <w:r>
        <w:lastRenderedPageBreak/>
        <w:t>Versió 2.1.0</w:t>
      </w:r>
      <w:r w:rsidR="003D64A8">
        <w:t xml:space="preserve"> (</w:t>
      </w:r>
      <w:r w:rsidR="007C5F97">
        <w:t>0</w:t>
      </w:r>
      <w:r w:rsidR="003D64A8">
        <w:t>7/08/2020</w:t>
      </w:r>
      <w:r w:rsidR="007C5F97">
        <w:t>)</w:t>
      </w:r>
      <w:bookmarkEnd w:id="22"/>
      <w:bookmarkEnd w:id="23"/>
      <w:bookmarkEnd w:id="25"/>
    </w:p>
    <w:p w14:paraId="51EF4292" w14:textId="77777777" w:rsidR="00F7374A" w:rsidRDefault="00F7374A" w:rsidP="00534423"/>
    <w:p w14:paraId="5D2B0487" w14:textId="77777777" w:rsidR="009B0429" w:rsidRDefault="009B0429" w:rsidP="00534423">
      <w:r>
        <w:t>Versió en la qual s'inclouen les següents funcionalitats, millores i correcció d'errors.</w:t>
      </w:r>
    </w:p>
    <w:p w14:paraId="56599685" w14:textId="69CE2DE3" w:rsidR="009B0429" w:rsidRDefault="009B0429" w:rsidP="00534423">
      <w:pPr>
        <w:pStyle w:val="Ttulo3"/>
        <w:numPr>
          <w:ilvl w:val="2"/>
          <w:numId w:val="2"/>
        </w:numPr>
      </w:pPr>
      <w:bookmarkStart w:id="26" w:name="_Toc158736015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26"/>
      <w:proofErr w:type="spellEnd"/>
    </w:p>
    <w:p w14:paraId="45F0403C" w14:textId="77777777" w:rsidR="009B0429" w:rsidRDefault="009B0429" w:rsidP="00534423">
      <w:pPr>
        <w:pStyle w:val="Prrafodelista"/>
        <w:ind w:left="360"/>
        <w:jc w:val="both"/>
      </w:pPr>
    </w:p>
    <w:p w14:paraId="4460DD27" w14:textId="77777777" w:rsidR="00EF4E19" w:rsidRPr="00EF4E19" w:rsidRDefault="00EF4E19" w:rsidP="00534423">
      <w:pPr>
        <w:pStyle w:val="Prrafodelista"/>
        <w:numPr>
          <w:ilvl w:val="0"/>
          <w:numId w:val="9"/>
        </w:numPr>
        <w:ind w:left="360"/>
        <w:jc w:val="both"/>
      </w:pPr>
      <w:proofErr w:type="spellStart"/>
      <w:r w:rsidRPr="00EF4E19">
        <w:t>S'afegeix</w:t>
      </w:r>
      <w:proofErr w:type="spellEnd"/>
      <w:r w:rsidRPr="00EF4E19">
        <w:t xml:space="preserve"> </w:t>
      </w:r>
      <w:proofErr w:type="spellStart"/>
      <w:r w:rsidRPr="00EF4E19">
        <w:t>autenticació</w:t>
      </w:r>
      <w:proofErr w:type="spellEnd"/>
      <w:r w:rsidRPr="00EF4E19">
        <w:t xml:space="preserve"> per a </w:t>
      </w:r>
      <w:proofErr w:type="spellStart"/>
      <w:r w:rsidRPr="00EF4E19">
        <w:t>usuaris</w:t>
      </w:r>
      <w:proofErr w:type="spellEnd"/>
      <w:r w:rsidRPr="00EF4E19">
        <w:t xml:space="preserve"> a través </w:t>
      </w:r>
      <w:proofErr w:type="spellStart"/>
      <w:r w:rsidRPr="00EF4E19">
        <w:t>keycloak</w:t>
      </w:r>
      <w:proofErr w:type="spellEnd"/>
      <w:r w:rsidRPr="00EF4E19">
        <w:t>.</w:t>
      </w:r>
    </w:p>
    <w:p w14:paraId="0BFA37DB" w14:textId="67A4921B" w:rsidR="00EF4E19" w:rsidRPr="00EF4E19" w:rsidRDefault="00EF4E19" w:rsidP="00534423">
      <w:pPr>
        <w:pStyle w:val="Prrafodelista"/>
        <w:numPr>
          <w:ilvl w:val="0"/>
          <w:numId w:val="9"/>
        </w:numPr>
        <w:ind w:left="360"/>
        <w:jc w:val="both"/>
      </w:pPr>
      <w:r w:rsidRPr="00EF4E19">
        <w:t>Es crea una auditoria d'autenticacions.</w:t>
      </w:r>
    </w:p>
    <w:p w14:paraId="6090D754" w14:textId="77777777" w:rsidR="009B0429" w:rsidRDefault="009B0429" w:rsidP="00534423"/>
    <w:p w14:paraId="43ECBFA0" w14:textId="77777777" w:rsidR="00F7374A" w:rsidRDefault="00F7374A" w:rsidP="00534423"/>
    <w:bookmarkEnd w:id="17"/>
    <w:p w14:paraId="6C803AEF" w14:textId="77777777" w:rsidR="00F7374A" w:rsidRDefault="007C5F97" w:rsidP="00534423">
      <w:pPr>
        <w:suppressAutoHyphens w:val="0"/>
        <w:spacing w:before="0" w:after="0"/>
      </w:pPr>
      <w:r>
        <w:br w:type="page"/>
      </w:r>
    </w:p>
    <w:p w14:paraId="0E61CC8D" w14:textId="06D1FE09" w:rsidR="00F7374A" w:rsidRDefault="00513228" w:rsidP="00534423">
      <w:pPr>
        <w:pStyle w:val="Ttulo2"/>
        <w:numPr>
          <w:ilvl w:val="1"/>
          <w:numId w:val="2"/>
        </w:numPr>
      </w:pPr>
      <w:bookmarkStart w:id="27" w:name="_Toc92795114"/>
      <w:bookmarkStart w:id="28" w:name="_Toc92795002"/>
      <w:bookmarkStart w:id="29" w:name="_Toc158736016"/>
      <w:r>
        <w:lastRenderedPageBreak/>
        <w:t>Versió 2.1.1</w:t>
      </w:r>
      <w:r w:rsidR="003D64A8">
        <w:t xml:space="preserve"> (07/08/2020</w:t>
      </w:r>
      <w:r w:rsidR="007C5F97">
        <w:t>)</w:t>
      </w:r>
      <w:bookmarkEnd w:id="27"/>
      <w:bookmarkEnd w:id="28"/>
      <w:bookmarkEnd w:id="29"/>
    </w:p>
    <w:p w14:paraId="58F0FC16" w14:textId="77777777" w:rsidR="00F7374A" w:rsidRDefault="00F7374A" w:rsidP="00534423"/>
    <w:p w14:paraId="6008BEFA" w14:textId="77777777" w:rsidR="009B0429" w:rsidRDefault="009B0429" w:rsidP="00534423">
      <w:r>
        <w:t>Versió en la qual s'inclouen les següents funcionalitats, millores i correcció d'errors.</w:t>
      </w:r>
    </w:p>
    <w:p w14:paraId="4A93789A" w14:textId="25C33A14" w:rsidR="009B0429" w:rsidRDefault="009B0429" w:rsidP="00534423">
      <w:pPr>
        <w:pStyle w:val="Ttulo3"/>
        <w:numPr>
          <w:ilvl w:val="2"/>
          <w:numId w:val="2"/>
        </w:numPr>
      </w:pPr>
      <w:bookmarkStart w:id="30" w:name="_Toc15873601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0"/>
      <w:proofErr w:type="spellEnd"/>
    </w:p>
    <w:p w14:paraId="1686887C" w14:textId="77777777" w:rsidR="009B0429" w:rsidRDefault="009B0429" w:rsidP="00534423">
      <w:pPr>
        <w:pStyle w:val="Prrafodelista"/>
        <w:ind w:left="360"/>
        <w:jc w:val="both"/>
      </w:pPr>
    </w:p>
    <w:p w14:paraId="31B4C657" w14:textId="4D8606E7" w:rsidR="00F7374A" w:rsidRDefault="00EE3E49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Es </w:t>
      </w:r>
      <w:proofErr w:type="spellStart"/>
      <w:r>
        <w:t>millora</w:t>
      </w:r>
      <w:proofErr w:type="spellEnd"/>
      <w:r>
        <w:t xml:space="preserve"> </w:t>
      </w:r>
      <w:proofErr w:type="spellStart"/>
      <w:r>
        <w:t>els</w:t>
      </w:r>
      <w:proofErr w:type="spellEnd"/>
      <w:r w:rsidR="00EF4E19" w:rsidRPr="00EF4E19">
        <w:t xml:space="preserve"> </w:t>
      </w:r>
      <w:proofErr w:type="spellStart"/>
      <w:r w:rsidR="00EF4E19" w:rsidRPr="00EF4E19">
        <w:t>estils</w:t>
      </w:r>
      <w:proofErr w:type="spellEnd"/>
      <w:r w:rsidR="00EF4E19" w:rsidRPr="00EF4E19">
        <w:t xml:space="preserve"> </w:t>
      </w:r>
      <w:r>
        <w:t xml:space="preserve">per a </w:t>
      </w:r>
      <w:proofErr w:type="spellStart"/>
      <w:r>
        <w:t>l'autenticació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 w:rsidR="00EF4E19" w:rsidRPr="00EF4E19">
        <w:t>clientCert</w:t>
      </w:r>
      <w:proofErr w:type="spellEnd"/>
      <w:r w:rsidR="00EF4E19" w:rsidRPr="00EF4E19">
        <w:t xml:space="preserve"> i </w:t>
      </w:r>
      <w:r>
        <w:t xml:space="preserve">la </w:t>
      </w:r>
      <w:proofErr w:type="spellStart"/>
      <w:r w:rsidR="00EF4E19" w:rsidRPr="00EF4E19">
        <w:t>personalització</w:t>
      </w:r>
      <w:proofErr w:type="spellEnd"/>
      <w:r>
        <w:t>.</w:t>
      </w:r>
    </w:p>
    <w:p w14:paraId="7F29BE2F" w14:textId="77777777" w:rsidR="00F7374A" w:rsidRDefault="00F7374A" w:rsidP="00534423"/>
    <w:p w14:paraId="7F721552" w14:textId="77777777" w:rsidR="00F7374A" w:rsidRDefault="007C5F97" w:rsidP="00534423">
      <w:pPr>
        <w:suppressAutoHyphens w:val="0"/>
        <w:spacing w:before="0" w:after="0"/>
      </w:pPr>
      <w:r>
        <w:br w:type="page"/>
      </w:r>
    </w:p>
    <w:p w14:paraId="56A8DB8E" w14:textId="5B9A58C5" w:rsidR="00F7374A" w:rsidRDefault="00513228" w:rsidP="00534423">
      <w:pPr>
        <w:pStyle w:val="Ttulo2"/>
        <w:numPr>
          <w:ilvl w:val="1"/>
          <w:numId w:val="2"/>
        </w:numPr>
      </w:pPr>
      <w:bookmarkStart w:id="31" w:name="_Toc92795115"/>
      <w:bookmarkStart w:id="32" w:name="_Toc92795003"/>
      <w:bookmarkStart w:id="33" w:name="_Toc158736018"/>
      <w:r>
        <w:lastRenderedPageBreak/>
        <w:t>Versió 2.2</w:t>
      </w:r>
      <w:r w:rsidR="00681089">
        <w:t>.0</w:t>
      </w:r>
      <w:r w:rsidR="003D64A8">
        <w:t xml:space="preserve"> (28/10/2020</w:t>
      </w:r>
      <w:r w:rsidR="007C5F97">
        <w:t>)</w:t>
      </w:r>
      <w:bookmarkEnd w:id="31"/>
      <w:bookmarkEnd w:id="32"/>
      <w:bookmarkEnd w:id="33"/>
    </w:p>
    <w:p w14:paraId="26FBBEAA" w14:textId="77777777" w:rsidR="00F7374A" w:rsidRDefault="00F7374A" w:rsidP="00534423"/>
    <w:p w14:paraId="4D461BD3" w14:textId="77777777" w:rsidR="009B0429" w:rsidRDefault="009B0429" w:rsidP="00534423">
      <w:r>
        <w:t>Versió en la qual s'inclouen les següents funcionalitats, millores i correcció d'errors.</w:t>
      </w:r>
    </w:p>
    <w:p w14:paraId="15A64D30" w14:textId="4D97D839" w:rsidR="009B0429" w:rsidRDefault="009B0429" w:rsidP="00534423">
      <w:pPr>
        <w:pStyle w:val="Ttulo3"/>
        <w:numPr>
          <w:ilvl w:val="2"/>
          <w:numId w:val="2"/>
        </w:numPr>
      </w:pPr>
      <w:bookmarkStart w:id="34" w:name="_Toc158736019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4"/>
      <w:proofErr w:type="spellEnd"/>
    </w:p>
    <w:p w14:paraId="27EBF49E" w14:textId="77777777" w:rsidR="009B0429" w:rsidRDefault="009B0429" w:rsidP="00534423">
      <w:pPr>
        <w:pStyle w:val="Prrafodelista"/>
        <w:ind w:left="360"/>
        <w:jc w:val="both"/>
      </w:pPr>
    </w:p>
    <w:p w14:paraId="6483344B" w14:textId="4FB1C3E7" w:rsidR="00F7374A" w:rsidRDefault="0015525E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S'implementen les </w:t>
      </w:r>
      <w:r w:rsidRPr="0015525E">
        <w:t xml:space="preserve">adaptacions </w:t>
      </w:r>
      <w:r>
        <w:t xml:space="preserve">necessàries per a la </w:t>
      </w:r>
      <w:proofErr w:type="spellStart"/>
      <w:r>
        <w:t>integració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r w:rsidRPr="0015525E">
        <w:t xml:space="preserve">la </w:t>
      </w:r>
      <w:proofErr w:type="spellStart"/>
      <w:r w:rsidRPr="0015525E">
        <w:t>CarpetaCiudadana</w:t>
      </w:r>
      <w:proofErr w:type="spellEnd"/>
      <w:r w:rsidRPr="0015525E">
        <w:t xml:space="preserve"> de la CAIB.</w:t>
      </w:r>
    </w:p>
    <w:p w14:paraId="5C3A9C1B" w14:textId="77777777" w:rsidR="001B3F9B" w:rsidRDefault="001B3F9B" w:rsidP="00534423"/>
    <w:p w14:paraId="75D454B9" w14:textId="77777777" w:rsidR="00F7374A" w:rsidRDefault="00F7374A" w:rsidP="00534423"/>
    <w:p w14:paraId="6DC33145" w14:textId="77777777" w:rsidR="00F7374A" w:rsidRDefault="00F7374A" w:rsidP="00534423"/>
    <w:p w14:paraId="74460BD7" w14:textId="77777777" w:rsidR="00F7374A" w:rsidRDefault="007C5F97" w:rsidP="00534423">
      <w:pPr>
        <w:suppressAutoHyphens w:val="0"/>
        <w:spacing w:before="0" w:after="0"/>
      </w:pPr>
      <w:r>
        <w:br w:type="page"/>
      </w:r>
    </w:p>
    <w:p w14:paraId="5D47DE50" w14:textId="03A6419A" w:rsidR="00F7374A" w:rsidRDefault="007C5F97" w:rsidP="00534423">
      <w:pPr>
        <w:pStyle w:val="Ttulo2"/>
        <w:numPr>
          <w:ilvl w:val="1"/>
          <w:numId w:val="2"/>
        </w:numPr>
      </w:pPr>
      <w:bookmarkStart w:id="35" w:name="_Toc92795119"/>
      <w:bookmarkStart w:id="36" w:name="_Toc92795007"/>
      <w:bookmarkStart w:id="37" w:name="_Toc158736020"/>
      <w:r>
        <w:lastRenderedPageBreak/>
        <w:t xml:space="preserve">Versió </w:t>
      </w:r>
      <w:r w:rsidR="00513228">
        <w:t>2.3.1</w:t>
      </w:r>
      <w:r w:rsidR="003D64A8">
        <w:t xml:space="preserve"> (16/03/2021</w:t>
      </w:r>
      <w:r>
        <w:t>)</w:t>
      </w:r>
      <w:bookmarkEnd w:id="35"/>
      <w:bookmarkEnd w:id="36"/>
      <w:bookmarkEnd w:id="37"/>
    </w:p>
    <w:p w14:paraId="292899C0" w14:textId="77777777" w:rsidR="00F7374A" w:rsidRDefault="00F7374A" w:rsidP="00534423"/>
    <w:p w14:paraId="1D85E6EE" w14:textId="77777777" w:rsidR="009B0429" w:rsidRDefault="009B0429" w:rsidP="00534423">
      <w:r>
        <w:t>Versió en la qual s'inclouen les següents funcionalitats, millores i correcció d'errors.</w:t>
      </w:r>
    </w:p>
    <w:p w14:paraId="34F8F5D4" w14:textId="554EDD12" w:rsidR="009B0429" w:rsidRDefault="009B0429" w:rsidP="00534423">
      <w:pPr>
        <w:pStyle w:val="Ttulo3"/>
        <w:numPr>
          <w:ilvl w:val="2"/>
          <w:numId w:val="2"/>
        </w:numPr>
      </w:pPr>
      <w:bookmarkStart w:id="38" w:name="_Toc158736021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38"/>
      <w:proofErr w:type="spellEnd"/>
    </w:p>
    <w:p w14:paraId="4DFB96CA" w14:textId="77777777" w:rsidR="009B0429" w:rsidRDefault="009B0429" w:rsidP="00534423"/>
    <w:p w14:paraId="5C01B1D3" w14:textId="197D7AC0" w:rsidR="009B0429" w:rsidRDefault="00013FC1" w:rsidP="00534423">
      <w:pPr>
        <w:pStyle w:val="Prrafodelista"/>
        <w:ind w:left="360"/>
        <w:jc w:val="both"/>
      </w:pPr>
      <w:r>
        <w:t xml:space="preserve">S'afegeix la possibilitat de passar paràmetres a través del </w:t>
      </w:r>
      <w:proofErr w:type="spellStart"/>
      <w:r>
        <w:t>procés</w:t>
      </w:r>
      <w:proofErr w:type="spellEnd"/>
      <w:r>
        <w:t xml:space="preserve"> de </w:t>
      </w:r>
      <w:proofErr w:type="spellStart"/>
      <w:r>
        <w:t>login</w:t>
      </w:r>
      <w:proofErr w:type="spellEnd"/>
      <w:r>
        <w:t xml:space="preserve"> i recuperar-los per target.</w:t>
      </w:r>
    </w:p>
    <w:p w14:paraId="750DB1BF" w14:textId="6E91000C" w:rsidR="00F7374A" w:rsidRDefault="007C5F97" w:rsidP="00534423">
      <w:pPr>
        <w:suppressAutoHyphens w:val="0"/>
        <w:spacing w:before="0" w:after="0"/>
      </w:pPr>
      <w:r>
        <w:br w:type="page"/>
      </w:r>
    </w:p>
    <w:p w14:paraId="2968EDF0" w14:textId="739969CB" w:rsidR="00F7374A" w:rsidRDefault="00513228" w:rsidP="00534423">
      <w:pPr>
        <w:pStyle w:val="Ttulo2"/>
        <w:numPr>
          <w:ilvl w:val="1"/>
          <w:numId w:val="2"/>
        </w:numPr>
      </w:pPr>
      <w:bookmarkStart w:id="39" w:name="_Toc158736022"/>
      <w:r>
        <w:lastRenderedPageBreak/>
        <w:t>Versió 2.3.2</w:t>
      </w:r>
      <w:r w:rsidR="003D64A8">
        <w:t xml:space="preserve"> (02/06/2021</w:t>
      </w:r>
      <w:r w:rsidR="007C5F97">
        <w:t>)</w:t>
      </w:r>
      <w:bookmarkEnd w:id="39"/>
    </w:p>
    <w:p w14:paraId="397CEC46" w14:textId="77777777" w:rsidR="00F7374A" w:rsidRDefault="00F7374A" w:rsidP="00534423"/>
    <w:p w14:paraId="38275F58" w14:textId="3528C6FE" w:rsidR="00C23346" w:rsidRDefault="00C23346" w:rsidP="00534423">
      <w:r>
        <w:t>Versió en la qual s'inclouen les següents funcionalitats, millores i correcció d'errors.</w:t>
      </w:r>
    </w:p>
    <w:p w14:paraId="59817FD8" w14:textId="4D83D7A0" w:rsidR="00C23346" w:rsidRDefault="00C23346" w:rsidP="00534423">
      <w:pPr>
        <w:pStyle w:val="Ttulo3"/>
        <w:numPr>
          <w:ilvl w:val="2"/>
          <w:numId w:val="2"/>
        </w:numPr>
      </w:pPr>
      <w:bookmarkStart w:id="40" w:name="_Toc158736023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0"/>
      <w:proofErr w:type="spellEnd"/>
    </w:p>
    <w:p w14:paraId="5812693E" w14:textId="77777777" w:rsidR="00C23346" w:rsidRDefault="00C23346" w:rsidP="00534423">
      <w:pPr>
        <w:suppressAutoHyphens w:val="0"/>
        <w:spacing w:before="0" w:after="0"/>
      </w:pPr>
    </w:p>
    <w:p w14:paraId="03E4963A" w14:textId="77777777" w:rsidR="00DB4CC4" w:rsidRDefault="00DB4CC4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#328 Crear un </w:t>
      </w:r>
      <w:proofErr w:type="spellStart"/>
      <w:r>
        <w:t>mecanisme</w:t>
      </w:r>
      <w:proofErr w:type="spellEnd"/>
      <w:r>
        <w:t xml:space="preserve"> que </w:t>
      </w:r>
      <w:proofErr w:type="spellStart"/>
      <w:r>
        <w:t>ens</w:t>
      </w:r>
      <w:proofErr w:type="spellEnd"/>
      <w:r>
        <w:t xml:space="preserve"> </w:t>
      </w:r>
      <w:proofErr w:type="spellStart"/>
      <w:r>
        <w:t>permeti</w:t>
      </w:r>
      <w:proofErr w:type="spellEnd"/>
      <w:r>
        <w:t xml:space="preserve"> </w:t>
      </w:r>
      <w:proofErr w:type="spellStart"/>
      <w:r>
        <w:t>conèixer</w:t>
      </w:r>
      <w:proofErr w:type="spellEnd"/>
      <w:r>
        <w:t xml:space="preserve"> la </w:t>
      </w:r>
      <w:proofErr w:type="spellStart"/>
      <w:r>
        <w:t>versió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3 </w:t>
      </w:r>
      <w:proofErr w:type="spellStart"/>
      <w:r>
        <w:t>entorns</w:t>
      </w:r>
      <w:proofErr w:type="spellEnd"/>
      <w:r>
        <w:t xml:space="preserve"> de SISTRAMIT, SISTRAHELP, LOGINIB i PAYMENTIB</w:t>
      </w:r>
    </w:p>
    <w:p w14:paraId="7363DDBF" w14:textId="2846D03E" w:rsidR="00DB4CC4" w:rsidRDefault="00DB4CC4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(creada per SISTRA2) implementa també en LOGINIB un mecanisme per conèixer la versió instal·lada de cada entorn.</w:t>
      </w:r>
    </w:p>
    <w:p w14:paraId="3B3F3E95" w14:textId="0C53B134" w:rsidR="00F7374A" w:rsidRDefault="00F7374A" w:rsidP="00534423"/>
    <w:p w14:paraId="498D76A6" w14:textId="77777777" w:rsidR="00C23346" w:rsidRDefault="00C23346" w:rsidP="00534423">
      <w:pPr>
        <w:pStyle w:val="Ttulo3"/>
        <w:numPr>
          <w:ilvl w:val="2"/>
          <w:numId w:val="2"/>
        </w:numPr>
      </w:pPr>
      <w:bookmarkStart w:id="41" w:name="_Toc158736024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1"/>
      <w:proofErr w:type="spellEnd"/>
    </w:p>
    <w:p w14:paraId="530DA10F" w14:textId="77777777" w:rsidR="00C23346" w:rsidRDefault="00C23346" w:rsidP="00534423">
      <w:pPr>
        <w:suppressAutoHyphens w:val="0"/>
        <w:spacing w:before="0" w:after="0"/>
      </w:pPr>
    </w:p>
    <w:p w14:paraId="00628309" w14:textId="11E229DA" w:rsidR="00C23346" w:rsidRDefault="00DB4CC4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#17 </w:t>
      </w:r>
      <w:proofErr w:type="spellStart"/>
      <w:r w:rsidRPr="00DB4CC4">
        <w:t>Canviar</w:t>
      </w:r>
      <w:proofErr w:type="spellEnd"/>
      <w:r w:rsidRPr="00DB4CC4">
        <w:t xml:space="preserve"> la </w:t>
      </w:r>
      <w:proofErr w:type="spellStart"/>
      <w:r w:rsidRPr="00DB4CC4">
        <w:t>paraula</w:t>
      </w:r>
      <w:proofErr w:type="spellEnd"/>
      <w:r w:rsidRPr="00DB4CC4">
        <w:t xml:space="preserve"> "</w:t>
      </w:r>
      <w:proofErr w:type="spellStart"/>
      <w:r w:rsidRPr="00DB4CC4">
        <w:t>clau"per</w:t>
      </w:r>
      <w:proofErr w:type="spellEnd"/>
      <w:r w:rsidRPr="00DB4CC4">
        <w:t xml:space="preserve"> "</w:t>
      </w:r>
      <w:proofErr w:type="spellStart"/>
      <w:r w:rsidRPr="00DB4CC4">
        <w:t>contrasenya</w:t>
      </w:r>
      <w:proofErr w:type="spellEnd"/>
      <w:r w:rsidRPr="00DB4CC4">
        <w:t>"</w:t>
      </w:r>
    </w:p>
    <w:p w14:paraId="713F4DCD" w14:textId="52A5F32C" w:rsidR="00DB4CC4" w:rsidRDefault="00DB4CC4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modifica un literal per fer-ho més entendible.</w:t>
      </w:r>
    </w:p>
    <w:p w14:paraId="4446E903" w14:textId="365009C0" w:rsidR="00120CC1" w:rsidRDefault="00120CC1" w:rsidP="00534423"/>
    <w:p w14:paraId="58D37C3C" w14:textId="77777777" w:rsidR="00C23346" w:rsidRDefault="00C23346" w:rsidP="00534423">
      <w:pPr>
        <w:suppressAutoHyphens w:val="0"/>
        <w:spacing w:before="0" w:after="0"/>
      </w:pPr>
    </w:p>
    <w:p w14:paraId="0450BCED" w14:textId="20FB03F4" w:rsidR="00F7374A" w:rsidRDefault="007C5F97" w:rsidP="00534423">
      <w:pPr>
        <w:suppressAutoHyphens w:val="0"/>
        <w:spacing w:before="0" w:after="0"/>
      </w:pPr>
      <w:r>
        <w:br w:type="page"/>
      </w:r>
    </w:p>
    <w:p w14:paraId="286C835A" w14:textId="04794E04" w:rsidR="00F7374A" w:rsidRDefault="00513228" w:rsidP="00534423">
      <w:pPr>
        <w:pStyle w:val="Ttulo2"/>
        <w:numPr>
          <w:ilvl w:val="1"/>
          <w:numId w:val="2"/>
        </w:numPr>
      </w:pPr>
      <w:bookmarkStart w:id="42" w:name="_Toc158736025"/>
      <w:r>
        <w:lastRenderedPageBreak/>
        <w:t>Versió 2.4.0</w:t>
      </w:r>
      <w:r w:rsidR="003D64A8">
        <w:t xml:space="preserve"> (28/0</w:t>
      </w:r>
      <w:r w:rsidR="006A33EF">
        <w:t>4</w:t>
      </w:r>
      <w:r w:rsidR="007C5F97">
        <w:t>/2022)</w:t>
      </w:r>
      <w:bookmarkEnd w:id="42"/>
    </w:p>
    <w:p w14:paraId="65F7D076" w14:textId="77777777" w:rsidR="00F7374A" w:rsidRDefault="00F7374A" w:rsidP="00534423"/>
    <w:p w14:paraId="40053676" w14:textId="73A519B6" w:rsidR="00207038" w:rsidRDefault="00207038" w:rsidP="00534423">
      <w:r>
        <w:t>Versió en la qual s'inclouen les següents funcionalitats, millores i correcció d'errors.</w:t>
      </w:r>
    </w:p>
    <w:p w14:paraId="23071A7F" w14:textId="55F3F808" w:rsidR="00207038" w:rsidRDefault="00207038" w:rsidP="00534423">
      <w:pPr>
        <w:pStyle w:val="Ttulo3"/>
        <w:numPr>
          <w:ilvl w:val="2"/>
          <w:numId w:val="2"/>
        </w:numPr>
      </w:pPr>
      <w:bookmarkStart w:id="43" w:name="_Toc158736026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3"/>
      <w:proofErr w:type="spellEnd"/>
    </w:p>
    <w:p w14:paraId="335AB4DD" w14:textId="2287A812" w:rsidR="00F7374A" w:rsidRDefault="00F7374A" w:rsidP="00534423">
      <w:pPr>
        <w:suppressAutoHyphens w:val="0"/>
        <w:spacing w:before="0" w:after="0"/>
      </w:pPr>
    </w:p>
    <w:p w14:paraId="658894B7" w14:textId="555FD729" w:rsidR="00207038" w:rsidRDefault="00801F6F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#20 </w:t>
      </w:r>
      <w:r w:rsidRPr="00801F6F">
        <w:t xml:space="preserve">LOGINIB </w:t>
      </w:r>
      <w:proofErr w:type="spellStart"/>
      <w:r w:rsidRPr="00801F6F">
        <w:t>Desglossar</w:t>
      </w:r>
      <w:proofErr w:type="spellEnd"/>
      <w:r w:rsidRPr="00801F6F">
        <w:t xml:space="preserve"> </w:t>
      </w:r>
      <w:proofErr w:type="spellStart"/>
      <w:r w:rsidRPr="00801F6F">
        <w:t>Llinatges</w:t>
      </w:r>
      <w:proofErr w:type="spellEnd"/>
    </w:p>
    <w:p w14:paraId="58CE1C34" w14:textId="21500C53" w:rsidR="00801F6F" w:rsidRDefault="00801F6F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</w:t>
      </w:r>
      <w:proofErr w:type="spellStart"/>
      <w:r>
        <w:t>permet</w:t>
      </w:r>
      <w:proofErr w:type="spellEnd"/>
      <w:r>
        <w:t xml:space="preserve"> mostrar una pantalla a l'usuari que s'autentica per primera vegada, per poder verificar o editar les dades, de manera que els seus cognoms quedin desglossats i coincideixin amb les dades del certificat utilitzat. Tambien </w:t>
      </w:r>
      <w:proofErr w:type="spellStart"/>
      <w:r>
        <w:t>permet</w:t>
      </w:r>
      <w:proofErr w:type="spellEnd"/>
      <w:r>
        <w:t xml:space="preserve"> </w:t>
      </w:r>
      <w:proofErr w:type="spellStart"/>
      <w:r>
        <w:t>accedir</w:t>
      </w:r>
      <w:proofErr w:type="spellEnd"/>
      <w:r>
        <w:t xml:space="preserve"> a un </w:t>
      </w:r>
      <w:proofErr w:type="spellStart"/>
      <w:r>
        <w:t>backoffice</w:t>
      </w:r>
      <w:proofErr w:type="spellEnd"/>
      <w:r>
        <w:t xml:space="preserve"> per gestionar les dades d'autenticació i desglossament emmagatzemats.</w:t>
      </w:r>
    </w:p>
    <w:p w14:paraId="16F5A34C" w14:textId="77777777" w:rsidR="00801F6F" w:rsidRDefault="00801F6F" w:rsidP="00534423">
      <w:pPr>
        <w:pStyle w:val="Prrafodelista"/>
        <w:ind w:left="360"/>
        <w:jc w:val="both"/>
      </w:pPr>
    </w:p>
    <w:p w14:paraId="587B9747" w14:textId="77777777" w:rsidR="00801F6F" w:rsidRDefault="00801F6F" w:rsidP="00534423"/>
    <w:p w14:paraId="131F917A" w14:textId="77777777" w:rsidR="00207038" w:rsidRDefault="00207038" w:rsidP="00534423">
      <w:pPr>
        <w:pStyle w:val="Ttulo3"/>
        <w:numPr>
          <w:ilvl w:val="2"/>
          <w:numId w:val="2"/>
        </w:numPr>
      </w:pPr>
      <w:bookmarkStart w:id="44" w:name="_Toc158736027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4"/>
      <w:proofErr w:type="spellEnd"/>
    </w:p>
    <w:p w14:paraId="3D1CAC3E" w14:textId="77777777" w:rsidR="00207038" w:rsidRDefault="00207038" w:rsidP="00534423">
      <w:pPr>
        <w:suppressAutoHyphens w:val="0"/>
        <w:spacing w:before="0" w:after="0"/>
      </w:pPr>
    </w:p>
    <w:p w14:paraId="17C644E7" w14:textId="19D40754" w:rsidR="00104A6C" w:rsidRDefault="00801F6F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#21 </w:t>
      </w:r>
      <w:r w:rsidRPr="00801F6F">
        <w:t xml:space="preserve">Nou </w:t>
      </w:r>
      <w:proofErr w:type="spellStart"/>
      <w:r w:rsidRPr="00801F6F">
        <w:t>Joc</w:t>
      </w:r>
      <w:proofErr w:type="spellEnd"/>
      <w:r w:rsidRPr="00801F6F">
        <w:t xml:space="preserve"> </w:t>
      </w:r>
      <w:proofErr w:type="spellStart"/>
      <w:r w:rsidRPr="00801F6F">
        <w:t>d'integració</w:t>
      </w:r>
      <w:proofErr w:type="spellEnd"/>
      <w:r w:rsidRPr="00801F6F">
        <w:t xml:space="preserve"> </w:t>
      </w:r>
      <w:proofErr w:type="spellStart"/>
      <w:r w:rsidRPr="00801F6F">
        <w:t>amb</w:t>
      </w:r>
      <w:proofErr w:type="spellEnd"/>
      <w:r w:rsidRPr="00801F6F">
        <w:t xml:space="preserve"> Cl@ve2</w:t>
      </w:r>
    </w:p>
    <w:p w14:paraId="7629EC97" w14:textId="462C6FEA" w:rsidR="00801F6F" w:rsidRDefault="00801F6F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implementa </w:t>
      </w:r>
      <w:proofErr w:type="spellStart"/>
      <w:r w:rsidR="00E70728">
        <w:t>els</w:t>
      </w:r>
      <w:proofErr w:type="spellEnd"/>
      <w:r w:rsidR="00E70728">
        <w:t xml:space="preserve"> </w:t>
      </w:r>
      <w:proofErr w:type="spellStart"/>
      <w:r w:rsidR="00E70728">
        <w:t>canvis</w:t>
      </w:r>
      <w:proofErr w:type="spellEnd"/>
      <w:r w:rsidR="00E70728">
        <w:t xml:space="preserve"> </w:t>
      </w:r>
      <w:proofErr w:type="spellStart"/>
      <w:r w:rsidR="00E70728">
        <w:t>indicats</w:t>
      </w:r>
      <w:proofErr w:type="spellEnd"/>
      <w:r w:rsidR="00E70728">
        <w:t xml:space="preserve"> en </w:t>
      </w:r>
      <w:hyperlink r:id="rId13" w:anchor=".YwSbYhxBwaE" w:history="1">
        <w:r w:rsidR="00E70728" w:rsidRPr="00E70728">
          <w:t>https://administracionelectronica.gob.es/pae_home/pae_actualidad/pae_noticias/anio2021/octubre/noticia-ctt-2021-10-04-nuevo-kit-de-integracion-con-clave2.html?idioma=ca#.YwSbYhxBwaE</w:t>
        </w:r>
      </w:hyperlink>
      <w:r w:rsidR="00E70728">
        <w:t>, per incloure el nou joc d'integració amb Cl@ve2.</w:t>
      </w:r>
    </w:p>
    <w:p w14:paraId="31CE439E" w14:textId="77777777" w:rsidR="00E70728" w:rsidRDefault="00E70728" w:rsidP="00534423">
      <w:pPr>
        <w:pStyle w:val="Prrafodelista"/>
        <w:ind w:left="360"/>
        <w:jc w:val="both"/>
      </w:pPr>
    </w:p>
    <w:p w14:paraId="0D23210A" w14:textId="77777777" w:rsidR="00207038" w:rsidRDefault="00207038" w:rsidP="00534423">
      <w:pPr>
        <w:pStyle w:val="Ttulo3"/>
        <w:numPr>
          <w:ilvl w:val="2"/>
          <w:numId w:val="2"/>
        </w:numPr>
      </w:pPr>
      <w:bookmarkStart w:id="45" w:name="_Toc158736028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45"/>
      <w:proofErr w:type="spellEnd"/>
    </w:p>
    <w:p w14:paraId="17251BB5" w14:textId="77777777" w:rsidR="00207038" w:rsidRDefault="00207038" w:rsidP="00534423">
      <w:pPr>
        <w:suppressAutoHyphens w:val="0"/>
        <w:spacing w:before="0" w:after="0"/>
      </w:pPr>
    </w:p>
    <w:p w14:paraId="7C3D8D44" w14:textId="0D763F0A" w:rsidR="00964209" w:rsidRDefault="00E70728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#27 </w:t>
      </w:r>
      <w:proofErr w:type="spellStart"/>
      <w:r w:rsidRPr="00E70728">
        <w:t>Coherència</w:t>
      </w:r>
      <w:proofErr w:type="spellEnd"/>
      <w:r w:rsidRPr="00E70728">
        <w:t xml:space="preserve"> </w:t>
      </w:r>
      <w:proofErr w:type="spellStart"/>
      <w:r w:rsidRPr="00E70728">
        <w:t>d'idiomes</w:t>
      </w:r>
      <w:proofErr w:type="spellEnd"/>
    </w:p>
    <w:p w14:paraId="795E15E6" w14:textId="307216D0" w:rsidR="00E70728" w:rsidRDefault="00E70728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resol un error que impedia que es detectés l'idioma del navegador i s'adaptés la interface de LOGINIB a ell.</w:t>
      </w:r>
    </w:p>
    <w:p w14:paraId="23E20953" w14:textId="77777777" w:rsidR="00E70728" w:rsidRDefault="00E70728" w:rsidP="00534423">
      <w:pPr>
        <w:pStyle w:val="Prrafodelista"/>
        <w:ind w:left="360"/>
        <w:jc w:val="both"/>
      </w:pPr>
    </w:p>
    <w:p w14:paraId="7A940E27" w14:textId="25FDDD72" w:rsidR="00207038" w:rsidRDefault="00207038" w:rsidP="00534423">
      <w:pPr>
        <w:suppressAutoHyphens w:val="0"/>
        <w:spacing w:before="0" w:after="0"/>
        <w:rPr>
          <w:b/>
          <w:color w:val="000080"/>
          <w:sz w:val="28"/>
        </w:rPr>
      </w:pPr>
      <w:r>
        <w:br w:type="page"/>
      </w:r>
    </w:p>
    <w:p w14:paraId="4CD5F89A" w14:textId="61E2078C" w:rsidR="00F7374A" w:rsidRDefault="007C5F97" w:rsidP="00534423">
      <w:pPr>
        <w:pStyle w:val="Ttulo2"/>
        <w:numPr>
          <w:ilvl w:val="1"/>
          <w:numId w:val="2"/>
        </w:numPr>
      </w:pPr>
      <w:bookmarkStart w:id="46" w:name="_Toc158736029"/>
      <w:r>
        <w:lastRenderedPageBreak/>
        <w:t xml:space="preserve">Versió </w:t>
      </w:r>
      <w:r w:rsidR="00513228">
        <w:t>2.4.1</w:t>
      </w:r>
      <w:r w:rsidR="006A33EF">
        <w:t xml:space="preserve"> (10/08</w:t>
      </w:r>
      <w:r>
        <w:t>/2022)</w:t>
      </w:r>
      <w:bookmarkEnd w:id="46"/>
    </w:p>
    <w:p w14:paraId="45447D3C" w14:textId="77777777" w:rsidR="00207038" w:rsidRDefault="00207038" w:rsidP="00534423"/>
    <w:p w14:paraId="47AF14FF" w14:textId="1B9D976A" w:rsidR="00F7374A" w:rsidRDefault="00207038" w:rsidP="00534423">
      <w:bookmarkStart w:id="47" w:name="_Hlk130805360"/>
      <w:r>
        <w:t>Versió en la qual s'inclouen les següents funcionalitats, millores i correcció d'errors.</w:t>
      </w:r>
    </w:p>
    <w:p w14:paraId="2E8494C1" w14:textId="0B7F1BC2" w:rsidR="00CA1475" w:rsidRDefault="00CA1475" w:rsidP="00534423">
      <w:pPr>
        <w:pStyle w:val="Ttulo3"/>
        <w:numPr>
          <w:ilvl w:val="2"/>
          <w:numId w:val="2"/>
        </w:numPr>
      </w:pPr>
      <w:bookmarkStart w:id="48" w:name="_Toc158736030"/>
      <w:bookmarkEnd w:id="47"/>
      <w:r w:rsidRPr="00CA1475">
        <w:t xml:space="preserve">Noves </w:t>
      </w:r>
      <w:proofErr w:type="spellStart"/>
      <w:r w:rsidRPr="00CA1475">
        <w:t>funcionalitats</w:t>
      </w:r>
      <w:proofErr w:type="spellEnd"/>
      <w:r w:rsidRPr="00CA1475">
        <w:t xml:space="preserve"> i </w:t>
      </w:r>
      <w:proofErr w:type="spellStart"/>
      <w:r w:rsidRPr="00CA1475">
        <w:t>millores</w:t>
      </w:r>
      <w:proofErr w:type="spellEnd"/>
      <w:r w:rsidRPr="00CA1475">
        <w:t xml:space="preserve"> </w:t>
      </w:r>
      <w:proofErr w:type="spellStart"/>
      <w:r w:rsidRPr="00CA1475">
        <w:t>més</w:t>
      </w:r>
      <w:proofErr w:type="spellEnd"/>
      <w:r w:rsidRPr="00CA1475">
        <w:t xml:space="preserve"> </w:t>
      </w:r>
      <w:proofErr w:type="spellStart"/>
      <w:r w:rsidRPr="00CA1475">
        <w:t>rellevants</w:t>
      </w:r>
      <w:bookmarkEnd w:id="48"/>
      <w:proofErr w:type="spellEnd"/>
    </w:p>
    <w:p w14:paraId="5097F163" w14:textId="77777777" w:rsidR="00CA1475" w:rsidRDefault="00CA1475" w:rsidP="00534423"/>
    <w:p w14:paraId="5197B6EA" w14:textId="5C2A6969" w:rsidR="00CA1475" w:rsidRDefault="00622D72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#29 </w:t>
      </w:r>
      <w:proofErr w:type="spellStart"/>
      <w:r w:rsidRPr="00622D72">
        <w:t>Canviar</w:t>
      </w:r>
      <w:proofErr w:type="spellEnd"/>
      <w:r w:rsidRPr="00622D72">
        <w:t xml:space="preserve"> la pantalla de test </w:t>
      </w:r>
      <w:proofErr w:type="spellStart"/>
      <w:r w:rsidRPr="00622D72">
        <w:t>perquè</w:t>
      </w:r>
      <w:proofErr w:type="spellEnd"/>
      <w:r w:rsidRPr="00622D72">
        <w:t xml:space="preserve"> </w:t>
      </w:r>
      <w:proofErr w:type="spellStart"/>
      <w:r w:rsidRPr="00622D72">
        <w:t>mostri</w:t>
      </w:r>
      <w:proofErr w:type="spellEnd"/>
      <w:r w:rsidRPr="00622D72">
        <w:t xml:space="preserve"> </w:t>
      </w:r>
      <w:proofErr w:type="spellStart"/>
      <w:r w:rsidRPr="00622D72">
        <w:t>info</w:t>
      </w:r>
      <w:proofErr w:type="spellEnd"/>
      <w:r w:rsidRPr="00622D72">
        <w:t xml:space="preserve"> QAA</w:t>
      </w:r>
    </w:p>
    <w:p w14:paraId="7067AF90" w14:textId="492AEF65" w:rsidR="00622D72" w:rsidRDefault="00622D72" w:rsidP="00534423">
      <w:pPr>
        <w:pStyle w:val="Prrafodelista"/>
        <w:ind w:left="360"/>
        <w:jc w:val="both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tant</w:t>
      </w:r>
      <w:proofErr w:type="spellEnd"/>
      <w:r>
        <w:t xml:space="preserve"> el </w:t>
      </w:r>
      <w:proofErr w:type="spellStart"/>
      <w:r>
        <w:t>nivell</w:t>
      </w:r>
      <w:proofErr w:type="spellEnd"/>
      <w:r>
        <w:t xml:space="preserve"> de QAA </w:t>
      </w:r>
      <w:proofErr w:type="spellStart"/>
      <w:r>
        <w:t>enviat</w:t>
      </w:r>
      <w:proofErr w:type="spellEnd"/>
      <w:r>
        <w:t xml:space="preserve"> a </w:t>
      </w:r>
      <w:proofErr w:type="spellStart"/>
      <w:r>
        <w:t>Cl@ve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retornat</w:t>
      </w:r>
      <w:proofErr w:type="spellEnd"/>
      <w:r>
        <w:t xml:space="preserve"> per </w:t>
      </w:r>
      <w:proofErr w:type="spellStart"/>
      <w:r>
        <w:t>aquesta</w:t>
      </w:r>
      <w:proofErr w:type="spellEnd"/>
      <w:r>
        <w:t xml:space="preserve">, </w:t>
      </w:r>
      <w:proofErr w:type="spellStart"/>
      <w:r>
        <w:t>segons</w:t>
      </w:r>
      <w:proofErr w:type="spellEnd"/>
      <w:r>
        <w:t xml:space="preserve"> el mètode d'autenticació utilitzat.</w:t>
      </w:r>
    </w:p>
    <w:p w14:paraId="621AD5A8" w14:textId="0A5EECBC" w:rsidR="00622D72" w:rsidRDefault="00622D72" w:rsidP="00534423"/>
    <w:p w14:paraId="211F8E78" w14:textId="64DD4760" w:rsidR="00674981" w:rsidRDefault="00674981" w:rsidP="00534423">
      <w:pPr>
        <w:pStyle w:val="Ttulo3"/>
        <w:numPr>
          <w:ilvl w:val="2"/>
          <w:numId w:val="2"/>
        </w:numPr>
      </w:pPr>
      <w:bookmarkStart w:id="49" w:name="_Toc158736031"/>
      <w:proofErr w:type="spellStart"/>
      <w:r>
        <w:t>Altres</w:t>
      </w:r>
      <w:proofErr w:type="spellEnd"/>
      <w:r>
        <w:t xml:space="preserve"> </w:t>
      </w:r>
      <w:proofErr w:type="spellStart"/>
      <w:r>
        <w:t>millores</w:t>
      </w:r>
      <w:bookmarkEnd w:id="49"/>
      <w:proofErr w:type="spellEnd"/>
    </w:p>
    <w:p w14:paraId="5D3F3C52" w14:textId="02D4AB6F" w:rsidR="00674981" w:rsidRDefault="00674981" w:rsidP="00534423">
      <w:pPr>
        <w:pStyle w:val="Prrafodelista"/>
        <w:ind w:left="360"/>
        <w:jc w:val="both"/>
      </w:pPr>
    </w:p>
    <w:p w14:paraId="2DE58E46" w14:textId="77777777" w:rsidR="00622D72" w:rsidRDefault="00622D72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#22 </w:t>
      </w:r>
      <w:proofErr w:type="spellStart"/>
      <w:r w:rsidRPr="00C57CCC">
        <w:t>Missatges</w:t>
      </w:r>
      <w:proofErr w:type="spellEnd"/>
      <w:r w:rsidRPr="00C57CCC">
        <w:t xml:space="preserve"> </w:t>
      </w:r>
      <w:proofErr w:type="spellStart"/>
      <w:r w:rsidRPr="00C57CCC">
        <w:t>poc</w:t>
      </w:r>
      <w:proofErr w:type="spellEnd"/>
      <w:r w:rsidRPr="00C57CCC">
        <w:t xml:space="preserve"> </w:t>
      </w:r>
      <w:proofErr w:type="spellStart"/>
      <w:r w:rsidRPr="00C57CCC">
        <w:t>clars</w:t>
      </w:r>
      <w:proofErr w:type="spellEnd"/>
    </w:p>
    <w:p w14:paraId="5A8FF031" w14:textId="77777777" w:rsidR="00622D72" w:rsidRDefault="00622D72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</w:t>
      </w:r>
      <w:proofErr w:type="spellStart"/>
      <w:r>
        <w:t>ofereix</w:t>
      </w:r>
      <w:proofErr w:type="spellEnd"/>
      <w:r>
        <w:t xml:space="preserve"> </w:t>
      </w:r>
      <w:proofErr w:type="spellStart"/>
      <w:r>
        <w:t>missatges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informació</w:t>
      </w:r>
      <w:proofErr w:type="spellEnd"/>
      <w:r>
        <w:t xml:space="preserve"> i amb textos més fàcils d'entendre, davant possibles errors</w:t>
      </w:r>
    </w:p>
    <w:p w14:paraId="5EFE5CB1" w14:textId="77777777" w:rsidR="00622D72" w:rsidRDefault="00622D72" w:rsidP="00534423">
      <w:pPr>
        <w:pStyle w:val="Prrafodelista"/>
        <w:ind w:left="360"/>
        <w:jc w:val="both"/>
      </w:pPr>
    </w:p>
    <w:p w14:paraId="5F36EAC9" w14:textId="77777777" w:rsidR="00622D72" w:rsidRDefault="00622D72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#23 </w:t>
      </w:r>
      <w:proofErr w:type="spellStart"/>
      <w:r w:rsidRPr="00C57CCC">
        <w:t>Actualitzar</w:t>
      </w:r>
      <w:proofErr w:type="spellEnd"/>
      <w:r w:rsidRPr="00C57CCC">
        <w:t xml:space="preserve"> LIB </w:t>
      </w:r>
      <w:proofErr w:type="spellStart"/>
      <w:r w:rsidRPr="00C57CCC">
        <w:t>perquè</w:t>
      </w:r>
      <w:proofErr w:type="spellEnd"/>
      <w:r w:rsidRPr="00C57CCC">
        <w:t xml:space="preserve"> </w:t>
      </w:r>
      <w:proofErr w:type="spellStart"/>
      <w:r w:rsidRPr="00C57CCC">
        <w:t>sigui</w:t>
      </w:r>
      <w:proofErr w:type="spellEnd"/>
      <w:r w:rsidRPr="00C57CCC">
        <w:t xml:space="preserve"> compatible </w:t>
      </w:r>
      <w:proofErr w:type="spellStart"/>
      <w:r w:rsidRPr="00C57CCC">
        <w:t>amb</w:t>
      </w:r>
      <w:proofErr w:type="spellEnd"/>
      <w:r w:rsidRPr="00C57CCC">
        <w:t xml:space="preserve"> java 11</w:t>
      </w:r>
    </w:p>
    <w:p w14:paraId="58D9FDDB" w14:textId="77777777" w:rsidR="00622D72" w:rsidRDefault="00622D72" w:rsidP="00534423">
      <w:pPr>
        <w:pStyle w:val="Prrafodelista"/>
        <w:ind w:left="360"/>
        <w:jc w:val="both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proofErr w:type="spellStart"/>
      <w:r w:rsidRPr="00054139">
        <w:t>permet</w:t>
      </w:r>
      <w:proofErr w:type="spellEnd"/>
      <w:r w:rsidRPr="00054139">
        <w:t xml:space="preserve"> compilar el </w:t>
      </w:r>
      <w:proofErr w:type="spellStart"/>
      <w:r w:rsidRPr="00054139">
        <w:t>projecte</w:t>
      </w:r>
      <w:proofErr w:type="spellEnd"/>
      <w:r w:rsidRPr="00054139">
        <w:t xml:space="preserve"> </w:t>
      </w:r>
      <w:proofErr w:type="spellStart"/>
      <w:r w:rsidRPr="00054139">
        <w:t>amb</w:t>
      </w:r>
      <w:proofErr w:type="spellEnd"/>
      <w:r w:rsidRPr="00054139">
        <w:t xml:space="preserve"> open </w:t>
      </w:r>
      <w:proofErr w:type="spellStart"/>
      <w:r w:rsidRPr="00054139">
        <w:t>jdk</w:t>
      </w:r>
      <w:proofErr w:type="spellEnd"/>
      <w:r w:rsidRPr="00054139">
        <w:t xml:space="preserve"> 11.</w:t>
      </w:r>
    </w:p>
    <w:p w14:paraId="3DEC966C" w14:textId="77777777" w:rsidR="00622D72" w:rsidRDefault="00622D72" w:rsidP="00534423"/>
    <w:p w14:paraId="6D3AFBE0" w14:textId="7E666205" w:rsidR="00674981" w:rsidRDefault="00674981" w:rsidP="00534423">
      <w:pPr>
        <w:pStyle w:val="Ttulo3"/>
        <w:numPr>
          <w:ilvl w:val="2"/>
          <w:numId w:val="2"/>
        </w:numPr>
      </w:pPr>
      <w:bookmarkStart w:id="50" w:name="_Toc158736032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resolts</w:t>
      </w:r>
      <w:bookmarkEnd w:id="50"/>
      <w:proofErr w:type="spellEnd"/>
    </w:p>
    <w:p w14:paraId="313AFD14" w14:textId="466867C6" w:rsidR="00674981" w:rsidRDefault="00674981" w:rsidP="00534423">
      <w:pPr>
        <w:pStyle w:val="Prrafodelista"/>
        <w:ind w:left="360"/>
        <w:jc w:val="both"/>
      </w:pPr>
    </w:p>
    <w:p w14:paraId="36C4A3CD" w14:textId="134C6F07" w:rsidR="00054139" w:rsidRDefault="00054139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#24 </w:t>
      </w:r>
      <w:r w:rsidRPr="00054139">
        <w:t xml:space="preserve">Error en mostrar la </w:t>
      </w:r>
      <w:proofErr w:type="spellStart"/>
      <w:r w:rsidRPr="00054139">
        <w:t>icona</w:t>
      </w:r>
      <w:proofErr w:type="spellEnd"/>
    </w:p>
    <w:p w14:paraId="30CCB4C8" w14:textId="5308640A" w:rsidR="00054139" w:rsidRDefault="00054139" w:rsidP="00534423">
      <w:pPr>
        <w:pStyle w:val="Prrafodelista"/>
        <w:ind w:left="360"/>
        <w:jc w:val="both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r>
        <w:t>resol el problema de redimensionamiento de la icona de les pantalles d'autenticació i informació del certificat.</w:t>
      </w:r>
    </w:p>
    <w:p w14:paraId="708ADD4E" w14:textId="77777777" w:rsidR="003B6A76" w:rsidRDefault="003B6A76" w:rsidP="00534423">
      <w:pPr>
        <w:pStyle w:val="Prrafodelista"/>
        <w:ind w:left="360"/>
        <w:jc w:val="both"/>
      </w:pPr>
    </w:p>
    <w:p w14:paraId="4656C72B" w14:textId="14AB0C84" w:rsidR="00FC46D1" w:rsidRDefault="00FC46D1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#25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mesures </w:t>
      </w:r>
      <w:proofErr w:type="spellStart"/>
      <w:r w:rsidRPr="00FC46D1">
        <w:t>petites</w:t>
      </w:r>
      <w:proofErr w:type="spellEnd"/>
    </w:p>
    <w:p w14:paraId="0A238E99" w14:textId="1708C97A" w:rsidR="00FC46D1" w:rsidRDefault="00FC46D1" w:rsidP="00534423">
      <w:pPr>
        <w:pStyle w:val="Prrafodelista"/>
        <w:ind w:left="360"/>
        <w:jc w:val="both"/>
      </w:pPr>
      <w:proofErr w:type="spellStart"/>
      <w:r w:rsidRPr="00054139">
        <w:t>Amb</w:t>
      </w:r>
      <w:proofErr w:type="spellEnd"/>
      <w:r w:rsidRPr="00054139">
        <w:t xml:space="preserve"> </w:t>
      </w:r>
      <w:proofErr w:type="spellStart"/>
      <w:r w:rsidRPr="00054139">
        <w:t>aquesta</w:t>
      </w:r>
      <w:proofErr w:type="spellEnd"/>
      <w:r w:rsidRPr="00054139">
        <w:t xml:space="preserve"> issue es </w:t>
      </w:r>
      <w:r>
        <w:t>resol un problema que mostrava la icona massa petita en les pantalles d'autenticació i informació del certificat.</w:t>
      </w:r>
    </w:p>
    <w:p w14:paraId="11222C1F" w14:textId="77777777" w:rsidR="00FC46D1" w:rsidRDefault="00FC46D1" w:rsidP="00534423">
      <w:pPr>
        <w:pStyle w:val="Prrafodelista"/>
        <w:ind w:left="360"/>
        <w:jc w:val="both"/>
      </w:pPr>
    </w:p>
    <w:p w14:paraId="2E61F8B6" w14:textId="061248EE" w:rsidR="00674981" w:rsidRDefault="00FC46D1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#26 </w:t>
      </w:r>
      <w:proofErr w:type="spellStart"/>
      <w:r w:rsidRPr="00FC46D1">
        <w:t>Icona</w:t>
      </w:r>
      <w:proofErr w:type="spellEnd"/>
      <w:r w:rsidRPr="00FC46D1">
        <w:t xml:space="preserve"> </w:t>
      </w:r>
      <w:proofErr w:type="spellStart"/>
      <w:r w:rsidRPr="00FC46D1">
        <w:t>amb</w:t>
      </w:r>
      <w:proofErr w:type="spellEnd"/>
      <w:r w:rsidRPr="00FC46D1">
        <w:t xml:space="preserve"> mesures </w:t>
      </w:r>
      <w:proofErr w:type="spellStart"/>
      <w:r w:rsidRPr="00FC46D1">
        <w:t>petites</w:t>
      </w:r>
      <w:proofErr w:type="spellEnd"/>
    </w:p>
    <w:p w14:paraId="3716A4C4" w14:textId="3D1EA767" w:rsidR="00674981" w:rsidRDefault="00FC46D1" w:rsidP="00534423">
      <w:pPr>
        <w:pStyle w:val="Prrafodelista"/>
        <w:ind w:left="360"/>
        <w:jc w:val="both"/>
      </w:pPr>
      <w:proofErr w:type="spellStart"/>
      <w:r>
        <w:t>Amb</w:t>
      </w:r>
      <w:proofErr w:type="spellEnd"/>
      <w:r>
        <w:t xml:space="preserve"> </w:t>
      </w:r>
      <w:proofErr w:type="spellStart"/>
      <w:r>
        <w:t>aquesta</w:t>
      </w:r>
      <w:proofErr w:type="spellEnd"/>
      <w:r>
        <w:t xml:space="preserve"> issue es resol un problema que impedia mostrar el logo en el </w:t>
      </w:r>
      <w:proofErr w:type="spellStart"/>
      <w:r>
        <w:t>backoffice</w:t>
      </w:r>
      <w:proofErr w:type="spellEnd"/>
      <w:r>
        <w:t>.</w:t>
      </w:r>
    </w:p>
    <w:p w14:paraId="5C08E040" w14:textId="209F1E5E" w:rsidR="00FC46D1" w:rsidRDefault="00FC46D1" w:rsidP="00534423">
      <w:pPr>
        <w:pStyle w:val="Prrafodelista"/>
        <w:ind w:left="360"/>
        <w:jc w:val="both"/>
      </w:pPr>
    </w:p>
    <w:p w14:paraId="135CC428" w14:textId="75A96E7A" w:rsidR="00FC46D1" w:rsidRDefault="00FC46D1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#28 </w:t>
      </w:r>
      <w:proofErr w:type="spellStart"/>
      <w:r w:rsidRPr="00FC46D1">
        <w:t>Ordre</w:t>
      </w:r>
      <w:proofErr w:type="spellEnd"/>
      <w:r w:rsidRPr="00FC46D1">
        <w:t xml:space="preserve"> </w:t>
      </w:r>
      <w:proofErr w:type="spellStart"/>
      <w:r w:rsidRPr="00FC46D1">
        <w:t>dels</w:t>
      </w:r>
      <w:proofErr w:type="spellEnd"/>
      <w:r w:rsidRPr="00FC46D1">
        <w:t xml:space="preserve"> </w:t>
      </w:r>
      <w:proofErr w:type="spellStart"/>
      <w:r w:rsidRPr="00FC46D1">
        <w:t>llinatges</w:t>
      </w:r>
      <w:proofErr w:type="spellEnd"/>
    </w:p>
    <w:p w14:paraId="00002DD1" w14:textId="23C8C19F" w:rsidR="00FC46D1" w:rsidRDefault="00FC46D1" w:rsidP="00534423">
      <w:pPr>
        <w:pStyle w:val="Prrafodelista"/>
        <w:ind w:left="360"/>
        <w:jc w:val="both"/>
      </w:pPr>
      <w:proofErr w:type="spellStart"/>
      <w:r>
        <w:t>Aquesta</w:t>
      </w:r>
      <w:proofErr w:type="spellEnd"/>
      <w:r>
        <w:t xml:space="preserve"> issue resol un problema que </w:t>
      </w:r>
      <w:proofErr w:type="spellStart"/>
      <w:r>
        <w:t>impedia</w:t>
      </w:r>
      <w:proofErr w:type="spellEnd"/>
      <w:r>
        <w:t xml:space="preserve"> el </w:t>
      </w:r>
      <w:proofErr w:type="spellStart"/>
      <w:r>
        <w:t>guardat</w:t>
      </w:r>
      <w:proofErr w:type="spellEnd"/>
      <w:r>
        <w:t xml:space="preserve"> correcte de </w:t>
      </w:r>
      <w:proofErr w:type="spellStart"/>
      <w:r>
        <w:t>l'ordre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cognoms</w:t>
      </w:r>
      <w:proofErr w:type="spellEnd"/>
      <w:r>
        <w:t xml:space="preserve"> en el </w:t>
      </w:r>
      <w:proofErr w:type="spellStart"/>
      <w:r>
        <w:t>backoffice</w:t>
      </w:r>
      <w:proofErr w:type="spellEnd"/>
      <w:r>
        <w:t>.</w:t>
      </w:r>
    </w:p>
    <w:p w14:paraId="67B8C5F4" w14:textId="6E14A7B8" w:rsidR="00FC46D1" w:rsidRDefault="00FC46D1" w:rsidP="00534423">
      <w:pPr>
        <w:pStyle w:val="Prrafodelista"/>
        <w:ind w:left="360"/>
        <w:jc w:val="both"/>
      </w:pPr>
    </w:p>
    <w:p w14:paraId="2973331C" w14:textId="1ADBDAD3" w:rsidR="009F6993" w:rsidRDefault="009F6993" w:rsidP="00534423">
      <w:pPr>
        <w:suppressAutoHyphens w:val="0"/>
        <w:spacing w:before="0" w:after="0"/>
        <w:rPr>
          <w:rFonts w:ascii="Calibri" w:eastAsia="Calibri" w:hAnsi="Calibri" w:cs="Calibri"/>
          <w:sz w:val="22"/>
          <w:szCs w:val="22"/>
          <w:lang w:eastAsia="en-US"/>
        </w:rPr>
      </w:pPr>
      <w:r>
        <w:br w:type="page"/>
      </w:r>
    </w:p>
    <w:p w14:paraId="1A15E11B" w14:textId="188A3BA1" w:rsidR="009F6993" w:rsidRPr="009F6993" w:rsidRDefault="009F6993" w:rsidP="00534423">
      <w:pPr>
        <w:pStyle w:val="Ttulo2"/>
        <w:numPr>
          <w:ilvl w:val="1"/>
          <w:numId w:val="2"/>
        </w:numPr>
        <w:rPr>
          <w:lang w:val="ca-ES"/>
        </w:rPr>
      </w:pPr>
      <w:bookmarkStart w:id="51" w:name="_Toc158736033"/>
      <w:r w:rsidRPr="009F6993">
        <w:rPr>
          <w:lang w:val="ca-ES"/>
        </w:rPr>
        <w:lastRenderedPageBreak/>
        <w:t>Versió 2.4.2 (27/03/2023)</w:t>
      </w:r>
      <w:bookmarkEnd w:id="51"/>
    </w:p>
    <w:p w14:paraId="546975D7" w14:textId="77777777" w:rsidR="009F6993" w:rsidRPr="009F6993" w:rsidRDefault="009F6993" w:rsidP="00534423">
      <w:pPr>
        <w:rPr>
          <w:lang w:val="ca-ES"/>
        </w:rPr>
      </w:pPr>
    </w:p>
    <w:p w14:paraId="0785E8C0" w14:textId="77777777" w:rsidR="009F6993" w:rsidRDefault="009F6993" w:rsidP="00534423">
      <w:proofErr w:type="spellStart"/>
      <w:r>
        <w:t>Versió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s'inclouen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funcionalitats</w:t>
      </w:r>
      <w:proofErr w:type="spellEnd"/>
      <w:r>
        <w:t xml:space="preserve">, </w:t>
      </w:r>
      <w:proofErr w:type="spellStart"/>
      <w:r>
        <w:t>millores</w:t>
      </w:r>
      <w:proofErr w:type="spellEnd"/>
      <w:r>
        <w:t xml:space="preserve"> i </w:t>
      </w:r>
      <w:proofErr w:type="spellStart"/>
      <w:r>
        <w:t>correcció</w:t>
      </w:r>
      <w:proofErr w:type="spellEnd"/>
      <w:r>
        <w:t xml:space="preserve"> d'errors.</w:t>
      </w:r>
    </w:p>
    <w:p w14:paraId="19387499" w14:textId="77777777" w:rsidR="009F6993" w:rsidRPr="009F6993" w:rsidRDefault="009F6993" w:rsidP="00534423">
      <w:pPr>
        <w:pStyle w:val="Ttulo3"/>
        <w:numPr>
          <w:ilvl w:val="2"/>
          <w:numId w:val="2"/>
        </w:numPr>
        <w:rPr>
          <w:lang w:val="ca-ES"/>
        </w:rPr>
      </w:pPr>
      <w:bookmarkStart w:id="52" w:name="_Toc158736034"/>
      <w:r w:rsidRPr="009F6993">
        <w:rPr>
          <w:lang w:val="ca-ES"/>
        </w:rPr>
        <w:t>Noves funcionalitats i millores més rellevants</w:t>
      </w:r>
      <w:bookmarkEnd w:id="52"/>
    </w:p>
    <w:p w14:paraId="25DDBFAA" w14:textId="77777777" w:rsidR="009F6993" w:rsidRPr="009F6993" w:rsidRDefault="009F6993" w:rsidP="00534423">
      <w:pPr>
        <w:rPr>
          <w:lang w:val="ca-ES"/>
        </w:rPr>
      </w:pPr>
    </w:p>
    <w:p w14:paraId="470EAB6F" w14:textId="77777777" w:rsidR="009F6993" w:rsidRPr="009F6993" w:rsidRDefault="009F6993" w:rsidP="00534423">
      <w:pPr>
        <w:pStyle w:val="Prrafodelista"/>
        <w:numPr>
          <w:ilvl w:val="0"/>
          <w:numId w:val="9"/>
        </w:numPr>
        <w:ind w:left="360"/>
        <w:jc w:val="both"/>
        <w:rPr>
          <w:lang w:val="ca-ES"/>
        </w:rPr>
      </w:pPr>
      <w:r w:rsidRPr="009F6993">
        <w:rPr>
          <w:lang w:val="ca-ES"/>
        </w:rPr>
        <w:t xml:space="preserve">#33 Normalitzar els </w:t>
      </w:r>
      <w:proofErr w:type="spellStart"/>
      <w:r w:rsidRPr="009F6993">
        <w:rPr>
          <w:lang w:val="ca-ES"/>
        </w:rPr>
        <w:t>NIFs</w:t>
      </w:r>
      <w:proofErr w:type="spellEnd"/>
    </w:p>
    <w:p w14:paraId="5E35B57E" w14:textId="0D906C12" w:rsidR="007C149B" w:rsidRDefault="009F6993" w:rsidP="00534423">
      <w:pPr>
        <w:ind w:left="360"/>
        <w:rPr>
          <w:rFonts w:ascii="Calibri" w:eastAsia="Calibri" w:hAnsi="Calibri" w:cs="Calibri"/>
          <w:sz w:val="22"/>
          <w:szCs w:val="22"/>
          <w:lang w:val="ca-ES" w:eastAsia="en-US"/>
        </w:rPr>
      </w:pPr>
      <w:r w:rsidRPr="009F6993">
        <w:rPr>
          <w:rFonts w:ascii="Calibri" w:eastAsia="Calibri" w:hAnsi="Calibri" w:cs="Calibri"/>
          <w:sz w:val="22"/>
          <w:szCs w:val="22"/>
          <w:lang w:val="ca-ES" w:eastAsia="en-US"/>
        </w:rPr>
        <w:t>Amb aquesta issue s'assegura que si el NIF d'un certificat ve amb lletra minúscula, es normalitza perquè la lletra sigui majúscula i no es produeixin problemes en el tractament del format de l'identificador a l'assistent de tramitació.</w:t>
      </w:r>
    </w:p>
    <w:p w14:paraId="30E5AB0C" w14:textId="5026294C" w:rsidR="007C149B" w:rsidRPr="007C149B" w:rsidRDefault="007C149B" w:rsidP="00534423">
      <w:pPr>
        <w:ind w:left="360"/>
        <w:rPr>
          <w:rFonts w:ascii="Calibri" w:eastAsia="Calibri" w:hAnsi="Calibri" w:cs="Calibri"/>
          <w:sz w:val="22"/>
          <w:szCs w:val="22"/>
          <w:lang w:val="ca-ES" w:eastAsia="en-US"/>
        </w:rPr>
      </w:pPr>
      <w:r>
        <w:rPr>
          <w:rFonts w:ascii="Calibri" w:eastAsia="Calibri" w:hAnsi="Calibri" w:cs="Calibri"/>
          <w:sz w:val="22"/>
          <w:szCs w:val="22"/>
          <w:lang w:val="ca-ES" w:eastAsia="en-US"/>
        </w:rPr>
        <w:t xml:space="preserve">A més, també es normalitzen el nom, raó social i llinatges per a què no donin errors </w:t>
      </w:r>
      <w:r w:rsidR="0013762D">
        <w:rPr>
          <w:rFonts w:ascii="Calibri" w:eastAsia="Calibri" w:hAnsi="Calibri" w:cs="Calibri"/>
          <w:sz w:val="22"/>
          <w:szCs w:val="22"/>
          <w:lang w:val="ca-ES" w:eastAsia="en-US"/>
        </w:rPr>
        <w:t xml:space="preserve">degut a certs caràcters estranys en els apòstrofs. </w:t>
      </w:r>
    </w:p>
    <w:p w14:paraId="78CEA660" w14:textId="77777777" w:rsidR="009F6993" w:rsidRPr="009F6993" w:rsidRDefault="009F6993" w:rsidP="00534423">
      <w:pPr>
        <w:pStyle w:val="Ttulo3"/>
        <w:numPr>
          <w:ilvl w:val="2"/>
          <w:numId w:val="2"/>
        </w:numPr>
        <w:rPr>
          <w:lang w:val="ca-ES"/>
        </w:rPr>
      </w:pPr>
      <w:bookmarkStart w:id="53" w:name="_Toc158736035"/>
      <w:r w:rsidRPr="009F6993">
        <w:rPr>
          <w:lang w:val="ca-ES"/>
        </w:rPr>
        <w:t>Altres millores</w:t>
      </w:r>
      <w:bookmarkEnd w:id="53"/>
    </w:p>
    <w:p w14:paraId="2AD196A1" w14:textId="77777777" w:rsidR="009F6993" w:rsidRPr="009F6993" w:rsidRDefault="009F6993" w:rsidP="00534423">
      <w:pPr>
        <w:pStyle w:val="Prrafodelista"/>
        <w:ind w:left="360"/>
        <w:jc w:val="both"/>
        <w:rPr>
          <w:lang w:val="ca-ES"/>
        </w:rPr>
      </w:pPr>
    </w:p>
    <w:p w14:paraId="458C6BBD" w14:textId="77777777" w:rsidR="009F6993" w:rsidRPr="009F6993" w:rsidRDefault="009F6993" w:rsidP="00534423">
      <w:pPr>
        <w:pStyle w:val="Prrafodelista"/>
        <w:numPr>
          <w:ilvl w:val="0"/>
          <w:numId w:val="9"/>
        </w:numPr>
        <w:ind w:left="360"/>
        <w:jc w:val="both"/>
        <w:rPr>
          <w:lang w:val="ca-ES"/>
        </w:rPr>
      </w:pPr>
      <w:r w:rsidRPr="009F6993">
        <w:rPr>
          <w:lang w:val="ca-ES"/>
        </w:rPr>
        <w:t>#31 Poder copiar qualsevol camp de les pantalles de LIB</w:t>
      </w:r>
    </w:p>
    <w:p w14:paraId="4B8061A5" w14:textId="77777777" w:rsidR="009F6993" w:rsidRPr="009F6993" w:rsidRDefault="009F6993" w:rsidP="00534423">
      <w:pPr>
        <w:pStyle w:val="Prrafodelista"/>
        <w:ind w:left="360"/>
        <w:jc w:val="both"/>
      </w:pPr>
      <w:r w:rsidRPr="009F6993">
        <w:rPr>
          <w:lang w:val="ca-ES"/>
        </w:rPr>
        <w:t>Aquesta issue ofereix la possibilitat de copiar qualsevol text del BACK de LOGINIB.</w:t>
      </w:r>
    </w:p>
    <w:p w14:paraId="326B8D32" w14:textId="77777777" w:rsidR="009F6993" w:rsidRPr="009F6993" w:rsidRDefault="009F6993" w:rsidP="00534423">
      <w:pPr>
        <w:pStyle w:val="Prrafodelista"/>
        <w:ind w:left="360"/>
        <w:jc w:val="both"/>
        <w:rPr>
          <w:lang w:val="ca-ES"/>
        </w:rPr>
      </w:pPr>
    </w:p>
    <w:p w14:paraId="6314932D" w14:textId="77777777" w:rsidR="009F6993" w:rsidRPr="009F6993" w:rsidRDefault="009F6993" w:rsidP="00534423">
      <w:pPr>
        <w:pStyle w:val="Prrafodelista"/>
        <w:numPr>
          <w:ilvl w:val="0"/>
          <w:numId w:val="9"/>
        </w:numPr>
        <w:ind w:left="360"/>
        <w:jc w:val="both"/>
        <w:rPr>
          <w:lang w:val="ca-ES"/>
        </w:rPr>
      </w:pPr>
      <w:r w:rsidRPr="009F6993">
        <w:rPr>
          <w:lang w:val="ca-ES"/>
        </w:rPr>
        <w:t>#32 Caràcter desconegut al front LIB</w:t>
      </w:r>
    </w:p>
    <w:p w14:paraId="7F667EA8" w14:textId="3676B253" w:rsidR="00FC46D1" w:rsidRDefault="009F6993" w:rsidP="00534423">
      <w:pPr>
        <w:pStyle w:val="Prrafodelista"/>
        <w:ind w:left="360"/>
        <w:jc w:val="both"/>
        <w:rPr>
          <w:lang w:val="ca-ES"/>
        </w:rPr>
      </w:pPr>
      <w:r w:rsidRPr="009F6993">
        <w:rPr>
          <w:lang w:val="ca-ES"/>
        </w:rPr>
        <w:t>Es corregeixen literals en català.</w:t>
      </w:r>
    </w:p>
    <w:p w14:paraId="2F48C6F6" w14:textId="77777777" w:rsidR="00534423" w:rsidRDefault="00534423" w:rsidP="00534423">
      <w:pPr>
        <w:pStyle w:val="Prrafodelista"/>
        <w:ind w:left="360"/>
        <w:jc w:val="both"/>
        <w:rPr>
          <w:lang w:val="ca-ES"/>
        </w:rPr>
      </w:pPr>
    </w:p>
    <w:p w14:paraId="6EE53359" w14:textId="69EFE10E" w:rsidR="00534423" w:rsidRDefault="00534423" w:rsidP="00534423">
      <w:pPr>
        <w:suppressAutoHyphens w:val="0"/>
        <w:spacing w:before="0" w:after="0"/>
        <w:rPr>
          <w:rFonts w:ascii="Calibri" w:eastAsia="Calibri" w:hAnsi="Calibri" w:cs="Calibri"/>
          <w:sz w:val="22"/>
          <w:szCs w:val="22"/>
          <w:lang w:val="ca-ES" w:eastAsia="en-US"/>
        </w:rPr>
      </w:pPr>
      <w:r>
        <w:rPr>
          <w:lang w:val="ca-ES"/>
        </w:rPr>
        <w:br w:type="page"/>
      </w:r>
    </w:p>
    <w:p w14:paraId="23908F17" w14:textId="0D3928B0" w:rsidR="00534423" w:rsidRDefault="00534423" w:rsidP="00534423">
      <w:pPr>
        <w:pStyle w:val="Ttulo2"/>
        <w:numPr>
          <w:ilvl w:val="1"/>
          <w:numId w:val="2"/>
        </w:numPr>
      </w:pPr>
      <w:bookmarkStart w:id="54" w:name="_Toc158735393"/>
      <w:bookmarkStart w:id="55" w:name="_Toc158736036"/>
      <w:proofErr w:type="spellStart"/>
      <w:r>
        <w:lastRenderedPageBreak/>
        <w:t>Versió</w:t>
      </w:r>
      <w:proofErr w:type="spellEnd"/>
      <w:r>
        <w:t xml:space="preserve"> 2.4.3 (13/02/2024)</w:t>
      </w:r>
      <w:bookmarkEnd w:id="54"/>
      <w:bookmarkEnd w:id="55"/>
    </w:p>
    <w:p w14:paraId="7BCE34ED" w14:textId="77777777" w:rsidR="00534423" w:rsidRDefault="00534423" w:rsidP="00534423"/>
    <w:p w14:paraId="515C5035" w14:textId="77777777" w:rsidR="00534423" w:rsidRDefault="00534423" w:rsidP="00534423">
      <w:proofErr w:type="spellStart"/>
      <w:r>
        <w:t>Versió</w:t>
      </w:r>
      <w:proofErr w:type="spellEnd"/>
      <w:r>
        <w:t xml:space="preserve"> en la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s'inclouen</w:t>
      </w:r>
      <w:proofErr w:type="spellEnd"/>
      <w:r>
        <w:t xml:space="preserve"> les </w:t>
      </w:r>
      <w:proofErr w:type="spellStart"/>
      <w:r>
        <w:t>següents</w:t>
      </w:r>
      <w:proofErr w:type="spellEnd"/>
      <w:r>
        <w:t xml:space="preserve"> </w:t>
      </w:r>
      <w:proofErr w:type="spellStart"/>
      <w:r>
        <w:t>funcionalitats</w:t>
      </w:r>
      <w:proofErr w:type="spellEnd"/>
      <w:r>
        <w:t xml:space="preserve">, </w:t>
      </w:r>
      <w:proofErr w:type="spellStart"/>
      <w:r>
        <w:t>millores</w:t>
      </w:r>
      <w:proofErr w:type="spellEnd"/>
      <w:r>
        <w:t xml:space="preserve"> i </w:t>
      </w:r>
      <w:proofErr w:type="spellStart"/>
      <w:r>
        <w:t>correcció</w:t>
      </w:r>
      <w:proofErr w:type="spellEnd"/>
      <w:r>
        <w:t xml:space="preserve"> d'errors.</w:t>
      </w:r>
    </w:p>
    <w:p w14:paraId="1E4E06CD" w14:textId="77777777" w:rsidR="00534423" w:rsidRPr="009F6993" w:rsidRDefault="00534423" w:rsidP="00534423">
      <w:pPr>
        <w:pStyle w:val="Ttulo3"/>
        <w:numPr>
          <w:ilvl w:val="2"/>
          <w:numId w:val="2"/>
        </w:numPr>
        <w:rPr>
          <w:lang w:val="ca-ES"/>
        </w:rPr>
      </w:pPr>
      <w:bookmarkStart w:id="56" w:name="_Toc158736037"/>
      <w:r w:rsidRPr="009F6993">
        <w:rPr>
          <w:lang w:val="ca-ES"/>
        </w:rPr>
        <w:t>Noves funcionalitats i millores més rellevants</w:t>
      </w:r>
      <w:bookmarkEnd w:id="56"/>
    </w:p>
    <w:p w14:paraId="0CF57BAC" w14:textId="77777777" w:rsidR="00534423" w:rsidRDefault="00534423" w:rsidP="00534423"/>
    <w:p w14:paraId="40962CDB" w14:textId="77777777" w:rsidR="00534423" w:rsidRDefault="00534423" w:rsidP="00534423">
      <w:pPr>
        <w:pStyle w:val="Prrafodelista"/>
        <w:numPr>
          <w:ilvl w:val="0"/>
          <w:numId w:val="9"/>
        </w:numPr>
        <w:ind w:left="360"/>
        <w:jc w:val="both"/>
      </w:pPr>
      <w:r w:rsidRPr="000E793F">
        <w:t xml:space="preserve">#13 LIB: Evitar </w:t>
      </w:r>
      <w:proofErr w:type="spellStart"/>
      <w:r w:rsidRPr="000E793F">
        <w:t>pas</w:t>
      </w:r>
      <w:proofErr w:type="spellEnd"/>
      <w:r w:rsidRPr="000E793F">
        <w:t xml:space="preserve"> </w:t>
      </w:r>
      <w:proofErr w:type="spellStart"/>
      <w:r w:rsidRPr="000E793F">
        <w:t>pel</w:t>
      </w:r>
      <w:proofErr w:type="spellEnd"/>
      <w:r w:rsidRPr="000E793F">
        <w:t xml:space="preserve"> frontal de LOGINIB </w:t>
      </w:r>
      <w:proofErr w:type="spellStart"/>
      <w:r w:rsidRPr="000E793F">
        <w:t>quan</w:t>
      </w:r>
      <w:proofErr w:type="spellEnd"/>
      <w:r w:rsidRPr="000E793F">
        <w:t xml:space="preserve"> </w:t>
      </w:r>
      <w:proofErr w:type="spellStart"/>
      <w:r w:rsidRPr="000E793F">
        <w:t>existeix</w:t>
      </w:r>
      <w:proofErr w:type="spellEnd"/>
      <w:r w:rsidRPr="000E793F">
        <w:t xml:space="preserve"> un </w:t>
      </w:r>
      <w:proofErr w:type="spellStart"/>
      <w:r w:rsidRPr="000E793F">
        <w:t>únic</w:t>
      </w:r>
      <w:proofErr w:type="spellEnd"/>
      <w:r w:rsidRPr="000E793F">
        <w:t xml:space="preserve"> </w:t>
      </w:r>
      <w:proofErr w:type="spellStart"/>
      <w:r w:rsidRPr="000E793F">
        <w:t>mètode</w:t>
      </w:r>
      <w:proofErr w:type="spellEnd"/>
      <w:r w:rsidRPr="000E793F">
        <w:t xml:space="preserve"> </w:t>
      </w:r>
      <w:proofErr w:type="spellStart"/>
      <w:r w:rsidRPr="000E793F">
        <w:t>d'autenticació</w:t>
      </w:r>
      <w:proofErr w:type="spellEnd"/>
    </w:p>
    <w:p w14:paraId="5C43B050" w14:textId="0AFE5988" w:rsidR="00534423" w:rsidRDefault="00534423" w:rsidP="00534423">
      <w:pPr>
        <w:pStyle w:val="Prrafodelista"/>
        <w:ind w:left="360"/>
        <w:jc w:val="both"/>
      </w:pPr>
      <w:proofErr w:type="spellStart"/>
      <w:r w:rsidRPr="00534423">
        <w:t>Amb</w:t>
      </w:r>
      <w:proofErr w:type="spellEnd"/>
      <w:r w:rsidRPr="00534423">
        <w:t xml:space="preserve"> </w:t>
      </w:r>
      <w:proofErr w:type="spellStart"/>
      <w:r w:rsidRPr="00534423">
        <w:t>aquesta</w:t>
      </w:r>
      <w:proofErr w:type="spellEnd"/>
      <w:r w:rsidRPr="00534423">
        <w:t xml:space="preserve"> issue </w:t>
      </w:r>
      <w:proofErr w:type="spellStart"/>
      <w:r w:rsidRPr="00534423">
        <w:t>s'evita</w:t>
      </w:r>
      <w:proofErr w:type="spellEnd"/>
      <w:r w:rsidRPr="00534423">
        <w:t xml:space="preserve"> </w:t>
      </w:r>
      <w:proofErr w:type="spellStart"/>
      <w:r w:rsidRPr="00534423">
        <w:t>passar</w:t>
      </w:r>
      <w:proofErr w:type="spellEnd"/>
      <w:r w:rsidRPr="00534423">
        <w:t xml:space="preserve"> per la pantalla de </w:t>
      </w:r>
      <w:proofErr w:type="spellStart"/>
      <w:r w:rsidRPr="00534423">
        <w:t>selecció</w:t>
      </w:r>
      <w:proofErr w:type="spellEnd"/>
      <w:r w:rsidRPr="00534423">
        <w:t xml:space="preserve"> de </w:t>
      </w:r>
      <w:proofErr w:type="spellStart"/>
      <w:r w:rsidRPr="00534423">
        <w:t>mètode</w:t>
      </w:r>
      <w:proofErr w:type="spellEnd"/>
      <w:r w:rsidRPr="00534423">
        <w:t xml:space="preserve"> </w:t>
      </w:r>
      <w:proofErr w:type="spellStart"/>
      <w:r w:rsidRPr="00534423">
        <w:t>d'autenticació</w:t>
      </w:r>
      <w:proofErr w:type="spellEnd"/>
      <w:r w:rsidRPr="00534423">
        <w:t xml:space="preserve"> de LOGINIB si </w:t>
      </w:r>
      <w:proofErr w:type="spellStart"/>
      <w:r w:rsidRPr="00534423">
        <w:t>s'ha</w:t>
      </w:r>
      <w:proofErr w:type="spellEnd"/>
      <w:r w:rsidRPr="00534423">
        <w:t xml:space="preserve"> </w:t>
      </w:r>
      <w:proofErr w:type="spellStart"/>
      <w:r w:rsidRPr="00534423">
        <w:t>configurat</w:t>
      </w:r>
      <w:proofErr w:type="spellEnd"/>
      <w:r w:rsidRPr="00534423">
        <w:t xml:space="preserve"> un </w:t>
      </w:r>
      <w:proofErr w:type="spellStart"/>
      <w:r w:rsidRPr="00534423">
        <w:t>únic</w:t>
      </w:r>
      <w:proofErr w:type="spellEnd"/>
      <w:r w:rsidRPr="00534423">
        <w:t xml:space="preserve"> </w:t>
      </w:r>
      <w:proofErr w:type="spellStart"/>
      <w:r w:rsidRPr="00534423">
        <w:t>mètode</w:t>
      </w:r>
      <w:proofErr w:type="spellEnd"/>
      <w:r w:rsidRPr="00534423">
        <w:t xml:space="preserve"> </w:t>
      </w:r>
      <w:proofErr w:type="spellStart"/>
      <w:r w:rsidRPr="00534423">
        <w:t>d'autenticació</w:t>
      </w:r>
      <w:proofErr w:type="spellEnd"/>
      <w:r w:rsidRPr="00534423">
        <w:t xml:space="preserve"> de </w:t>
      </w:r>
      <w:proofErr w:type="spellStart"/>
      <w:r w:rsidRPr="00534423">
        <w:t>Cl@ve</w:t>
      </w:r>
      <w:proofErr w:type="spellEnd"/>
      <w:r w:rsidRPr="00534423">
        <w:t xml:space="preserve">, </w:t>
      </w:r>
      <w:proofErr w:type="spellStart"/>
      <w:r w:rsidRPr="00534423">
        <w:t>anònim</w:t>
      </w:r>
      <w:proofErr w:type="spellEnd"/>
      <w:r w:rsidRPr="00534423">
        <w:t xml:space="preserve"> o </w:t>
      </w:r>
      <w:proofErr w:type="spellStart"/>
      <w:r w:rsidRPr="00534423">
        <w:t>ClientCert</w:t>
      </w:r>
      <w:proofErr w:type="spellEnd"/>
      <w:r w:rsidRPr="00534423">
        <w:t>.</w:t>
      </w:r>
    </w:p>
    <w:p w14:paraId="2BCFD657" w14:textId="77777777" w:rsidR="00534423" w:rsidRPr="000E793F" w:rsidRDefault="00534423" w:rsidP="00534423">
      <w:pPr>
        <w:pStyle w:val="Prrafodelista"/>
        <w:ind w:left="360"/>
        <w:jc w:val="both"/>
        <w:rPr>
          <w:lang w:val="ca-ES"/>
        </w:rPr>
      </w:pPr>
    </w:p>
    <w:p w14:paraId="5F5E82F2" w14:textId="77777777" w:rsidR="00534423" w:rsidRDefault="00534423" w:rsidP="00534423">
      <w:pPr>
        <w:pStyle w:val="Prrafodelista"/>
        <w:numPr>
          <w:ilvl w:val="0"/>
          <w:numId w:val="9"/>
        </w:numPr>
        <w:ind w:left="360"/>
        <w:jc w:val="both"/>
      </w:pPr>
      <w:r>
        <w:t xml:space="preserve">#37 </w:t>
      </w:r>
      <w:proofErr w:type="spellStart"/>
      <w:r>
        <w:t>Incloure</w:t>
      </w:r>
      <w:proofErr w:type="spellEnd"/>
      <w:r>
        <w:t xml:space="preserve"> </w:t>
      </w:r>
      <w:proofErr w:type="spellStart"/>
      <w:r>
        <w:t>gestió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IDP de </w:t>
      </w:r>
      <w:proofErr w:type="spellStart"/>
      <w:r>
        <w:t>cl@ve</w:t>
      </w:r>
      <w:proofErr w:type="spellEnd"/>
    </w:p>
    <w:p w14:paraId="706E1FE1" w14:textId="2CD58808" w:rsidR="00534423" w:rsidRDefault="00534423" w:rsidP="00534423">
      <w:pPr>
        <w:ind w:left="360"/>
      </w:pP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Aquesta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issue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permet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gestionar el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nou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IdP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de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Cl@ve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Movil, en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cas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que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els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tràmits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de SISTRA i SISTRA2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l'incloguin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a la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configuració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 xml:space="preserve"> </w:t>
      </w:r>
      <w:proofErr w:type="spellStart"/>
      <w:r w:rsidRPr="00534423">
        <w:rPr>
          <w:rFonts w:ascii="Calibri" w:eastAsia="Calibri" w:hAnsi="Calibri" w:cs="Calibri"/>
          <w:sz w:val="22"/>
          <w:szCs w:val="22"/>
          <w:lang w:eastAsia="en-US"/>
        </w:rPr>
        <w:t>d'autenticació</w:t>
      </w:r>
      <w:proofErr w:type="spellEnd"/>
      <w:r w:rsidRPr="00534423">
        <w:rPr>
          <w:rFonts w:ascii="Calibri" w:eastAsia="Calibri" w:hAnsi="Calibri" w:cs="Calibri"/>
          <w:sz w:val="22"/>
          <w:szCs w:val="22"/>
          <w:lang w:eastAsia="en-US"/>
        </w:rPr>
        <w:t>.</w:t>
      </w:r>
    </w:p>
    <w:p w14:paraId="1449DF12" w14:textId="77777777" w:rsidR="00534423" w:rsidRPr="009F6993" w:rsidRDefault="00534423" w:rsidP="00534423">
      <w:pPr>
        <w:pStyle w:val="Ttulo3"/>
        <w:numPr>
          <w:ilvl w:val="2"/>
          <w:numId w:val="2"/>
        </w:numPr>
        <w:rPr>
          <w:lang w:val="ca-ES"/>
        </w:rPr>
      </w:pPr>
      <w:bookmarkStart w:id="57" w:name="_Toc158736038"/>
      <w:r w:rsidRPr="009F6993">
        <w:rPr>
          <w:lang w:val="ca-ES"/>
        </w:rPr>
        <w:t>Altres millores</w:t>
      </w:r>
      <w:bookmarkEnd w:id="57"/>
    </w:p>
    <w:p w14:paraId="1D1493AA" w14:textId="77777777" w:rsidR="00534423" w:rsidRDefault="00534423" w:rsidP="00534423"/>
    <w:p w14:paraId="3971A47E" w14:textId="77777777" w:rsidR="00534423" w:rsidRDefault="00534423" w:rsidP="00534423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#29 </w:t>
      </w:r>
      <w:proofErr w:type="spellStart"/>
      <w:r w:rsidRPr="0096171D">
        <w:t>Canviar</w:t>
      </w:r>
      <w:proofErr w:type="spellEnd"/>
      <w:r w:rsidRPr="0096171D">
        <w:t xml:space="preserve"> la pantalla de test </w:t>
      </w:r>
      <w:proofErr w:type="spellStart"/>
      <w:r w:rsidRPr="0096171D">
        <w:t>perquè</w:t>
      </w:r>
      <w:proofErr w:type="spellEnd"/>
      <w:r w:rsidRPr="0096171D">
        <w:t xml:space="preserve"> </w:t>
      </w:r>
      <w:proofErr w:type="spellStart"/>
      <w:r w:rsidRPr="0096171D">
        <w:t>mostri</w:t>
      </w:r>
      <w:proofErr w:type="spellEnd"/>
      <w:r w:rsidRPr="0096171D">
        <w:t xml:space="preserve"> </w:t>
      </w:r>
      <w:proofErr w:type="spellStart"/>
      <w:r w:rsidRPr="0096171D">
        <w:t>info</w:t>
      </w:r>
      <w:proofErr w:type="spellEnd"/>
      <w:r w:rsidRPr="0096171D">
        <w:t xml:space="preserve"> QAA</w:t>
      </w:r>
    </w:p>
    <w:p w14:paraId="57C05767" w14:textId="303FED7D" w:rsidR="00534423" w:rsidRDefault="00534423" w:rsidP="00534423">
      <w:pPr>
        <w:pStyle w:val="Prrafodelista"/>
        <w:ind w:left="360"/>
        <w:jc w:val="both"/>
      </w:pPr>
      <w:proofErr w:type="spellStart"/>
      <w:r w:rsidRPr="00534423">
        <w:t>Aquesta</w:t>
      </w:r>
      <w:proofErr w:type="spellEnd"/>
      <w:r w:rsidRPr="00534423">
        <w:t xml:space="preserve"> issue </w:t>
      </w:r>
      <w:proofErr w:type="spellStart"/>
      <w:r w:rsidRPr="00534423">
        <w:t>mostra</w:t>
      </w:r>
      <w:proofErr w:type="spellEnd"/>
      <w:r w:rsidRPr="00534423">
        <w:t xml:space="preserve"> a </w:t>
      </w:r>
      <w:proofErr w:type="spellStart"/>
      <w:r w:rsidRPr="00534423">
        <w:t>l'assistent</w:t>
      </w:r>
      <w:proofErr w:type="spellEnd"/>
      <w:r w:rsidRPr="00534423">
        <w:t xml:space="preserve"> de </w:t>
      </w:r>
      <w:proofErr w:type="spellStart"/>
      <w:r w:rsidRPr="00534423">
        <w:t>tramitació</w:t>
      </w:r>
      <w:proofErr w:type="spellEnd"/>
      <w:r w:rsidRPr="00534423">
        <w:t xml:space="preserve"> el </w:t>
      </w:r>
      <w:proofErr w:type="spellStart"/>
      <w:r w:rsidRPr="00534423">
        <w:t>nivell</w:t>
      </w:r>
      <w:proofErr w:type="spellEnd"/>
      <w:r w:rsidRPr="00534423">
        <w:t xml:space="preserve"> de QAA </w:t>
      </w:r>
      <w:proofErr w:type="spellStart"/>
      <w:r w:rsidRPr="00534423">
        <w:t>amb</w:t>
      </w:r>
      <w:proofErr w:type="spellEnd"/>
      <w:r w:rsidRPr="00534423">
        <w:t xml:space="preserve"> </w:t>
      </w:r>
      <w:proofErr w:type="spellStart"/>
      <w:r w:rsidRPr="00534423">
        <w:t>què</w:t>
      </w:r>
      <w:proofErr w:type="spellEnd"/>
      <w:r w:rsidRPr="00534423">
        <w:t xml:space="preserve"> </w:t>
      </w:r>
      <w:proofErr w:type="spellStart"/>
      <w:r w:rsidRPr="00534423">
        <w:t>l'usuari</w:t>
      </w:r>
      <w:proofErr w:type="spellEnd"/>
      <w:r w:rsidRPr="00534423">
        <w:t xml:space="preserve"> </w:t>
      </w:r>
      <w:proofErr w:type="spellStart"/>
      <w:r w:rsidRPr="00534423">
        <w:t>està</w:t>
      </w:r>
      <w:proofErr w:type="spellEnd"/>
      <w:r w:rsidRPr="00534423">
        <w:t xml:space="preserve"> </w:t>
      </w:r>
      <w:proofErr w:type="spellStart"/>
      <w:r w:rsidRPr="00534423">
        <w:t>fent</w:t>
      </w:r>
      <w:proofErr w:type="spellEnd"/>
      <w:r w:rsidRPr="00534423">
        <w:t xml:space="preserve"> la </w:t>
      </w:r>
      <w:proofErr w:type="spellStart"/>
      <w:r w:rsidRPr="00534423">
        <w:t>tramitació</w:t>
      </w:r>
      <w:proofErr w:type="spellEnd"/>
      <w:r w:rsidRPr="00534423">
        <w:t>.</w:t>
      </w:r>
    </w:p>
    <w:p w14:paraId="08E5FE43" w14:textId="77777777" w:rsidR="00534423" w:rsidRDefault="00534423" w:rsidP="00534423">
      <w:pPr>
        <w:pStyle w:val="Prrafodelista"/>
        <w:ind w:left="360"/>
        <w:jc w:val="both"/>
      </w:pPr>
    </w:p>
    <w:p w14:paraId="7A57FCC5" w14:textId="77777777" w:rsidR="00534423" w:rsidRDefault="00534423" w:rsidP="00534423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#34 </w:t>
      </w:r>
      <w:proofErr w:type="spellStart"/>
      <w:r w:rsidRPr="0096171D">
        <w:t>Incloure</w:t>
      </w:r>
      <w:proofErr w:type="spellEnd"/>
      <w:r w:rsidRPr="0096171D">
        <w:t xml:space="preserve"> el menú contextual a LIB_BACK</w:t>
      </w:r>
    </w:p>
    <w:p w14:paraId="1C8906C2" w14:textId="4700561E" w:rsidR="00534423" w:rsidRDefault="00534423" w:rsidP="00534423">
      <w:pPr>
        <w:pStyle w:val="Prrafodelista"/>
        <w:ind w:left="360"/>
        <w:jc w:val="both"/>
      </w:pPr>
      <w:proofErr w:type="spellStart"/>
      <w:r w:rsidRPr="00534423">
        <w:t>Amb</w:t>
      </w:r>
      <w:proofErr w:type="spellEnd"/>
      <w:r w:rsidRPr="00534423">
        <w:t xml:space="preserve"> </w:t>
      </w:r>
      <w:proofErr w:type="spellStart"/>
      <w:r w:rsidRPr="00534423">
        <w:t>aquesta</w:t>
      </w:r>
      <w:proofErr w:type="spellEnd"/>
      <w:r w:rsidRPr="00534423">
        <w:t xml:space="preserve"> issue </w:t>
      </w:r>
      <w:proofErr w:type="spellStart"/>
      <w:r w:rsidRPr="00534423">
        <w:t>s'hi</w:t>
      </w:r>
      <w:proofErr w:type="spellEnd"/>
      <w:r w:rsidRPr="00534423">
        <w:t xml:space="preserve"> </w:t>
      </w:r>
      <w:proofErr w:type="spellStart"/>
      <w:r w:rsidRPr="00534423">
        <w:t>afegeix</w:t>
      </w:r>
      <w:proofErr w:type="spellEnd"/>
      <w:r w:rsidRPr="00534423">
        <w:t xml:space="preserve"> la </w:t>
      </w:r>
      <w:proofErr w:type="spellStart"/>
      <w:r w:rsidRPr="00534423">
        <w:t>possibilitat</w:t>
      </w:r>
      <w:proofErr w:type="spellEnd"/>
      <w:r w:rsidRPr="00534423">
        <w:t xml:space="preserve"> </w:t>
      </w:r>
      <w:proofErr w:type="spellStart"/>
      <w:r w:rsidRPr="00534423">
        <w:t>d'utilitzar</w:t>
      </w:r>
      <w:proofErr w:type="spellEnd"/>
      <w:r w:rsidRPr="00534423">
        <w:t xml:space="preserve"> el menú contextual al BACK.</w:t>
      </w:r>
    </w:p>
    <w:p w14:paraId="4FD4F740" w14:textId="77777777" w:rsidR="00534423" w:rsidRDefault="00534423" w:rsidP="00534423"/>
    <w:p w14:paraId="381E239F" w14:textId="3B468626" w:rsidR="00534423" w:rsidRDefault="00534423" w:rsidP="00534423">
      <w:pPr>
        <w:pStyle w:val="Ttulo3"/>
        <w:numPr>
          <w:ilvl w:val="2"/>
          <w:numId w:val="2"/>
        </w:numPr>
      </w:pPr>
      <w:bookmarkStart w:id="58" w:name="_Toc158735396"/>
      <w:bookmarkStart w:id="59" w:name="_Toc158736039"/>
      <w:proofErr w:type="spellStart"/>
      <w:r w:rsidRPr="00674981">
        <w:t>Errors</w:t>
      </w:r>
      <w:proofErr w:type="spellEnd"/>
      <w:r w:rsidRPr="00674981">
        <w:t xml:space="preserve"> </w:t>
      </w:r>
      <w:proofErr w:type="spellStart"/>
      <w:r w:rsidRPr="00674981">
        <w:t>res</w:t>
      </w:r>
      <w:r>
        <w:t>o</w:t>
      </w:r>
      <w:r>
        <w:t>l</w:t>
      </w:r>
      <w:r w:rsidRPr="00674981">
        <w:t>ts</w:t>
      </w:r>
      <w:bookmarkEnd w:id="58"/>
      <w:bookmarkEnd w:id="59"/>
      <w:proofErr w:type="spellEnd"/>
    </w:p>
    <w:p w14:paraId="77496EA3" w14:textId="77777777" w:rsidR="00534423" w:rsidRDefault="00534423" w:rsidP="00534423">
      <w:pPr>
        <w:pStyle w:val="Prrafodelista"/>
        <w:ind w:left="360"/>
        <w:jc w:val="both"/>
      </w:pPr>
    </w:p>
    <w:p w14:paraId="57266849" w14:textId="77777777" w:rsidR="00534423" w:rsidRDefault="00534423" w:rsidP="00534423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#22 </w:t>
      </w:r>
      <w:proofErr w:type="spellStart"/>
      <w:r w:rsidRPr="0096171D">
        <w:t>Missatges</w:t>
      </w:r>
      <w:proofErr w:type="spellEnd"/>
      <w:r w:rsidRPr="0096171D">
        <w:t xml:space="preserve"> </w:t>
      </w:r>
      <w:proofErr w:type="spellStart"/>
      <w:r w:rsidRPr="0096171D">
        <w:t>poc</w:t>
      </w:r>
      <w:proofErr w:type="spellEnd"/>
      <w:r w:rsidRPr="0096171D">
        <w:t xml:space="preserve"> </w:t>
      </w:r>
      <w:proofErr w:type="spellStart"/>
      <w:r w:rsidRPr="0096171D">
        <w:t>clars</w:t>
      </w:r>
      <w:proofErr w:type="spellEnd"/>
    </w:p>
    <w:p w14:paraId="777BA922" w14:textId="641FC455" w:rsidR="00534423" w:rsidRDefault="00534423" w:rsidP="00534423">
      <w:pPr>
        <w:pStyle w:val="Prrafodelista"/>
        <w:ind w:left="360"/>
        <w:jc w:val="both"/>
      </w:pPr>
      <w:proofErr w:type="spellStart"/>
      <w:r w:rsidRPr="00534423">
        <w:t>Amb</w:t>
      </w:r>
      <w:proofErr w:type="spellEnd"/>
      <w:r w:rsidRPr="00534423">
        <w:t xml:space="preserve"> </w:t>
      </w:r>
      <w:proofErr w:type="spellStart"/>
      <w:r w:rsidRPr="00534423">
        <w:t>aquesta</w:t>
      </w:r>
      <w:proofErr w:type="spellEnd"/>
      <w:r w:rsidRPr="00534423">
        <w:t xml:space="preserve"> issue es </w:t>
      </w:r>
      <w:proofErr w:type="spellStart"/>
      <w:r w:rsidRPr="00534423">
        <w:t>corregeix</w:t>
      </w:r>
      <w:proofErr w:type="spellEnd"/>
      <w:r w:rsidRPr="00534423">
        <w:t xml:space="preserve"> un </w:t>
      </w:r>
      <w:proofErr w:type="spellStart"/>
      <w:r w:rsidRPr="00534423">
        <w:t>missatge</w:t>
      </w:r>
      <w:proofErr w:type="spellEnd"/>
      <w:r w:rsidRPr="00534423">
        <w:t xml:space="preserve"> </w:t>
      </w:r>
      <w:proofErr w:type="spellStart"/>
      <w:r w:rsidRPr="00534423">
        <w:t>derror</w:t>
      </w:r>
      <w:proofErr w:type="spellEnd"/>
      <w:r w:rsidRPr="00534423">
        <w:t xml:space="preserve"> que </w:t>
      </w:r>
      <w:proofErr w:type="spellStart"/>
      <w:r w:rsidRPr="00534423">
        <w:t>contenia</w:t>
      </w:r>
      <w:proofErr w:type="spellEnd"/>
      <w:r w:rsidRPr="00534423">
        <w:t xml:space="preserve"> </w:t>
      </w:r>
      <w:proofErr w:type="spellStart"/>
      <w:r w:rsidRPr="00534423">
        <w:t>caràcters</w:t>
      </w:r>
      <w:proofErr w:type="spellEnd"/>
      <w:r w:rsidRPr="00534423">
        <w:t xml:space="preserve"> que no es </w:t>
      </w:r>
      <w:proofErr w:type="spellStart"/>
      <w:r w:rsidRPr="00534423">
        <w:t>mostraven</w:t>
      </w:r>
      <w:proofErr w:type="spellEnd"/>
      <w:r w:rsidRPr="00534423">
        <w:t xml:space="preserve"> </w:t>
      </w:r>
      <w:proofErr w:type="spellStart"/>
      <w:r w:rsidRPr="00534423">
        <w:t>correctament</w:t>
      </w:r>
      <w:proofErr w:type="spellEnd"/>
      <w:r w:rsidRPr="00534423">
        <w:t>.</w:t>
      </w:r>
    </w:p>
    <w:p w14:paraId="5E147DC7" w14:textId="77777777" w:rsidR="00534423" w:rsidRDefault="00534423" w:rsidP="00534423">
      <w:pPr>
        <w:pStyle w:val="Prrafodelista"/>
        <w:ind w:left="360"/>
        <w:jc w:val="both"/>
      </w:pPr>
    </w:p>
    <w:p w14:paraId="532A2205" w14:textId="77777777" w:rsidR="00534423" w:rsidRDefault="00534423" w:rsidP="00534423">
      <w:pPr>
        <w:pStyle w:val="Prrafodelista"/>
        <w:numPr>
          <w:ilvl w:val="0"/>
          <w:numId w:val="9"/>
        </w:numPr>
        <w:ind w:left="360"/>
        <w:jc w:val="both"/>
      </w:pPr>
      <w:r w:rsidRPr="0096171D">
        <w:t xml:space="preserve">#35 No es contempla que </w:t>
      </w:r>
      <w:proofErr w:type="spellStart"/>
      <w:r w:rsidRPr="0096171D">
        <w:t>els</w:t>
      </w:r>
      <w:proofErr w:type="spellEnd"/>
      <w:r w:rsidRPr="0096171D">
        <w:t xml:space="preserve"> </w:t>
      </w:r>
      <w:proofErr w:type="spellStart"/>
      <w:r w:rsidRPr="0096171D">
        <w:t>estrangers</w:t>
      </w:r>
      <w:proofErr w:type="spellEnd"/>
      <w:r w:rsidRPr="0096171D">
        <w:t xml:space="preserve"> poden </w:t>
      </w:r>
      <w:proofErr w:type="spellStart"/>
      <w:r w:rsidRPr="0096171D">
        <w:t>tenir</w:t>
      </w:r>
      <w:proofErr w:type="spellEnd"/>
      <w:r w:rsidRPr="0096171D">
        <w:t xml:space="preserve"> un sol </w:t>
      </w:r>
      <w:proofErr w:type="spellStart"/>
      <w:r w:rsidRPr="0096171D">
        <w:t>llinatge</w:t>
      </w:r>
      <w:proofErr w:type="spellEnd"/>
    </w:p>
    <w:p w14:paraId="1267F4C8" w14:textId="77731902" w:rsidR="00534423" w:rsidRDefault="00534423" w:rsidP="00534423">
      <w:pPr>
        <w:pStyle w:val="Prrafodelista"/>
        <w:ind w:left="360"/>
        <w:jc w:val="both"/>
      </w:pPr>
      <w:proofErr w:type="spellStart"/>
      <w:r w:rsidRPr="00534423">
        <w:t>Amb</w:t>
      </w:r>
      <w:proofErr w:type="spellEnd"/>
      <w:r w:rsidRPr="00534423">
        <w:t xml:space="preserve"> </w:t>
      </w:r>
      <w:proofErr w:type="spellStart"/>
      <w:r w:rsidRPr="00534423">
        <w:t>aquesta</w:t>
      </w:r>
      <w:proofErr w:type="spellEnd"/>
      <w:r w:rsidRPr="00534423">
        <w:t xml:space="preserve"> issue </w:t>
      </w:r>
      <w:proofErr w:type="spellStart"/>
      <w:r w:rsidRPr="00534423">
        <w:t>s'evita</w:t>
      </w:r>
      <w:proofErr w:type="spellEnd"/>
      <w:r w:rsidRPr="00534423">
        <w:t xml:space="preserve"> </w:t>
      </w:r>
      <w:proofErr w:type="spellStart"/>
      <w:r w:rsidRPr="00534423">
        <w:t>haver</w:t>
      </w:r>
      <w:proofErr w:type="spellEnd"/>
      <w:r w:rsidRPr="00534423">
        <w:t xml:space="preserve"> </w:t>
      </w:r>
      <w:proofErr w:type="spellStart"/>
      <w:r w:rsidRPr="00534423">
        <w:t>d'afegir</w:t>
      </w:r>
      <w:proofErr w:type="spellEnd"/>
      <w:r w:rsidRPr="00534423">
        <w:t xml:space="preserve"> el </w:t>
      </w:r>
      <w:proofErr w:type="spellStart"/>
      <w:r w:rsidRPr="00534423">
        <w:t>segon</w:t>
      </w:r>
      <w:proofErr w:type="spellEnd"/>
      <w:r w:rsidRPr="00534423">
        <w:t xml:space="preserve"> </w:t>
      </w:r>
      <w:proofErr w:type="spellStart"/>
      <w:r w:rsidRPr="00534423">
        <w:t>cognom</w:t>
      </w:r>
      <w:proofErr w:type="spellEnd"/>
      <w:r w:rsidRPr="00534423">
        <w:t xml:space="preserve"> al BACK, per a </w:t>
      </w:r>
      <w:proofErr w:type="spellStart"/>
      <w:r w:rsidRPr="00534423">
        <w:t>ciutadans</w:t>
      </w:r>
      <w:proofErr w:type="spellEnd"/>
      <w:r w:rsidRPr="00534423">
        <w:t xml:space="preserve"> </w:t>
      </w:r>
      <w:proofErr w:type="spellStart"/>
      <w:r w:rsidRPr="00534423">
        <w:t>estrangers</w:t>
      </w:r>
      <w:proofErr w:type="spellEnd"/>
      <w:r w:rsidRPr="00534423">
        <w:t xml:space="preserve">, de manera que </w:t>
      </w:r>
      <w:proofErr w:type="spellStart"/>
      <w:r w:rsidRPr="00534423">
        <w:t>serà</w:t>
      </w:r>
      <w:proofErr w:type="spellEnd"/>
      <w:r w:rsidRPr="00534423">
        <w:t xml:space="preserve"> </w:t>
      </w:r>
      <w:proofErr w:type="spellStart"/>
      <w:r w:rsidRPr="00534423">
        <w:t>possible</w:t>
      </w:r>
      <w:proofErr w:type="spellEnd"/>
      <w:r w:rsidRPr="00534423">
        <w:t xml:space="preserve"> guardar dades de </w:t>
      </w:r>
      <w:proofErr w:type="spellStart"/>
      <w:r w:rsidRPr="00534423">
        <w:t>desglossament</w:t>
      </w:r>
      <w:proofErr w:type="spellEnd"/>
      <w:r w:rsidRPr="00534423">
        <w:t xml:space="preserve"> </w:t>
      </w:r>
      <w:proofErr w:type="spellStart"/>
      <w:r w:rsidRPr="00534423">
        <w:t>sense</w:t>
      </w:r>
      <w:proofErr w:type="spellEnd"/>
      <w:r w:rsidRPr="00534423">
        <w:t xml:space="preserve"> </w:t>
      </w:r>
      <w:proofErr w:type="spellStart"/>
      <w:r w:rsidRPr="00534423">
        <w:t>aquest</w:t>
      </w:r>
      <w:proofErr w:type="spellEnd"/>
      <w:r w:rsidRPr="00534423">
        <w:t xml:space="preserve"> </w:t>
      </w:r>
      <w:proofErr w:type="spellStart"/>
      <w:r w:rsidRPr="00534423">
        <w:t>cognom</w:t>
      </w:r>
      <w:proofErr w:type="spellEnd"/>
      <w:r w:rsidRPr="00534423">
        <w:t>.</w:t>
      </w:r>
    </w:p>
    <w:p w14:paraId="392663C4" w14:textId="77777777" w:rsidR="00534423" w:rsidRDefault="00534423" w:rsidP="00534423">
      <w:pPr>
        <w:pStyle w:val="Prrafodelista"/>
        <w:ind w:left="360"/>
        <w:jc w:val="both"/>
      </w:pPr>
    </w:p>
    <w:p w14:paraId="3299BC84" w14:textId="77777777" w:rsidR="00534423" w:rsidRPr="007C149B" w:rsidRDefault="00534423" w:rsidP="007C149B">
      <w:pPr>
        <w:pStyle w:val="Prrafodelista"/>
        <w:ind w:left="360"/>
      </w:pPr>
    </w:p>
    <w:sectPr w:rsidR="00534423" w:rsidRPr="007C149B">
      <w:type w:val="continuous"/>
      <w:pgSz w:w="11906" w:h="16838"/>
      <w:pgMar w:top="1702" w:right="1133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BD9A8" w14:textId="77777777" w:rsidR="00E256FD" w:rsidRDefault="00E256FD">
      <w:pPr>
        <w:spacing w:before="0" w:after="0"/>
      </w:pPr>
      <w:r>
        <w:separator/>
      </w:r>
    </w:p>
  </w:endnote>
  <w:endnote w:type="continuationSeparator" w:id="0">
    <w:p w14:paraId="4FC7AFCE" w14:textId="77777777" w:rsidR="00E256FD" w:rsidRDefault="00E256F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ozuka Mincho Pro B">
    <w:altName w:val="Yu Gothic"/>
    <w:charset w:val="80"/>
    <w:family w:val="roman"/>
    <w:pitch w:val="default"/>
    <w:sig w:usb0="00000000" w:usb1="00000000" w:usb2="00000012" w:usb3="00000000" w:csb0="00020005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281C6" w14:textId="568D3922" w:rsidR="00EF4E19" w:rsidRDefault="00EF4E19">
    <w:pPr>
      <w:pStyle w:val="Piedepgina"/>
      <w:pBdr>
        <w:top w:val="single" w:sz="4" w:space="1" w:color="808080"/>
      </w:pBdr>
      <w:tabs>
        <w:tab w:val="clear" w:pos="4252"/>
        <w:tab w:val="clear" w:pos="8504"/>
        <w:tab w:val="center" w:pos="4536"/>
        <w:tab w:val="right" w:pos="9072"/>
      </w:tabs>
      <w:rPr>
        <w:color w:val="808080"/>
        <w:sz w:val="18"/>
      </w:rPr>
    </w:pP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FILENAME </w:instrText>
    </w:r>
    <w:r>
      <w:rPr>
        <w:color w:val="808080"/>
        <w:sz w:val="18"/>
      </w:rPr>
      <w:fldChar w:fldCharType="separate"/>
    </w:r>
    <w:r>
      <w:rPr>
        <w:noProof/>
        <w:color w:val="808080"/>
        <w:sz w:val="18"/>
      </w:rPr>
      <w:t>Document en main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  <w:t xml:space="preserve">Pàgina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PAGE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de </w:t>
    </w:r>
    <w:r>
      <w:rPr>
        <w:color w:val="808080"/>
        <w:sz w:val="18"/>
      </w:rPr>
      <w:fldChar w:fldCharType="begin"/>
    </w:r>
    <w:r>
      <w:rPr>
        <w:color w:val="808080"/>
        <w:sz w:val="18"/>
      </w:rPr>
      <w:instrText xml:space="preserve"> NUMPAGES \*Arabic </w:instrText>
    </w:r>
    <w:r>
      <w:rPr>
        <w:color w:val="808080"/>
        <w:sz w:val="18"/>
      </w:rPr>
      <w:fldChar w:fldCharType="separate"/>
    </w:r>
    <w:r w:rsidR="006A33EF">
      <w:rPr>
        <w:noProof/>
        <w:color w:val="808080"/>
        <w:sz w:val="18"/>
      </w:rPr>
      <w:t>15</w:t>
    </w:r>
    <w:r>
      <w:rPr>
        <w:color w:val="808080"/>
        <w:sz w:val="18"/>
      </w:rPr>
      <w:fldChar w:fldCharType="end"/>
    </w:r>
    <w:r>
      <w:rPr>
        <w:color w:val="808080"/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5D3CF" w14:textId="77777777" w:rsidR="00EF4E19" w:rsidRDefault="00EF4E19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63360" behindDoc="0" locked="0" layoutInCell="1" allowOverlap="1" wp14:anchorId="12EC4461" wp14:editId="0D07ECBF">
          <wp:simplePos x="0" y="0"/>
          <wp:positionH relativeFrom="column">
            <wp:posOffset>567690</wp:posOffset>
          </wp:positionH>
          <wp:positionV relativeFrom="paragraph">
            <wp:posOffset>-1696720</wp:posOffset>
          </wp:positionV>
          <wp:extent cx="2209800" cy="554990"/>
          <wp:effectExtent l="0" t="0" r="0" b="0"/>
          <wp:wrapNone/>
          <wp:docPr id="8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2209800" cy="554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2336" behindDoc="1" locked="0" layoutInCell="1" allowOverlap="1" wp14:anchorId="04121503" wp14:editId="44BCBB5A">
          <wp:simplePos x="0" y="0"/>
          <wp:positionH relativeFrom="column">
            <wp:posOffset>3093720</wp:posOffset>
          </wp:positionH>
          <wp:positionV relativeFrom="paragraph">
            <wp:posOffset>-1745615</wp:posOffset>
          </wp:positionV>
          <wp:extent cx="2112010" cy="631825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12010" cy="6318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65FB7" w14:textId="77777777" w:rsidR="00E256FD" w:rsidRDefault="00E256FD">
      <w:pPr>
        <w:spacing w:before="0" w:after="0"/>
      </w:pPr>
      <w:r>
        <w:separator/>
      </w:r>
    </w:p>
  </w:footnote>
  <w:footnote w:type="continuationSeparator" w:id="0">
    <w:p w14:paraId="6ABF29F5" w14:textId="77777777" w:rsidR="00E256FD" w:rsidRDefault="00E256FD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D8445" w14:textId="77777777" w:rsidR="00EF4E19" w:rsidRDefault="00EF4E19">
    <w:pPr>
      <w:pStyle w:val="Encabezado"/>
      <w:tabs>
        <w:tab w:val="clear" w:pos="8504"/>
        <w:tab w:val="right" w:pos="9072"/>
      </w:tabs>
    </w:pPr>
    <w:r>
      <w:rPr>
        <w:noProof/>
        <w:lang w:eastAsia="es-ES"/>
      </w:rPr>
      <w:drawing>
        <wp:anchor distT="0" distB="0" distL="114300" distR="114300" simplePos="0" relativeHeight="251664384" behindDoc="0" locked="0" layoutInCell="1" allowOverlap="1" wp14:anchorId="7ED28EAD" wp14:editId="6EB879AE">
          <wp:simplePos x="0" y="0"/>
          <wp:positionH relativeFrom="column">
            <wp:posOffset>-4445</wp:posOffset>
          </wp:positionH>
          <wp:positionV relativeFrom="paragraph">
            <wp:posOffset>-26035</wp:posOffset>
          </wp:positionV>
          <wp:extent cx="1314450" cy="327660"/>
          <wp:effectExtent l="0" t="0" r="0" b="0"/>
          <wp:wrapNone/>
          <wp:docPr id="9" name="Objeto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Objeto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635" b="-635"/>
                  <a:stretch>
                    <a:fillRect/>
                  </a:stretch>
                </pic:blipFill>
                <pic:spPr>
                  <a:xfrm>
                    <a:off x="0" y="0"/>
                    <a:ext cx="1314450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0288" behindDoc="1" locked="0" layoutInCell="1" allowOverlap="1" wp14:anchorId="36210BB6" wp14:editId="2CCB1691">
          <wp:simplePos x="0" y="0"/>
          <wp:positionH relativeFrom="column">
            <wp:posOffset>4800600</wp:posOffset>
          </wp:positionH>
          <wp:positionV relativeFrom="paragraph">
            <wp:posOffset>2540</wp:posOffset>
          </wp:positionV>
          <wp:extent cx="935355" cy="361950"/>
          <wp:effectExtent l="0" t="0" r="0" b="0"/>
          <wp:wrapNone/>
          <wp:docPr id="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5355" cy="3619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935" distR="114935" simplePos="0" relativeHeight="251661312" behindDoc="1" locked="0" layoutInCell="1" allowOverlap="1" wp14:anchorId="062D7D2A" wp14:editId="1A27687C">
          <wp:simplePos x="0" y="0"/>
          <wp:positionH relativeFrom="column">
            <wp:posOffset>1486535</wp:posOffset>
          </wp:positionH>
          <wp:positionV relativeFrom="paragraph">
            <wp:posOffset>-45085</wp:posOffset>
          </wp:positionV>
          <wp:extent cx="1156970" cy="34607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6970" cy="346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  <w:p w14:paraId="0FB7FAA6" w14:textId="77777777" w:rsidR="00EF4E19" w:rsidRDefault="00EF4E19">
    <w:pPr>
      <w:pStyle w:val="Encabezado"/>
      <w:tabs>
        <w:tab w:val="clear" w:pos="8504"/>
        <w:tab w:val="right" w:pos="9072"/>
      </w:tabs>
    </w:pPr>
  </w:p>
  <w:p w14:paraId="201772E5" w14:textId="325E799F" w:rsidR="00EF4E19" w:rsidRDefault="00EF4E19">
    <w:pPr>
      <w:pBdr>
        <w:bottom w:val="single" w:sz="4" w:space="1" w:color="000000"/>
      </w:pBdr>
      <w:jc w:val="center"/>
    </w:pPr>
    <w:r>
      <w:rPr>
        <w:b/>
        <w:color w:val="000080"/>
        <w:sz w:val="22"/>
      </w:rPr>
      <w:fldChar w:fldCharType="begin"/>
    </w:r>
    <w:r>
      <w:rPr>
        <w:b/>
        <w:color w:val="000080"/>
        <w:sz w:val="22"/>
      </w:rPr>
      <w:instrText xml:space="preserve"> TITLE </w:instrText>
    </w:r>
    <w:r>
      <w:rPr>
        <w:b/>
        <w:color w:val="000080"/>
        <w:sz w:val="22"/>
      </w:rPr>
      <w:fldChar w:fldCharType="separate"/>
    </w:r>
    <w:r>
      <w:rPr>
        <w:b/>
        <w:color w:val="000080"/>
        <w:sz w:val="22"/>
      </w:rPr>
      <w:t>SISTRA - VERSIONS</w:t>
    </w:r>
    <w:r>
      <w:rPr>
        <w:b/>
        <w:color w:val="000080"/>
        <w:sz w:val="2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5188E" w14:textId="77777777" w:rsidR="00EF4E19" w:rsidRDefault="00EF4E19">
    <w:pPr>
      <w:pStyle w:val="Encabezado"/>
    </w:pPr>
    <w:r>
      <w:rPr>
        <w:noProof/>
        <w:lang w:eastAsia="es-ES"/>
      </w:rPr>
      <w:drawing>
        <wp:anchor distT="0" distB="0" distL="114935" distR="114935" simplePos="0" relativeHeight="251659264" behindDoc="1" locked="0" layoutInCell="1" allowOverlap="1" wp14:anchorId="74E027AC" wp14:editId="565EEE64">
          <wp:simplePos x="0" y="0"/>
          <wp:positionH relativeFrom="column">
            <wp:posOffset>2057400</wp:posOffset>
          </wp:positionH>
          <wp:positionV relativeFrom="paragraph">
            <wp:posOffset>2174240</wp:posOffset>
          </wp:positionV>
          <wp:extent cx="2078355" cy="803910"/>
          <wp:effectExtent l="0" t="0" r="0" b="0"/>
          <wp:wrapNone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8355" cy="8039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Ttulo2"/>
      <w:suff w:val="space"/>
      <w:lvlText w:val="%1.%2."/>
      <w:lvlJc w:val="left"/>
      <w:pPr>
        <w:tabs>
          <w:tab w:val="left" w:pos="0"/>
        </w:tabs>
        <w:ind w:left="284" w:hanging="284"/>
      </w:pPr>
    </w:lvl>
    <w:lvl w:ilvl="2">
      <w:start w:val="1"/>
      <w:numFmt w:val="decimal"/>
      <w:pStyle w:val="Ttulo3"/>
      <w:suff w:val="space"/>
      <w:lvlText w:val="%1.%2.%3."/>
      <w:lvlJc w:val="left"/>
      <w:pPr>
        <w:tabs>
          <w:tab w:val="left" w:pos="0"/>
        </w:tabs>
        <w:ind w:left="567" w:hanging="567"/>
      </w:pPr>
    </w:lvl>
    <w:lvl w:ilvl="3">
      <w:start w:val="1"/>
      <w:numFmt w:val="decimal"/>
      <w:pStyle w:val="Ttulo4"/>
      <w:suff w:val="space"/>
      <w:lvlText w:val="%1.%2.%3.%4."/>
      <w:lvlJc w:val="left"/>
      <w:pPr>
        <w:tabs>
          <w:tab w:val="left" w:pos="0"/>
        </w:tabs>
        <w:ind w:left="851" w:hanging="851"/>
      </w:p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64E1DBF"/>
    <w:multiLevelType w:val="multilevel"/>
    <w:tmpl w:val="064E1D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554D"/>
    <w:multiLevelType w:val="multilevel"/>
    <w:tmpl w:val="09C155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460C"/>
    <w:multiLevelType w:val="multilevel"/>
    <w:tmpl w:val="160146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85F77"/>
    <w:multiLevelType w:val="hybridMultilevel"/>
    <w:tmpl w:val="0D247476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C544A"/>
    <w:multiLevelType w:val="hybridMultilevel"/>
    <w:tmpl w:val="B950AA8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710206"/>
    <w:multiLevelType w:val="multilevel"/>
    <w:tmpl w:val="34710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7F9BD9"/>
    <w:multiLevelType w:val="singleLevel"/>
    <w:tmpl w:val="0C0A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6065D52"/>
    <w:multiLevelType w:val="hybridMultilevel"/>
    <w:tmpl w:val="BE844D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B74444"/>
    <w:multiLevelType w:val="hybridMultilevel"/>
    <w:tmpl w:val="F57AD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1D2982"/>
    <w:multiLevelType w:val="hybridMultilevel"/>
    <w:tmpl w:val="3B267444"/>
    <w:lvl w:ilvl="0" w:tplc="7046A352">
      <w:numFmt w:val="bullet"/>
      <w:lvlText w:val="•"/>
      <w:lvlJc w:val="left"/>
      <w:pPr>
        <w:ind w:left="1070" w:hanging="71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10F93"/>
    <w:multiLevelType w:val="multilevel"/>
    <w:tmpl w:val="4D2A98A0"/>
    <w:lvl w:ilvl="0">
      <w:start w:val="2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21942352">
    <w:abstractNumId w:val="1"/>
  </w:num>
  <w:num w:numId="2" w16cid:durableId="852575144">
    <w:abstractNumId w:val="0"/>
  </w:num>
  <w:num w:numId="3" w16cid:durableId="1933850757">
    <w:abstractNumId w:val="2"/>
  </w:num>
  <w:num w:numId="4" w16cid:durableId="611086912">
    <w:abstractNumId w:val="4"/>
  </w:num>
  <w:num w:numId="5" w16cid:durableId="964312320">
    <w:abstractNumId w:val="3"/>
  </w:num>
  <w:num w:numId="6" w16cid:durableId="452334893">
    <w:abstractNumId w:val="7"/>
  </w:num>
  <w:num w:numId="7" w16cid:durableId="1131899795">
    <w:abstractNumId w:val="8"/>
  </w:num>
  <w:num w:numId="8" w16cid:durableId="1845365373">
    <w:abstractNumId w:val="10"/>
  </w:num>
  <w:num w:numId="9" w16cid:durableId="1917007114">
    <w:abstractNumId w:val="9"/>
  </w:num>
  <w:num w:numId="10" w16cid:durableId="1875192765">
    <w:abstractNumId w:val="5"/>
  </w:num>
  <w:num w:numId="11" w16cid:durableId="882060143">
    <w:abstractNumId w:val="11"/>
  </w:num>
  <w:num w:numId="12" w16cid:durableId="1583105650">
    <w:abstractNumId w:val="6"/>
  </w:num>
  <w:num w:numId="13" w16cid:durableId="6714490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5244983">
    <w:abstractNumId w:val="12"/>
  </w:num>
  <w:num w:numId="15" w16cid:durableId="910584996">
    <w:abstractNumId w:val="1"/>
  </w:num>
  <w:num w:numId="16" w16cid:durableId="147677162">
    <w:abstractNumId w:val="1"/>
  </w:num>
  <w:num w:numId="17" w16cid:durableId="561796241">
    <w:abstractNumId w:val="1"/>
  </w:num>
  <w:num w:numId="18" w16cid:durableId="1387099527">
    <w:abstractNumId w:val="1"/>
  </w:num>
  <w:num w:numId="19" w16cid:durableId="2053649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hideSpellingError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1B8"/>
    <w:rsid w:val="00000D29"/>
    <w:rsid w:val="00001170"/>
    <w:rsid w:val="00007B6B"/>
    <w:rsid w:val="0001254E"/>
    <w:rsid w:val="00013FC1"/>
    <w:rsid w:val="00024553"/>
    <w:rsid w:val="000254BC"/>
    <w:rsid w:val="00035592"/>
    <w:rsid w:val="0003700A"/>
    <w:rsid w:val="00046400"/>
    <w:rsid w:val="00047B33"/>
    <w:rsid w:val="00051BF7"/>
    <w:rsid w:val="000539BD"/>
    <w:rsid w:val="00054139"/>
    <w:rsid w:val="00055A9C"/>
    <w:rsid w:val="00065CA1"/>
    <w:rsid w:val="0007035C"/>
    <w:rsid w:val="00070EA6"/>
    <w:rsid w:val="00073D2A"/>
    <w:rsid w:val="00075671"/>
    <w:rsid w:val="00081913"/>
    <w:rsid w:val="000862B0"/>
    <w:rsid w:val="000873F3"/>
    <w:rsid w:val="00091EA6"/>
    <w:rsid w:val="00092BD0"/>
    <w:rsid w:val="000931E1"/>
    <w:rsid w:val="00094739"/>
    <w:rsid w:val="00095FF6"/>
    <w:rsid w:val="0009726D"/>
    <w:rsid w:val="000A2371"/>
    <w:rsid w:val="000A5FAF"/>
    <w:rsid w:val="000A7B8F"/>
    <w:rsid w:val="000B039B"/>
    <w:rsid w:val="000B0D9B"/>
    <w:rsid w:val="000B1184"/>
    <w:rsid w:val="000B41D4"/>
    <w:rsid w:val="000B48D9"/>
    <w:rsid w:val="000C08C2"/>
    <w:rsid w:val="000C123B"/>
    <w:rsid w:val="000C1616"/>
    <w:rsid w:val="000C27FD"/>
    <w:rsid w:val="000C2BBA"/>
    <w:rsid w:val="000C371C"/>
    <w:rsid w:val="000C3FAA"/>
    <w:rsid w:val="000C76FA"/>
    <w:rsid w:val="000D0028"/>
    <w:rsid w:val="000D2BEE"/>
    <w:rsid w:val="000D35A7"/>
    <w:rsid w:val="000D3945"/>
    <w:rsid w:val="000D6D71"/>
    <w:rsid w:val="000D7B7A"/>
    <w:rsid w:val="000E027C"/>
    <w:rsid w:val="000E1098"/>
    <w:rsid w:val="000E345F"/>
    <w:rsid w:val="000E5B85"/>
    <w:rsid w:val="000E5D8E"/>
    <w:rsid w:val="000E659F"/>
    <w:rsid w:val="000F1979"/>
    <w:rsid w:val="000F3F9F"/>
    <w:rsid w:val="000F5AC8"/>
    <w:rsid w:val="00100A02"/>
    <w:rsid w:val="00103336"/>
    <w:rsid w:val="001034E2"/>
    <w:rsid w:val="00104A6C"/>
    <w:rsid w:val="00111111"/>
    <w:rsid w:val="001116C6"/>
    <w:rsid w:val="00111BFB"/>
    <w:rsid w:val="00112764"/>
    <w:rsid w:val="00114B1B"/>
    <w:rsid w:val="0011512F"/>
    <w:rsid w:val="00115892"/>
    <w:rsid w:val="00120CC1"/>
    <w:rsid w:val="00124B4C"/>
    <w:rsid w:val="00127D35"/>
    <w:rsid w:val="00130EDE"/>
    <w:rsid w:val="00132CD1"/>
    <w:rsid w:val="00133D18"/>
    <w:rsid w:val="001343F7"/>
    <w:rsid w:val="0013762D"/>
    <w:rsid w:val="001412D9"/>
    <w:rsid w:val="00141B77"/>
    <w:rsid w:val="00142D6C"/>
    <w:rsid w:val="00142FCC"/>
    <w:rsid w:val="0014613B"/>
    <w:rsid w:val="0015271D"/>
    <w:rsid w:val="001551F4"/>
    <w:rsid w:val="0015525E"/>
    <w:rsid w:val="001561ED"/>
    <w:rsid w:val="00157A60"/>
    <w:rsid w:val="001628DA"/>
    <w:rsid w:val="0016364D"/>
    <w:rsid w:val="00172099"/>
    <w:rsid w:val="00172550"/>
    <w:rsid w:val="00174BA5"/>
    <w:rsid w:val="00176789"/>
    <w:rsid w:val="00183BA2"/>
    <w:rsid w:val="00185AC0"/>
    <w:rsid w:val="00185BD6"/>
    <w:rsid w:val="00186295"/>
    <w:rsid w:val="0018637B"/>
    <w:rsid w:val="00187E63"/>
    <w:rsid w:val="001902F6"/>
    <w:rsid w:val="001906F8"/>
    <w:rsid w:val="0019597B"/>
    <w:rsid w:val="001964F7"/>
    <w:rsid w:val="00197E9F"/>
    <w:rsid w:val="001A0D63"/>
    <w:rsid w:val="001A1DC0"/>
    <w:rsid w:val="001A31E3"/>
    <w:rsid w:val="001A6134"/>
    <w:rsid w:val="001A6A6B"/>
    <w:rsid w:val="001B2C08"/>
    <w:rsid w:val="001B3F9B"/>
    <w:rsid w:val="001B4078"/>
    <w:rsid w:val="001B5E54"/>
    <w:rsid w:val="001B6B01"/>
    <w:rsid w:val="001B7897"/>
    <w:rsid w:val="001C1FFC"/>
    <w:rsid w:val="001C2B79"/>
    <w:rsid w:val="001C2E1B"/>
    <w:rsid w:val="001C75CF"/>
    <w:rsid w:val="001D14D9"/>
    <w:rsid w:val="001D4704"/>
    <w:rsid w:val="001D6F5C"/>
    <w:rsid w:val="001D7CB1"/>
    <w:rsid w:val="001E3D58"/>
    <w:rsid w:val="001E4800"/>
    <w:rsid w:val="001E69A8"/>
    <w:rsid w:val="001E7D14"/>
    <w:rsid w:val="001F06B9"/>
    <w:rsid w:val="001F634B"/>
    <w:rsid w:val="001F6935"/>
    <w:rsid w:val="002007C9"/>
    <w:rsid w:val="002018F5"/>
    <w:rsid w:val="00204C6C"/>
    <w:rsid w:val="00204DF9"/>
    <w:rsid w:val="00207038"/>
    <w:rsid w:val="00211277"/>
    <w:rsid w:val="002128B1"/>
    <w:rsid w:val="00213C45"/>
    <w:rsid w:val="00215FA0"/>
    <w:rsid w:val="00217A14"/>
    <w:rsid w:val="00222051"/>
    <w:rsid w:val="00234E9B"/>
    <w:rsid w:val="00235396"/>
    <w:rsid w:val="00235954"/>
    <w:rsid w:val="00237E10"/>
    <w:rsid w:val="00243E9A"/>
    <w:rsid w:val="00246523"/>
    <w:rsid w:val="002477E6"/>
    <w:rsid w:val="00250777"/>
    <w:rsid w:val="00254388"/>
    <w:rsid w:val="0025565F"/>
    <w:rsid w:val="002556C4"/>
    <w:rsid w:val="002579EA"/>
    <w:rsid w:val="00261B2D"/>
    <w:rsid w:val="00261CEC"/>
    <w:rsid w:val="0026211B"/>
    <w:rsid w:val="0026693E"/>
    <w:rsid w:val="002675E9"/>
    <w:rsid w:val="002712B6"/>
    <w:rsid w:val="00273781"/>
    <w:rsid w:val="00286063"/>
    <w:rsid w:val="0028790E"/>
    <w:rsid w:val="002905B9"/>
    <w:rsid w:val="002910CB"/>
    <w:rsid w:val="00297463"/>
    <w:rsid w:val="002A16EA"/>
    <w:rsid w:val="002A4B0B"/>
    <w:rsid w:val="002A5463"/>
    <w:rsid w:val="002B14E0"/>
    <w:rsid w:val="002B460F"/>
    <w:rsid w:val="002C43C4"/>
    <w:rsid w:val="002C6762"/>
    <w:rsid w:val="002C7BA2"/>
    <w:rsid w:val="002D6014"/>
    <w:rsid w:val="002E0F9E"/>
    <w:rsid w:val="002E15C0"/>
    <w:rsid w:val="002E47C7"/>
    <w:rsid w:val="002E6081"/>
    <w:rsid w:val="002F1DDC"/>
    <w:rsid w:val="002F44E5"/>
    <w:rsid w:val="00300DEB"/>
    <w:rsid w:val="00301911"/>
    <w:rsid w:val="00303D82"/>
    <w:rsid w:val="00305F36"/>
    <w:rsid w:val="00307412"/>
    <w:rsid w:val="00307A22"/>
    <w:rsid w:val="00312F2F"/>
    <w:rsid w:val="003153F9"/>
    <w:rsid w:val="00327903"/>
    <w:rsid w:val="003306E3"/>
    <w:rsid w:val="00332CB1"/>
    <w:rsid w:val="0033742B"/>
    <w:rsid w:val="003449F1"/>
    <w:rsid w:val="00344E52"/>
    <w:rsid w:val="003463AA"/>
    <w:rsid w:val="003500AC"/>
    <w:rsid w:val="0035781E"/>
    <w:rsid w:val="00360395"/>
    <w:rsid w:val="00360461"/>
    <w:rsid w:val="0036180D"/>
    <w:rsid w:val="00361848"/>
    <w:rsid w:val="0036279B"/>
    <w:rsid w:val="00366C15"/>
    <w:rsid w:val="00366F2A"/>
    <w:rsid w:val="00367835"/>
    <w:rsid w:val="00370688"/>
    <w:rsid w:val="00371DA9"/>
    <w:rsid w:val="003731BE"/>
    <w:rsid w:val="00373735"/>
    <w:rsid w:val="003745E0"/>
    <w:rsid w:val="00375751"/>
    <w:rsid w:val="00384F85"/>
    <w:rsid w:val="00391EA3"/>
    <w:rsid w:val="00393497"/>
    <w:rsid w:val="00394114"/>
    <w:rsid w:val="003944E7"/>
    <w:rsid w:val="00394D58"/>
    <w:rsid w:val="00395B80"/>
    <w:rsid w:val="00396CE9"/>
    <w:rsid w:val="003A14B7"/>
    <w:rsid w:val="003A29AF"/>
    <w:rsid w:val="003A5449"/>
    <w:rsid w:val="003A7F91"/>
    <w:rsid w:val="003B0DAD"/>
    <w:rsid w:val="003B63A4"/>
    <w:rsid w:val="003B6A76"/>
    <w:rsid w:val="003B71A0"/>
    <w:rsid w:val="003C071F"/>
    <w:rsid w:val="003C265D"/>
    <w:rsid w:val="003C7250"/>
    <w:rsid w:val="003C7B79"/>
    <w:rsid w:val="003D27A0"/>
    <w:rsid w:val="003D3C1B"/>
    <w:rsid w:val="003D64A8"/>
    <w:rsid w:val="003E081F"/>
    <w:rsid w:val="003E2BAF"/>
    <w:rsid w:val="003E3317"/>
    <w:rsid w:val="003E4510"/>
    <w:rsid w:val="003E573D"/>
    <w:rsid w:val="003E71C2"/>
    <w:rsid w:val="003F25ED"/>
    <w:rsid w:val="00401C0C"/>
    <w:rsid w:val="004046B7"/>
    <w:rsid w:val="00407969"/>
    <w:rsid w:val="00410591"/>
    <w:rsid w:val="00415629"/>
    <w:rsid w:val="00417447"/>
    <w:rsid w:val="00421120"/>
    <w:rsid w:val="00422100"/>
    <w:rsid w:val="00434DD2"/>
    <w:rsid w:val="004373D8"/>
    <w:rsid w:val="00437F90"/>
    <w:rsid w:val="004417EA"/>
    <w:rsid w:val="00442E42"/>
    <w:rsid w:val="004443CB"/>
    <w:rsid w:val="004447E0"/>
    <w:rsid w:val="004461C0"/>
    <w:rsid w:val="00447162"/>
    <w:rsid w:val="0044748E"/>
    <w:rsid w:val="00450486"/>
    <w:rsid w:val="00452EA2"/>
    <w:rsid w:val="00453DD6"/>
    <w:rsid w:val="00460B2C"/>
    <w:rsid w:val="004752F5"/>
    <w:rsid w:val="00476636"/>
    <w:rsid w:val="00476919"/>
    <w:rsid w:val="004855B1"/>
    <w:rsid w:val="00486CCF"/>
    <w:rsid w:val="00486F5C"/>
    <w:rsid w:val="00487153"/>
    <w:rsid w:val="0049492F"/>
    <w:rsid w:val="00495A95"/>
    <w:rsid w:val="00495FED"/>
    <w:rsid w:val="004A1457"/>
    <w:rsid w:val="004A4DED"/>
    <w:rsid w:val="004A7753"/>
    <w:rsid w:val="004B0456"/>
    <w:rsid w:val="004B15AB"/>
    <w:rsid w:val="004B503E"/>
    <w:rsid w:val="004C1B8F"/>
    <w:rsid w:val="004C31A3"/>
    <w:rsid w:val="004C4B4D"/>
    <w:rsid w:val="004C58F0"/>
    <w:rsid w:val="004D04E1"/>
    <w:rsid w:val="004D3FBC"/>
    <w:rsid w:val="004D6E3A"/>
    <w:rsid w:val="004E0450"/>
    <w:rsid w:val="004E2641"/>
    <w:rsid w:val="004E4C93"/>
    <w:rsid w:val="004E75CD"/>
    <w:rsid w:val="004F2417"/>
    <w:rsid w:val="00503B14"/>
    <w:rsid w:val="00504ACD"/>
    <w:rsid w:val="00504D7A"/>
    <w:rsid w:val="005100A0"/>
    <w:rsid w:val="00513228"/>
    <w:rsid w:val="00513CBC"/>
    <w:rsid w:val="0051447B"/>
    <w:rsid w:val="005146E2"/>
    <w:rsid w:val="00514AAF"/>
    <w:rsid w:val="005154F3"/>
    <w:rsid w:val="00523169"/>
    <w:rsid w:val="00523A67"/>
    <w:rsid w:val="00523CA0"/>
    <w:rsid w:val="00523CE8"/>
    <w:rsid w:val="005243A9"/>
    <w:rsid w:val="00531ECD"/>
    <w:rsid w:val="00531F53"/>
    <w:rsid w:val="0053330B"/>
    <w:rsid w:val="00534423"/>
    <w:rsid w:val="0054643A"/>
    <w:rsid w:val="00547A28"/>
    <w:rsid w:val="00552025"/>
    <w:rsid w:val="00553313"/>
    <w:rsid w:val="00553FA4"/>
    <w:rsid w:val="005570D7"/>
    <w:rsid w:val="00557917"/>
    <w:rsid w:val="00557CE4"/>
    <w:rsid w:val="00561178"/>
    <w:rsid w:val="0056147A"/>
    <w:rsid w:val="00562D71"/>
    <w:rsid w:val="0056587D"/>
    <w:rsid w:val="00567921"/>
    <w:rsid w:val="0057332C"/>
    <w:rsid w:val="00573B0E"/>
    <w:rsid w:val="00580A3C"/>
    <w:rsid w:val="00582E29"/>
    <w:rsid w:val="00587222"/>
    <w:rsid w:val="00587433"/>
    <w:rsid w:val="005875E1"/>
    <w:rsid w:val="00590B64"/>
    <w:rsid w:val="00591FA1"/>
    <w:rsid w:val="00592001"/>
    <w:rsid w:val="00593681"/>
    <w:rsid w:val="00596758"/>
    <w:rsid w:val="00596E7F"/>
    <w:rsid w:val="005A0173"/>
    <w:rsid w:val="005A2A78"/>
    <w:rsid w:val="005A2B89"/>
    <w:rsid w:val="005A5306"/>
    <w:rsid w:val="005A54DB"/>
    <w:rsid w:val="005B0159"/>
    <w:rsid w:val="005B0F19"/>
    <w:rsid w:val="005B15A9"/>
    <w:rsid w:val="005B1D90"/>
    <w:rsid w:val="005B2A5D"/>
    <w:rsid w:val="005B3AE8"/>
    <w:rsid w:val="005B46AE"/>
    <w:rsid w:val="005B637C"/>
    <w:rsid w:val="005C0744"/>
    <w:rsid w:val="005C41CB"/>
    <w:rsid w:val="005C7F9E"/>
    <w:rsid w:val="005D1865"/>
    <w:rsid w:val="005D4B08"/>
    <w:rsid w:val="005D7202"/>
    <w:rsid w:val="005E0945"/>
    <w:rsid w:val="005E2C10"/>
    <w:rsid w:val="005E4015"/>
    <w:rsid w:val="005E5086"/>
    <w:rsid w:val="005F0182"/>
    <w:rsid w:val="005F051F"/>
    <w:rsid w:val="005F0813"/>
    <w:rsid w:val="005F10DA"/>
    <w:rsid w:val="005F30DC"/>
    <w:rsid w:val="005F64DD"/>
    <w:rsid w:val="006020F6"/>
    <w:rsid w:val="00603921"/>
    <w:rsid w:val="00603C83"/>
    <w:rsid w:val="00604D93"/>
    <w:rsid w:val="00605A41"/>
    <w:rsid w:val="00605C84"/>
    <w:rsid w:val="00607201"/>
    <w:rsid w:val="006114FE"/>
    <w:rsid w:val="00614241"/>
    <w:rsid w:val="00614369"/>
    <w:rsid w:val="00614D4C"/>
    <w:rsid w:val="006206D4"/>
    <w:rsid w:val="00622D72"/>
    <w:rsid w:val="00622FE5"/>
    <w:rsid w:val="00623668"/>
    <w:rsid w:val="00624A5E"/>
    <w:rsid w:val="00624B66"/>
    <w:rsid w:val="00627EE7"/>
    <w:rsid w:val="00632621"/>
    <w:rsid w:val="0063505A"/>
    <w:rsid w:val="0063521A"/>
    <w:rsid w:val="00637391"/>
    <w:rsid w:val="00640929"/>
    <w:rsid w:val="0064349D"/>
    <w:rsid w:val="00643F42"/>
    <w:rsid w:val="006450A2"/>
    <w:rsid w:val="0064760D"/>
    <w:rsid w:val="00651EB8"/>
    <w:rsid w:val="00653104"/>
    <w:rsid w:val="006559AA"/>
    <w:rsid w:val="00662E20"/>
    <w:rsid w:val="0066478D"/>
    <w:rsid w:val="006651CC"/>
    <w:rsid w:val="00674981"/>
    <w:rsid w:val="00674EC6"/>
    <w:rsid w:val="00676209"/>
    <w:rsid w:val="00681089"/>
    <w:rsid w:val="00681E03"/>
    <w:rsid w:val="00681FAB"/>
    <w:rsid w:val="00683D95"/>
    <w:rsid w:val="006846BE"/>
    <w:rsid w:val="00684E18"/>
    <w:rsid w:val="00687077"/>
    <w:rsid w:val="0068775F"/>
    <w:rsid w:val="00687D79"/>
    <w:rsid w:val="0069062B"/>
    <w:rsid w:val="0069522E"/>
    <w:rsid w:val="006A3313"/>
    <w:rsid w:val="006A33EF"/>
    <w:rsid w:val="006A3D8D"/>
    <w:rsid w:val="006A554C"/>
    <w:rsid w:val="006A5A0C"/>
    <w:rsid w:val="006B065D"/>
    <w:rsid w:val="006B36BB"/>
    <w:rsid w:val="006B564B"/>
    <w:rsid w:val="006B56D5"/>
    <w:rsid w:val="006C1286"/>
    <w:rsid w:val="006C245C"/>
    <w:rsid w:val="006C3EA5"/>
    <w:rsid w:val="006C5F45"/>
    <w:rsid w:val="006D0881"/>
    <w:rsid w:val="006D09BC"/>
    <w:rsid w:val="006D2B3D"/>
    <w:rsid w:val="006D3831"/>
    <w:rsid w:val="006D63FC"/>
    <w:rsid w:val="006D6470"/>
    <w:rsid w:val="006D6A49"/>
    <w:rsid w:val="006E11B8"/>
    <w:rsid w:val="006E4361"/>
    <w:rsid w:val="006E6DE1"/>
    <w:rsid w:val="006F00C5"/>
    <w:rsid w:val="006F2230"/>
    <w:rsid w:val="00702096"/>
    <w:rsid w:val="007044A9"/>
    <w:rsid w:val="00705CCF"/>
    <w:rsid w:val="00711F8A"/>
    <w:rsid w:val="00715569"/>
    <w:rsid w:val="00720708"/>
    <w:rsid w:val="007241B0"/>
    <w:rsid w:val="00726285"/>
    <w:rsid w:val="00726629"/>
    <w:rsid w:val="00727E3B"/>
    <w:rsid w:val="00730F58"/>
    <w:rsid w:val="00732262"/>
    <w:rsid w:val="0073458D"/>
    <w:rsid w:val="00741864"/>
    <w:rsid w:val="00750199"/>
    <w:rsid w:val="00751628"/>
    <w:rsid w:val="00753B05"/>
    <w:rsid w:val="007560E8"/>
    <w:rsid w:val="00761115"/>
    <w:rsid w:val="00761D81"/>
    <w:rsid w:val="00763026"/>
    <w:rsid w:val="0076325C"/>
    <w:rsid w:val="00763753"/>
    <w:rsid w:val="0076503A"/>
    <w:rsid w:val="007677BB"/>
    <w:rsid w:val="00771497"/>
    <w:rsid w:val="00774B5D"/>
    <w:rsid w:val="007851EA"/>
    <w:rsid w:val="00790ED6"/>
    <w:rsid w:val="00791EDB"/>
    <w:rsid w:val="00796D51"/>
    <w:rsid w:val="00796F02"/>
    <w:rsid w:val="0079732A"/>
    <w:rsid w:val="0079782F"/>
    <w:rsid w:val="007A082D"/>
    <w:rsid w:val="007A1A37"/>
    <w:rsid w:val="007A73C3"/>
    <w:rsid w:val="007B28BA"/>
    <w:rsid w:val="007B3D0D"/>
    <w:rsid w:val="007B639D"/>
    <w:rsid w:val="007B7DE8"/>
    <w:rsid w:val="007B7F81"/>
    <w:rsid w:val="007C00C4"/>
    <w:rsid w:val="007C149B"/>
    <w:rsid w:val="007C37DF"/>
    <w:rsid w:val="007C5B85"/>
    <w:rsid w:val="007C5F97"/>
    <w:rsid w:val="007C7DE6"/>
    <w:rsid w:val="007D34F0"/>
    <w:rsid w:val="007D378F"/>
    <w:rsid w:val="007D3DD9"/>
    <w:rsid w:val="007D4170"/>
    <w:rsid w:val="007D7FD7"/>
    <w:rsid w:val="007F569A"/>
    <w:rsid w:val="007F7282"/>
    <w:rsid w:val="00800878"/>
    <w:rsid w:val="00801736"/>
    <w:rsid w:val="008017FC"/>
    <w:rsid w:val="00801F6F"/>
    <w:rsid w:val="0081349A"/>
    <w:rsid w:val="0081464B"/>
    <w:rsid w:val="00815BBC"/>
    <w:rsid w:val="008272DC"/>
    <w:rsid w:val="00830391"/>
    <w:rsid w:val="008309C8"/>
    <w:rsid w:val="0083180B"/>
    <w:rsid w:val="0083431C"/>
    <w:rsid w:val="0083441F"/>
    <w:rsid w:val="00834811"/>
    <w:rsid w:val="0084285D"/>
    <w:rsid w:val="00843ADA"/>
    <w:rsid w:val="00843CCD"/>
    <w:rsid w:val="00851710"/>
    <w:rsid w:val="008557E0"/>
    <w:rsid w:val="00855AB4"/>
    <w:rsid w:val="00856EBC"/>
    <w:rsid w:val="00864519"/>
    <w:rsid w:val="0086556E"/>
    <w:rsid w:val="00870A27"/>
    <w:rsid w:val="008710A3"/>
    <w:rsid w:val="008756FC"/>
    <w:rsid w:val="00876FFC"/>
    <w:rsid w:val="0088262E"/>
    <w:rsid w:val="00886ED6"/>
    <w:rsid w:val="008934B8"/>
    <w:rsid w:val="008941C2"/>
    <w:rsid w:val="0089446C"/>
    <w:rsid w:val="00895F66"/>
    <w:rsid w:val="008A061E"/>
    <w:rsid w:val="008A0989"/>
    <w:rsid w:val="008A1C0A"/>
    <w:rsid w:val="008A2559"/>
    <w:rsid w:val="008A2910"/>
    <w:rsid w:val="008A6202"/>
    <w:rsid w:val="008A78C5"/>
    <w:rsid w:val="008B3836"/>
    <w:rsid w:val="008B7AD7"/>
    <w:rsid w:val="008C13A8"/>
    <w:rsid w:val="008C24FA"/>
    <w:rsid w:val="008C6C1D"/>
    <w:rsid w:val="008D0748"/>
    <w:rsid w:val="008D1A31"/>
    <w:rsid w:val="008D2AE6"/>
    <w:rsid w:val="008D65CB"/>
    <w:rsid w:val="008E0527"/>
    <w:rsid w:val="008E3645"/>
    <w:rsid w:val="008E55FE"/>
    <w:rsid w:val="008E5EAF"/>
    <w:rsid w:val="008F05C4"/>
    <w:rsid w:val="008F217E"/>
    <w:rsid w:val="008F5E4C"/>
    <w:rsid w:val="008F6025"/>
    <w:rsid w:val="008F68AB"/>
    <w:rsid w:val="00901C42"/>
    <w:rsid w:val="00904C26"/>
    <w:rsid w:val="00906BEB"/>
    <w:rsid w:val="009078FD"/>
    <w:rsid w:val="00907F9B"/>
    <w:rsid w:val="0091203F"/>
    <w:rsid w:val="00912A21"/>
    <w:rsid w:val="00914CCF"/>
    <w:rsid w:val="0092266D"/>
    <w:rsid w:val="00924F72"/>
    <w:rsid w:val="00936452"/>
    <w:rsid w:val="009400E6"/>
    <w:rsid w:val="0094159E"/>
    <w:rsid w:val="00942742"/>
    <w:rsid w:val="00944B4C"/>
    <w:rsid w:val="00945632"/>
    <w:rsid w:val="00947C05"/>
    <w:rsid w:val="00953A4C"/>
    <w:rsid w:val="00955ED7"/>
    <w:rsid w:val="009618E4"/>
    <w:rsid w:val="00963AE8"/>
    <w:rsid w:val="00964209"/>
    <w:rsid w:val="0097357A"/>
    <w:rsid w:val="00974401"/>
    <w:rsid w:val="00976627"/>
    <w:rsid w:val="009800D1"/>
    <w:rsid w:val="009830A6"/>
    <w:rsid w:val="00990E4F"/>
    <w:rsid w:val="00993A97"/>
    <w:rsid w:val="00994BB6"/>
    <w:rsid w:val="00996D48"/>
    <w:rsid w:val="009A1631"/>
    <w:rsid w:val="009A4E5C"/>
    <w:rsid w:val="009A55E5"/>
    <w:rsid w:val="009A5C17"/>
    <w:rsid w:val="009B0429"/>
    <w:rsid w:val="009B3852"/>
    <w:rsid w:val="009C49CE"/>
    <w:rsid w:val="009C4F27"/>
    <w:rsid w:val="009C7392"/>
    <w:rsid w:val="009D4D84"/>
    <w:rsid w:val="009D5103"/>
    <w:rsid w:val="009D6155"/>
    <w:rsid w:val="009E0E9B"/>
    <w:rsid w:val="009E23B8"/>
    <w:rsid w:val="009E521C"/>
    <w:rsid w:val="009E54CB"/>
    <w:rsid w:val="009E58F2"/>
    <w:rsid w:val="009E5AF2"/>
    <w:rsid w:val="009E67CD"/>
    <w:rsid w:val="009E736D"/>
    <w:rsid w:val="009F16D1"/>
    <w:rsid w:val="009F2889"/>
    <w:rsid w:val="009F4152"/>
    <w:rsid w:val="009F6535"/>
    <w:rsid w:val="009F6993"/>
    <w:rsid w:val="00A0066A"/>
    <w:rsid w:val="00A053F6"/>
    <w:rsid w:val="00A05C6F"/>
    <w:rsid w:val="00A0639E"/>
    <w:rsid w:val="00A113DB"/>
    <w:rsid w:val="00A12522"/>
    <w:rsid w:val="00A13654"/>
    <w:rsid w:val="00A140EA"/>
    <w:rsid w:val="00A231A9"/>
    <w:rsid w:val="00A23799"/>
    <w:rsid w:val="00A23BDA"/>
    <w:rsid w:val="00A27C78"/>
    <w:rsid w:val="00A303BA"/>
    <w:rsid w:val="00A306A4"/>
    <w:rsid w:val="00A327D5"/>
    <w:rsid w:val="00A32C72"/>
    <w:rsid w:val="00A40462"/>
    <w:rsid w:val="00A45C66"/>
    <w:rsid w:val="00A51E16"/>
    <w:rsid w:val="00A56B09"/>
    <w:rsid w:val="00A63E28"/>
    <w:rsid w:val="00A66834"/>
    <w:rsid w:val="00A72EC8"/>
    <w:rsid w:val="00A7521C"/>
    <w:rsid w:val="00A75843"/>
    <w:rsid w:val="00A76121"/>
    <w:rsid w:val="00A771B9"/>
    <w:rsid w:val="00A82ACD"/>
    <w:rsid w:val="00A830E2"/>
    <w:rsid w:val="00A83519"/>
    <w:rsid w:val="00A90A9E"/>
    <w:rsid w:val="00A95507"/>
    <w:rsid w:val="00AB49F4"/>
    <w:rsid w:val="00AC1EB2"/>
    <w:rsid w:val="00AD03E9"/>
    <w:rsid w:val="00AD086B"/>
    <w:rsid w:val="00AD0D08"/>
    <w:rsid w:val="00AD1450"/>
    <w:rsid w:val="00AD21AA"/>
    <w:rsid w:val="00AD3222"/>
    <w:rsid w:val="00AD715D"/>
    <w:rsid w:val="00AE0A00"/>
    <w:rsid w:val="00AE53B2"/>
    <w:rsid w:val="00AF2029"/>
    <w:rsid w:val="00AF4A21"/>
    <w:rsid w:val="00AF4ABA"/>
    <w:rsid w:val="00AF7A4A"/>
    <w:rsid w:val="00B02202"/>
    <w:rsid w:val="00B100C9"/>
    <w:rsid w:val="00B141C8"/>
    <w:rsid w:val="00B1421D"/>
    <w:rsid w:val="00B172BE"/>
    <w:rsid w:val="00B22ABB"/>
    <w:rsid w:val="00B264AB"/>
    <w:rsid w:val="00B26A81"/>
    <w:rsid w:val="00B2719C"/>
    <w:rsid w:val="00B31128"/>
    <w:rsid w:val="00B33E94"/>
    <w:rsid w:val="00B33FF1"/>
    <w:rsid w:val="00B34A1F"/>
    <w:rsid w:val="00B34BA0"/>
    <w:rsid w:val="00B44EA5"/>
    <w:rsid w:val="00B478CA"/>
    <w:rsid w:val="00B501C7"/>
    <w:rsid w:val="00B616E0"/>
    <w:rsid w:val="00B664AA"/>
    <w:rsid w:val="00B72F7F"/>
    <w:rsid w:val="00B73696"/>
    <w:rsid w:val="00B7441A"/>
    <w:rsid w:val="00B81821"/>
    <w:rsid w:val="00B825BD"/>
    <w:rsid w:val="00B82A85"/>
    <w:rsid w:val="00B82E2B"/>
    <w:rsid w:val="00B840BD"/>
    <w:rsid w:val="00B92B42"/>
    <w:rsid w:val="00B93BD2"/>
    <w:rsid w:val="00BA721A"/>
    <w:rsid w:val="00BB3321"/>
    <w:rsid w:val="00BB3522"/>
    <w:rsid w:val="00BB3E70"/>
    <w:rsid w:val="00BB4B9C"/>
    <w:rsid w:val="00BB5E56"/>
    <w:rsid w:val="00BC0585"/>
    <w:rsid w:val="00BC6A45"/>
    <w:rsid w:val="00BC740F"/>
    <w:rsid w:val="00BC7A1A"/>
    <w:rsid w:val="00BD32F5"/>
    <w:rsid w:val="00BD6652"/>
    <w:rsid w:val="00BD6AF2"/>
    <w:rsid w:val="00BE4353"/>
    <w:rsid w:val="00BE43E6"/>
    <w:rsid w:val="00BE4E72"/>
    <w:rsid w:val="00BE7672"/>
    <w:rsid w:val="00BF1A98"/>
    <w:rsid w:val="00BF372E"/>
    <w:rsid w:val="00BF46B7"/>
    <w:rsid w:val="00BF5F03"/>
    <w:rsid w:val="00BF646A"/>
    <w:rsid w:val="00BF6B1F"/>
    <w:rsid w:val="00BF716A"/>
    <w:rsid w:val="00BF7CF1"/>
    <w:rsid w:val="00C047B3"/>
    <w:rsid w:val="00C10628"/>
    <w:rsid w:val="00C12E11"/>
    <w:rsid w:val="00C15BE4"/>
    <w:rsid w:val="00C17673"/>
    <w:rsid w:val="00C23346"/>
    <w:rsid w:val="00C24AE1"/>
    <w:rsid w:val="00C25E96"/>
    <w:rsid w:val="00C260CD"/>
    <w:rsid w:val="00C26112"/>
    <w:rsid w:val="00C30E09"/>
    <w:rsid w:val="00C31E4B"/>
    <w:rsid w:val="00C402FC"/>
    <w:rsid w:val="00C41CE0"/>
    <w:rsid w:val="00C45AAD"/>
    <w:rsid w:val="00C5108F"/>
    <w:rsid w:val="00C546C3"/>
    <w:rsid w:val="00C54895"/>
    <w:rsid w:val="00C57CCC"/>
    <w:rsid w:val="00C667F2"/>
    <w:rsid w:val="00C66CBB"/>
    <w:rsid w:val="00C725F5"/>
    <w:rsid w:val="00C76F72"/>
    <w:rsid w:val="00C85D42"/>
    <w:rsid w:val="00C917CA"/>
    <w:rsid w:val="00CA1475"/>
    <w:rsid w:val="00CA22B8"/>
    <w:rsid w:val="00CB0326"/>
    <w:rsid w:val="00CB36BF"/>
    <w:rsid w:val="00CB3982"/>
    <w:rsid w:val="00CB48F5"/>
    <w:rsid w:val="00CB494F"/>
    <w:rsid w:val="00CB7C80"/>
    <w:rsid w:val="00CC10D7"/>
    <w:rsid w:val="00CC2702"/>
    <w:rsid w:val="00CD2727"/>
    <w:rsid w:val="00CD2EB8"/>
    <w:rsid w:val="00CE02C3"/>
    <w:rsid w:val="00CE2D51"/>
    <w:rsid w:val="00CE38C2"/>
    <w:rsid w:val="00CF0FC9"/>
    <w:rsid w:val="00CF2A89"/>
    <w:rsid w:val="00CF47EC"/>
    <w:rsid w:val="00CF5150"/>
    <w:rsid w:val="00CF7A69"/>
    <w:rsid w:val="00D000C8"/>
    <w:rsid w:val="00D000FD"/>
    <w:rsid w:val="00D02437"/>
    <w:rsid w:val="00D06CE2"/>
    <w:rsid w:val="00D11D5D"/>
    <w:rsid w:val="00D120C2"/>
    <w:rsid w:val="00D1406C"/>
    <w:rsid w:val="00D16ED0"/>
    <w:rsid w:val="00D22C65"/>
    <w:rsid w:val="00D24F1E"/>
    <w:rsid w:val="00D253A1"/>
    <w:rsid w:val="00D25F24"/>
    <w:rsid w:val="00D327AB"/>
    <w:rsid w:val="00D366BB"/>
    <w:rsid w:val="00D3740E"/>
    <w:rsid w:val="00D40A1A"/>
    <w:rsid w:val="00D41589"/>
    <w:rsid w:val="00D5292C"/>
    <w:rsid w:val="00D55622"/>
    <w:rsid w:val="00D55915"/>
    <w:rsid w:val="00D60857"/>
    <w:rsid w:val="00D66A0A"/>
    <w:rsid w:val="00D72118"/>
    <w:rsid w:val="00D7582D"/>
    <w:rsid w:val="00D81EE2"/>
    <w:rsid w:val="00D830C5"/>
    <w:rsid w:val="00D95141"/>
    <w:rsid w:val="00D9769F"/>
    <w:rsid w:val="00DA20BF"/>
    <w:rsid w:val="00DA30BE"/>
    <w:rsid w:val="00DA3F2F"/>
    <w:rsid w:val="00DB2352"/>
    <w:rsid w:val="00DB2A81"/>
    <w:rsid w:val="00DB4CC4"/>
    <w:rsid w:val="00DB5436"/>
    <w:rsid w:val="00DB5D2E"/>
    <w:rsid w:val="00DB6E56"/>
    <w:rsid w:val="00DC08C1"/>
    <w:rsid w:val="00DC1542"/>
    <w:rsid w:val="00DC7655"/>
    <w:rsid w:val="00DD2D42"/>
    <w:rsid w:val="00DD3F7B"/>
    <w:rsid w:val="00DD5F34"/>
    <w:rsid w:val="00DE0EB7"/>
    <w:rsid w:val="00DE17B3"/>
    <w:rsid w:val="00DE1DCC"/>
    <w:rsid w:val="00DF7686"/>
    <w:rsid w:val="00DF79CC"/>
    <w:rsid w:val="00E03FC0"/>
    <w:rsid w:val="00E10414"/>
    <w:rsid w:val="00E13370"/>
    <w:rsid w:val="00E170D1"/>
    <w:rsid w:val="00E179C3"/>
    <w:rsid w:val="00E203F9"/>
    <w:rsid w:val="00E22BF0"/>
    <w:rsid w:val="00E24583"/>
    <w:rsid w:val="00E2500B"/>
    <w:rsid w:val="00E256FD"/>
    <w:rsid w:val="00E2616E"/>
    <w:rsid w:val="00E3407E"/>
    <w:rsid w:val="00E36055"/>
    <w:rsid w:val="00E40122"/>
    <w:rsid w:val="00E40D18"/>
    <w:rsid w:val="00E41A01"/>
    <w:rsid w:val="00E447E9"/>
    <w:rsid w:val="00E45655"/>
    <w:rsid w:val="00E510FF"/>
    <w:rsid w:val="00E555C6"/>
    <w:rsid w:val="00E5684C"/>
    <w:rsid w:val="00E664F4"/>
    <w:rsid w:val="00E665A6"/>
    <w:rsid w:val="00E70728"/>
    <w:rsid w:val="00E712E7"/>
    <w:rsid w:val="00E73DEB"/>
    <w:rsid w:val="00E73E9F"/>
    <w:rsid w:val="00E8197F"/>
    <w:rsid w:val="00E955BF"/>
    <w:rsid w:val="00E96C26"/>
    <w:rsid w:val="00EA041A"/>
    <w:rsid w:val="00EA216C"/>
    <w:rsid w:val="00EA2814"/>
    <w:rsid w:val="00EB18C8"/>
    <w:rsid w:val="00EB1909"/>
    <w:rsid w:val="00EB1A49"/>
    <w:rsid w:val="00EB1C2B"/>
    <w:rsid w:val="00EB3F6C"/>
    <w:rsid w:val="00EB48D1"/>
    <w:rsid w:val="00EB4C69"/>
    <w:rsid w:val="00EB54DB"/>
    <w:rsid w:val="00EC04E6"/>
    <w:rsid w:val="00ED08F4"/>
    <w:rsid w:val="00ED32B9"/>
    <w:rsid w:val="00EE3E49"/>
    <w:rsid w:val="00EE53DC"/>
    <w:rsid w:val="00EE602A"/>
    <w:rsid w:val="00EE6DF4"/>
    <w:rsid w:val="00EE7FB3"/>
    <w:rsid w:val="00EF223B"/>
    <w:rsid w:val="00EF4E19"/>
    <w:rsid w:val="00EF5643"/>
    <w:rsid w:val="00EF76C5"/>
    <w:rsid w:val="00F03FAC"/>
    <w:rsid w:val="00F0413C"/>
    <w:rsid w:val="00F04183"/>
    <w:rsid w:val="00F0787C"/>
    <w:rsid w:val="00F11F87"/>
    <w:rsid w:val="00F14518"/>
    <w:rsid w:val="00F160BC"/>
    <w:rsid w:val="00F17BAE"/>
    <w:rsid w:val="00F20DA4"/>
    <w:rsid w:val="00F24B4C"/>
    <w:rsid w:val="00F26499"/>
    <w:rsid w:val="00F273A8"/>
    <w:rsid w:val="00F35B44"/>
    <w:rsid w:val="00F362C6"/>
    <w:rsid w:val="00F36537"/>
    <w:rsid w:val="00F40660"/>
    <w:rsid w:val="00F5100C"/>
    <w:rsid w:val="00F513C9"/>
    <w:rsid w:val="00F53154"/>
    <w:rsid w:val="00F54EFD"/>
    <w:rsid w:val="00F5539B"/>
    <w:rsid w:val="00F569C7"/>
    <w:rsid w:val="00F60319"/>
    <w:rsid w:val="00F62888"/>
    <w:rsid w:val="00F6461F"/>
    <w:rsid w:val="00F660A4"/>
    <w:rsid w:val="00F6612C"/>
    <w:rsid w:val="00F7029E"/>
    <w:rsid w:val="00F7374A"/>
    <w:rsid w:val="00F748C3"/>
    <w:rsid w:val="00F76414"/>
    <w:rsid w:val="00F83661"/>
    <w:rsid w:val="00F84CBA"/>
    <w:rsid w:val="00F85501"/>
    <w:rsid w:val="00F863B7"/>
    <w:rsid w:val="00F9188D"/>
    <w:rsid w:val="00F92454"/>
    <w:rsid w:val="00F94AE0"/>
    <w:rsid w:val="00F95837"/>
    <w:rsid w:val="00FA1B80"/>
    <w:rsid w:val="00FA38B0"/>
    <w:rsid w:val="00FA5C4A"/>
    <w:rsid w:val="00FB00C3"/>
    <w:rsid w:val="00FB12FA"/>
    <w:rsid w:val="00FB1728"/>
    <w:rsid w:val="00FB3D6F"/>
    <w:rsid w:val="00FC19AE"/>
    <w:rsid w:val="00FC19C9"/>
    <w:rsid w:val="00FC3302"/>
    <w:rsid w:val="00FC46D1"/>
    <w:rsid w:val="00FC6E69"/>
    <w:rsid w:val="00FD1F80"/>
    <w:rsid w:val="00FD32B8"/>
    <w:rsid w:val="00FD6214"/>
    <w:rsid w:val="00FE569C"/>
    <w:rsid w:val="00FE5E02"/>
    <w:rsid w:val="00FE5FAE"/>
    <w:rsid w:val="00FE68AA"/>
    <w:rsid w:val="00FE6929"/>
    <w:rsid w:val="00FE6D49"/>
    <w:rsid w:val="00FF09A1"/>
    <w:rsid w:val="00FF1CA8"/>
    <w:rsid w:val="00FF2F31"/>
    <w:rsid w:val="00FF3DB6"/>
    <w:rsid w:val="00FF59C7"/>
    <w:rsid w:val="7502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0BCDE8B"/>
  <w15:docId w15:val="{C8AFD803-FD30-47DD-8624-463F02CF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semiHidden="1" w:unhideWhenUsed="1"/>
    <w:lsdException w:name="footnote text" w:uiPriority="0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423"/>
    <w:pPr>
      <w:suppressAutoHyphens/>
      <w:spacing w:before="60" w:after="60"/>
      <w:jc w:val="both"/>
    </w:pPr>
    <w:rPr>
      <w:rFonts w:ascii="Arial" w:hAnsi="Arial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240"/>
      <w:outlineLvl w:val="0"/>
    </w:pPr>
    <w:rPr>
      <w:b/>
      <w:color w:val="000080"/>
      <w:kern w:val="1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1"/>
    </w:pPr>
    <w:rPr>
      <w:b/>
      <w:color w:val="000080"/>
      <w:sz w:val="28"/>
    </w:rPr>
  </w:style>
  <w:style w:type="paragraph" w:styleId="Ttulo3">
    <w:name w:val="heading 3"/>
    <w:basedOn w:val="Normal"/>
    <w:next w:val="Normal"/>
    <w:link w:val="Ttulo3Car"/>
    <w:qFormat/>
    <w:pPr>
      <w:keepNext/>
      <w:numPr>
        <w:ilvl w:val="2"/>
        <w:numId w:val="1"/>
      </w:numPr>
      <w:pBdr>
        <w:bottom w:val="single" w:sz="4" w:space="1" w:color="000000"/>
      </w:pBdr>
      <w:tabs>
        <w:tab w:val="left" w:pos="432"/>
      </w:tabs>
      <w:spacing w:before="240"/>
      <w:outlineLvl w:val="2"/>
    </w:pPr>
    <w:rPr>
      <w:color w:val="000080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32"/>
      </w:tabs>
      <w:spacing w:before="240"/>
      <w:outlineLvl w:val="3"/>
    </w:pPr>
    <w:rPr>
      <w:b/>
      <w:sz w:val="24"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  <w:u w:val="single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tabs>
        <w:tab w:val="left" w:pos="432"/>
      </w:tabs>
      <w:spacing w:before="240"/>
      <w:outlineLvl w:val="5"/>
    </w:pPr>
    <w:rPr>
      <w:rFonts w:ascii="Times New Roman" w:hAnsi="Times New Roman"/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tabs>
        <w:tab w:val="left" w:pos="432"/>
      </w:tabs>
      <w:spacing w:before="24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tabs>
        <w:tab w:val="left" w:pos="432"/>
      </w:tabs>
      <w:spacing w:before="24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tabs>
        <w:tab w:val="left" w:pos="432"/>
      </w:tabs>
      <w:spacing w:before="24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before="0" w:after="120"/>
    </w:pPr>
  </w:style>
  <w:style w:type="character" w:styleId="Hipervnculovisitado">
    <w:name w:val="FollowedHyperlink"/>
    <w:rPr>
      <w:color w:val="800080"/>
      <w:u w:val="singl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pPr>
      <w:spacing w:before="120" w:after="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Lista">
    <w:name w:val="List"/>
    <w:basedOn w:val="Textoindependiente"/>
    <w:qFormat/>
    <w:rPr>
      <w:rFonts w:cs="Mangal"/>
    </w:rPr>
  </w:style>
  <w:style w:type="character" w:styleId="Nmerodepgina">
    <w:name w:val="page number"/>
    <w:basedOn w:val="Fuentedeprrafopredeter1"/>
    <w:qFormat/>
  </w:style>
  <w:style w:type="character" w:customStyle="1" w:styleId="Fuentedeprrafopredeter1">
    <w:name w:val="Fuente de párrafo predeter.1"/>
  </w:style>
  <w:style w:type="paragraph" w:styleId="Subttulo">
    <w:name w:val="Subtitle"/>
    <w:basedOn w:val="Encabezado1"/>
    <w:next w:val="Textoindependiente"/>
    <w:qFormat/>
    <w:pPr>
      <w:jc w:val="center"/>
    </w:pPr>
    <w:rPr>
      <w:i/>
      <w:iCs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b/>
      <w:kern w:val="1"/>
      <w:sz w:val="32"/>
    </w:rPr>
  </w:style>
  <w:style w:type="paragraph" w:styleId="TDC1">
    <w:name w:val="toc 1"/>
    <w:basedOn w:val="Normal"/>
    <w:next w:val="Normal"/>
    <w:uiPriority w:val="39"/>
    <w:pPr>
      <w:spacing w:before="120" w:after="120"/>
      <w:jc w:val="left"/>
    </w:pPr>
    <w:rPr>
      <w:rFonts w:ascii="Times New Roman" w:hAnsi="Times New Roman"/>
      <w:b/>
      <w:caps/>
    </w:rPr>
  </w:style>
  <w:style w:type="paragraph" w:styleId="TDC2">
    <w:name w:val="toc 2"/>
    <w:basedOn w:val="Normal"/>
    <w:next w:val="Normal"/>
    <w:uiPriority w:val="39"/>
    <w:pPr>
      <w:spacing w:before="0" w:after="0"/>
      <w:ind w:left="200"/>
      <w:jc w:val="left"/>
    </w:pPr>
    <w:rPr>
      <w:rFonts w:ascii="Times New Roman" w:hAnsi="Times New Roman"/>
      <w:smallCaps/>
    </w:rPr>
  </w:style>
  <w:style w:type="paragraph" w:styleId="TDC3">
    <w:name w:val="toc 3"/>
    <w:basedOn w:val="Normal"/>
    <w:next w:val="Normal"/>
    <w:uiPriority w:val="39"/>
    <w:pPr>
      <w:spacing w:before="0" w:after="0"/>
      <w:ind w:left="400"/>
      <w:jc w:val="left"/>
    </w:pPr>
    <w:rPr>
      <w:rFonts w:ascii="Times New Roman" w:hAnsi="Times New Roman"/>
      <w:i/>
    </w:rPr>
  </w:style>
  <w:style w:type="paragraph" w:styleId="TDC4">
    <w:name w:val="toc 4"/>
    <w:basedOn w:val="Normal"/>
    <w:next w:val="Normal"/>
    <w:pPr>
      <w:spacing w:before="0" w:after="0"/>
      <w:ind w:left="600"/>
      <w:jc w:val="left"/>
    </w:pPr>
    <w:rPr>
      <w:rFonts w:ascii="Times New Roman" w:hAnsi="Times New Roman"/>
      <w:sz w:val="18"/>
    </w:rPr>
  </w:style>
  <w:style w:type="paragraph" w:styleId="TDC5">
    <w:name w:val="toc 5"/>
    <w:basedOn w:val="Normal"/>
    <w:next w:val="Normal"/>
    <w:pPr>
      <w:spacing w:before="0" w:after="0"/>
      <w:ind w:left="800"/>
      <w:jc w:val="left"/>
    </w:pPr>
    <w:rPr>
      <w:rFonts w:ascii="Times New Roman" w:hAnsi="Times New Roman"/>
      <w:sz w:val="18"/>
    </w:rPr>
  </w:style>
  <w:style w:type="paragraph" w:styleId="TDC6">
    <w:name w:val="toc 6"/>
    <w:basedOn w:val="Normal"/>
    <w:next w:val="Normal"/>
    <w:pPr>
      <w:spacing w:before="0" w:after="0"/>
      <w:ind w:left="1000"/>
      <w:jc w:val="left"/>
    </w:pPr>
    <w:rPr>
      <w:rFonts w:ascii="Times New Roman" w:hAnsi="Times New Roman"/>
      <w:sz w:val="18"/>
    </w:rPr>
  </w:style>
  <w:style w:type="paragraph" w:styleId="TDC7">
    <w:name w:val="toc 7"/>
    <w:basedOn w:val="Normal"/>
    <w:next w:val="Normal"/>
    <w:pPr>
      <w:spacing w:before="0" w:after="0"/>
      <w:ind w:left="1200"/>
      <w:jc w:val="left"/>
    </w:pPr>
    <w:rPr>
      <w:rFonts w:ascii="Times New Roman" w:hAnsi="Times New Roman"/>
      <w:sz w:val="18"/>
    </w:rPr>
  </w:style>
  <w:style w:type="paragraph" w:styleId="TDC8">
    <w:name w:val="toc 8"/>
    <w:basedOn w:val="Normal"/>
    <w:next w:val="Normal"/>
    <w:pPr>
      <w:spacing w:before="0" w:after="0"/>
      <w:ind w:left="1400"/>
      <w:jc w:val="left"/>
    </w:pPr>
    <w:rPr>
      <w:rFonts w:ascii="Times New Roman" w:hAnsi="Times New Roman"/>
      <w:sz w:val="18"/>
    </w:rPr>
  </w:style>
  <w:style w:type="paragraph" w:styleId="TDC9">
    <w:name w:val="toc 9"/>
    <w:basedOn w:val="Normal"/>
    <w:next w:val="Normal"/>
    <w:pPr>
      <w:spacing w:before="0" w:after="0"/>
      <w:ind w:left="1600"/>
      <w:jc w:val="left"/>
    </w:pPr>
    <w:rPr>
      <w:rFonts w:ascii="Times New Roman" w:hAnsi="Times New Roman"/>
      <w:sz w:val="18"/>
    </w:rPr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Arial" w:eastAsia="Times New Roman" w:hAnsi="Arial" w:cs="Arial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3z1">
    <w:name w:val="WW8Num3z1"/>
    <w:rPr>
      <w:rFonts w:ascii="Arial" w:eastAsia="Kozuka Mincho Pro B" w:hAnsi="Arial" w:cs="Arial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Arial" w:eastAsia="Times New Roman" w:hAnsi="Arial" w:cs="Aria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qFormat/>
    <w:rPr>
      <w:rFonts w:ascii="Symbol" w:hAnsi="Symbol"/>
    </w:rPr>
  </w:style>
  <w:style w:type="character" w:customStyle="1" w:styleId="WW8Num8z0">
    <w:name w:val="WW8Num8z0"/>
    <w:rPr>
      <w:rFonts w:ascii="Arial" w:eastAsia="Times New Roman" w:hAnsi="Arial" w:cs="Aria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qFormat/>
    <w:rPr>
      <w:rFonts w:ascii="Symbol" w:hAnsi="Symbol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qFormat/>
    <w:rPr>
      <w:rFonts w:ascii="Symbol" w:hAnsi="Symbol"/>
    </w:rPr>
  </w:style>
  <w:style w:type="character" w:customStyle="1" w:styleId="Ttulo2Car">
    <w:name w:val="Título 2 Car"/>
    <w:rPr>
      <w:rFonts w:ascii="Arial" w:hAnsi="Arial"/>
      <w:b/>
      <w:color w:val="000080"/>
      <w:sz w:val="28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abla">
    <w:name w:val="Tabla"/>
    <w:basedOn w:val="Normal"/>
  </w:style>
  <w:style w:type="paragraph" w:customStyle="1" w:styleId="TITULO">
    <w:name w:val="TITULO"/>
    <w:basedOn w:val="Normal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jc w:val="center"/>
    </w:pPr>
    <w:rPr>
      <w:b/>
      <w:color w:val="000080"/>
      <w:sz w:val="32"/>
    </w:rPr>
  </w:style>
  <w:style w:type="paragraph" w:customStyle="1" w:styleId="CODIGO">
    <w:name w:val="CODIGO"/>
    <w:basedOn w:val="Normal"/>
    <w:pPr>
      <w:shd w:val="clear" w:color="auto" w:fill="E6E6E6"/>
      <w:spacing w:before="0" w:after="0"/>
      <w:jc w:val="left"/>
    </w:pPr>
    <w:rPr>
      <w:rFonts w:ascii="Verdana" w:hAnsi="Verdana"/>
      <w:sz w:val="18"/>
      <w:lang w:val="fr-FR"/>
    </w:rPr>
  </w:style>
  <w:style w:type="paragraph" w:customStyle="1" w:styleId="Textodebloque1">
    <w:name w:val="Texto de bloque1"/>
    <w:basedOn w:val="Normal"/>
    <w:pPr>
      <w:spacing w:before="0" w:after="0"/>
      <w:ind w:left="709" w:right="3253"/>
      <w:jc w:val="left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ndicel10">
    <w:name w:val="Índicel 10"/>
    <w:basedOn w:val="ndice"/>
    <w:pPr>
      <w:tabs>
        <w:tab w:val="right" w:leader="dot" w:pos="7091"/>
      </w:tabs>
      <w:ind w:left="2547"/>
    </w:pPr>
  </w:style>
  <w:style w:type="paragraph" w:styleId="Prrafodelista">
    <w:name w:val="List Paragraph"/>
    <w:basedOn w:val="Normal"/>
    <w:uiPriority w:val="34"/>
    <w:qFormat/>
    <w:pPr>
      <w:suppressAutoHyphens w:val="0"/>
      <w:spacing w:before="0" w:after="0"/>
      <w:ind w:left="720"/>
      <w:jc w:val="left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western">
    <w:name w:val="western"/>
    <w:basedOn w:val="Normal"/>
    <w:pPr>
      <w:suppressAutoHyphens w:val="0"/>
      <w:spacing w:before="100" w:beforeAutospacing="1" w:after="119" w:line="276" w:lineRule="auto"/>
      <w:jc w:val="left"/>
    </w:pPr>
    <w:rPr>
      <w:rFonts w:cs="Arial"/>
      <w:sz w:val="22"/>
      <w:szCs w:val="22"/>
      <w:lang w:eastAsia="es-ES"/>
    </w:rPr>
  </w:style>
  <w:style w:type="character" w:customStyle="1" w:styleId="labels">
    <w:name w:val="labels"/>
    <w:basedOn w:val="Fuentedeprrafopredeter"/>
  </w:style>
  <w:style w:type="character" w:customStyle="1" w:styleId="opened-by">
    <w:name w:val="opened-by"/>
    <w:basedOn w:val="Fuentedeprrafopredeter"/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uppressAutoHyphens w:val="0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eastAsia="es-ES"/>
    </w:rPr>
  </w:style>
  <w:style w:type="character" w:customStyle="1" w:styleId="js-issue-title">
    <w:name w:val="js-issue-title"/>
    <w:basedOn w:val="Fuentedeprrafopredeter"/>
  </w:style>
  <w:style w:type="character" w:customStyle="1" w:styleId="Ttulo3Car">
    <w:name w:val="Título 3 Car"/>
    <w:basedOn w:val="Fuentedeprrafopredeter"/>
    <w:link w:val="Ttulo3"/>
    <w:rsid w:val="00674981"/>
    <w:rPr>
      <w:rFonts w:ascii="Arial" w:hAnsi="Arial"/>
      <w:color w:val="000080"/>
      <w:sz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8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5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dministracionelectronica.gob.es/pae_Home/pae_Actualidad/pae_Noticias/Anio2021/Octubre/Noticia-CTT-2021-10-04-Nuevo-Kit-de-integracion-con-Clave2.html?idioma=ca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0D3EFEB-92EA-4C62-8DF3-65CF9A619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4545</TotalTime>
  <Pages>17</Pages>
  <Words>1938</Words>
  <Characters>10663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SISTRA - VERSIONES</vt:lpstr>
    </vt:vector>
  </TitlesOfParts>
  <Company/>
  <LinksUpToDate>false</LinksUpToDate>
  <CharactersWithSpaces>12576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SISTRA - VERSIONS</dc:title>
  <dc:creator>Rafael Sanz Villanueva</dc:creator>
  <cp:lastModifiedBy>Paredes Ribera, Joaquín</cp:lastModifiedBy>
  <cp:revision>46</cp:revision>
  <cp:lastPrinted>2021-03-30T08:37:00Z</cp:lastPrinted>
  <dcterms:created xsi:type="dcterms:W3CDTF">2022-08-11T10:52:00Z</dcterms:created>
  <dcterms:modified xsi:type="dcterms:W3CDTF">2024-02-13T16:03:00Z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1333F8F306B3469A9D5112EBE34C6AA2</vt:lpwstr>
  </property>
</Properties>
</file>