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274083" w14:textId="77777777" w:rsidR="00B272AC" w:rsidRDefault="00B272AC">
      <w:pPr>
        <w:ind w:left="708" w:hanging="708"/>
      </w:pPr>
    </w:p>
    <w:p w14:paraId="79E2B4C2" w14:textId="77777777" w:rsidR="00B272AC" w:rsidRDefault="00B272AC"/>
    <w:p w14:paraId="093D6825" w14:textId="77777777" w:rsidR="00B272AC" w:rsidRDefault="00B272AC">
      <w:pPr>
        <w:ind w:left="3540" w:hanging="3540"/>
      </w:pPr>
    </w:p>
    <w:p w14:paraId="13D11C0D" w14:textId="77777777" w:rsidR="00B272AC" w:rsidRDefault="00000000">
      <w:pPr>
        <w:pageBreakBefore/>
        <w:rPr>
          <w:b/>
          <w:bCs/>
          <w:sz w:val="28"/>
          <w:szCs w:val="28"/>
        </w:rPr>
      </w:pPr>
      <w:r>
        <w:rPr>
          <w:b/>
          <w:bCs/>
          <w:sz w:val="28"/>
          <w:szCs w:val="28"/>
        </w:rPr>
        <w:lastRenderedPageBreak/>
        <w:t>HOJA DE CONTROL DE DOCUMENTO</w:t>
      </w:r>
    </w:p>
    <w:p w14:paraId="582DD292" w14:textId="77777777" w:rsidR="00B272AC" w:rsidRDefault="00B272AC">
      <w:pPr>
        <w:rPr>
          <w:sz w:val="16"/>
          <w:szCs w:val="16"/>
        </w:rPr>
      </w:pPr>
    </w:p>
    <w:p w14:paraId="70F41F8D" w14:textId="77777777" w:rsidR="00B272AC" w:rsidRDefault="00B272AC">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B272AC" w14:paraId="3E5B2489" w14:textId="77777777">
        <w:trPr>
          <w:gridAfter w:val="1"/>
          <w:wAfter w:w="30" w:type="dxa"/>
        </w:trPr>
        <w:tc>
          <w:tcPr>
            <w:tcW w:w="990" w:type="dxa"/>
            <w:gridSpan w:val="2"/>
            <w:shd w:val="clear" w:color="auto" w:fill="auto"/>
          </w:tcPr>
          <w:p w14:paraId="606B4F5E" w14:textId="77777777" w:rsidR="00B272AC" w:rsidRDefault="00B272AC">
            <w:pPr>
              <w:spacing w:before="0" w:after="0"/>
            </w:pPr>
          </w:p>
        </w:tc>
        <w:tc>
          <w:tcPr>
            <w:tcW w:w="6946" w:type="dxa"/>
            <w:gridSpan w:val="6"/>
            <w:shd w:val="clear" w:color="auto" w:fill="auto"/>
          </w:tcPr>
          <w:p w14:paraId="0FD0BFC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DOCUMENTO/ARCHIVO</w:t>
            </w:r>
          </w:p>
        </w:tc>
        <w:tc>
          <w:tcPr>
            <w:tcW w:w="1136" w:type="dxa"/>
            <w:gridSpan w:val="3"/>
            <w:shd w:val="clear" w:color="auto" w:fill="auto"/>
          </w:tcPr>
          <w:p w14:paraId="565963EB" w14:textId="77777777" w:rsidR="00B272AC" w:rsidRDefault="00B272AC">
            <w:pPr>
              <w:spacing w:before="0" w:after="0"/>
            </w:pPr>
          </w:p>
        </w:tc>
      </w:tr>
      <w:tr w:rsidR="00B272AC" w14:paraId="2431BE45" w14:textId="77777777">
        <w:trPr>
          <w:gridAfter w:val="1"/>
          <w:wAfter w:w="30" w:type="dxa"/>
        </w:trPr>
        <w:tc>
          <w:tcPr>
            <w:tcW w:w="3960" w:type="dxa"/>
            <w:gridSpan w:val="5"/>
            <w:shd w:val="clear" w:color="auto" w:fill="auto"/>
          </w:tcPr>
          <w:p w14:paraId="49956067" w14:textId="77777777" w:rsidR="00B272AC" w:rsidRDefault="00B272AC">
            <w:pPr>
              <w:spacing w:before="0" w:after="0"/>
            </w:pPr>
          </w:p>
        </w:tc>
        <w:tc>
          <w:tcPr>
            <w:tcW w:w="180" w:type="dxa"/>
            <w:shd w:val="clear" w:color="auto" w:fill="auto"/>
          </w:tcPr>
          <w:p w14:paraId="02A037F2" w14:textId="77777777" w:rsidR="00B272AC" w:rsidRDefault="00B272AC">
            <w:pPr>
              <w:spacing w:before="0" w:after="0"/>
              <w:rPr>
                <w:b/>
                <w:bCs/>
              </w:rPr>
            </w:pPr>
          </w:p>
        </w:tc>
        <w:tc>
          <w:tcPr>
            <w:tcW w:w="4932" w:type="dxa"/>
            <w:gridSpan w:val="5"/>
            <w:shd w:val="clear" w:color="auto" w:fill="auto"/>
          </w:tcPr>
          <w:p w14:paraId="578F014D" w14:textId="77777777" w:rsidR="00B272AC" w:rsidRDefault="00B272AC">
            <w:pPr>
              <w:spacing w:before="0" w:after="0"/>
            </w:pPr>
          </w:p>
        </w:tc>
      </w:tr>
      <w:tr w:rsidR="00B272AC" w14:paraId="46ADFC37" w14:textId="77777777">
        <w:tc>
          <w:tcPr>
            <w:tcW w:w="3960" w:type="dxa"/>
            <w:gridSpan w:val="5"/>
            <w:tcBorders>
              <w:top w:val="single" w:sz="8" w:space="0" w:color="000000"/>
              <w:left w:val="single" w:sz="8" w:space="0" w:color="000000"/>
              <w:bottom w:val="single" w:sz="4" w:space="0" w:color="000000"/>
            </w:tcBorders>
            <w:shd w:val="clear" w:color="auto" w:fill="auto"/>
          </w:tcPr>
          <w:p w14:paraId="235D18A3" w14:textId="77777777" w:rsidR="00B272AC"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Título: </w:t>
            </w:r>
            <w:r>
              <w:rPr>
                <w:sz w:val="16"/>
                <w:szCs w:val="16"/>
              </w:rPr>
              <w:t>SISTRA2 - VERSIONES</w:t>
            </w:r>
          </w:p>
        </w:tc>
        <w:tc>
          <w:tcPr>
            <w:tcW w:w="180" w:type="dxa"/>
            <w:tcBorders>
              <w:left w:val="single" w:sz="8" w:space="0" w:color="000000"/>
            </w:tcBorders>
            <w:shd w:val="clear" w:color="auto" w:fill="auto"/>
          </w:tcPr>
          <w:p w14:paraId="4586E833"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6386D53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Nombre Archivo/s</w:t>
            </w:r>
            <w:r>
              <w:rPr>
                <w:rFonts w:ascii="Arial Narrow" w:eastAsia="Arial Narrow" w:hAnsi="Arial Narrow" w:cs="Arial Narrow"/>
                <w:b/>
                <w:bCs/>
                <w:sz w:val="16"/>
                <w:szCs w:val="16"/>
              </w:rPr>
              <w:t xml:space="preserve">: </w:t>
            </w:r>
            <w:r>
              <w:rPr>
                <w:b/>
                <w:bCs/>
                <w:sz w:val="16"/>
                <w:szCs w:val="16"/>
              </w:rPr>
              <w:t>SISTRA2-VERSIONES.docx</w:t>
            </w:r>
          </w:p>
        </w:tc>
      </w:tr>
      <w:tr w:rsidR="00B272AC" w14:paraId="2BCA6181" w14:textId="77777777">
        <w:tc>
          <w:tcPr>
            <w:tcW w:w="3960" w:type="dxa"/>
            <w:gridSpan w:val="5"/>
            <w:tcBorders>
              <w:top w:val="single" w:sz="4" w:space="0" w:color="000000"/>
              <w:left w:val="single" w:sz="8" w:space="0" w:color="000000"/>
              <w:bottom w:val="single" w:sz="4" w:space="0" w:color="000000"/>
            </w:tcBorders>
            <w:shd w:val="clear" w:color="auto" w:fill="auto"/>
          </w:tcPr>
          <w:p w14:paraId="1BB19908"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Código: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07489396"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0652A681"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Soporte lógico</w:t>
            </w:r>
            <w:r>
              <w:rPr>
                <w:rFonts w:ascii="Arial Narrow" w:eastAsia="Arial Narrow" w:hAnsi="Arial Narrow" w:cs="Arial Narrow"/>
                <w:b/>
                <w:bCs/>
                <w:sz w:val="16"/>
                <w:szCs w:val="16"/>
              </w:rPr>
              <w:t>: Word</w:t>
            </w:r>
          </w:p>
        </w:tc>
      </w:tr>
      <w:tr w:rsidR="00B272AC" w14:paraId="433F26B5"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0E0B660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Fecha: Abril 2021</w:t>
            </w:r>
          </w:p>
        </w:tc>
        <w:tc>
          <w:tcPr>
            <w:tcW w:w="180" w:type="dxa"/>
            <w:tcBorders>
              <w:left w:val="single" w:sz="8" w:space="0" w:color="000000"/>
            </w:tcBorders>
            <w:shd w:val="clear" w:color="auto" w:fill="auto"/>
          </w:tcPr>
          <w:p w14:paraId="665533E4"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DB49182" w14:textId="77777777" w:rsidR="00B272AC" w:rsidRDefault="00B272AC">
            <w:pPr>
              <w:spacing w:before="0" w:after="0"/>
              <w:rPr>
                <w:rFonts w:ascii="Arial Narrow" w:eastAsia="Arial Narrow" w:hAnsi="Arial Narrow" w:cs="Arial Narrow"/>
                <w:b/>
                <w:bCs/>
                <w:sz w:val="16"/>
                <w:szCs w:val="16"/>
              </w:rPr>
            </w:pPr>
          </w:p>
        </w:tc>
      </w:tr>
      <w:tr w:rsidR="00B272AC" w14:paraId="6C753903" w14:textId="77777777">
        <w:trPr>
          <w:cantSplit/>
        </w:trPr>
        <w:tc>
          <w:tcPr>
            <w:tcW w:w="3960" w:type="dxa"/>
            <w:gridSpan w:val="5"/>
            <w:tcBorders>
              <w:top w:val="single" w:sz="4" w:space="0" w:color="000000"/>
              <w:left w:val="single" w:sz="8" w:space="0" w:color="000000"/>
            </w:tcBorders>
            <w:shd w:val="clear" w:color="auto" w:fill="auto"/>
          </w:tcPr>
          <w:p w14:paraId="68BCB89B"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Versión</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2B02FDC2"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2CCDC116" w14:textId="77777777" w:rsidR="00B272AC" w:rsidRDefault="00B272AC">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B272AC" w14:paraId="210BC626" w14:textId="77777777">
        <w:trPr>
          <w:gridAfter w:val="1"/>
          <w:wAfter w:w="30" w:type="dxa"/>
          <w:cantSplit/>
        </w:trPr>
        <w:tc>
          <w:tcPr>
            <w:tcW w:w="3960" w:type="dxa"/>
            <w:gridSpan w:val="5"/>
            <w:tcBorders>
              <w:top w:val="single" w:sz="8" w:space="0" w:color="000000"/>
            </w:tcBorders>
            <w:shd w:val="clear" w:color="auto" w:fill="auto"/>
          </w:tcPr>
          <w:p w14:paraId="681927FE" w14:textId="77777777" w:rsidR="00B272AC" w:rsidRDefault="00B272AC">
            <w:pPr>
              <w:spacing w:before="0" w:after="0"/>
              <w:rPr>
                <w:rFonts w:ascii="Arial Narrow" w:eastAsia="Arial Narrow" w:hAnsi="Arial Narrow" w:cs="Arial Narrow"/>
                <w:sz w:val="16"/>
                <w:szCs w:val="16"/>
              </w:rPr>
            </w:pPr>
          </w:p>
        </w:tc>
        <w:tc>
          <w:tcPr>
            <w:tcW w:w="180" w:type="dxa"/>
            <w:shd w:val="clear" w:color="auto" w:fill="auto"/>
          </w:tcPr>
          <w:p w14:paraId="28201783" w14:textId="77777777" w:rsidR="00B272AC" w:rsidRDefault="00B272AC">
            <w:pPr>
              <w:spacing w:before="0" w:after="0"/>
              <w:rPr>
                <w:b/>
                <w:bCs/>
              </w:rPr>
            </w:pPr>
          </w:p>
        </w:tc>
        <w:tc>
          <w:tcPr>
            <w:tcW w:w="4932" w:type="dxa"/>
            <w:gridSpan w:val="5"/>
            <w:tcBorders>
              <w:top w:val="single" w:sz="8" w:space="0" w:color="000000"/>
            </w:tcBorders>
            <w:shd w:val="clear" w:color="auto" w:fill="auto"/>
          </w:tcPr>
          <w:p w14:paraId="7232C711" w14:textId="77777777" w:rsidR="00B272AC" w:rsidRDefault="00B272AC">
            <w:pPr>
              <w:spacing w:before="0" w:after="0"/>
              <w:rPr>
                <w:b/>
                <w:bCs/>
              </w:rPr>
            </w:pPr>
          </w:p>
        </w:tc>
      </w:tr>
      <w:tr w:rsidR="00B272AC" w14:paraId="2211FD3A" w14:textId="77777777">
        <w:trPr>
          <w:gridAfter w:val="1"/>
          <w:wAfter w:w="30" w:type="dxa"/>
          <w:cantSplit/>
        </w:trPr>
        <w:tc>
          <w:tcPr>
            <w:tcW w:w="3960" w:type="dxa"/>
            <w:gridSpan w:val="5"/>
            <w:shd w:val="clear" w:color="auto" w:fill="auto"/>
          </w:tcPr>
          <w:p w14:paraId="5BBD53BB" w14:textId="77777777" w:rsidR="00B272AC" w:rsidRDefault="00B272AC">
            <w:pPr>
              <w:spacing w:before="0" w:after="0"/>
            </w:pPr>
          </w:p>
        </w:tc>
        <w:tc>
          <w:tcPr>
            <w:tcW w:w="180" w:type="dxa"/>
            <w:shd w:val="clear" w:color="auto" w:fill="auto"/>
          </w:tcPr>
          <w:p w14:paraId="0942020E" w14:textId="77777777" w:rsidR="00B272AC" w:rsidRDefault="00B272AC">
            <w:pPr>
              <w:spacing w:before="0" w:after="0"/>
              <w:rPr>
                <w:b/>
                <w:bCs/>
              </w:rPr>
            </w:pPr>
          </w:p>
        </w:tc>
        <w:tc>
          <w:tcPr>
            <w:tcW w:w="4932" w:type="dxa"/>
            <w:gridSpan w:val="5"/>
            <w:shd w:val="clear" w:color="auto" w:fill="auto"/>
          </w:tcPr>
          <w:p w14:paraId="445593C0" w14:textId="77777777" w:rsidR="00B272AC" w:rsidRDefault="00B272AC">
            <w:pPr>
              <w:spacing w:before="0" w:after="0"/>
              <w:rPr>
                <w:b/>
                <w:bCs/>
              </w:rPr>
            </w:pPr>
          </w:p>
        </w:tc>
      </w:tr>
      <w:tr w:rsidR="00B272AC" w14:paraId="4C47496D" w14:textId="77777777">
        <w:tc>
          <w:tcPr>
            <w:tcW w:w="566" w:type="dxa"/>
            <w:shd w:val="clear" w:color="auto" w:fill="auto"/>
            <w:tcMar>
              <w:left w:w="0" w:type="dxa"/>
              <w:right w:w="0" w:type="dxa"/>
            </w:tcMar>
          </w:tcPr>
          <w:p w14:paraId="272C50B2" w14:textId="77777777" w:rsidR="00B272AC" w:rsidRDefault="00B272AC"/>
        </w:tc>
        <w:tc>
          <w:tcPr>
            <w:tcW w:w="1133" w:type="dxa"/>
            <w:gridSpan w:val="2"/>
            <w:shd w:val="clear" w:color="auto" w:fill="auto"/>
            <w:tcMar>
              <w:left w:w="0" w:type="dxa"/>
              <w:right w:w="0" w:type="dxa"/>
            </w:tcMar>
          </w:tcPr>
          <w:p w14:paraId="6A208019" w14:textId="77777777" w:rsidR="00B272AC" w:rsidRDefault="00B272AC">
            <w:pPr>
              <w:spacing w:before="0" w:after="0"/>
            </w:pPr>
          </w:p>
        </w:tc>
        <w:tc>
          <w:tcPr>
            <w:tcW w:w="5953" w:type="dxa"/>
            <w:gridSpan w:val="4"/>
            <w:shd w:val="clear" w:color="auto" w:fill="auto"/>
            <w:tcMar>
              <w:left w:w="0" w:type="dxa"/>
              <w:right w:w="0" w:type="dxa"/>
            </w:tcMar>
          </w:tcPr>
          <w:p w14:paraId="7BDF2B3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REGISTRO DE CAMBIOS</w:t>
            </w:r>
          </w:p>
        </w:tc>
        <w:tc>
          <w:tcPr>
            <w:tcW w:w="1134" w:type="dxa"/>
            <w:gridSpan w:val="2"/>
            <w:shd w:val="clear" w:color="auto" w:fill="auto"/>
            <w:tcMar>
              <w:left w:w="0" w:type="dxa"/>
              <w:right w:w="0" w:type="dxa"/>
            </w:tcMar>
          </w:tcPr>
          <w:p w14:paraId="3B8947DA" w14:textId="77777777" w:rsidR="00B272AC" w:rsidRDefault="00B272AC">
            <w:pPr>
              <w:spacing w:before="0" w:after="0"/>
            </w:pPr>
          </w:p>
        </w:tc>
        <w:tc>
          <w:tcPr>
            <w:tcW w:w="316" w:type="dxa"/>
            <w:gridSpan w:val="3"/>
            <w:shd w:val="clear" w:color="auto" w:fill="auto"/>
            <w:tcMar>
              <w:left w:w="0" w:type="dxa"/>
              <w:right w:w="0" w:type="dxa"/>
            </w:tcMar>
          </w:tcPr>
          <w:p w14:paraId="1C9647A5" w14:textId="77777777" w:rsidR="00B272AC" w:rsidRDefault="00B272AC">
            <w:pPr>
              <w:rPr>
                <w:b/>
                <w:bCs/>
              </w:rPr>
            </w:pPr>
          </w:p>
        </w:tc>
      </w:tr>
      <w:tr w:rsidR="00B272AC" w14:paraId="339BDDC2" w14:textId="77777777">
        <w:tc>
          <w:tcPr>
            <w:tcW w:w="566" w:type="dxa"/>
            <w:shd w:val="clear" w:color="auto" w:fill="auto"/>
            <w:tcMar>
              <w:left w:w="0" w:type="dxa"/>
              <w:right w:w="0" w:type="dxa"/>
            </w:tcMar>
          </w:tcPr>
          <w:p w14:paraId="65D8B52F" w14:textId="77777777" w:rsidR="00B272AC" w:rsidRDefault="00B272AC">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45ABBD11" w14:textId="77777777" w:rsidR="00B272AC" w:rsidRDefault="00B272AC">
            <w:pPr>
              <w:spacing w:before="0" w:after="0"/>
            </w:pPr>
          </w:p>
        </w:tc>
        <w:tc>
          <w:tcPr>
            <w:tcW w:w="1134" w:type="dxa"/>
            <w:tcBorders>
              <w:bottom w:val="single" w:sz="8" w:space="0" w:color="000000"/>
            </w:tcBorders>
            <w:shd w:val="clear" w:color="auto" w:fill="auto"/>
            <w:tcMar>
              <w:left w:w="0" w:type="dxa"/>
              <w:right w:w="0" w:type="dxa"/>
            </w:tcMar>
          </w:tcPr>
          <w:p w14:paraId="68810BB7" w14:textId="77777777" w:rsidR="00B272AC" w:rsidRDefault="00B272AC">
            <w:pPr>
              <w:spacing w:before="0" w:after="0"/>
            </w:pPr>
          </w:p>
        </w:tc>
        <w:tc>
          <w:tcPr>
            <w:tcW w:w="5953" w:type="dxa"/>
            <w:gridSpan w:val="5"/>
            <w:tcBorders>
              <w:bottom w:val="single" w:sz="8" w:space="0" w:color="000000"/>
            </w:tcBorders>
            <w:shd w:val="clear" w:color="auto" w:fill="auto"/>
            <w:tcMar>
              <w:left w:w="0" w:type="dxa"/>
              <w:right w:w="0" w:type="dxa"/>
            </w:tcMar>
          </w:tcPr>
          <w:p w14:paraId="39AB63D1" w14:textId="77777777" w:rsidR="00B272AC" w:rsidRDefault="00B272AC">
            <w:pPr>
              <w:spacing w:before="0" w:after="0"/>
            </w:pPr>
          </w:p>
        </w:tc>
        <w:tc>
          <w:tcPr>
            <w:tcW w:w="316" w:type="dxa"/>
            <w:gridSpan w:val="3"/>
            <w:shd w:val="clear" w:color="auto" w:fill="auto"/>
            <w:tcMar>
              <w:left w:w="0" w:type="dxa"/>
              <w:right w:w="0" w:type="dxa"/>
            </w:tcMar>
          </w:tcPr>
          <w:p w14:paraId="7F2117D2" w14:textId="77777777" w:rsidR="00B272AC" w:rsidRDefault="00B272AC">
            <w:pPr>
              <w:rPr>
                <w:b/>
                <w:bCs/>
              </w:rPr>
            </w:pPr>
          </w:p>
        </w:tc>
      </w:tr>
      <w:tr w:rsidR="00B272AC" w14:paraId="7F0A8530" w14:textId="77777777">
        <w:tc>
          <w:tcPr>
            <w:tcW w:w="566" w:type="dxa"/>
            <w:shd w:val="clear" w:color="auto" w:fill="auto"/>
            <w:tcMar>
              <w:left w:w="0" w:type="dxa"/>
              <w:right w:w="0" w:type="dxa"/>
            </w:tcMar>
          </w:tcPr>
          <w:p w14:paraId="7D9728B9" w14:textId="77777777" w:rsidR="00B272AC" w:rsidRDefault="00B272AC">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2B024BD3" w14:textId="77777777" w:rsidR="00B272AC" w:rsidRDefault="00000000">
            <w:pPr>
              <w:spacing w:before="0" w:after="0"/>
            </w:pPr>
            <w:r>
              <w:t>Versión</w:t>
            </w:r>
          </w:p>
        </w:tc>
        <w:tc>
          <w:tcPr>
            <w:tcW w:w="1134" w:type="dxa"/>
            <w:tcBorders>
              <w:left w:val="single" w:sz="8" w:space="0" w:color="000000"/>
              <w:bottom w:val="single" w:sz="8" w:space="0" w:color="000000"/>
            </w:tcBorders>
            <w:shd w:val="clear" w:color="auto" w:fill="auto"/>
            <w:tcMar>
              <w:left w:w="0" w:type="dxa"/>
              <w:right w:w="0" w:type="dxa"/>
            </w:tcMar>
          </w:tcPr>
          <w:p w14:paraId="1223B8FE" w14:textId="77777777" w:rsidR="00B272AC" w:rsidRDefault="00000000">
            <w:pPr>
              <w:spacing w:before="0" w:after="0"/>
            </w:pPr>
            <w:r>
              <w:t>Páginas</w:t>
            </w:r>
          </w:p>
        </w:tc>
        <w:tc>
          <w:tcPr>
            <w:tcW w:w="5983" w:type="dxa"/>
            <w:gridSpan w:val="6"/>
            <w:tcBorders>
              <w:left w:val="single" w:sz="8" w:space="0" w:color="000000"/>
              <w:bottom w:val="single" w:sz="8" w:space="0" w:color="000000"/>
            </w:tcBorders>
            <w:shd w:val="clear" w:color="auto" w:fill="auto"/>
            <w:tcMar>
              <w:left w:w="0" w:type="dxa"/>
              <w:right w:w="0" w:type="dxa"/>
            </w:tcMar>
          </w:tcPr>
          <w:p w14:paraId="7F7CABDB" w14:textId="77777777" w:rsidR="00B272AC" w:rsidRDefault="00000000">
            <w:pPr>
              <w:spacing w:before="0" w:after="0"/>
            </w:pPr>
            <w:r>
              <w:t>Motivo del cambio</w:t>
            </w:r>
          </w:p>
        </w:tc>
        <w:tc>
          <w:tcPr>
            <w:tcW w:w="286" w:type="dxa"/>
            <w:gridSpan w:val="2"/>
            <w:tcBorders>
              <w:left w:val="single" w:sz="8" w:space="0" w:color="000000"/>
            </w:tcBorders>
            <w:shd w:val="clear" w:color="auto" w:fill="auto"/>
            <w:tcMar>
              <w:left w:w="0" w:type="dxa"/>
              <w:right w:w="0" w:type="dxa"/>
            </w:tcMar>
          </w:tcPr>
          <w:p w14:paraId="6CD9EA9D" w14:textId="77777777" w:rsidR="00B272AC" w:rsidRDefault="00B272AC">
            <w:pPr>
              <w:rPr>
                <w:b/>
                <w:bCs/>
              </w:rPr>
            </w:pPr>
          </w:p>
        </w:tc>
      </w:tr>
      <w:tr w:rsidR="00B272AC" w14:paraId="64B39123" w14:textId="77777777">
        <w:tc>
          <w:tcPr>
            <w:tcW w:w="566" w:type="dxa"/>
            <w:shd w:val="clear" w:color="auto" w:fill="auto"/>
            <w:tcMar>
              <w:left w:w="0" w:type="dxa"/>
              <w:right w:w="0" w:type="dxa"/>
            </w:tcMar>
          </w:tcPr>
          <w:p w14:paraId="51A481E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F17E09F" w14:textId="77777777" w:rsidR="00B272AC"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210F09B" w14:textId="77777777" w:rsidR="00B272AC"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EEB30AB" w14:textId="77777777" w:rsidR="00B272AC" w:rsidRDefault="00000000">
            <w:pPr>
              <w:spacing w:before="0" w:after="0"/>
              <w:rPr>
                <w:sz w:val="16"/>
                <w:szCs w:val="16"/>
              </w:rPr>
            </w:pPr>
            <w:r>
              <w:rPr>
                <w:sz w:val="16"/>
                <w:szCs w:val="16"/>
              </w:rPr>
              <w:t>Creación del Documento: Versión 1.1.1, Versión 1.1.5</w:t>
            </w:r>
          </w:p>
        </w:tc>
        <w:tc>
          <w:tcPr>
            <w:tcW w:w="286" w:type="dxa"/>
            <w:gridSpan w:val="2"/>
            <w:tcBorders>
              <w:left w:val="single" w:sz="8" w:space="0" w:color="000000"/>
            </w:tcBorders>
            <w:shd w:val="clear" w:color="auto" w:fill="auto"/>
            <w:tcMar>
              <w:left w:w="0" w:type="dxa"/>
              <w:right w:w="0" w:type="dxa"/>
            </w:tcMar>
          </w:tcPr>
          <w:p w14:paraId="3FB6D91A" w14:textId="77777777" w:rsidR="00B272AC" w:rsidRDefault="00B272AC">
            <w:pPr>
              <w:rPr>
                <w:b/>
                <w:bCs/>
                <w:sz w:val="16"/>
                <w:szCs w:val="16"/>
              </w:rPr>
            </w:pPr>
          </w:p>
        </w:tc>
      </w:tr>
      <w:tr w:rsidR="00B272AC" w14:paraId="4AEA20AB" w14:textId="77777777">
        <w:tc>
          <w:tcPr>
            <w:tcW w:w="566" w:type="dxa"/>
            <w:shd w:val="clear" w:color="auto" w:fill="auto"/>
            <w:tcMar>
              <w:left w:w="0" w:type="dxa"/>
              <w:right w:w="0" w:type="dxa"/>
            </w:tcMar>
          </w:tcPr>
          <w:p w14:paraId="57D3CB9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3377FC8" w14:textId="77777777" w:rsidR="00B272AC"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32E0083" w14:textId="77777777" w:rsidR="00B272AC"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6D667F4" w14:textId="77777777" w:rsidR="00B272AC" w:rsidRDefault="00000000">
            <w:pPr>
              <w:spacing w:before="0" w:after="0"/>
              <w:rPr>
                <w:sz w:val="16"/>
                <w:szCs w:val="16"/>
              </w:rPr>
            </w:pPr>
            <w:r>
              <w:rPr>
                <w:sz w:val="16"/>
                <w:szCs w:val="16"/>
              </w:rPr>
              <w:t>Revisión de las últimas actualizaciones. Version 1.1.6 a versión 1.2.0.</w:t>
            </w:r>
          </w:p>
        </w:tc>
        <w:tc>
          <w:tcPr>
            <w:tcW w:w="286" w:type="dxa"/>
            <w:gridSpan w:val="2"/>
            <w:tcBorders>
              <w:left w:val="single" w:sz="8" w:space="0" w:color="000000"/>
            </w:tcBorders>
            <w:shd w:val="clear" w:color="auto" w:fill="auto"/>
            <w:tcMar>
              <w:left w:w="0" w:type="dxa"/>
              <w:right w:w="0" w:type="dxa"/>
            </w:tcMar>
          </w:tcPr>
          <w:p w14:paraId="6A5E9E41" w14:textId="77777777" w:rsidR="00B272AC" w:rsidRDefault="00B272AC">
            <w:pPr>
              <w:rPr>
                <w:b/>
                <w:bCs/>
                <w:sz w:val="16"/>
                <w:szCs w:val="16"/>
              </w:rPr>
            </w:pPr>
          </w:p>
        </w:tc>
      </w:tr>
      <w:tr w:rsidR="00B272AC" w14:paraId="2FFAB10A" w14:textId="77777777">
        <w:tc>
          <w:tcPr>
            <w:tcW w:w="566" w:type="dxa"/>
            <w:shd w:val="clear" w:color="auto" w:fill="auto"/>
            <w:tcMar>
              <w:left w:w="0" w:type="dxa"/>
              <w:right w:w="0" w:type="dxa"/>
            </w:tcMar>
          </w:tcPr>
          <w:p w14:paraId="12F42008"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7D9990" w14:textId="77777777" w:rsidR="00B272AC"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790E2A" w14:textId="77777777" w:rsidR="00B272AC"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2214DD4" w14:textId="77777777" w:rsidR="00B272AC" w:rsidRDefault="00000000">
            <w:pPr>
              <w:spacing w:before="0" w:after="0"/>
              <w:rPr>
                <w:sz w:val="16"/>
                <w:szCs w:val="16"/>
              </w:rPr>
            </w:pPr>
            <w:r>
              <w:rPr>
                <w:sz w:val="16"/>
                <w:szCs w:val="16"/>
              </w:rPr>
              <w:t>Revisión de la versión 1.2.0 y adición de la 1.2.1.</w:t>
            </w:r>
          </w:p>
        </w:tc>
        <w:tc>
          <w:tcPr>
            <w:tcW w:w="286" w:type="dxa"/>
            <w:gridSpan w:val="2"/>
            <w:tcBorders>
              <w:left w:val="single" w:sz="8" w:space="0" w:color="000000"/>
            </w:tcBorders>
            <w:shd w:val="clear" w:color="auto" w:fill="auto"/>
            <w:tcMar>
              <w:left w:w="0" w:type="dxa"/>
              <w:right w:w="0" w:type="dxa"/>
            </w:tcMar>
          </w:tcPr>
          <w:p w14:paraId="32B39F80" w14:textId="77777777" w:rsidR="00B272AC" w:rsidRDefault="00B272AC">
            <w:pPr>
              <w:rPr>
                <w:b/>
                <w:bCs/>
                <w:sz w:val="16"/>
                <w:szCs w:val="16"/>
              </w:rPr>
            </w:pPr>
          </w:p>
        </w:tc>
      </w:tr>
      <w:tr w:rsidR="00B272AC" w14:paraId="57471D87" w14:textId="77777777">
        <w:tc>
          <w:tcPr>
            <w:tcW w:w="566" w:type="dxa"/>
            <w:shd w:val="clear" w:color="auto" w:fill="auto"/>
            <w:tcMar>
              <w:left w:w="0" w:type="dxa"/>
              <w:right w:w="0" w:type="dxa"/>
            </w:tcMar>
          </w:tcPr>
          <w:p w14:paraId="3F66A7AC"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03B3F8F" w14:textId="77777777" w:rsidR="00B272AC"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C023521" w14:textId="77777777" w:rsidR="00B272AC"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BBD0735" w14:textId="77777777" w:rsidR="00B272AC" w:rsidRDefault="00000000">
            <w:pPr>
              <w:spacing w:before="0" w:after="0"/>
              <w:rPr>
                <w:sz w:val="16"/>
                <w:szCs w:val="16"/>
              </w:rPr>
            </w:pPr>
            <w:r>
              <w:rPr>
                <w:sz w:val="16"/>
                <w:szCs w:val="16"/>
              </w:rPr>
              <w:t>Revisión de la versión 1.2.1.</w:t>
            </w:r>
          </w:p>
        </w:tc>
        <w:tc>
          <w:tcPr>
            <w:tcW w:w="286" w:type="dxa"/>
            <w:gridSpan w:val="2"/>
            <w:tcBorders>
              <w:left w:val="single" w:sz="8" w:space="0" w:color="000000"/>
            </w:tcBorders>
            <w:shd w:val="clear" w:color="auto" w:fill="auto"/>
            <w:tcMar>
              <w:left w:w="0" w:type="dxa"/>
              <w:right w:w="0" w:type="dxa"/>
            </w:tcMar>
          </w:tcPr>
          <w:p w14:paraId="7DCA5C62" w14:textId="77777777" w:rsidR="00B272AC" w:rsidRDefault="00B272AC">
            <w:pPr>
              <w:rPr>
                <w:b/>
                <w:bCs/>
                <w:sz w:val="16"/>
                <w:szCs w:val="16"/>
              </w:rPr>
            </w:pPr>
          </w:p>
        </w:tc>
      </w:tr>
      <w:tr w:rsidR="00B272AC" w14:paraId="320BE8BB" w14:textId="77777777">
        <w:tc>
          <w:tcPr>
            <w:tcW w:w="566" w:type="dxa"/>
            <w:shd w:val="clear" w:color="auto" w:fill="auto"/>
            <w:tcMar>
              <w:left w:w="0" w:type="dxa"/>
              <w:right w:w="0" w:type="dxa"/>
            </w:tcMar>
          </w:tcPr>
          <w:p w14:paraId="5E449CA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93BBAD9" w14:textId="77777777" w:rsidR="00B272AC"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7BBF11" w14:textId="77777777" w:rsidR="00B272AC"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D5DDDC5" w14:textId="77777777" w:rsidR="00B272AC" w:rsidRDefault="00000000">
            <w:pPr>
              <w:spacing w:before="0" w:after="0"/>
              <w:rPr>
                <w:sz w:val="16"/>
                <w:szCs w:val="16"/>
              </w:rPr>
            </w:pPr>
            <w:r>
              <w:rPr>
                <w:sz w:val="16"/>
                <w:szCs w:val="16"/>
              </w:rPr>
              <w:t>Adición de la versión 1.2.2.</w:t>
            </w:r>
          </w:p>
        </w:tc>
        <w:tc>
          <w:tcPr>
            <w:tcW w:w="286" w:type="dxa"/>
            <w:gridSpan w:val="2"/>
            <w:tcBorders>
              <w:left w:val="single" w:sz="8" w:space="0" w:color="000000"/>
            </w:tcBorders>
            <w:shd w:val="clear" w:color="auto" w:fill="auto"/>
            <w:tcMar>
              <w:left w:w="0" w:type="dxa"/>
              <w:right w:w="0" w:type="dxa"/>
            </w:tcMar>
          </w:tcPr>
          <w:p w14:paraId="2511AC4E" w14:textId="77777777" w:rsidR="00B272AC" w:rsidRDefault="00B272AC">
            <w:pPr>
              <w:rPr>
                <w:b/>
                <w:bCs/>
                <w:sz w:val="16"/>
                <w:szCs w:val="16"/>
              </w:rPr>
            </w:pPr>
          </w:p>
        </w:tc>
      </w:tr>
      <w:tr w:rsidR="00B272AC" w14:paraId="728A35F0" w14:textId="77777777">
        <w:tc>
          <w:tcPr>
            <w:tcW w:w="566" w:type="dxa"/>
            <w:shd w:val="clear" w:color="auto" w:fill="auto"/>
            <w:tcMar>
              <w:left w:w="0" w:type="dxa"/>
              <w:right w:w="0" w:type="dxa"/>
            </w:tcMar>
          </w:tcPr>
          <w:p w14:paraId="0DEC10D9"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44F102D" w14:textId="77777777" w:rsidR="00B272AC"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82C62CA" w14:textId="77777777" w:rsidR="00B272AC"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D6D46C" w14:textId="77777777" w:rsidR="00B272AC" w:rsidRDefault="00000000">
            <w:pPr>
              <w:spacing w:before="0" w:after="0"/>
              <w:rPr>
                <w:sz w:val="16"/>
                <w:szCs w:val="16"/>
              </w:rPr>
            </w:pPr>
            <w:r>
              <w:rPr>
                <w:sz w:val="16"/>
                <w:szCs w:val="16"/>
              </w:rPr>
              <w:t>Adición de la versión 1.3.0.</w:t>
            </w:r>
          </w:p>
        </w:tc>
        <w:tc>
          <w:tcPr>
            <w:tcW w:w="286" w:type="dxa"/>
            <w:gridSpan w:val="2"/>
            <w:tcBorders>
              <w:left w:val="single" w:sz="8" w:space="0" w:color="000000"/>
            </w:tcBorders>
            <w:shd w:val="clear" w:color="auto" w:fill="auto"/>
            <w:tcMar>
              <w:left w:w="0" w:type="dxa"/>
              <w:right w:w="0" w:type="dxa"/>
            </w:tcMar>
          </w:tcPr>
          <w:p w14:paraId="01A00270" w14:textId="77777777" w:rsidR="00B272AC" w:rsidRDefault="00B272AC">
            <w:pPr>
              <w:rPr>
                <w:b/>
                <w:bCs/>
                <w:sz w:val="16"/>
                <w:szCs w:val="16"/>
              </w:rPr>
            </w:pPr>
          </w:p>
        </w:tc>
      </w:tr>
      <w:tr w:rsidR="00B272AC" w14:paraId="554A9814" w14:textId="77777777">
        <w:tc>
          <w:tcPr>
            <w:tcW w:w="566" w:type="dxa"/>
            <w:shd w:val="clear" w:color="auto" w:fill="auto"/>
            <w:tcMar>
              <w:left w:w="0" w:type="dxa"/>
              <w:right w:w="0" w:type="dxa"/>
            </w:tcMar>
          </w:tcPr>
          <w:p w14:paraId="3B441B5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ED8E3CB" w14:textId="77777777" w:rsidR="00B272AC"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1A7B5C5" w14:textId="77777777" w:rsidR="00B272AC"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F503EF" w14:textId="77777777" w:rsidR="00B272AC" w:rsidRDefault="00000000">
            <w:pPr>
              <w:spacing w:before="0" w:after="0"/>
              <w:rPr>
                <w:sz w:val="16"/>
                <w:szCs w:val="16"/>
              </w:rPr>
            </w:pPr>
            <w:r>
              <w:rPr>
                <w:sz w:val="16"/>
                <w:szCs w:val="16"/>
              </w:rPr>
              <w:t>Adición de la versión 1.3.1.</w:t>
            </w:r>
          </w:p>
        </w:tc>
        <w:tc>
          <w:tcPr>
            <w:tcW w:w="286" w:type="dxa"/>
            <w:gridSpan w:val="2"/>
            <w:tcBorders>
              <w:left w:val="single" w:sz="8" w:space="0" w:color="000000"/>
            </w:tcBorders>
            <w:shd w:val="clear" w:color="auto" w:fill="auto"/>
            <w:tcMar>
              <w:left w:w="0" w:type="dxa"/>
              <w:right w:w="0" w:type="dxa"/>
            </w:tcMar>
          </w:tcPr>
          <w:p w14:paraId="07A4B89A" w14:textId="77777777" w:rsidR="00B272AC" w:rsidRDefault="00B272AC">
            <w:pPr>
              <w:rPr>
                <w:b/>
                <w:bCs/>
                <w:sz w:val="16"/>
                <w:szCs w:val="16"/>
              </w:rPr>
            </w:pPr>
          </w:p>
        </w:tc>
      </w:tr>
      <w:tr w:rsidR="00B272AC" w14:paraId="66D1AA87" w14:textId="77777777">
        <w:tc>
          <w:tcPr>
            <w:tcW w:w="566" w:type="dxa"/>
            <w:shd w:val="clear" w:color="auto" w:fill="auto"/>
            <w:tcMar>
              <w:left w:w="0" w:type="dxa"/>
              <w:right w:w="0" w:type="dxa"/>
            </w:tcMar>
          </w:tcPr>
          <w:p w14:paraId="29B9109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BBDEB63" w14:textId="77777777" w:rsidR="00B272AC"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FC04D6" w14:textId="77777777" w:rsidR="00B272AC" w:rsidRDefault="00000000">
            <w:pPr>
              <w:spacing w:before="0" w:after="0"/>
              <w:rPr>
                <w:sz w:val="16"/>
                <w:szCs w:val="16"/>
              </w:rPr>
            </w:pPr>
            <w:r>
              <w:rPr>
                <w:sz w:val="16"/>
                <w:szCs w:val="16"/>
              </w:rPr>
              <w:t>Todas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25277B6" w14:textId="77777777" w:rsidR="00B272AC" w:rsidRDefault="00000000">
            <w:pPr>
              <w:spacing w:before="0" w:after="0"/>
              <w:rPr>
                <w:sz w:val="16"/>
                <w:szCs w:val="16"/>
              </w:rPr>
            </w:pPr>
            <w:r>
              <w:rPr>
                <w:sz w:val="16"/>
                <w:szCs w:val="16"/>
              </w:rPr>
              <w:t>Se reorganizan las issues en funcionalidades principales, otras mejoras y errores resueltos, para cada versión.</w:t>
            </w:r>
          </w:p>
        </w:tc>
        <w:tc>
          <w:tcPr>
            <w:tcW w:w="286" w:type="dxa"/>
            <w:gridSpan w:val="2"/>
            <w:tcBorders>
              <w:left w:val="single" w:sz="8" w:space="0" w:color="000000"/>
            </w:tcBorders>
            <w:shd w:val="clear" w:color="auto" w:fill="auto"/>
            <w:tcMar>
              <w:left w:w="0" w:type="dxa"/>
              <w:right w:w="0" w:type="dxa"/>
            </w:tcMar>
          </w:tcPr>
          <w:p w14:paraId="30C73F3C" w14:textId="77777777" w:rsidR="00B272AC" w:rsidRDefault="00B272AC">
            <w:pPr>
              <w:rPr>
                <w:b/>
                <w:bCs/>
                <w:sz w:val="16"/>
                <w:szCs w:val="16"/>
              </w:rPr>
            </w:pPr>
          </w:p>
        </w:tc>
      </w:tr>
      <w:tr w:rsidR="00B272AC" w14:paraId="6CD68D3B" w14:textId="77777777">
        <w:tc>
          <w:tcPr>
            <w:tcW w:w="566" w:type="dxa"/>
            <w:shd w:val="clear" w:color="auto" w:fill="auto"/>
            <w:tcMar>
              <w:left w:w="0" w:type="dxa"/>
              <w:right w:w="0" w:type="dxa"/>
            </w:tcMar>
          </w:tcPr>
          <w:p w14:paraId="1487E3B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C36F7A9" w14:textId="77777777" w:rsidR="00B272AC"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C7D9A0" w14:textId="77777777" w:rsidR="00B272AC"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490B0" w14:textId="77777777" w:rsidR="00B272AC" w:rsidRDefault="00000000">
            <w:pPr>
              <w:spacing w:before="0" w:after="0"/>
              <w:rPr>
                <w:sz w:val="16"/>
                <w:szCs w:val="16"/>
              </w:rPr>
            </w:pPr>
            <w:r>
              <w:rPr>
                <w:sz w:val="16"/>
                <w:szCs w:val="16"/>
              </w:rPr>
              <w:t>Adición de la versión 1.4.0</w:t>
            </w:r>
          </w:p>
        </w:tc>
        <w:tc>
          <w:tcPr>
            <w:tcW w:w="286" w:type="dxa"/>
            <w:gridSpan w:val="2"/>
            <w:tcBorders>
              <w:left w:val="single" w:sz="8" w:space="0" w:color="000000"/>
            </w:tcBorders>
            <w:shd w:val="clear" w:color="auto" w:fill="auto"/>
            <w:tcMar>
              <w:left w:w="0" w:type="dxa"/>
              <w:right w:w="0" w:type="dxa"/>
            </w:tcMar>
          </w:tcPr>
          <w:p w14:paraId="755F874D" w14:textId="77777777" w:rsidR="00B272AC" w:rsidRDefault="00B272AC">
            <w:pPr>
              <w:rPr>
                <w:b/>
                <w:bCs/>
                <w:sz w:val="16"/>
                <w:szCs w:val="16"/>
              </w:rPr>
            </w:pPr>
          </w:p>
        </w:tc>
      </w:tr>
      <w:tr w:rsidR="00B272AC" w14:paraId="5E1903D2" w14:textId="77777777">
        <w:tc>
          <w:tcPr>
            <w:tcW w:w="566" w:type="dxa"/>
            <w:shd w:val="clear" w:color="auto" w:fill="auto"/>
            <w:tcMar>
              <w:left w:w="0" w:type="dxa"/>
              <w:right w:w="0" w:type="dxa"/>
            </w:tcMar>
          </w:tcPr>
          <w:p w14:paraId="7DF4FECD"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DFEDBE" w14:textId="77777777" w:rsidR="00B272AC"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BB061D3" w14:textId="77777777" w:rsidR="00B272AC"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8A5A049" w14:textId="77777777" w:rsidR="00B272AC" w:rsidRDefault="00000000">
            <w:pPr>
              <w:spacing w:before="0" w:after="0"/>
              <w:rPr>
                <w:sz w:val="16"/>
                <w:szCs w:val="16"/>
              </w:rPr>
            </w:pPr>
            <w:r>
              <w:rPr>
                <w:sz w:val="16"/>
                <w:szCs w:val="16"/>
              </w:rPr>
              <w:t>Adición de la versión 1.4.1</w:t>
            </w:r>
          </w:p>
        </w:tc>
        <w:tc>
          <w:tcPr>
            <w:tcW w:w="286" w:type="dxa"/>
            <w:gridSpan w:val="2"/>
            <w:tcBorders>
              <w:left w:val="single" w:sz="8" w:space="0" w:color="000000"/>
            </w:tcBorders>
            <w:shd w:val="clear" w:color="auto" w:fill="auto"/>
            <w:tcMar>
              <w:left w:w="0" w:type="dxa"/>
              <w:right w:w="0" w:type="dxa"/>
            </w:tcMar>
          </w:tcPr>
          <w:p w14:paraId="0502F90C" w14:textId="77777777" w:rsidR="00B272AC" w:rsidRDefault="00B272AC">
            <w:pPr>
              <w:rPr>
                <w:b/>
                <w:bCs/>
                <w:sz w:val="16"/>
                <w:szCs w:val="16"/>
              </w:rPr>
            </w:pPr>
          </w:p>
        </w:tc>
      </w:tr>
      <w:tr w:rsidR="00B272AC" w14:paraId="25CD6E37" w14:textId="77777777">
        <w:tc>
          <w:tcPr>
            <w:tcW w:w="566" w:type="dxa"/>
            <w:shd w:val="clear" w:color="auto" w:fill="auto"/>
            <w:tcMar>
              <w:left w:w="0" w:type="dxa"/>
              <w:right w:w="0" w:type="dxa"/>
            </w:tcMar>
          </w:tcPr>
          <w:p w14:paraId="00B46D8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4DB8108" w14:textId="77777777" w:rsidR="00B272AC"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3F1DC56" w14:textId="77777777" w:rsidR="00B272AC"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09E98B6" w14:textId="77777777" w:rsidR="00B272AC" w:rsidRDefault="00000000">
            <w:pPr>
              <w:spacing w:before="0" w:after="0"/>
              <w:rPr>
                <w:sz w:val="16"/>
                <w:szCs w:val="16"/>
              </w:rPr>
            </w:pPr>
            <w:r>
              <w:rPr>
                <w:sz w:val="16"/>
                <w:szCs w:val="16"/>
              </w:rPr>
              <w:t>Adición de la versión 1.4.2</w:t>
            </w:r>
          </w:p>
        </w:tc>
        <w:tc>
          <w:tcPr>
            <w:tcW w:w="286" w:type="dxa"/>
            <w:gridSpan w:val="2"/>
            <w:tcBorders>
              <w:left w:val="single" w:sz="8" w:space="0" w:color="000000"/>
            </w:tcBorders>
            <w:shd w:val="clear" w:color="auto" w:fill="auto"/>
            <w:tcMar>
              <w:left w:w="0" w:type="dxa"/>
              <w:right w:w="0" w:type="dxa"/>
            </w:tcMar>
          </w:tcPr>
          <w:p w14:paraId="1F554890" w14:textId="77777777" w:rsidR="00B272AC" w:rsidRDefault="00B272AC">
            <w:pPr>
              <w:rPr>
                <w:b/>
                <w:bCs/>
                <w:sz w:val="16"/>
                <w:szCs w:val="16"/>
              </w:rPr>
            </w:pPr>
          </w:p>
        </w:tc>
      </w:tr>
      <w:tr w:rsidR="00B272AC" w14:paraId="293BB99F" w14:textId="77777777">
        <w:tc>
          <w:tcPr>
            <w:tcW w:w="566" w:type="dxa"/>
            <w:shd w:val="clear" w:color="auto" w:fill="auto"/>
            <w:tcMar>
              <w:left w:w="0" w:type="dxa"/>
              <w:right w:w="0" w:type="dxa"/>
            </w:tcMar>
          </w:tcPr>
          <w:p w14:paraId="550A0CC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98C4C5" w14:textId="77777777" w:rsidR="00B272AC"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C1A649" w14:textId="77777777" w:rsidR="00B272AC"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152DF0" w14:textId="77777777" w:rsidR="00B272AC" w:rsidRDefault="00000000">
            <w:pPr>
              <w:spacing w:before="0" w:after="0"/>
              <w:rPr>
                <w:sz w:val="16"/>
                <w:szCs w:val="16"/>
              </w:rPr>
            </w:pPr>
            <w:r>
              <w:rPr>
                <w:sz w:val="16"/>
                <w:szCs w:val="16"/>
              </w:rPr>
              <w:t>Adición de la versión 1.5.0</w:t>
            </w:r>
          </w:p>
        </w:tc>
        <w:tc>
          <w:tcPr>
            <w:tcW w:w="286" w:type="dxa"/>
            <w:gridSpan w:val="2"/>
            <w:tcBorders>
              <w:left w:val="single" w:sz="8" w:space="0" w:color="000000"/>
            </w:tcBorders>
            <w:shd w:val="clear" w:color="auto" w:fill="auto"/>
            <w:tcMar>
              <w:left w:w="0" w:type="dxa"/>
              <w:right w:w="0" w:type="dxa"/>
            </w:tcMar>
          </w:tcPr>
          <w:p w14:paraId="0F902DDA" w14:textId="77777777" w:rsidR="00B272AC" w:rsidRDefault="00B272AC">
            <w:pPr>
              <w:rPr>
                <w:b/>
                <w:bCs/>
                <w:sz w:val="16"/>
                <w:szCs w:val="16"/>
              </w:rPr>
            </w:pPr>
          </w:p>
        </w:tc>
      </w:tr>
      <w:tr w:rsidR="00B272AC" w14:paraId="37A78C43" w14:textId="77777777">
        <w:tc>
          <w:tcPr>
            <w:tcW w:w="566" w:type="dxa"/>
            <w:shd w:val="clear" w:color="auto" w:fill="auto"/>
            <w:tcMar>
              <w:left w:w="0" w:type="dxa"/>
              <w:right w:w="0" w:type="dxa"/>
            </w:tcMar>
          </w:tcPr>
          <w:p w14:paraId="734CCFC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CC8013" w14:textId="77777777" w:rsidR="00B272AC"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45A574F" w14:textId="77777777" w:rsidR="00B272AC"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D43595" w14:textId="77777777" w:rsidR="00B272AC" w:rsidRDefault="00000000">
            <w:pPr>
              <w:spacing w:before="0" w:after="0"/>
              <w:rPr>
                <w:sz w:val="16"/>
                <w:szCs w:val="16"/>
              </w:rPr>
            </w:pPr>
            <w:r>
              <w:rPr>
                <w:sz w:val="16"/>
                <w:szCs w:val="16"/>
              </w:rPr>
              <w:t>Adición de la versión 1.5.1</w:t>
            </w:r>
          </w:p>
        </w:tc>
        <w:tc>
          <w:tcPr>
            <w:tcW w:w="286" w:type="dxa"/>
            <w:gridSpan w:val="2"/>
            <w:tcBorders>
              <w:left w:val="single" w:sz="8" w:space="0" w:color="000000"/>
            </w:tcBorders>
            <w:shd w:val="clear" w:color="auto" w:fill="auto"/>
            <w:tcMar>
              <w:left w:w="0" w:type="dxa"/>
              <w:right w:w="0" w:type="dxa"/>
            </w:tcMar>
          </w:tcPr>
          <w:p w14:paraId="301884B3" w14:textId="77777777" w:rsidR="00B272AC" w:rsidRDefault="00B272AC">
            <w:pPr>
              <w:rPr>
                <w:b/>
                <w:bCs/>
                <w:sz w:val="16"/>
                <w:szCs w:val="16"/>
              </w:rPr>
            </w:pPr>
          </w:p>
        </w:tc>
      </w:tr>
      <w:tr w:rsidR="00B272AC" w14:paraId="11F1B374" w14:textId="77777777">
        <w:tc>
          <w:tcPr>
            <w:tcW w:w="566" w:type="dxa"/>
            <w:shd w:val="clear" w:color="auto" w:fill="auto"/>
            <w:tcMar>
              <w:left w:w="0" w:type="dxa"/>
              <w:right w:w="0" w:type="dxa"/>
            </w:tcMar>
          </w:tcPr>
          <w:p w14:paraId="31BCB9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34013F" w14:textId="77777777" w:rsidR="00B272AC"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20A82D" w14:textId="77777777" w:rsidR="00B272AC"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DE09B77" w14:textId="77777777" w:rsidR="00B272AC" w:rsidRDefault="00000000">
            <w:pPr>
              <w:spacing w:before="0" w:after="0"/>
              <w:rPr>
                <w:sz w:val="16"/>
                <w:szCs w:val="16"/>
              </w:rPr>
            </w:pPr>
            <w:r>
              <w:rPr>
                <w:sz w:val="16"/>
                <w:szCs w:val="16"/>
              </w:rPr>
              <w:t>Adición de la versión 1.6.0</w:t>
            </w:r>
          </w:p>
        </w:tc>
        <w:tc>
          <w:tcPr>
            <w:tcW w:w="286" w:type="dxa"/>
            <w:gridSpan w:val="2"/>
            <w:tcBorders>
              <w:left w:val="single" w:sz="8" w:space="0" w:color="000000"/>
            </w:tcBorders>
            <w:shd w:val="clear" w:color="auto" w:fill="auto"/>
            <w:tcMar>
              <w:left w:w="0" w:type="dxa"/>
              <w:right w:w="0" w:type="dxa"/>
            </w:tcMar>
          </w:tcPr>
          <w:p w14:paraId="6CB90B41" w14:textId="77777777" w:rsidR="00B272AC" w:rsidRDefault="00B272AC">
            <w:pPr>
              <w:rPr>
                <w:b/>
                <w:bCs/>
                <w:sz w:val="16"/>
                <w:szCs w:val="16"/>
              </w:rPr>
            </w:pPr>
          </w:p>
        </w:tc>
      </w:tr>
      <w:tr w:rsidR="00B272AC" w14:paraId="0DDF7105" w14:textId="77777777">
        <w:tc>
          <w:tcPr>
            <w:tcW w:w="566" w:type="dxa"/>
            <w:shd w:val="clear" w:color="auto" w:fill="auto"/>
            <w:tcMar>
              <w:left w:w="0" w:type="dxa"/>
              <w:right w:w="0" w:type="dxa"/>
            </w:tcMar>
          </w:tcPr>
          <w:p w14:paraId="007E1FE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19B2562" w14:textId="77777777" w:rsidR="00B272AC"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F5DE1F" w14:textId="77777777" w:rsidR="00B272AC"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E570F1B" w14:textId="77777777" w:rsidR="00B272AC" w:rsidRDefault="00000000">
            <w:pPr>
              <w:spacing w:before="0" w:after="0"/>
              <w:rPr>
                <w:sz w:val="16"/>
                <w:szCs w:val="16"/>
              </w:rPr>
            </w:pPr>
            <w:r>
              <w:rPr>
                <w:sz w:val="16"/>
                <w:szCs w:val="16"/>
              </w:rPr>
              <w:t>Adición de la versión 1.6.1</w:t>
            </w:r>
          </w:p>
        </w:tc>
        <w:tc>
          <w:tcPr>
            <w:tcW w:w="286" w:type="dxa"/>
            <w:gridSpan w:val="2"/>
            <w:tcBorders>
              <w:left w:val="single" w:sz="8" w:space="0" w:color="000000"/>
            </w:tcBorders>
            <w:shd w:val="clear" w:color="auto" w:fill="auto"/>
            <w:tcMar>
              <w:left w:w="0" w:type="dxa"/>
              <w:right w:w="0" w:type="dxa"/>
            </w:tcMar>
          </w:tcPr>
          <w:p w14:paraId="1CEB671C" w14:textId="77777777" w:rsidR="00B272AC" w:rsidRDefault="00B272AC">
            <w:pPr>
              <w:rPr>
                <w:b/>
                <w:bCs/>
                <w:sz w:val="16"/>
                <w:szCs w:val="16"/>
              </w:rPr>
            </w:pPr>
          </w:p>
        </w:tc>
      </w:tr>
      <w:tr w:rsidR="00B272AC" w14:paraId="596B0B55" w14:textId="77777777">
        <w:tc>
          <w:tcPr>
            <w:tcW w:w="566" w:type="dxa"/>
            <w:shd w:val="clear" w:color="auto" w:fill="auto"/>
            <w:tcMar>
              <w:left w:w="0" w:type="dxa"/>
              <w:right w:w="0" w:type="dxa"/>
            </w:tcMar>
          </w:tcPr>
          <w:p w14:paraId="4FFF8A1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21DFB" w14:textId="77777777" w:rsidR="00B272AC"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24D66F" w14:textId="77777777" w:rsidR="00B272AC"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4435FA0" w14:textId="77777777" w:rsidR="00B272AC" w:rsidRDefault="00000000">
            <w:pPr>
              <w:spacing w:before="0" w:after="0"/>
              <w:rPr>
                <w:sz w:val="16"/>
                <w:szCs w:val="16"/>
              </w:rPr>
            </w:pPr>
            <w:r>
              <w:rPr>
                <w:sz w:val="16"/>
                <w:szCs w:val="16"/>
              </w:rPr>
              <w:t>Adición de la versión 1.6.2</w:t>
            </w:r>
          </w:p>
        </w:tc>
        <w:tc>
          <w:tcPr>
            <w:tcW w:w="286" w:type="dxa"/>
            <w:gridSpan w:val="2"/>
            <w:tcBorders>
              <w:left w:val="single" w:sz="8" w:space="0" w:color="000000"/>
            </w:tcBorders>
            <w:shd w:val="clear" w:color="auto" w:fill="auto"/>
            <w:tcMar>
              <w:left w:w="0" w:type="dxa"/>
              <w:right w:w="0" w:type="dxa"/>
            </w:tcMar>
          </w:tcPr>
          <w:p w14:paraId="57B86E44" w14:textId="77777777" w:rsidR="00B272AC" w:rsidRDefault="00B272AC">
            <w:pPr>
              <w:rPr>
                <w:b/>
                <w:bCs/>
                <w:sz w:val="16"/>
                <w:szCs w:val="16"/>
              </w:rPr>
            </w:pPr>
          </w:p>
        </w:tc>
      </w:tr>
      <w:tr w:rsidR="00B272AC" w14:paraId="22E66C44" w14:textId="77777777">
        <w:tc>
          <w:tcPr>
            <w:tcW w:w="566" w:type="dxa"/>
            <w:shd w:val="clear" w:color="auto" w:fill="auto"/>
            <w:tcMar>
              <w:left w:w="0" w:type="dxa"/>
              <w:right w:w="0" w:type="dxa"/>
            </w:tcMar>
          </w:tcPr>
          <w:p w14:paraId="7A9E938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8F2944" w14:textId="77777777" w:rsidR="00B272AC"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2EF396" w14:textId="77777777" w:rsidR="00B272AC"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743B22F" w14:textId="77777777" w:rsidR="00B272AC" w:rsidRDefault="00000000">
            <w:pPr>
              <w:spacing w:before="0" w:after="0"/>
              <w:rPr>
                <w:sz w:val="16"/>
                <w:szCs w:val="16"/>
              </w:rPr>
            </w:pPr>
            <w:r>
              <w:rPr>
                <w:sz w:val="16"/>
                <w:szCs w:val="16"/>
              </w:rPr>
              <w:t>Adición de la versión 1.7.0</w:t>
            </w:r>
          </w:p>
        </w:tc>
        <w:tc>
          <w:tcPr>
            <w:tcW w:w="286" w:type="dxa"/>
            <w:gridSpan w:val="2"/>
            <w:tcBorders>
              <w:left w:val="single" w:sz="8" w:space="0" w:color="000000"/>
            </w:tcBorders>
            <w:shd w:val="clear" w:color="auto" w:fill="auto"/>
            <w:tcMar>
              <w:left w:w="0" w:type="dxa"/>
              <w:right w:w="0" w:type="dxa"/>
            </w:tcMar>
          </w:tcPr>
          <w:p w14:paraId="0B17961C" w14:textId="77777777" w:rsidR="00B272AC" w:rsidRDefault="00B272AC">
            <w:pPr>
              <w:rPr>
                <w:b/>
                <w:bCs/>
                <w:sz w:val="16"/>
                <w:szCs w:val="16"/>
              </w:rPr>
            </w:pPr>
          </w:p>
        </w:tc>
      </w:tr>
      <w:tr w:rsidR="00B272AC" w14:paraId="0B205F1D" w14:textId="77777777">
        <w:tc>
          <w:tcPr>
            <w:tcW w:w="566" w:type="dxa"/>
            <w:shd w:val="clear" w:color="auto" w:fill="auto"/>
            <w:tcMar>
              <w:left w:w="0" w:type="dxa"/>
              <w:right w:w="0" w:type="dxa"/>
            </w:tcMar>
          </w:tcPr>
          <w:p w14:paraId="7CD43A1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4C5E9A2" w14:textId="77777777" w:rsidR="00B272AC"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A0E529" w14:textId="77777777" w:rsidR="00B272AC"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28432BC" w14:textId="77777777" w:rsidR="00B272AC" w:rsidRDefault="00000000">
            <w:pPr>
              <w:spacing w:before="0" w:after="0"/>
              <w:rPr>
                <w:sz w:val="16"/>
                <w:szCs w:val="16"/>
              </w:rPr>
            </w:pPr>
            <w:r>
              <w:rPr>
                <w:sz w:val="16"/>
                <w:szCs w:val="16"/>
              </w:rPr>
              <w:t>Adición de la versión 1.7.1</w:t>
            </w:r>
          </w:p>
        </w:tc>
        <w:tc>
          <w:tcPr>
            <w:tcW w:w="286" w:type="dxa"/>
            <w:gridSpan w:val="2"/>
            <w:tcBorders>
              <w:left w:val="single" w:sz="8" w:space="0" w:color="000000"/>
            </w:tcBorders>
            <w:shd w:val="clear" w:color="auto" w:fill="auto"/>
            <w:tcMar>
              <w:left w:w="0" w:type="dxa"/>
              <w:right w:w="0" w:type="dxa"/>
            </w:tcMar>
          </w:tcPr>
          <w:p w14:paraId="449B0BCC" w14:textId="77777777" w:rsidR="00B272AC" w:rsidRDefault="00B272AC">
            <w:pPr>
              <w:rPr>
                <w:b/>
                <w:bCs/>
                <w:sz w:val="16"/>
                <w:szCs w:val="16"/>
              </w:rPr>
            </w:pPr>
          </w:p>
        </w:tc>
      </w:tr>
      <w:tr w:rsidR="00B272AC" w14:paraId="47E60BAA" w14:textId="77777777">
        <w:tc>
          <w:tcPr>
            <w:tcW w:w="566" w:type="dxa"/>
            <w:shd w:val="clear" w:color="auto" w:fill="auto"/>
            <w:tcMar>
              <w:left w:w="0" w:type="dxa"/>
              <w:right w:w="0" w:type="dxa"/>
            </w:tcMar>
          </w:tcPr>
          <w:p w14:paraId="73ED9261"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1591F0" w14:textId="77777777" w:rsidR="00B272AC"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28CAA62" w14:textId="77777777" w:rsidR="00B272AC"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97157BB" w14:textId="77777777" w:rsidR="00B272AC" w:rsidRDefault="00000000">
            <w:pPr>
              <w:spacing w:before="0" w:after="0"/>
              <w:rPr>
                <w:sz w:val="16"/>
                <w:szCs w:val="16"/>
              </w:rPr>
            </w:pPr>
            <w:r>
              <w:rPr>
                <w:sz w:val="16"/>
                <w:szCs w:val="16"/>
              </w:rPr>
              <w:t>Adición de la versión 1.7.2</w:t>
            </w:r>
          </w:p>
        </w:tc>
        <w:tc>
          <w:tcPr>
            <w:tcW w:w="286" w:type="dxa"/>
            <w:gridSpan w:val="2"/>
            <w:tcBorders>
              <w:left w:val="single" w:sz="8" w:space="0" w:color="000000"/>
            </w:tcBorders>
            <w:shd w:val="clear" w:color="auto" w:fill="auto"/>
            <w:tcMar>
              <w:left w:w="0" w:type="dxa"/>
              <w:right w:w="0" w:type="dxa"/>
            </w:tcMar>
          </w:tcPr>
          <w:p w14:paraId="1C3F6A84" w14:textId="77777777" w:rsidR="00B272AC" w:rsidRDefault="00B272AC">
            <w:pPr>
              <w:rPr>
                <w:b/>
                <w:bCs/>
                <w:sz w:val="16"/>
                <w:szCs w:val="16"/>
              </w:rPr>
            </w:pPr>
          </w:p>
        </w:tc>
      </w:tr>
      <w:tr w:rsidR="00B272AC" w14:paraId="3ABEC556" w14:textId="77777777">
        <w:tc>
          <w:tcPr>
            <w:tcW w:w="566" w:type="dxa"/>
            <w:shd w:val="clear" w:color="auto" w:fill="auto"/>
            <w:tcMar>
              <w:left w:w="0" w:type="dxa"/>
              <w:right w:w="0" w:type="dxa"/>
            </w:tcMar>
          </w:tcPr>
          <w:p w14:paraId="5F5A5E0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8D75578" w14:textId="77777777" w:rsidR="00B272AC"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F6A546" w14:textId="77777777" w:rsidR="00B272AC"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2F4F9C" w14:textId="77777777" w:rsidR="00B272AC" w:rsidRDefault="00000000">
            <w:pPr>
              <w:spacing w:before="0" w:after="0"/>
              <w:rPr>
                <w:sz w:val="16"/>
                <w:szCs w:val="16"/>
              </w:rPr>
            </w:pPr>
            <w:r>
              <w:rPr>
                <w:sz w:val="16"/>
                <w:szCs w:val="16"/>
              </w:rPr>
              <w:t>Adición de la versión 1.7.3</w:t>
            </w:r>
          </w:p>
        </w:tc>
        <w:tc>
          <w:tcPr>
            <w:tcW w:w="286" w:type="dxa"/>
            <w:gridSpan w:val="2"/>
            <w:tcBorders>
              <w:left w:val="single" w:sz="8" w:space="0" w:color="000000"/>
            </w:tcBorders>
            <w:shd w:val="clear" w:color="auto" w:fill="auto"/>
            <w:tcMar>
              <w:left w:w="0" w:type="dxa"/>
              <w:right w:w="0" w:type="dxa"/>
            </w:tcMar>
          </w:tcPr>
          <w:p w14:paraId="3E0E0411" w14:textId="77777777" w:rsidR="00B272AC" w:rsidRDefault="00B272AC">
            <w:pPr>
              <w:rPr>
                <w:b/>
                <w:bCs/>
                <w:sz w:val="16"/>
                <w:szCs w:val="16"/>
              </w:rPr>
            </w:pPr>
          </w:p>
        </w:tc>
      </w:tr>
      <w:tr w:rsidR="00B272AC" w14:paraId="3B4E6802" w14:textId="77777777">
        <w:tc>
          <w:tcPr>
            <w:tcW w:w="566" w:type="dxa"/>
            <w:shd w:val="clear" w:color="auto" w:fill="auto"/>
            <w:tcMar>
              <w:left w:w="0" w:type="dxa"/>
              <w:right w:w="0" w:type="dxa"/>
            </w:tcMar>
          </w:tcPr>
          <w:p w14:paraId="43A540D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5B48431" w14:textId="77777777" w:rsidR="00B272AC"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94025B6" w14:textId="77777777" w:rsidR="00B272AC"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CF3B61F" w14:textId="77777777" w:rsidR="00B272AC" w:rsidRDefault="00000000">
            <w:pPr>
              <w:spacing w:before="0" w:after="0"/>
              <w:rPr>
                <w:sz w:val="16"/>
                <w:szCs w:val="16"/>
              </w:rPr>
            </w:pPr>
            <w:r>
              <w:rPr>
                <w:sz w:val="16"/>
                <w:szCs w:val="16"/>
              </w:rPr>
              <w:t>Adición de la versión 1.7.4</w:t>
            </w:r>
          </w:p>
        </w:tc>
        <w:tc>
          <w:tcPr>
            <w:tcW w:w="286" w:type="dxa"/>
            <w:gridSpan w:val="2"/>
            <w:tcBorders>
              <w:left w:val="single" w:sz="8" w:space="0" w:color="000000"/>
            </w:tcBorders>
            <w:shd w:val="clear" w:color="auto" w:fill="auto"/>
            <w:tcMar>
              <w:left w:w="0" w:type="dxa"/>
              <w:right w:w="0" w:type="dxa"/>
            </w:tcMar>
          </w:tcPr>
          <w:p w14:paraId="0C9E9889" w14:textId="77777777" w:rsidR="00B272AC" w:rsidRDefault="00B272AC">
            <w:pPr>
              <w:rPr>
                <w:b/>
                <w:bCs/>
                <w:sz w:val="16"/>
                <w:szCs w:val="16"/>
              </w:rPr>
            </w:pPr>
          </w:p>
        </w:tc>
      </w:tr>
      <w:tr w:rsidR="00B272AC" w14:paraId="063EB604" w14:textId="77777777">
        <w:tc>
          <w:tcPr>
            <w:tcW w:w="566" w:type="dxa"/>
            <w:shd w:val="clear" w:color="auto" w:fill="auto"/>
            <w:tcMar>
              <w:left w:w="0" w:type="dxa"/>
              <w:right w:w="0" w:type="dxa"/>
            </w:tcMar>
          </w:tcPr>
          <w:p w14:paraId="49F8DCF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B4180BD" w14:textId="77777777" w:rsidR="00B272AC"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AF4B56A" w14:textId="77777777" w:rsidR="00B272AC"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8E08CEF" w14:textId="77777777" w:rsidR="00B272AC" w:rsidRDefault="00000000">
            <w:pPr>
              <w:spacing w:before="0" w:after="0"/>
              <w:rPr>
                <w:sz w:val="16"/>
                <w:szCs w:val="16"/>
              </w:rPr>
            </w:pPr>
            <w:r>
              <w:rPr>
                <w:sz w:val="16"/>
                <w:szCs w:val="16"/>
              </w:rPr>
              <w:t>Adición de la versión 1.7.5</w:t>
            </w:r>
          </w:p>
        </w:tc>
        <w:tc>
          <w:tcPr>
            <w:tcW w:w="286" w:type="dxa"/>
            <w:gridSpan w:val="2"/>
            <w:tcBorders>
              <w:left w:val="single" w:sz="8" w:space="0" w:color="000000"/>
            </w:tcBorders>
            <w:shd w:val="clear" w:color="auto" w:fill="auto"/>
            <w:tcMar>
              <w:left w:w="0" w:type="dxa"/>
              <w:right w:w="0" w:type="dxa"/>
            </w:tcMar>
          </w:tcPr>
          <w:p w14:paraId="498B761B" w14:textId="77777777" w:rsidR="00B272AC" w:rsidRDefault="00B272AC">
            <w:pPr>
              <w:rPr>
                <w:b/>
                <w:bCs/>
                <w:sz w:val="16"/>
                <w:szCs w:val="16"/>
              </w:rPr>
            </w:pPr>
          </w:p>
        </w:tc>
      </w:tr>
      <w:tr w:rsidR="00B272AC" w14:paraId="33686759" w14:textId="77777777">
        <w:tc>
          <w:tcPr>
            <w:tcW w:w="566" w:type="dxa"/>
            <w:shd w:val="clear" w:color="auto" w:fill="auto"/>
            <w:tcMar>
              <w:left w:w="0" w:type="dxa"/>
              <w:right w:w="0" w:type="dxa"/>
            </w:tcMar>
          </w:tcPr>
          <w:p w14:paraId="2ED9608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58701B" w14:textId="77777777" w:rsidR="00B272AC"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FD1B8F1" w14:textId="77777777" w:rsidR="00B272AC"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BB0B611" w14:textId="77777777" w:rsidR="00B272AC" w:rsidRDefault="00000000">
            <w:pPr>
              <w:spacing w:before="0" w:after="0"/>
              <w:rPr>
                <w:sz w:val="16"/>
                <w:szCs w:val="16"/>
              </w:rPr>
            </w:pPr>
            <w:r>
              <w:rPr>
                <w:sz w:val="16"/>
                <w:szCs w:val="16"/>
              </w:rPr>
              <w:t>Adición de la versión 1.8.0</w:t>
            </w:r>
          </w:p>
        </w:tc>
        <w:tc>
          <w:tcPr>
            <w:tcW w:w="286" w:type="dxa"/>
            <w:gridSpan w:val="2"/>
            <w:tcBorders>
              <w:left w:val="single" w:sz="8" w:space="0" w:color="000000"/>
            </w:tcBorders>
            <w:shd w:val="clear" w:color="auto" w:fill="auto"/>
            <w:tcMar>
              <w:left w:w="0" w:type="dxa"/>
              <w:right w:w="0" w:type="dxa"/>
            </w:tcMar>
          </w:tcPr>
          <w:p w14:paraId="65456CB6" w14:textId="77777777" w:rsidR="00B272AC" w:rsidRDefault="00B272AC">
            <w:pPr>
              <w:rPr>
                <w:b/>
                <w:bCs/>
                <w:sz w:val="16"/>
                <w:szCs w:val="16"/>
              </w:rPr>
            </w:pPr>
          </w:p>
        </w:tc>
      </w:tr>
      <w:tr w:rsidR="00B272AC" w14:paraId="12562ACD" w14:textId="77777777">
        <w:tc>
          <w:tcPr>
            <w:tcW w:w="566" w:type="dxa"/>
            <w:shd w:val="clear" w:color="auto" w:fill="auto"/>
            <w:tcMar>
              <w:left w:w="0" w:type="dxa"/>
              <w:right w:w="0" w:type="dxa"/>
            </w:tcMar>
          </w:tcPr>
          <w:p w14:paraId="4751840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D42809F" w14:textId="77777777" w:rsidR="00B272AC"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B4D0E35" w14:textId="77777777" w:rsidR="00B272AC"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626D4CD" w14:textId="77777777" w:rsidR="00B272AC" w:rsidRDefault="00000000">
            <w:pPr>
              <w:spacing w:before="0" w:after="0"/>
              <w:rPr>
                <w:sz w:val="16"/>
                <w:szCs w:val="16"/>
              </w:rPr>
            </w:pPr>
            <w:r>
              <w:rPr>
                <w:sz w:val="16"/>
                <w:szCs w:val="16"/>
              </w:rPr>
              <w:t>Adición de la versión 1.8.1</w:t>
            </w:r>
          </w:p>
        </w:tc>
        <w:tc>
          <w:tcPr>
            <w:tcW w:w="286" w:type="dxa"/>
            <w:gridSpan w:val="2"/>
            <w:tcBorders>
              <w:left w:val="single" w:sz="8" w:space="0" w:color="000000"/>
            </w:tcBorders>
            <w:shd w:val="clear" w:color="auto" w:fill="auto"/>
            <w:tcMar>
              <w:left w:w="0" w:type="dxa"/>
              <w:right w:w="0" w:type="dxa"/>
            </w:tcMar>
          </w:tcPr>
          <w:p w14:paraId="4ABEBC9A" w14:textId="77777777" w:rsidR="00B272AC" w:rsidRDefault="00B272AC">
            <w:pPr>
              <w:rPr>
                <w:b/>
                <w:bCs/>
                <w:sz w:val="16"/>
                <w:szCs w:val="16"/>
              </w:rPr>
            </w:pPr>
          </w:p>
        </w:tc>
      </w:tr>
      <w:tr w:rsidR="00B272AC" w14:paraId="0E68DDFD" w14:textId="77777777">
        <w:tc>
          <w:tcPr>
            <w:tcW w:w="566" w:type="dxa"/>
            <w:shd w:val="clear" w:color="auto" w:fill="auto"/>
            <w:tcMar>
              <w:left w:w="0" w:type="dxa"/>
              <w:right w:w="0" w:type="dxa"/>
            </w:tcMar>
          </w:tcPr>
          <w:p w14:paraId="0EB4BF8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968F" w14:textId="77777777" w:rsidR="00B272AC"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80DBBFA" w14:textId="77777777" w:rsidR="00B272AC"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F11900" w14:textId="77777777" w:rsidR="00B272AC" w:rsidRDefault="00000000">
            <w:pPr>
              <w:spacing w:before="0" w:after="0"/>
              <w:rPr>
                <w:sz w:val="16"/>
                <w:szCs w:val="16"/>
              </w:rPr>
            </w:pPr>
            <w:r>
              <w:rPr>
                <w:sz w:val="16"/>
                <w:szCs w:val="16"/>
              </w:rPr>
              <w:t>Adición de la versión 1.8.2</w:t>
            </w:r>
          </w:p>
        </w:tc>
        <w:tc>
          <w:tcPr>
            <w:tcW w:w="286" w:type="dxa"/>
            <w:gridSpan w:val="2"/>
            <w:tcBorders>
              <w:left w:val="single" w:sz="8" w:space="0" w:color="000000"/>
            </w:tcBorders>
            <w:shd w:val="clear" w:color="auto" w:fill="auto"/>
            <w:tcMar>
              <w:left w:w="0" w:type="dxa"/>
              <w:right w:w="0" w:type="dxa"/>
            </w:tcMar>
          </w:tcPr>
          <w:p w14:paraId="6958CACC" w14:textId="77777777" w:rsidR="00B272AC" w:rsidRDefault="00B272AC">
            <w:pPr>
              <w:rPr>
                <w:b/>
                <w:bCs/>
                <w:sz w:val="16"/>
                <w:szCs w:val="16"/>
              </w:rPr>
            </w:pPr>
          </w:p>
        </w:tc>
      </w:tr>
      <w:tr w:rsidR="00B272AC" w14:paraId="41FC3608" w14:textId="77777777">
        <w:tc>
          <w:tcPr>
            <w:tcW w:w="566" w:type="dxa"/>
            <w:shd w:val="clear" w:color="auto" w:fill="auto"/>
            <w:tcMar>
              <w:left w:w="0" w:type="dxa"/>
              <w:right w:w="0" w:type="dxa"/>
            </w:tcMar>
          </w:tcPr>
          <w:p w14:paraId="6818D94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542C45" w14:textId="77777777" w:rsidR="00B272AC"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3324BD" w14:textId="77777777" w:rsidR="00B272AC"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15400D" w14:textId="77777777" w:rsidR="00B272AC" w:rsidRDefault="00000000">
            <w:pPr>
              <w:spacing w:before="0" w:after="0"/>
              <w:rPr>
                <w:sz w:val="16"/>
                <w:szCs w:val="16"/>
              </w:rPr>
            </w:pPr>
            <w:r>
              <w:rPr>
                <w:sz w:val="16"/>
                <w:szCs w:val="16"/>
              </w:rPr>
              <w:t>Adición de la versión 1.8.3</w:t>
            </w:r>
          </w:p>
        </w:tc>
        <w:tc>
          <w:tcPr>
            <w:tcW w:w="286" w:type="dxa"/>
            <w:gridSpan w:val="2"/>
            <w:tcBorders>
              <w:left w:val="single" w:sz="8" w:space="0" w:color="000000"/>
            </w:tcBorders>
            <w:shd w:val="clear" w:color="auto" w:fill="auto"/>
            <w:tcMar>
              <w:left w:w="0" w:type="dxa"/>
              <w:right w:w="0" w:type="dxa"/>
            </w:tcMar>
          </w:tcPr>
          <w:p w14:paraId="5F4700F2" w14:textId="77777777" w:rsidR="00B272AC" w:rsidRDefault="00B272AC">
            <w:pPr>
              <w:rPr>
                <w:b/>
                <w:bCs/>
                <w:sz w:val="16"/>
                <w:szCs w:val="16"/>
              </w:rPr>
            </w:pPr>
          </w:p>
        </w:tc>
      </w:tr>
      <w:tr w:rsidR="00B272AC" w14:paraId="7D26F223" w14:textId="77777777">
        <w:tc>
          <w:tcPr>
            <w:tcW w:w="566" w:type="dxa"/>
            <w:shd w:val="clear" w:color="auto" w:fill="auto"/>
            <w:tcMar>
              <w:left w:w="0" w:type="dxa"/>
              <w:right w:w="0" w:type="dxa"/>
            </w:tcMar>
          </w:tcPr>
          <w:p w14:paraId="03B19C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FDC6AFC" w14:textId="77777777" w:rsidR="00B272AC"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011A11" w14:textId="7FD36F97" w:rsidR="00B272AC" w:rsidRDefault="00000000">
            <w:pPr>
              <w:spacing w:before="0" w:after="0"/>
              <w:rPr>
                <w:sz w:val="16"/>
                <w:szCs w:val="16"/>
              </w:rPr>
            </w:pPr>
            <w:r>
              <w:rPr>
                <w:sz w:val="16"/>
                <w:szCs w:val="16"/>
              </w:rPr>
              <w:t>87-8</w:t>
            </w:r>
            <w:r w:rsidR="00CB0D10">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351D3D3" w14:textId="77777777" w:rsidR="00B272AC" w:rsidRDefault="00000000">
            <w:pPr>
              <w:spacing w:before="0" w:after="0"/>
              <w:rPr>
                <w:sz w:val="16"/>
                <w:szCs w:val="16"/>
              </w:rPr>
            </w:pPr>
            <w:r>
              <w:rPr>
                <w:sz w:val="16"/>
                <w:szCs w:val="16"/>
              </w:rPr>
              <w:t>Adición de la versión 1.8.4</w:t>
            </w:r>
          </w:p>
        </w:tc>
        <w:tc>
          <w:tcPr>
            <w:tcW w:w="286" w:type="dxa"/>
            <w:gridSpan w:val="2"/>
            <w:tcBorders>
              <w:left w:val="single" w:sz="8" w:space="0" w:color="000000"/>
            </w:tcBorders>
            <w:shd w:val="clear" w:color="auto" w:fill="auto"/>
            <w:tcMar>
              <w:left w:w="0" w:type="dxa"/>
              <w:right w:w="0" w:type="dxa"/>
            </w:tcMar>
          </w:tcPr>
          <w:p w14:paraId="7537EA5D" w14:textId="77777777" w:rsidR="00B272AC" w:rsidRDefault="00B272AC">
            <w:pPr>
              <w:rPr>
                <w:b/>
                <w:bCs/>
                <w:sz w:val="16"/>
                <w:szCs w:val="16"/>
              </w:rPr>
            </w:pPr>
          </w:p>
        </w:tc>
      </w:tr>
    </w:tbl>
    <w:p w14:paraId="5A241F53" w14:textId="77777777" w:rsidR="00B272AC"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B272AC" w14:paraId="1EB72655" w14:textId="77777777">
        <w:tc>
          <w:tcPr>
            <w:tcW w:w="566" w:type="dxa"/>
            <w:shd w:val="clear" w:color="auto" w:fill="auto"/>
          </w:tcPr>
          <w:p w14:paraId="36D2A1AC" w14:textId="77777777" w:rsidR="00B272AC" w:rsidRDefault="00B272AC">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49911A40" w14:textId="77777777" w:rsidR="00B272AC" w:rsidRDefault="00B272AC">
            <w:pPr>
              <w:spacing w:before="0" w:after="0"/>
            </w:pPr>
          </w:p>
        </w:tc>
        <w:tc>
          <w:tcPr>
            <w:tcW w:w="1134" w:type="dxa"/>
            <w:gridSpan w:val="2"/>
            <w:tcBorders>
              <w:top w:val="single" w:sz="8" w:space="0" w:color="000000"/>
            </w:tcBorders>
            <w:shd w:val="clear" w:color="auto" w:fill="auto"/>
          </w:tcPr>
          <w:p w14:paraId="5EA8F020" w14:textId="77777777" w:rsidR="00B272AC" w:rsidRDefault="00B272AC">
            <w:pPr>
              <w:spacing w:before="0" w:after="0"/>
            </w:pPr>
          </w:p>
        </w:tc>
        <w:tc>
          <w:tcPr>
            <w:tcW w:w="5953" w:type="dxa"/>
            <w:gridSpan w:val="5"/>
            <w:tcBorders>
              <w:top w:val="single" w:sz="8" w:space="0" w:color="000000"/>
            </w:tcBorders>
            <w:shd w:val="clear" w:color="auto" w:fill="auto"/>
          </w:tcPr>
          <w:p w14:paraId="1210E487" w14:textId="77777777" w:rsidR="00B272AC" w:rsidRDefault="00B272AC">
            <w:pPr>
              <w:spacing w:before="0" w:after="0"/>
            </w:pPr>
          </w:p>
        </w:tc>
        <w:tc>
          <w:tcPr>
            <w:tcW w:w="316" w:type="dxa"/>
            <w:shd w:val="clear" w:color="auto" w:fill="auto"/>
          </w:tcPr>
          <w:p w14:paraId="2D1BCDE9" w14:textId="77777777" w:rsidR="00B272AC" w:rsidRDefault="00B272AC">
            <w:pPr>
              <w:rPr>
                <w:b/>
                <w:bCs/>
              </w:rPr>
            </w:pPr>
          </w:p>
        </w:tc>
      </w:tr>
      <w:tr w:rsidR="00B272AC" w14:paraId="2D5343AB" w14:textId="77777777">
        <w:tc>
          <w:tcPr>
            <w:tcW w:w="566" w:type="dxa"/>
            <w:shd w:val="clear" w:color="auto" w:fill="auto"/>
          </w:tcPr>
          <w:p w14:paraId="734657AD" w14:textId="77777777" w:rsidR="00B272AC" w:rsidRDefault="00B272AC">
            <w:pPr>
              <w:pBdr>
                <w:top w:val="nil"/>
                <w:left w:val="nil"/>
                <w:bottom w:val="nil"/>
                <w:right w:val="nil"/>
                <w:between w:val="nil"/>
              </w:pBdr>
              <w:rPr>
                <w:color w:val="000000"/>
              </w:rPr>
            </w:pPr>
          </w:p>
        </w:tc>
        <w:tc>
          <w:tcPr>
            <w:tcW w:w="1133" w:type="dxa"/>
            <w:gridSpan w:val="2"/>
            <w:shd w:val="clear" w:color="auto" w:fill="auto"/>
          </w:tcPr>
          <w:p w14:paraId="6C9E8F04" w14:textId="77777777" w:rsidR="00B272AC" w:rsidRDefault="00B272AC">
            <w:pPr>
              <w:spacing w:before="0" w:after="0"/>
            </w:pPr>
          </w:p>
        </w:tc>
        <w:tc>
          <w:tcPr>
            <w:tcW w:w="1134" w:type="dxa"/>
            <w:gridSpan w:val="2"/>
            <w:shd w:val="clear" w:color="auto" w:fill="auto"/>
          </w:tcPr>
          <w:p w14:paraId="19E1805F" w14:textId="77777777" w:rsidR="00B272AC" w:rsidRDefault="00B272AC">
            <w:pPr>
              <w:spacing w:before="0" w:after="0"/>
            </w:pPr>
          </w:p>
        </w:tc>
        <w:tc>
          <w:tcPr>
            <w:tcW w:w="5953" w:type="dxa"/>
            <w:gridSpan w:val="5"/>
            <w:shd w:val="clear" w:color="auto" w:fill="auto"/>
          </w:tcPr>
          <w:p w14:paraId="7B066FFC" w14:textId="77777777" w:rsidR="00B272AC" w:rsidRDefault="00B272AC">
            <w:pPr>
              <w:spacing w:before="0" w:after="0"/>
            </w:pPr>
          </w:p>
        </w:tc>
        <w:tc>
          <w:tcPr>
            <w:tcW w:w="316" w:type="dxa"/>
            <w:shd w:val="clear" w:color="auto" w:fill="auto"/>
          </w:tcPr>
          <w:p w14:paraId="41030E95" w14:textId="77777777" w:rsidR="00B272AC" w:rsidRDefault="00B272AC">
            <w:pPr>
              <w:rPr>
                <w:b/>
                <w:bCs/>
              </w:rPr>
            </w:pPr>
          </w:p>
        </w:tc>
      </w:tr>
      <w:tr w:rsidR="00B272AC" w14:paraId="46FF7B0D" w14:textId="77777777">
        <w:trPr>
          <w:cantSplit/>
        </w:trPr>
        <w:tc>
          <w:tcPr>
            <w:tcW w:w="1274" w:type="dxa"/>
            <w:gridSpan w:val="2"/>
            <w:shd w:val="clear" w:color="auto" w:fill="auto"/>
          </w:tcPr>
          <w:p w14:paraId="6E57D348" w14:textId="77777777" w:rsidR="00B272AC" w:rsidRDefault="00B272AC">
            <w:pPr>
              <w:pBdr>
                <w:top w:val="nil"/>
                <w:left w:val="nil"/>
                <w:bottom w:val="nil"/>
                <w:right w:val="nil"/>
                <w:between w:val="nil"/>
              </w:pBdr>
              <w:rPr>
                <w:color w:val="000000"/>
              </w:rPr>
            </w:pPr>
          </w:p>
        </w:tc>
        <w:tc>
          <w:tcPr>
            <w:tcW w:w="1319" w:type="dxa"/>
            <w:gridSpan w:val="2"/>
            <w:shd w:val="clear" w:color="auto" w:fill="auto"/>
          </w:tcPr>
          <w:p w14:paraId="3A515B08" w14:textId="77777777" w:rsidR="00B272AC" w:rsidRDefault="00B272AC">
            <w:pPr>
              <w:spacing w:before="0" w:after="0"/>
            </w:pPr>
          </w:p>
        </w:tc>
        <w:tc>
          <w:tcPr>
            <w:tcW w:w="4067" w:type="dxa"/>
            <w:gridSpan w:val="3"/>
            <w:shd w:val="clear" w:color="auto" w:fill="auto"/>
          </w:tcPr>
          <w:p w14:paraId="5E1E0EB5"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DISTRIBUCIÓN DEL DOCUMENTO</w:t>
            </w:r>
          </w:p>
        </w:tc>
        <w:tc>
          <w:tcPr>
            <w:tcW w:w="1134" w:type="dxa"/>
            <w:shd w:val="clear" w:color="auto" w:fill="auto"/>
          </w:tcPr>
          <w:p w14:paraId="42271690" w14:textId="77777777" w:rsidR="00B272AC" w:rsidRDefault="00B272AC">
            <w:pPr>
              <w:spacing w:before="0" w:after="0"/>
            </w:pPr>
          </w:p>
        </w:tc>
        <w:tc>
          <w:tcPr>
            <w:tcW w:w="1308" w:type="dxa"/>
            <w:gridSpan w:val="3"/>
            <w:shd w:val="clear" w:color="auto" w:fill="auto"/>
          </w:tcPr>
          <w:p w14:paraId="70995FDC" w14:textId="77777777" w:rsidR="00B272AC" w:rsidRDefault="00B272AC">
            <w:pPr>
              <w:rPr>
                <w:b/>
                <w:bCs/>
                <w:sz w:val="16"/>
                <w:szCs w:val="16"/>
              </w:rPr>
            </w:pPr>
          </w:p>
        </w:tc>
      </w:tr>
      <w:tr w:rsidR="00B272AC" w14:paraId="4AE7DD76" w14:textId="77777777">
        <w:tc>
          <w:tcPr>
            <w:tcW w:w="1274" w:type="dxa"/>
            <w:gridSpan w:val="2"/>
            <w:shd w:val="clear" w:color="auto" w:fill="auto"/>
          </w:tcPr>
          <w:p w14:paraId="52206C93" w14:textId="77777777" w:rsidR="00B272AC" w:rsidRDefault="00B272AC">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0F22EDA" w14:textId="77777777" w:rsidR="00B272AC" w:rsidRDefault="00B272AC">
            <w:pPr>
              <w:spacing w:before="0" w:after="0"/>
            </w:pPr>
          </w:p>
        </w:tc>
        <w:tc>
          <w:tcPr>
            <w:tcW w:w="3882" w:type="dxa"/>
            <w:gridSpan w:val="2"/>
            <w:tcBorders>
              <w:bottom w:val="single" w:sz="8" w:space="0" w:color="000000"/>
            </w:tcBorders>
            <w:shd w:val="clear" w:color="auto" w:fill="auto"/>
          </w:tcPr>
          <w:p w14:paraId="25FC26CE" w14:textId="77777777" w:rsidR="00B272AC" w:rsidRDefault="00B272AC">
            <w:pPr>
              <w:spacing w:before="0" w:after="0"/>
            </w:pPr>
          </w:p>
        </w:tc>
        <w:tc>
          <w:tcPr>
            <w:tcW w:w="1308" w:type="dxa"/>
            <w:gridSpan w:val="3"/>
            <w:shd w:val="clear" w:color="auto" w:fill="auto"/>
          </w:tcPr>
          <w:p w14:paraId="55697CDC" w14:textId="77777777" w:rsidR="00B272AC" w:rsidRDefault="00B272AC">
            <w:pPr>
              <w:rPr>
                <w:b/>
                <w:bCs/>
                <w:sz w:val="16"/>
                <w:szCs w:val="16"/>
              </w:rPr>
            </w:pPr>
          </w:p>
        </w:tc>
      </w:tr>
      <w:tr w:rsidR="00B272AC" w14:paraId="18D06AE9" w14:textId="77777777">
        <w:tc>
          <w:tcPr>
            <w:tcW w:w="1274" w:type="dxa"/>
            <w:gridSpan w:val="2"/>
            <w:shd w:val="clear" w:color="auto" w:fill="auto"/>
          </w:tcPr>
          <w:p w14:paraId="3C27D408" w14:textId="77777777" w:rsidR="00B272AC" w:rsidRDefault="00B272AC">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5EFDFA6A" w14:textId="77777777" w:rsidR="00B272AC" w:rsidRDefault="00000000">
            <w:pPr>
              <w:spacing w:before="0" w:after="0"/>
            </w:pPr>
            <w:r>
              <w:t>Nombre</w:t>
            </w:r>
          </w:p>
        </w:tc>
        <w:tc>
          <w:tcPr>
            <w:tcW w:w="3912" w:type="dxa"/>
            <w:gridSpan w:val="3"/>
            <w:tcBorders>
              <w:left w:val="single" w:sz="8" w:space="0" w:color="000000"/>
              <w:bottom w:val="single" w:sz="8" w:space="0" w:color="000000"/>
            </w:tcBorders>
            <w:shd w:val="clear" w:color="auto" w:fill="auto"/>
          </w:tcPr>
          <w:p w14:paraId="507CA799" w14:textId="77777777" w:rsidR="00B272AC" w:rsidRDefault="00000000">
            <w:pPr>
              <w:spacing w:before="0" w:after="0"/>
            </w:pPr>
            <w:r>
              <w:t>Personal</w:t>
            </w:r>
          </w:p>
        </w:tc>
        <w:tc>
          <w:tcPr>
            <w:tcW w:w="1278" w:type="dxa"/>
            <w:gridSpan w:val="2"/>
            <w:tcBorders>
              <w:left w:val="single" w:sz="8" w:space="0" w:color="000000"/>
            </w:tcBorders>
            <w:shd w:val="clear" w:color="auto" w:fill="auto"/>
          </w:tcPr>
          <w:p w14:paraId="5936726B" w14:textId="77777777" w:rsidR="00B272AC" w:rsidRDefault="00B272AC">
            <w:pPr>
              <w:rPr>
                <w:b/>
                <w:bCs/>
                <w:sz w:val="16"/>
                <w:szCs w:val="16"/>
              </w:rPr>
            </w:pPr>
          </w:p>
        </w:tc>
      </w:tr>
      <w:tr w:rsidR="00B272AC" w14:paraId="213AD4AB" w14:textId="77777777">
        <w:tc>
          <w:tcPr>
            <w:tcW w:w="1274" w:type="dxa"/>
            <w:gridSpan w:val="2"/>
            <w:shd w:val="clear" w:color="auto" w:fill="auto"/>
          </w:tcPr>
          <w:p w14:paraId="0EA21FAD"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7CA5D7B5"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01512CE0"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22333311" w14:textId="77777777" w:rsidR="00B272AC" w:rsidRDefault="00B272AC">
            <w:pPr>
              <w:rPr>
                <w:b/>
                <w:bCs/>
                <w:sz w:val="16"/>
                <w:szCs w:val="16"/>
              </w:rPr>
            </w:pPr>
          </w:p>
        </w:tc>
      </w:tr>
      <w:tr w:rsidR="00B272AC" w14:paraId="5C2B4F62" w14:textId="77777777">
        <w:tc>
          <w:tcPr>
            <w:tcW w:w="1274" w:type="dxa"/>
            <w:gridSpan w:val="2"/>
            <w:shd w:val="clear" w:color="auto" w:fill="auto"/>
          </w:tcPr>
          <w:p w14:paraId="68FD59A8"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5A6566B2"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7F21A8F4"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495BA73B" w14:textId="77777777" w:rsidR="00B272AC" w:rsidRDefault="00B272AC">
            <w:pPr>
              <w:rPr>
                <w:b/>
                <w:bCs/>
                <w:sz w:val="16"/>
                <w:szCs w:val="16"/>
              </w:rPr>
            </w:pPr>
          </w:p>
        </w:tc>
      </w:tr>
      <w:tr w:rsidR="00B272AC" w14:paraId="6222D5E6" w14:textId="77777777">
        <w:tc>
          <w:tcPr>
            <w:tcW w:w="1274" w:type="dxa"/>
            <w:gridSpan w:val="2"/>
            <w:shd w:val="clear" w:color="auto" w:fill="auto"/>
          </w:tcPr>
          <w:p w14:paraId="04915159"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5EA88A4" w14:textId="77777777" w:rsidR="00B272AC" w:rsidRDefault="00B272AC">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188D618"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198A1A62" w14:textId="77777777" w:rsidR="00B272AC" w:rsidRDefault="00B272AC">
            <w:pPr>
              <w:rPr>
                <w:b/>
                <w:bCs/>
                <w:sz w:val="16"/>
                <w:szCs w:val="16"/>
              </w:rPr>
            </w:pPr>
          </w:p>
        </w:tc>
      </w:tr>
      <w:tr w:rsidR="00B272AC" w14:paraId="5012C87E" w14:textId="77777777">
        <w:tc>
          <w:tcPr>
            <w:tcW w:w="1274" w:type="dxa"/>
            <w:gridSpan w:val="2"/>
            <w:shd w:val="clear" w:color="auto" w:fill="auto"/>
          </w:tcPr>
          <w:p w14:paraId="6D74D083" w14:textId="77777777" w:rsidR="00B272AC" w:rsidRDefault="00B272AC">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35702A60" w14:textId="77777777" w:rsidR="00B272AC" w:rsidRDefault="00B272AC">
            <w:pPr>
              <w:spacing w:before="0" w:after="0"/>
              <w:rPr>
                <w:sz w:val="16"/>
                <w:szCs w:val="16"/>
              </w:rPr>
            </w:pPr>
          </w:p>
        </w:tc>
        <w:tc>
          <w:tcPr>
            <w:tcW w:w="3882" w:type="dxa"/>
            <w:gridSpan w:val="2"/>
            <w:tcBorders>
              <w:top w:val="single" w:sz="8" w:space="0" w:color="000000"/>
            </w:tcBorders>
            <w:shd w:val="clear" w:color="auto" w:fill="auto"/>
          </w:tcPr>
          <w:p w14:paraId="2B167739" w14:textId="77777777" w:rsidR="00B272AC" w:rsidRDefault="00B272AC">
            <w:pPr>
              <w:spacing w:before="0" w:after="0"/>
              <w:rPr>
                <w:sz w:val="16"/>
                <w:szCs w:val="16"/>
              </w:rPr>
            </w:pPr>
          </w:p>
        </w:tc>
        <w:tc>
          <w:tcPr>
            <w:tcW w:w="1308" w:type="dxa"/>
            <w:gridSpan w:val="3"/>
            <w:shd w:val="clear" w:color="auto" w:fill="auto"/>
          </w:tcPr>
          <w:p w14:paraId="17E89116" w14:textId="77777777" w:rsidR="00B272AC" w:rsidRDefault="00B272AC">
            <w:pPr>
              <w:rPr>
                <w:b/>
                <w:bCs/>
                <w:sz w:val="16"/>
                <w:szCs w:val="16"/>
              </w:rPr>
            </w:pPr>
          </w:p>
        </w:tc>
      </w:tr>
    </w:tbl>
    <w:p w14:paraId="7BA258E5" w14:textId="77777777" w:rsidR="00B272AC" w:rsidRDefault="00B272AC"/>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B272AC" w14:paraId="37BC69EF" w14:textId="77777777">
        <w:tc>
          <w:tcPr>
            <w:tcW w:w="1274" w:type="dxa"/>
            <w:shd w:val="clear" w:color="auto" w:fill="auto"/>
          </w:tcPr>
          <w:p w14:paraId="1E394234" w14:textId="77777777" w:rsidR="00B272AC" w:rsidRDefault="00B272AC">
            <w:pPr>
              <w:pBdr>
                <w:top w:val="nil"/>
                <w:left w:val="nil"/>
                <w:bottom w:val="nil"/>
                <w:right w:val="nil"/>
                <w:between w:val="nil"/>
              </w:pBdr>
              <w:rPr>
                <w:color w:val="000000"/>
              </w:rPr>
            </w:pPr>
          </w:p>
        </w:tc>
        <w:tc>
          <w:tcPr>
            <w:tcW w:w="2638" w:type="dxa"/>
            <w:gridSpan w:val="3"/>
            <w:shd w:val="clear" w:color="auto" w:fill="auto"/>
          </w:tcPr>
          <w:p w14:paraId="15AD85DB" w14:textId="77777777" w:rsidR="00B272AC" w:rsidRDefault="00B272AC">
            <w:pPr>
              <w:spacing w:before="0" w:after="0"/>
              <w:rPr>
                <w:sz w:val="16"/>
                <w:szCs w:val="16"/>
              </w:rPr>
            </w:pPr>
          </w:p>
        </w:tc>
        <w:tc>
          <w:tcPr>
            <w:tcW w:w="3882" w:type="dxa"/>
            <w:gridSpan w:val="6"/>
            <w:shd w:val="clear" w:color="auto" w:fill="auto"/>
          </w:tcPr>
          <w:p w14:paraId="3CF4E88B" w14:textId="77777777" w:rsidR="00B272AC" w:rsidRDefault="00B272AC">
            <w:pPr>
              <w:spacing w:before="0" w:after="0"/>
              <w:rPr>
                <w:sz w:val="16"/>
                <w:szCs w:val="16"/>
              </w:rPr>
            </w:pPr>
          </w:p>
        </w:tc>
        <w:tc>
          <w:tcPr>
            <w:tcW w:w="1308" w:type="dxa"/>
            <w:gridSpan w:val="2"/>
            <w:shd w:val="clear" w:color="auto" w:fill="auto"/>
          </w:tcPr>
          <w:p w14:paraId="1A89E900" w14:textId="77777777" w:rsidR="00B272AC" w:rsidRDefault="00B272AC">
            <w:pPr>
              <w:rPr>
                <w:b/>
                <w:bCs/>
                <w:sz w:val="16"/>
                <w:szCs w:val="16"/>
              </w:rPr>
            </w:pPr>
          </w:p>
        </w:tc>
      </w:tr>
      <w:tr w:rsidR="00B272AC" w14:paraId="2D55A547" w14:textId="77777777">
        <w:trPr>
          <w:gridAfter w:val="1"/>
          <w:wAfter w:w="30" w:type="dxa"/>
          <w:cantSplit/>
        </w:trPr>
        <w:tc>
          <w:tcPr>
            <w:tcW w:w="1699" w:type="dxa"/>
            <w:gridSpan w:val="2"/>
            <w:shd w:val="clear" w:color="auto" w:fill="auto"/>
            <w:tcMar>
              <w:left w:w="71" w:type="dxa"/>
              <w:right w:w="71" w:type="dxa"/>
            </w:tcMar>
          </w:tcPr>
          <w:p w14:paraId="5238D3DC" w14:textId="77777777" w:rsidR="00B272AC" w:rsidRDefault="00B272AC">
            <w:pPr>
              <w:spacing w:before="0" w:after="0"/>
              <w:rPr>
                <w:b/>
                <w:bCs/>
                <w:sz w:val="16"/>
                <w:szCs w:val="16"/>
              </w:rPr>
            </w:pPr>
          </w:p>
        </w:tc>
        <w:tc>
          <w:tcPr>
            <w:tcW w:w="5672" w:type="dxa"/>
            <w:gridSpan w:val="7"/>
            <w:shd w:val="clear" w:color="auto" w:fill="auto"/>
            <w:tcMar>
              <w:left w:w="71" w:type="dxa"/>
              <w:right w:w="71" w:type="dxa"/>
            </w:tcMar>
          </w:tcPr>
          <w:p w14:paraId="6924772F"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DOCUMENTO</w:t>
            </w:r>
          </w:p>
        </w:tc>
        <w:tc>
          <w:tcPr>
            <w:tcW w:w="1701" w:type="dxa"/>
            <w:gridSpan w:val="2"/>
            <w:shd w:val="clear" w:color="auto" w:fill="auto"/>
            <w:tcMar>
              <w:left w:w="71" w:type="dxa"/>
              <w:right w:w="71" w:type="dxa"/>
            </w:tcMar>
          </w:tcPr>
          <w:p w14:paraId="36FD453A" w14:textId="77777777" w:rsidR="00B272AC" w:rsidRDefault="00B272AC">
            <w:pPr>
              <w:spacing w:before="0" w:after="0"/>
              <w:rPr>
                <w:b/>
                <w:bCs/>
                <w:sz w:val="16"/>
                <w:szCs w:val="16"/>
              </w:rPr>
            </w:pPr>
          </w:p>
        </w:tc>
      </w:tr>
      <w:tr w:rsidR="00B272AC" w14:paraId="6D0B654E" w14:textId="77777777">
        <w:trPr>
          <w:gridAfter w:val="1"/>
          <w:wAfter w:w="30" w:type="dxa"/>
        </w:trPr>
        <w:tc>
          <w:tcPr>
            <w:tcW w:w="2408" w:type="dxa"/>
            <w:gridSpan w:val="3"/>
            <w:shd w:val="clear" w:color="auto" w:fill="auto"/>
            <w:tcMar>
              <w:left w:w="71" w:type="dxa"/>
              <w:right w:w="71" w:type="dxa"/>
            </w:tcMar>
          </w:tcPr>
          <w:p w14:paraId="49B25B26" w14:textId="77777777" w:rsidR="00B272AC" w:rsidRDefault="00B272AC">
            <w:pPr>
              <w:spacing w:before="0" w:after="0"/>
              <w:rPr>
                <w:b/>
                <w:bCs/>
                <w:sz w:val="16"/>
                <w:szCs w:val="16"/>
              </w:rPr>
            </w:pPr>
          </w:p>
        </w:tc>
        <w:tc>
          <w:tcPr>
            <w:tcW w:w="2552" w:type="dxa"/>
            <w:gridSpan w:val="3"/>
            <w:shd w:val="clear" w:color="auto" w:fill="auto"/>
            <w:tcMar>
              <w:left w:w="71" w:type="dxa"/>
              <w:right w:w="71" w:type="dxa"/>
            </w:tcMar>
          </w:tcPr>
          <w:p w14:paraId="5A5FB026" w14:textId="77777777" w:rsidR="00B272AC" w:rsidRDefault="00B272AC">
            <w:pPr>
              <w:spacing w:before="0" w:after="0"/>
              <w:rPr>
                <w:b/>
                <w:bCs/>
                <w:sz w:val="16"/>
                <w:szCs w:val="16"/>
              </w:rPr>
            </w:pPr>
          </w:p>
        </w:tc>
        <w:tc>
          <w:tcPr>
            <w:tcW w:w="165" w:type="dxa"/>
            <w:shd w:val="clear" w:color="auto" w:fill="auto"/>
            <w:tcMar>
              <w:left w:w="71" w:type="dxa"/>
              <w:right w:w="71" w:type="dxa"/>
            </w:tcMar>
          </w:tcPr>
          <w:p w14:paraId="23F57880" w14:textId="77777777" w:rsidR="00B272AC" w:rsidRDefault="00B272AC">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1B1C800C" w14:textId="77777777" w:rsidR="00B272AC" w:rsidRDefault="00B272AC">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2F691305" w14:textId="77777777" w:rsidR="00B272AC" w:rsidRDefault="00B272AC">
            <w:pPr>
              <w:spacing w:before="0" w:after="0"/>
              <w:rPr>
                <w:b/>
                <w:bCs/>
                <w:sz w:val="16"/>
                <w:szCs w:val="16"/>
              </w:rPr>
            </w:pPr>
          </w:p>
        </w:tc>
      </w:tr>
      <w:tr w:rsidR="00B272AC" w14:paraId="6BCDF7CB"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693A4DE8" w14:textId="77777777" w:rsidR="00B272AC" w:rsidRDefault="00000000">
            <w:pPr>
              <w:spacing w:before="0" w:after="0"/>
              <w:rPr>
                <w:b/>
                <w:bCs/>
                <w:sz w:val="16"/>
                <w:szCs w:val="16"/>
              </w:rPr>
            </w:pPr>
            <w:r>
              <w:rPr>
                <w:b/>
                <w:bCs/>
                <w:sz w:val="16"/>
                <w:szCs w:val="16"/>
              </w:rPr>
              <w:t>PREPARADO</w:t>
            </w:r>
          </w:p>
        </w:tc>
        <w:tc>
          <w:tcPr>
            <w:tcW w:w="2552" w:type="dxa"/>
            <w:gridSpan w:val="3"/>
            <w:tcBorders>
              <w:top w:val="single" w:sz="8" w:space="0" w:color="000000"/>
              <w:left w:val="single" w:sz="8" w:space="0" w:color="000000"/>
            </w:tcBorders>
            <w:shd w:val="clear" w:color="auto" w:fill="auto"/>
            <w:tcMar>
              <w:left w:w="71" w:type="dxa"/>
              <w:right w:w="71" w:type="dxa"/>
            </w:tcMar>
          </w:tcPr>
          <w:p w14:paraId="7CCB9EC2" w14:textId="77777777" w:rsidR="00B272AC" w:rsidRDefault="00000000">
            <w:pPr>
              <w:spacing w:before="0" w:after="0"/>
              <w:rPr>
                <w:b/>
                <w:bCs/>
                <w:sz w:val="16"/>
                <w:szCs w:val="16"/>
              </w:rPr>
            </w:pPr>
            <w:r>
              <w:rPr>
                <w:b/>
                <w:bCs/>
                <w:sz w:val="16"/>
                <w:szCs w:val="16"/>
              </w:rPr>
              <w:t>REVISADO/ APROBADO</w:t>
            </w:r>
          </w:p>
        </w:tc>
        <w:tc>
          <w:tcPr>
            <w:tcW w:w="165" w:type="dxa"/>
            <w:tcBorders>
              <w:left w:val="single" w:sz="8" w:space="0" w:color="000000"/>
            </w:tcBorders>
            <w:shd w:val="clear" w:color="auto" w:fill="auto"/>
            <w:tcMar>
              <w:left w:w="71" w:type="dxa"/>
              <w:right w:w="71" w:type="dxa"/>
            </w:tcMar>
          </w:tcPr>
          <w:p w14:paraId="2A9684BE" w14:textId="77777777" w:rsidR="00B272AC" w:rsidRDefault="00B272AC">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6B6F480F" w14:textId="77777777" w:rsidR="00B272AC" w:rsidRDefault="00000000">
            <w:pPr>
              <w:spacing w:before="0" w:after="0"/>
              <w:rPr>
                <w:b/>
                <w:bCs/>
                <w:sz w:val="16"/>
                <w:szCs w:val="16"/>
              </w:rPr>
            </w:pPr>
            <w:r>
              <w:rPr>
                <w:b/>
                <w:bCs/>
                <w:sz w:val="16"/>
                <w:szCs w:val="16"/>
              </w:rPr>
              <w:t>ACEPTADO</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272C5BE4" w14:textId="77777777" w:rsidR="00B272AC" w:rsidRDefault="00000000">
            <w:pPr>
              <w:spacing w:before="0" w:after="0"/>
              <w:rPr>
                <w:b/>
                <w:bCs/>
                <w:sz w:val="16"/>
                <w:szCs w:val="16"/>
              </w:rPr>
            </w:pPr>
            <w:r>
              <w:rPr>
                <w:b/>
                <w:bCs/>
                <w:sz w:val="16"/>
                <w:szCs w:val="16"/>
              </w:rPr>
              <w:t>ACEPTADO</w:t>
            </w:r>
          </w:p>
        </w:tc>
      </w:tr>
      <w:tr w:rsidR="00B272AC" w14:paraId="51DF5939"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57A808E7" w14:textId="77777777" w:rsidR="00B272AC"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shd w:val="clear" w:color="auto" w:fill="auto"/>
            <w:tcMar>
              <w:left w:w="71" w:type="dxa"/>
              <w:right w:w="71" w:type="dxa"/>
            </w:tcMar>
          </w:tcPr>
          <w:p w14:paraId="646A5DF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5FA36A40" w14:textId="77777777" w:rsidR="00B272AC" w:rsidRDefault="00B272AC">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1B3008D2" w14:textId="77777777" w:rsidR="00B272AC" w:rsidRDefault="00B272AC">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1CCF2586" w14:textId="77777777" w:rsidR="00B272AC" w:rsidRDefault="00B272AC">
            <w:pPr>
              <w:spacing w:before="0" w:after="0"/>
              <w:rPr>
                <w:b/>
                <w:bCs/>
                <w:sz w:val="16"/>
                <w:szCs w:val="16"/>
              </w:rPr>
            </w:pPr>
          </w:p>
        </w:tc>
      </w:tr>
      <w:tr w:rsidR="00B272AC" w14:paraId="255CD55F" w14:textId="77777777">
        <w:tc>
          <w:tcPr>
            <w:tcW w:w="2408" w:type="dxa"/>
            <w:gridSpan w:val="3"/>
            <w:tcBorders>
              <w:left w:val="single" w:sz="8" w:space="0" w:color="000000"/>
            </w:tcBorders>
            <w:shd w:val="clear" w:color="auto" w:fill="auto"/>
            <w:tcMar>
              <w:left w:w="71" w:type="dxa"/>
              <w:right w:w="71" w:type="dxa"/>
            </w:tcMar>
          </w:tcPr>
          <w:p w14:paraId="006ECDDB" w14:textId="77777777" w:rsidR="00B272AC" w:rsidRDefault="00B272AC">
            <w:pPr>
              <w:spacing w:before="0" w:after="0"/>
              <w:rPr>
                <w:b/>
                <w:bCs/>
                <w:sz w:val="16"/>
                <w:szCs w:val="16"/>
              </w:rPr>
            </w:pPr>
          </w:p>
          <w:p w14:paraId="35DBFE7C" w14:textId="77777777" w:rsidR="00B272AC" w:rsidRDefault="00B272AC">
            <w:pPr>
              <w:spacing w:before="0" w:after="0"/>
              <w:rPr>
                <w:sz w:val="16"/>
                <w:szCs w:val="16"/>
              </w:rPr>
            </w:pPr>
          </w:p>
          <w:p w14:paraId="53BEB02A" w14:textId="77777777" w:rsidR="00B272AC" w:rsidRDefault="00B272AC">
            <w:pPr>
              <w:spacing w:before="0" w:after="0"/>
              <w:rPr>
                <w:sz w:val="16"/>
                <w:szCs w:val="16"/>
              </w:rPr>
            </w:pPr>
          </w:p>
          <w:p w14:paraId="55792DBF" w14:textId="77777777" w:rsidR="00B272AC" w:rsidRDefault="00B272AC">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24DCE73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99EA888" w14:textId="77777777" w:rsidR="00B272AC" w:rsidRDefault="00B272AC">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66B43FCC" w14:textId="77777777" w:rsidR="00B272AC" w:rsidRDefault="00B272AC">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2C005F82" w14:textId="77777777" w:rsidR="00B272AC" w:rsidRDefault="00B272AC">
            <w:pPr>
              <w:spacing w:before="0" w:after="0"/>
              <w:rPr>
                <w:b/>
                <w:bCs/>
                <w:sz w:val="16"/>
                <w:szCs w:val="16"/>
              </w:rPr>
            </w:pPr>
          </w:p>
        </w:tc>
      </w:tr>
      <w:tr w:rsidR="00B272AC" w14:paraId="42A83C8C"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75725A80" w14:textId="77777777" w:rsidR="00B272AC" w:rsidRDefault="00B272AC">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F06DB28"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051274B6" w14:textId="77777777" w:rsidR="00B272AC" w:rsidRDefault="00B272AC">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3014222A" w14:textId="77777777" w:rsidR="00B272AC" w:rsidRDefault="00B272AC">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0F6F7A01" w14:textId="77777777" w:rsidR="00B272AC" w:rsidRDefault="00B272AC">
            <w:pPr>
              <w:spacing w:before="0" w:after="0"/>
              <w:rPr>
                <w:b/>
                <w:bCs/>
                <w:sz w:val="16"/>
                <w:szCs w:val="16"/>
              </w:rPr>
            </w:pPr>
          </w:p>
        </w:tc>
      </w:tr>
      <w:tr w:rsidR="00B272AC" w14:paraId="0774B730" w14:textId="77777777">
        <w:trPr>
          <w:gridAfter w:val="1"/>
          <w:wAfter w:w="30" w:type="dxa"/>
          <w:cantSplit/>
        </w:trPr>
        <w:tc>
          <w:tcPr>
            <w:tcW w:w="4702" w:type="dxa"/>
            <w:gridSpan w:val="5"/>
            <w:shd w:val="clear" w:color="auto" w:fill="auto"/>
            <w:tcMar>
              <w:left w:w="71" w:type="dxa"/>
              <w:right w:w="71" w:type="dxa"/>
            </w:tcMar>
          </w:tcPr>
          <w:p w14:paraId="4B27ABF0" w14:textId="77777777" w:rsidR="00B272AC" w:rsidRDefault="00000000">
            <w:pPr>
              <w:spacing w:before="0" w:after="0"/>
              <w:rPr>
                <w:b/>
                <w:bCs/>
                <w:i/>
                <w:iCs/>
                <w:sz w:val="14"/>
                <w:szCs w:val="14"/>
              </w:rPr>
            </w:pPr>
            <w:r>
              <w:rPr>
                <w:b/>
                <w:bCs/>
                <w:i/>
                <w:iCs/>
                <w:sz w:val="14"/>
                <w:szCs w:val="14"/>
              </w:rPr>
              <w:t>Cumplimentar con el nombre, la firma y la fecha</w:t>
            </w:r>
          </w:p>
        </w:tc>
        <w:tc>
          <w:tcPr>
            <w:tcW w:w="2496" w:type="dxa"/>
            <w:gridSpan w:val="3"/>
            <w:shd w:val="clear" w:color="auto" w:fill="auto"/>
            <w:tcMar>
              <w:left w:w="71" w:type="dxa"/>
              <w:right w:w="71" w:type="dxa"/>
            </w:tcMar>
          </w:tcPr>
          <w:p w14:paraId="4BFBF14D" w14:textId="77777777" w:rsidR="00B272AC" w:rsidRDefault="00B272AC">
            <w:pPr>
              <w:spacing w:before="0" w:after="0"/>
              <w:rPr>
                <w:sz w:val="16"/>
                <w:szCs w:val="16"/>
              </w:rPr>
            </w:pPr>
          </w:p>
        </w:tc>
        <w:tc>
          <w:tcPr>
            <w:tcW w:w="173" w:type="dxa"/>
            <w:shd w:val="clear" w:color="auto" w:fill="auto"/>
            <w:tcMar>
              <w:left w:w="71" w:type="dxa"/>
              <w:right w:w="71" w:type="dxa"/>
            </w:tcMar>
          </w:tcPr>
          <w:p w14:paraId="1B64EC05" w14:textId="77777777" w:rsidR="00B272AC" w:rsidRDefault="00B272AC">
            <w:pPr>
              <w:spacing w:before="0" w:after="0"/>
              <w:rPr>
                <w:b/>
                <w:bCs/>
                <w:sz w:val="16"/>
                <w:szCs w:val="16"/>
              </w:rPr>
            </w:pPr>
          </w:p>
        </w:tc>
        <w:tc>
          <w:tcPr>
            <w:tcW w:w="1701" w:type="dxa"/>
            <w:gridSpan w:val="2"/>
            <w:shd w:val="clear" w:color="auto" w:fill="auto"/>
            <w:tcMar>
              <w:left w:w="71" w:type="dxa"/>
              <w:right w:w="71" w:type="dxa"/>
            </w:tcMar>
          </w:tcPr>
          <w:p w14:paraId="09BF3584" w14:textId="77777777" w:rsidR="00B272AC" w:rsidRDefault="00000000">
            <w:pPr>
              <w:spacing w:before="0" w:after="0"/>
              <w:rPr>
                <w:b/>
                <w:bCs/>
                <w:i/>
                <w:iCs/>
                <w:sz w:val="14"/>
                <w:szCs w:val="14"/>
              </w:rPr>
            </w:pPr>
            <w:r>
              <w:rPr>
                <w:b/>
                <w:bCs/>
                <w:i/>
                <w:iCs/>
                <w:sz w:val="14"/>
                <w:szCs w:val="14"/>
              </w:rPr>
              <w:t>Sólo para clientes</w:t>
            </w:r>
          </w:p>
        </w:tc>
      </w:tr>
    </w:tbl>
    <w:p w14:paraId="23A462B0" w14:textId="77777777" w:rsidR="00B272AC" w:rsidRDefault="00B272AC"/>
    <w:p w14:paraId="746AC0E4" w14:textId="77777777" w:rsidR="00B272AC" w:rsidRDefault="00B272AC"/>
    <w:p w14:paraId="3E76EB8E" w14:textId="77777777" w:rsidR="00B272AC" w:rsidRDefault="00B272AC"/>
    <w:p w14:paraId="733782D2" w14:textId="77777777" w:rsidR="00B272AC"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B272AC">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33A2A322" w14:textId="77777777" w:rsidR="00B272AC" w:rsidRDefault="00B272AC">
      <w:pPr>
        <w:widowControl w:val="0"/>
        <w:pBdr>
          <w:top w:val="nil"/>
          <w:left w:val="nil"/>
          <w:bottom w:val="nil"/>
          <w:right w:val="nil"/>
          <w:between w:val="nil"/>
        </w:pBdr>
        <w:spacing w:before="0" w:after="0" w:line="276" w:lineRule="auto"/>
        <w:jc w:val="left"/>
        <w:rPr>
          <w:b/>
          <w:bCs/>
          <w:color w:val="000080"/>
          <w:sz w:val="32"/>
          <w:szCs w:val="32"/>
        </w:rPr>
      </w:pPr>
    </w:p>
    <w:sdt>
      <w:sdtPr>
        <w:id w:val="-2051209605"/>
        <w:docPartObj>
          <w:docPartGallery w:val="Table of Contents"/>
          <w:docPartUnique/>
        </w:docPartObj>
      </w:sdtPr>
      <w:sdtContent>
        <w:p w14:paraId="0159181C" w14:textId="77777777" w:rsidR="00B272AC"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t44a23z4j85t">
            <w:r w:rsidR="00B272AC">
              <w:rPr>
                <w:rFonts w:ascii="Times New Roman" w:eastAsia="Times New Roman" w:hAnsi="Times New Roman" w:cs="Times New Roman"/>
                <w:b/>
                <w:bCs/>
                <w:smallCaps/>
                <w:color w:val="000000"/>
              </w:rPr>
              <w:t>1.</w:t>
            </w:r>
          </w:hyperlink>
          <w:hyperlink w:anchor="_t44a23z4j85t">
            <w:r w:rsidR="00B272AC">
              <w:rPr>
                <w:rFonts w:ascii="Calibri" w:eastAsia="Calibri" w:hAnsi="Calibri" w:cs="Calibri"/>
                <w:color w:val="000000"/>
                <w:sz w:val="24"/>
                <w:szCs w:val="24"/>
              </w:rPr>
              <w:tab/>
            </w:r>
          </w:hyperlink>
          <w:r>
            <w:fldChar w:fldCharType="begin"/>
          </w:r>
          <w:r>
            <w:instrText xml:space="preserve"> PAGEREF _t44a23z4j85t \h </w:instrText>
          </w:r>
          <w:r>
            <w:fldChar w:fldCharType="separate"/>
          </w:r>
          <w:r>
            <w:rPr>
              <w:rFonts w:ascii="Times New Roman" w:eastAsia="Times New Roman" w:hAnsi="Times New Roman" w:cs="Times New Roman"/>
              <w:b/>
              <w:bCs/>
              <w:smallCaps/>
              <w:color w:val="000000"/>
            </w:rPr>
            <w:t>Introducción</w:t>
          </w:r>
          <w:r>
            <w:rPr>
              <w:rFonts w:ascii="Times New Roman" w:eastAsia="Times New Roman" w:hAnsi="Times New Roman" w:cs="Times New Roman"/>
              <w:b/>
              <w:bCs/>
              <w:smallCaps/>
              <w:color w:val="000000"/>
            </w:rPr>
            <w:tab/>
            <w:t>7</w:t>
          </w:r>
          <w:r>
            <w:fldChar w:fldCharType="end"/>
          </w:r>
        </w:p>
        <w:p w14:paraId="51FEABF5" w14:textId="77777777" w:rsidR="00B272AC" w:rsidRDefault="00B272AC">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xnlw3oj6qj3x">
            <w:r>
              <w:rPr>
                <w:rFonts w:ascii="Times New Roman" w:eastAsia="Times New Roman" w:hAnsi="Times New Roman" w:cs="Times New Roman"/>
                <w:b/>
                <w:bCs/>
                <w:smallCaps/>
                <w:color w:val="000000"/>
              </w:rPr>
              <w:t>2.</w:t>
            </w:r>
          </w:hyperlink>
          <w:hyperlink w:anchor="_xnlw3oj6qj3x">
            <w:r>
              <w:rPr>
                <w:rFonts w:ascii="Calibri" w:eastAsia="Calibri" w:hAnsi="Calibri" w:cs="Calibri"/>
                <w:color w:val="000000"/>
                <w:sz w:val="24"/>
                <w:szCs w:val="24"/>
              </w:rPr>
              <w:tab/>
            </w:r>
          </w:hyperlink>
          <w:r>
            <w:fldChar w:fldCharType="begin"/>
          </w:r>
          <w:r>
            <w:instrText xml:space="preserve"> PAGEREF _xnlw3oj6qj3x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3217C24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9hbcdn4gu4l">
            <w:r>
              <w:rPr>
                <w:rFonts w:ascii="Times New Roman" w:eastAsia="Times New Roman" w:hAnsi="Times New Roman" w:cs="Times New Roman"/>
                <w:smallCaps/>
                <w:color w:val="000000"/>
              </w:rPr>
              <w:t>2.1. Versión 1.1.1 (16/11/2020)</w:t>
            </w:r>
            <w:r>
              <w:rPr>
                <w:rFonts w:ascii="Times New Roman" w:eastAsia="Times New Roman" w:hAnsi="Times New Roman" w:cs="Times New Roman"/>
                <w:smallCaps/>
                <w:color w:val="000000"/>
              </w:rPr>
              <w:tab/>
              <w:t>8</w:t>
            </w:r>
          </w:hyperlink>
        </w:p>
        <w:p w14:paraId="5484EE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a3t5kkn2doy">
            <w:r>
              <w:rPr>
                <w:rFonts w:ascii="Times New Roman" w:eastAsia="Times New Roman" w:hAnsi="Times New Roman" w:cs="Times New Roman"/>
                <w:i/>
                <w:iCs/>
                <w:color w:val="000000"/>
              </w:rPr>
              <w:t>2.1.1. Nuevas funcionalidades y mejoras más relevantes</w:t>
            </w:r>
            <w:r>
              <w:rPr>
                <w:rFonts w:ascii="Times New Roman" w:eastAsia="Times New Roman" w:hAnsi="Times New Roman" w:cs="Times New Roman"/>
                <w:i/>
                <w:iCs/>
                <w:color w:val="000000"/>
              </w:rPr>
              <w:tab/>
              <w:t>8</w:t>
            </w:r>
          </w:hyperlink>
        </w:p>
        <w:p w14:paraId="0AC9A2C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vrm4tcncno">
            <w:r>
              <w:rPr>
                <w:rFonts w:ascii="Times New Roman" w:eastAsia="Times New Roman" w:hAnsi="Times New Roman" w:cs="Times New Roman"/>
                <w:smallCaps/>
                <w:color w:val="000000"/>
              </w:rPr>
              <w:t>2.2. Versión 1.1.2 (11/01/2021)</w:t>
            </w:r>
            <w:r>
              <w:rPr>
                <w:rFonts w:ascii="Times New Roman" w:eastAsia="Times New Roman" w:hAnsi="Times New Roman" w:cs="Times New Roman"/>
                <w:smallCaps/>
                <w:color w:val="000000"/>
              </w:rPr>
              <w:tab/>
              <w:t>9</w:t>
            </w:r>
          </w:hyperlink>
        </w:p>
        <w:p w14:paraId="7476C5F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axyd1yjbnwy">
            <w:r>
              <w:rPr>
                <w:rFonts w:ascii="Times New Roman" w:eastAsia="Times New Roman" w:hAnsi="Times New Roman" w:cs="Times New Roman"/>
                <w:i/>
                <w:iCs/>
                <w:color w:val="000000"/>
              </w:rPr>
              <w:t>2.2.1. Nuevas funcionalidades y mejoras más relevantes</w:t>
            </w:r>
            <w:r>
              <w:rPr>
                <w:rFonts w:ascii="Times New Roman" w:eastAsia="Times New Roman" w:hAnsi="Times New Roman" w:cs="Times New Roman"/>
                <w:i/>
                <w:iCs/>
                <w:color w:val="000000"/>
              </w:rPr>
              <w:tab/>
              <w:t>9</w:t>
            </w:r>
          </w:hyperlink>
        </w:p>
        <w:p w14:paraId="0B95A9D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tuq5xfbrfe5">
            <w:r>
              <w:rPr>
                <w:rFonts w:ascii="Times New Roman" w:eastAsia="Times New Roman" w:hAnsi="Times New Roman" w:cs="Times New Roman"/>
                <w:smallCaps/>
                <w:color w:val="000000"/>
              </w:rPr>
              <w:t>2.3. Versión 1.1.3 (25/01/2021)</w:t>
            </w:r>
            <w:r>
              <w:rPr>
                <w:rFonts w:ascii="Times New Roman" w:eastAsia="Times New Roman" w:hAnsi="Times New Roman" w:cs="Times New Roman"/>
                <w:smallCaps/>
                <w:color w:val="000000"/>
              </w:rPr>
              <w:tab/>
              <w:t>10</w:t>
            </w:r>
          </w:hyperlink>
        </w:p>
        <w:p w14:paraId="07A1629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tpw3cikxmcq">
            <w:r>
              <w:rPr>
                <w:rFonts w:ascii="Times New Roman" w:eastAsia="Times New Roman" w:hAnsi="Times New Roman" w:cs="Times New Roman"/>
                <w:i/>
                <w:iCs/>
                <w:color w:val="000000"/>
              </w:rPr>
              <w:t>2.3.1. Nuevas funcionalidades y mejoras más relevantes</w:t>
            </w:r>
            <w:r>
              <w:rPr>
                <w:rFonts w:ascii="Times New Roman" w:eastAsia="Times New Roman" w:hAnsi="Times New Roman" w:cs="Times New Roman"/>
                <w:i/>
                <w:iCs/>
                <w:color w:val="000000"/>
              </w:rPr>
              <w:tab/>
              <w:t>10</w:t>
            </w:r>
          </w:hyperlink>
        </w:p>
        <w:p w14:paraId="554F16C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5gibg4bcy1p">
            <w:r>
              <w:rPr>
                <w:rFonts w:ascii="Times New Roman" w:eastAsia="Times New Roman" w:hAnsi="Times New Roman" w:cs="Times New Roman"/>
                <w:smallCaps/>
                <w:color w:val="000000"/>
              </w:rPr>
              <w:t>2.4. Versión 1.1.4 (20/03/2021)</w:t>
            </w:r>
            <w:r>
              <w:rPr>
                <w:rFonts w:ascii="Times New Roman" w:eastAsia="Times New Roman" w:hAnsi="Times New Roman" w:cs="Times New Roman"/>
                <w:smallCaps/>
                <w:color w:val="000000"/>
              </w:rPr>
              <w:tab/>
              <w:t>11</w:t>
            </w:r>
          </w:hyperlink>
        </w:p>
        <w:p w14:paraId="562918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83zd639mo8c">
            <w:r>
              <w:rPr>
                <w:rFonts w:ascii="Times New Roman" w:eastAsia="Times New Roman" w:hAnsi="Times New Roman" w:cs="Times New Roman"/>
                <w:i/>
                <w:iCs/>
                <w:color w:val="000000"/>
              </w:rPr>
              <w:t>2.4.1. Nuevas funcionalidades y mejoras más relevantes</w:t>
            </w:r>
            <w:r>
              <w:rPr>
                <w:rFonts w:ascii="Times New Roman" w:eastAsia="Times New Roman" w:hAnsi="Times New Roman" w:cs="Times New Roman"/>
                <w:i/>
                <w:iCs/>
                <w:color w:val="000000"/>
              </w:rPr>
              <w:tab/>
              <w:t>11</w:t>
            </w:r>
          </w:hyperlink>
        </w:p>
        <w:p w14:paraId="01A2672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imntnrnvbh2">
            <w:r>
              <w:rPr>
                <w:rFonts w:ascii="Times New Roman" w:eastAsia="Times New Roman" w:hAnsi="Times New Roman" w:cs="Times New Roman"/>
                <w:smallCaps/>
                <w:color w:val="000000"/>
              </w:rPr>
              <w:t>2.5. Versión 1.1.5 (30/03/2021)</w:t>
            </w:r>
            <w:r>
              <w:rPr>
                <w:rFonts w:ascii="Times New Roman" w:eastAsia="Times New Roman" w:hAnsi="Times New Roman" w:cs="Times New Roman"/>
                <w:smallCaps/>
                <w:color w:val="000000"/>
              </w:rPr>
              <w:tab/>
              <w:t>13</w:t>
            </w:r>
          </w:hyperlink>
        </w:p>
        <w:p w14:paraId="4E5CF3E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lmzt8i9q4ml">
            <w:r>
              <w:rPr>
                <w:rFonts w:ascii="Times New Roman" w:eastAsia="Times New Roman" w:hAnsi="Times New Roman" w:cs="Times New Roman"/>
                <w:i/>
                <w:iCs/>
                <w:color w:val="000000"/>
              </w:rPr>
              <w:t>2.5.1. Nuevas funcionalidades y mejoras más relevantes</w:t>
            </w:r>
            <w:r>
              <w:rPr>
                <w:rFonts w:ascii="Times New Roman" w:eastAsia="Times New Roman" w:hAnsi="Times New Roman" w:cs="Times New Roman"/>
                <w:i/>
                <w:iCs/>
                <w:color w:val="000000"/>
              </w:rPr>
              <w:tab/>
              <w:t>13</w:t>
            </w:r>
          </w:hyperlink>
        </w:p>
        <w:p w14:paraId="5F05B4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1etc8yw06i3">
            <w:r>
              <w:rPr>
                <w:rFonts w:ascii="Times New Roman" w:eastAsia="Times New Roman" w:hAnsi="Times New Roman" w:cs="Times New Roman"/>
                <w:smallCaps/>
                <w:color w:val="000000"/>
              </w:rPr>
              <w:t>2.6. Versión 1.1.6 (13/05/2021)</w:t>
            </w:r>
            <w:r>
              <w:rPr>
                <w:rFonts w:ascii="Times New Roman" w:eastAsia="Times New Roman" w:hAnsi="Times New Roman" w:cs="Times New Roman"/>
                <w:smallCaps/>
                <w:color w:val="000000"/>
              </w:rPr>
              <w:tab/>
              <w:t>14</w:t>
            </w:r>
          </w:hyperlink>
        </w:p>
        <w:p w14:paraId="78EA275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536i1cmmrv5">
            <w:r>
              <w:rPr>
                <w:rFonts w:ascii="Times New Roman" w:eastAsia="Times New Roman" w:hAnsi="Times New Roman" w:cs="Times New Roman"/>
                <w:i/>
                <w:iCs/>
                <w:color w:val="000000"/>
              </w:rPr>
              <w:t>2.6.1. Nuevas funcionalidades y mejoras más relevantes</w:t>
            </w:r>
            <w:r>
              <w:rPr>
                <w:rFonts w:ascii="Times New Roman" w:eastAsia="Times New Roman" w:hAnsi="Times New Roman" w:cs="Times New Roman"/>
                <w:i/>
                <w:iCs/>
                <w:color w:val="000000"/>
              </w:rPr>
              <w:tab/>
              <w:t>14</w:t>
            </w:r>
          </w:hyperlink>
        </w:p>
        <w:p w14:paraId="49F3AE6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oh9buvq9d3e">
            <w:r>
              <w:rPr>
                <w:rFonts w:ascii="Times New Roman" w:eastAsia="Times New Roman" w:hAnsi="Times New Roman" w:cs="Times New Roman"/>
                <w:smallCaps/>
                <w:color w:val="000000"/>
              </w:rPr>
              <w:t>2.7. Versión 1.1.7 (27/05/2021)</w:t>
            </w:r>
            <w:r>
              <w:rPr>
                <w:rFonts w:ascii="Times New Roman" w:eastAsia="Times New Roman" w:hAnsi="Times New Roman" w:cs="Times New Roman"/>
                <w:smallCaps/>
                <w:color w:val="000000"/>
              </w:rPr>
              <w:tab/>
              <w:t>15</w:t>
            </w:r>
          </w:hyperlink>
        </w:p>
        <w:p w14:paraId="2475E2F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allf9sezs81">
            <w:r>
              <w:rPr>
                <w:rFonts w:ascii="Times New Roman" w:eastAsia="Times New Roman" w:hAnsi="Times New Roman" w:cs="Times New Roman"/>
                <w:i/>
                <w:iCs/>
                <w:color w:val="000000"/>
              </w:rPr>
              <w:t>2.7.1. Nuevas funcionalidades y mejoras más relevantes</w:t>
            </w:r>
            <w:r>
              <w:rPr>
                <w:rFonts w:ascii="Times New Roman" w:eastAsia="Times New Roman" w:hAnsi="Times New Roman" w:cs="Times New Roman"/>
                <w:i/>
                <w:iCs/>
                <w:color w:val="000000"/>
              </w:rPr>
              <w:tab/>
              <w:t>15</w:t>
            </w:r>
          </w:hyperlink>
        </w:p>
        <w:p w14:paraId="5990A66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38oniq666n2">
            <w:r>
              <w:rPr>
                <w:rFonts w:ascii="Times New Roman" w:eastAsia="Times New Roman" w:hAnsi="Times New Roman" w:cs="Times New Roman"/>
                <w:smallCaps/>
                <w:color w:val="000000"/>
              </w:rPr>
              <w:t>2.8. Versión 1.1.8 (14/06/2021)</w:t>
            </w:r>
            <w:r>
              <w:rPr>
                <w:rFonts w:ascii="Times New Roman" w:eastAsia="Times New Roman" w:hAnsi="Times New Roman" w:cs="Times New Roman"/>
                <w:smallCaps/>
                <w:color w:val="000000"/>
              </w:rPr>
              <w:tab/>
              <w:t>16</w:t>
            </w:r>
          </w:hyperlink>
        </w:p>
        <w:p w14:paraId="1D4D59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xd2k5si7zzo">
            <w:r>
              <w:rPr>
                <w:rFonts w:ascii="Times New Roman" w:eastAsia="Times New Roman" w:hAnsi="Times New Roman" w:cs="Times New Roman"/>
                <w:i/>
                <w:iCs/>
                <w:color w:val="000000"/>
              </w:rPr>
              <w:t>2.8.1. Nuevas funcionalidades y mejoras más relevantes</w:t>
            </w:r>
            <w:r>
              <w:rPr>
                <w:rFonts w:ascii="Times New Roman" w:eastAsia="Times New Roman" w:hAnsi="Times New Roman" w:cs="Times New Roman"/>
                <w:i/>
                <w:iCs/>
                <w:color w:val="000000"/>
              </w:rPr>
              <w:tab/>
              <w:t>16</w:t>
            </w:r>
          </w:hyperlink>
        </w:p>
        <w:p w14:paraId="3B79C0E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20gjojujwu">
            <w:r>
              <w:rPr>
                <w:rFonts w:ascii="Times New Roman" w:eastAsia="Times New Roman" w:hAnsi="Times New Roman" w:cs="Times New Roman"/>
                <w:smallCaps/>
                <w:color w:val="000000"/>
              </w:rPr>
              <w:t>2.9. Versión 1.2.0 (28/09/2021)</w:t>
            </w:r>
            <w:r>
              <w:rPr>
                <w:rFonts w:ascii="Times New Roman" w:eastAsia="Times New Roman" w:hAnsi="Times New Roman" w:cs="Times New Roman"/>
                <w:smallCaps/>
                <w:color w:val="000000"/>
              </w:rPr>
              <w:tab/>
              <w:t>17</w:t>
            </w:r>
          </w:hyperlink>
        </w:p>
        <w:p w14:paraId="48EAD5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po4m2j95y7c">
            <w:r>
              <w:rPr>
                <w:rFonts w:ascii="Times New Roman" w:eastAsia="Times New Roman" w:hAnsi="Times New Roman" w:cs="Times New Roman"/>
                <w:i/>
                <w:iCs/>
                <w:color w:val="000000"/>
              </w:rPr>
              <w:t>2.9.1. Nuevas funcionalidades y mejoras más relevantes</w:t>
            </w:r>
            <w:r>
              <w:rPr>
                <w:rFonts w:ascii="Times New Roman" w:eastAsia="Times New Roman" w:hAnsi="Times New Roman" w:cs="Times New Roman"/>
                <w:i/>
                <w:iCs/>
                <w:color w:val="000000"/>
              </w:rPr>
              <w:tab/>
              <w:t>17</w:t>
            </w:r>
          </w:hyperlink>
        </w:p>
        <w:p w14:paraId="741B0E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cohnobijztq">
            <w:r>
              <w:rPr>
                <w:rFonts w:ascii="Times New Roman" w:eastAsia="Times New Roman" w:hAnsi="Times New Roman" w:cs="Times New Roman"/>
                <w:i/>
                <w:iCs/>
                <w:color w:val="000000"/>
              </w:rPr>
              <w:t>2.9.2. Otras mejoras</w:t>
            </w:r>
            <w:r>
              <w:rPr>
                <w:rFonts w:ascii="Times New Roman" w:eastAsia="Times New Roman" w:hAnsi="Times New Roman" w:cs="Times New Roman"/>
                <w:i/>
                <w:iCs/>
                <w:color w:val="000000"/>
              </w:rPr>
              <w:tab/>
              <w:t>19</w:t>
            </w:r>
          </w:hyperlink>
        </w:p>
        <w:p w14:paraId="4CFF537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nceawelwi4h">
            <w:r>
              <w:rPr>
                <w:rFonts w:ascii="Times New Roman" w:eastAsia="Times New Roman" w:hAnsi="Times New Roman" w:cs="Times New Roman"/>
                <w:i/>
                <w:iCs/>
                <w:color w:val="000000"/>
              </w:rPr>
              <w:t>2.9.3. Errores resueltos</w:t>
            </w:r>
            <w:r>
              <w:rPr>
                <w:rFonts w:ascii="Times New Roman" w:eastAsia="Times New Roman" w:hAnsi="Times New Roman" w:cs="Times New Roman"/>
                <w:i/>
                <w:iCs/>
                <w:color w:val="000000"/>
              </w:rPr>
              <w:tab/>
              <w:t>23</w:t>
            </w:r>
          </w:hyperlink>
        </w:p>
        <w:p w14:paraId="7A32EE4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owgg4aineu">
            <w:r>
              <w:rPr>
                <w:rFonts w:ascii="Times New Roman" w:eastAsia="Times New Roman" w:hAnsi="Times New Roman" w:cs="Times New Roman"/>
                <w:smallCaps/>
                <w:color w:val="000000"/>
              </w:rPr>
              <w:t>2.10. Versión 1.2.1 (09/12/2021)</w:t>
            </w:r>
            <w:r>
              <w:rPr>
                <w:rFonts w:ascii="Times New Roman" w:eastAsia="Times New Roman" w:hAnsi="Times New Roman" w:cs="Times New Roman"/>
                <w:smallCaps/>
                <w:color w:val="000000"/>
              </w:rPr>
              <w:tab/>
              <w:t>26</w:t>
            </w:r>
          </w:hyperlink>
        </w:p>
        <w:p w14:paraId="0EECDE8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wqeutjpqmi1">
            <w:r>
              <w:rPr>
                <w:rFonts w:ascii="Times New Roman" w:eastAsia="Times New Roman" w:hAnsi="Times New Roman" w:cs="Times New Roman"/>
                <w:i/>
                <w:iCs/>
                <w:color w:val="000000"/>
              </w:rPr>
              <w:t>2.10.1. Nuevas funcionalidades y mejoras más relevantes</w:t>
            </w:r>
            <w:r>
              <w:rPr>
                <w:rFonts w:ascii="Times New Roman" w:eastAsia="Times New Roman" w:hAnsi="Times New Roman" w:cs="Times New Roman"/>
                <w:i/>
                <w:iCs/>
                <w:color w:val="000000"/>
              </w:rPr>
              <w:tab/>
              <w:t>26</w:t>
            </w:r>
          </w:hyperlink>
        </w:p>
        <w:p w14:paraId="3021EA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c450c64vrm">
            <w:r>
              <w:rPr>
                <w:rFonts w:ascii="Times New Roman" w:eastAsia="Times New Roman" w:hAnsi="Times New Roman" w:cs="Times New Roman"/>
                <w:i/>
                <w:iCs/>
                <w:color w:val="000000"/>
              </w:rPr>
              <w:t>2.10.2. Otras mejoras</w:t>
            </w:r>
            <w:r>
              <w:rPr>
                <w:rFonts w:ascii="Times New Roman" w:eastAsia="Times New Roman" w:hAnsi="Times New Roman" w:cs="Times New Roman"/>
                <w:i/>
                <w:iCs/>
                <w:color w:val="000000"/>
              </w:rPr>
              <w:tab/>
              <w:t>26</w:t>
            </w:r>
          </w:hyperlink>
        </w:p>
        <w:p w14:paraId="2023F00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5sqpfagrp66">
            <w:r>
              <w:rPr>
                <w:rFonts w:ascii="Times New Roman" w:eastAsia="Times New Roman" w:hAnsi="Times New Roman" w:cs="Times New Roman"/>
                <w:i/>
                <w:iCs/>
                <w:color w:val="000000"/>
              </w:rPr>
              <w:t>2.10.3. Errores resueltos</w:t>
            </w:r>
            <w:r>
              <w:rPr>
                <w:rFonts w:ascii="Times New Roman" w:eastAsia="Times New Roman" w:hAnsi="Times New Roman" w:cs="Times New Roman"/>
                <w:i/>
                <w:iCs/>
                <w:color w:val="000000"/>
              </w:rPr>
              <w:tab/>
              <w:t>28</w:t>
            </w:r>
          </w:hyperlink>
        </w:p>
        <w:p w14:paraId="1DBC8D3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weuhrgdswp8">
            <w:r>
              <w:rPr>
                <w:rFonts w:ascii="Times New Roman" w:eastAsia="Times New Roman" w:hAnsi="Times New Roman" w:cs="Times New Roman"/>
                <w:smallCaps/>
                <w:color w:val="000000"/>
              </w:rPr>
              <w:t>2.11. Versión 1.2.2 (12/12/2022)</w:t>
            </w:r>
            <w:r>
              <w:rPr>
                <w:rFonts w:ascii="Times New Roman" w:eastAsia="Times New Roman" w:hAnsi="Times New Roman" w:cs="Times New Roman"/>
                <w:smallCaps/>
                <w:color w:val="000000"/>
              </w:rPr>
              <w:tab/>
              <w:t>30</w:t>
            </w:r>
          </w:hyperlink>
        </w:p>
        <w:p w14:paraId="6582722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cazq1tymb3c">
            <w:r>
              <w:rPr>
                <w:rFonts w:ascii="Times New Roman" w:eastAsia="Times New Roman" w:hAnsi="Times New Roman" w:cs="Times New Roman"/>
                <w:i/>
                <w:iCs/>
                <w:color w:val="000000"/>
              </w:rPr>
              <w:t>2.11.1. Nuevas funcionalidades y mejoras más relevantes</w:t>
            </w:r>
            <w:r>
              <w:rPr>
                <w:rFonts w:ascii="Times New Roman" w:eastAsia="Times New Roman" w:hAnsi="Times New Roman" w:cs="Times New Roman"/>
                <w:i/>
                <w:iCs/>
                <w:color w:val="000000"/>
              </w:rPr>
              <w:tab/>
              <w:t>30</w:t>
            </w:r>
          </w:hyperlink>
        </w:p>
        <w:p w14:paraId="586280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k9iq8kj394u">
            <w:r>
              <w:rPr>
                <w:rFonts w:ascii="Times New Roman" w:eastAsia="Times New Roman" w:hAnsi="Times New Roman" w:cs="Times New Roman"/>
                <w:i/>
                <w:iCs/>
                <w:color w:val="000000"/>
              </w:rPr>
              <w:t>2.11.2. Otras mejoras</w:t>
            </w:r>
            <w:r>
              <w:rPr>
                <w:rFonts w:ascii="Times New Roman" w:eastAsia="Times New Roman" w:hAnsi="Times New Roman" w:cs="Times New Roman"/>
                <w:i/>
                <w:iCs/>
                <w:color w:val="000000"/>
              </w:rPr>
              <w:tab/>
              <w:t>30</w:t>
            </w:r>
          </w:hyperlink>
        </w:p>
        <w:p w14:paraId="55E51D1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98f2mq3xjl">
            <w:r>
              <w:rPr>
                <w:rFonts w:ascii="Times New Roman" w:eastAsia="Times New Roman" w:hAnsi="Times New Roman" w:cs="Times New Roman"/>
                <w:i/>
                <w:iCs/>
                <w:color w:val="000000"/>
              </w:rPr>
              <w:t>2.11.3. Errores resueltos</w:t>
            </w:r>
            <w:r>
              <w:rPr>
                <w:rFonts w:ascii="Times New Roman" w:eastAsia="Times New Roman" w:hAnsi="Times New Roman" w:cs="Times New Roman"/>
                <w:i/>
                <w:iCs/>
                <w:color w:val="000000"/>
              </w:rPr>
              <w:tab/>
              <w:t>30</w:t>
            </w:r>
          </w:hyperlink>
        </w:p>
        <w:p w14:paraId="519A49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m88rhf91emap">
            <w:r>
              <w:rPr>
                <w:rFonts w:ascii="Times New Roman" w:eastAsia="Times New Roman" w:hAnsi="Times New Roman" w:cs="Times New Roman"/>
                <w:smallCaps/>
                <w:color w:val="000000"/>
              </w:rPr>
              <w:t>2.12. Versión 1.3.0 (10/05/2022)</w:t>
            </w:r>
            <w:r>
              <w:rPr>
                <w:rFonts w:ascii="Times New Roman" w:eastAsia="Times New Roman" w:hAnsi="Times New Roman" w:cs="Times New Roman"/>
                <w:smallCaps/>
                <w:color w:val="000000"/>
              </w:rPr>
              <w:tab/>
              <w:t>32</w:t>
            </w:r>
          </w:hyperlink>
        </w:p>
        <w:p w14:paraId="2713275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e0sy5fsv7t">
            <w:r>
              <w:rPr>
                <w:rFonts w:ascii="Times New Roman" w:eastAsia="Times New Roman" w:hAnsi="Times New Roman" w:cs="Times New Roman"/>
                <w:i/>
                <w:iCs/>
                <w:color w:val="000000"/>
              </w:rPr>
              <w:t>2.12.1. Nuevas funcionalidades y mejoras más relevantes</w:t>
            </w:r>
            <w:r>
              <w:rPr>
                <w:rFonts w:ascii="Times New Roman" w:eastAsia="Times New Roman" w:hAnsi="Times New Roman" w:cs="Times New Roman"/>
                <w:i/>
                <w:iCs/>
                <w:color w:val="000000"/>
              </w:rPr>
              <w:tab/>
              <w:t>32</w:t>
            </w:r>
          </w:hyperlink>
        </w:p>
        <w:p w14:paraId="24D94CC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onywke0g800">
            <w:r>
              <w:rPr>
                <w:rFonts w:ascii="Times New Roman" w:eastAsia="Times New Roman" w:hAnsi="Times New Roman" w:cs="Times New Roman"/>
                <w:i/>
                <w:iCs/>
                <w:color w:val="000000"/>
              </w:rPr>
              <w:t>2.12.2. Otras mejoras</w:t>
            </w:r>
            <w:r>
              <w:rPr>
                <w:rFonts w:ascii="Times New Roman" w:eastAsia="Times New Roman" w:hAnsi="Times New Roman" w:cs="Times New Roman"/>
                <w:i/>
                <w:iCs/>
                <w:color w:val="000000"/>
              </w:rPr>
              <w:tab/>
              <w:t>32</w:t>
            </w:r>
          </w:hyperlink>
        </w:p>
        <w:p w14:paraId="3F63917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gkn86wouimd">
            <w:r>
              <w:rPr>
                <w:rFonts w:ascii="Times New Roman" w:eastAsia="Times New Roman" w:hAnsi="Times New Roman" w:cs="Times New Roman"/>
                <w:i/>
                <w:iCs/>
                <w:color w:val="000000"/>
              </w:rPr>
              <w:t>2.12.3. Errores resueltos</w:t>
            </w:r>
            <w:r>
              <w:rPr>
                <w:rFonts w:ascii="Times New Roman" w:eastAsia="Times New Roman" w:hAnsi="Times New Roman" w:cs="Times New Roman"/>
                <w:i/>
                <w:iCs/>
                <w:color w:val="000000"/>
              </w:rPr>
              <w:tab/>
              <w:t>35</w:t>
            </w:r>
          </w:hyperlink>
        </w:p>
        <w:p w14:paraId="69D1336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fg5sei042z7">
            <w:r>
              <w:rPr>
                <w:rFonts w:ascii="Times New Roman" w:eastAsia="Times New Roman" w:hAnsi="Times New Roman" w:cs="Times New Roman"/>
                <w:smallCaps/>
                <w:color w:val="000000"/>
              </w:rPr>
              <w:t>2.13. Versión 1.3.1 (04/07/2022)</w:t>
            </w:r>
            <w:r>
              <w:rPr>
                <w:rFonts w:ascii="Times New Roman" w:eastAsia="Times New Roman" w:hAnsi="Times New Roman" w:cs="Times New Roman"/>
                <w:smallCaps/>
                <w:color w:val="000000"/>
              </w:rPr>
              <w:tab/>
              <w:t>37</w:t>
            </w:r>
          </w:hyperlink>
        </w:p>
        <w:p w14:paraId="19AE3C8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mlfqqcbl3s">
            <w:r>
              <w:rPr>
                <w:rFonts w:ascii="Times New Roman" w:eastAsia="Times New Roman" w:hAnsi="Times New Roman" w:cs="Times New Roman"/>
                <w:i/>
                <w:iCs/>
                <w:color w:val="000000"/>
              </w:rPr>
              <w:t>2.13.1. Nuevas funcionalidades y mejoras más relevantes</w:t>
            </w:r>
            <w:r>
              <w:rPr>
                <w:rFonts w:ascii="Times New Roman" w:eastAsia="Times New Roman" w:hAnsi="Times New Roman" w:cs="Times New Roman"/>
                <w:i/>
                <w:iCs/>
                <w:color w:val="000000"/>
              </w:rPr>
              <w:tab/>
              <w:t>37</w:t>
            </w:r>
          </w:hyperlink>
        </w:p>
        <w:p w14:paraId="4C54EA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zujestlwi76">
            <w:r>
              <w:rPr>
                <w:rFonts w:ascii="Times New Roman" w:eastAsia="Times New Roman" w:hAnsi="Times New Roman" w:cs="Times New Roman"/>
                <w:i/>
                <w:iCs/>
                <w:color w:val="000000"/>
              </w:rPr>
              <w:t>2.13.2. Otras mejoras</w:t>
            </w:r>
            <w:r>
              <w:rPr>
                <w:rFonts w:ascii="Times New Roman" w:eastAsia="Times New Roman" w:hAnsi="Times New Roman" w:cs="Times New Roman"/>
                <w:i/>
                <w:iCs/>
                <w:color w:val="000000"/>
              </w:rPr>
              <w:tab/>
              <w:t>37</w:t>
            </w:r>
          </w:hyperlink>
        </w:p>
        <w:p w14:paraId="70BF7EB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eiw39g4bs4l">
            <w:r>
              <w:rPr>
                <w:rFonts w:ascii="Times New Roman" w:eastAsia="Times New Roman" w:hAnsi="Times New Roman" w:cs="Times New Roman"/>
                <w:i/>
                <w:iCs/>
                <w:color w:val="000000"/>
              </w:rPr>
              <w:t>2.13.3. Errores resueltos</w:t>
            </w:r>
            <w:r>
              <w:rPr>
                <w:rFonts w:ascii="Times New Roman" w:eastAsia="Times New Roman" w:hAnsi="Times New Roman" w:cs="Times New Roman"/>
                <w:i/>
                <w:iCs/>
                <w:color w:val="000000"/>
              </w:rPr>
              <w:tab/>
              <w:t>38</w:t>
            </w:r>
          </w:hyperlink>
        </w:p>
        <w:p w14:paraId="7D6C91E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7ygiw98uvn4">
            <w:r>
              <w:rPr>
                <w:rFonts w:ascii="Times New Roman" w:eastAsia="Times New Roman" w:hAnsi="Times New Roman" w:cs="Times New Roman"/>
                <w:smallCaps/>
                <w:color w:val="000000"/>
              </w:rPr>
              <w:t>2.14. Versión 1.3.2 (28/07/2022)</w:t>
            </w:r>
            <w:r>
              <w:rPr>
                <w:rFonts w:ascii="Times New Roman" w:eastAsia="Times New Roman" w:hAnsi="Times New Roman" w:cs="Times New Roman"/>
                <w:smallCaps/>
                <w:color w:val="000000"/>
              </w:rPr>
              <w:tab/>
              <w:t>41</w:t>
            </w:r>
          </w:hyperlink>
        </w:p>
        <w:p w14:paraId="49258A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g6a2me4q58b">
            <w:r>
              <w:rPr>
                <w:rFonts w:ascii="Times New Roman" w:eastAsia="Times New Roman" w:hAnsi="Times New Roman" w:cs="Times New Roman"/>
                <w:i/>
                <w:iCs/>
                <w:color w:val="000000"/>
              </w:rPr>
              <w:t>2.14.1. Nuevas funcionalidades y mejoras más relevantes</w:t>
            </w:r>
            <w:r>
              <w:rPr>
                <w:rFonts w:ascii="Times New Roman" w:eastAsia="Times New Roman" w:hAnsi="Times New Roman" w:cs="Times New Roman"/>
                <w:i/>
                <w:iCs/>
                <w:color w:val="000000"/>
              </w:rPr>
              <w:tab/>
              <w:t>41</w:t>
            </w:r>
          </w:hyperlink>
        </w:p>
        <w:p w14:paraId="404CC1D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t3jsh5cvdn2">
            <w:r>
              <w:rPr>
                <w:rFonts w:ascii="Times New Roman" w:eastAsia="Times New Roman" w:hAnsi="Times New Roman" w:cs="Times New Roman"/>
                <w:i/>
                <w:iCs/>
                <w:color w:val="000000"/>
              </w:rPr>
              <w:t>2.14.2. Otras mejoras</w:t>
            </w:r>
            <w:r>
              <w:rPr>
                <w:rFonts w:ascii="Times New Roman" w:eastAsia="Times New Roman" w:hAnsi="Times New Roman" w:cs="Times New Roman"/>
                <w:i/>
                <w:iCs/>
                <w:color w:val="000000"/>
              </w:rPr>
              <w:tab/>
              <w:t>41</w:t>
            </w:r>
          </w:hyperlink>
        </w:p>
        <w:p w14:paraId="5BB5E7A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r7c5px1izpk">
            <w:r>
              <w:rPr>
                <w:rFonts w:ascii="Times New Roman" w:eastAsia="Times New Roman" w:hAnsi="Times New Roman" w:cs="Times New Roman"/>
                <w:i/>
                <w:iCs/>
                <w:color w:val="000000"/>
              </w:rPr>
              <w:t>2.14.3. Errores resueltos</w:t>
            </w:r>
            <w:r>
              <w:rPr>
                <w:rFonts w:ascii="Times New Roman" w:eastAsia="Times New Roman" w:hAnsi="Times New Roman" w:cs="Times New Roman"/>
                <w:i/>
                <w:iCs/>
                <w:color w:val="000000"/>
              </w:rPr>
              <w:tab/>
              <w:t>42</w:t>
            </w:r>
          </w:hyperlink>
        </w:p>
        <w:p w14:paraId="6C846CC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vx0e320er7j">
            <w:r>
              <w:rPr>
                <w:rFonts w:ascii="Times New Roman" w:eastAsia="Times New Roman" w:hAnsi="Times New Roman" w:cs="Times New Roman"/>
                <w:smallCaps/>
                <w:color w:val="000000"/>
              </w:rPr>
              <w:t>2.15. Versión 1.4.0 (27/10/2022)</w:t>
            </w:r>
            <w:r>
              <w:rPr>
                <w:rFonts w:ascii="Times New Roman" w:eastAsia="Times New Roman" w:hAnsi="Times New Roman" w:cs="Times New Roman"/>
                <w:smallCaps/>
                <w:color w:val="000000"/>
              </w:rPr>
              <w:tab/>
              <w:t>44</w:t>
            </w:r>
          </w:hyperlink>
        </w:p>
        <w:p w14:paraId="2F4EAF5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xdmfsbl93l7">
            <w:r>
              <w:rPr>
                <w:rFonts w:ascii="Times New Roman" w:eastAsia="Times New Roman" w:hAnsi="Times New Roman" w:cs="Times New Roman"/>
                <w:i/>
                <w:iCs/>
                <w:color w:val="000000"/>
              </w:rPr>
              <w:t>2.15.1. Nuevas funcionalidades y mejoras más relevantes</w:t>
            </w:r>
            <w:r>
              <w:rPr>
                <w:rFonts w:ascii="Times New Roman" w:eastAsia="Times New Roman" w:hAnsi="Times New Roman" w:cs="Times New Roman"/>
                <w:i/>
                <w:iCs/>
                <w:color w:val="000000"/>
              </w:rPr>
              <w:tab/>
              <w:t>44</w:t>
            </w:r>
          </w:hyperlink>
        </w:p>
        <w:p w14:paraId="78AA7A4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yv27ujkonso">
            <w:r>
              <w:rPr>
                <w:rFonts w:ascii="Times New Roman" w:eastAsia="Times New Roman" w:hAnsi="Times New Roman" w:cs="Times New Roman"/>
                <w:i/>
                <w:iCs/>
                <w:color w:val="000000"/>
              </w:rPr>
              <w:t>2.15.2. Otras mejoras</w:t>
            </w:r>
            <w:r>
              <w:rPr>
                <w:rFonts w:ascii="Times New Roman" w:eastAsia="Times New Roman" w:hAnsi="Times New Roman" w:cs="Times New Roman"/>
                <w:i/>
                <w:iCs/>
                <w:color w:val="000000"/>
              </w:rPr>
              <w:tab/>
              <w:t>44</w:t>
            </w:r>
          </w:hyperlink>
        </w:p>
        <w:p w14:paraId="3F22849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7kl9bvibydc">
            <w:r>
              <w:rPr>
                <w:rFonts w:ascii="Times New Roman" w:eastAsia="Times New Roman" w:hAnsi="Times New Roman" w:cs="Times New Roman"/>
                <w:i/>
                <w:iCs/>
                <w:color w:val="000000"/>
              </w:rPr>
              <w:t>2.15.3. Errores resueltos</w:t>
            </w:r>
            <w:r>
              <w:rPr>
                <w:rFonts w:ascii="Times New Roman" w:eastAsia="Times New Roman" w:hAnsi="Times New Roman" w:cs="Times New Roman"/>
                <w:i/>
                <w:iCs/>
                <w:color w:val="000000"/>
              </w:rPr>
              <w:tab/>
              <w:t>44</w:t>
            </w:r>
          </w:hyperlink>
        </w:p>
        <w:p w14:paraId="2A45335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hsnu3yyj4m5">
            <w:r>
              <w:rPr>
                <w:rFonts w:ascii="Times New Roman" w:eastAsia="Times New Roman" w:hAnsi="Times New Roman" w:cs="Times New Roman"/>
                <w:smallCaps/>
                <w:color w:val="000000"/>
              </w:rPr>
              <w:t>2.16. Versión 1.4.1 (09/12/2022)</w:t>
            </w:r>
            <w:r>
              <w:rPr>
                <w:rFonts w:ascii="Times New Roman" w:eastAsia="Times New Roman" w:hAnsi="Times New Roman" w:cs="Times New Roman"/>
                <w:smallCaps/>
                <w:color w:val="000000"/>
              </w:rPr>
              <w:tab/>
              <w:t>46</w:t>
            </w:r>
          </w:hyperlink>
        </w:p>
        <w:p w14:paraId="3BCFDAC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bbs5puuv6vy">
            <w:r>
              <w:rPr>
                <w:rFonts w:ascii="Times New Roman" w:eastAsia="Times New Roman" w:hAnsi="Times New Roman" w:cs="Times New Roman"/>
                <w:i/>
                <w:iCs/>
                <w:color w:val="000000"/>
              </w:rPr>
              <w:t>2.16.1. Nuevas funcionalidades y mejoras más relevantes</w:t>
            </w:r>
            <w:r>
              <w:rPr>
                <w:rFonts w:ascii="Times New Roman" w:eastAsia="Times New Roman" w:hAnsi="Times New Roman" w:cs="Times New Roman"/>
                <w:i/>
                <w:iCs/>
                <w:color w:val="000000"/>
              </w:rPr>
              <w:tab/>
              <w:t>46</w:t>
            </w:r>
          </w:hyperlink>
        </w:p>
        <w:p w14:paraId="3008473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dn5m88ijam4">
            <w:r>
              <w:rPr>
                <w:rFonts w:ascii="Times New Roman" w:eastAsia="Times New Roman" w:hAnsi="Times New Roman" w:cs="Times New Roman"/>
                <w:i/>
                <w:iCs/>
                <w:color w:val="000000"/>
              </w:rPr>
              <w:t>2.16.2. Otras mejoras</w:t>
            </w:r>
            <w:r>
              <w:rPr>
                <w:rFonts w:ascii="Times New Roman" w:eastAsia="Times New Roman" w:hAnsi="Times New Roman" w:cs="Times New Roman"/>
                <w:i/>
                <w:iCs/>
                <w:color w:val="000000"/>
              </w:rPr>
              <w:tab/>
              <w:t>46</w:t>
            </w:r>
          </w:hyperlink>
        </w:p>
        <w:p w14:paraId="48A1547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xpjqgc24pcb">
            <w:r>
              <w:rPr>
                <w:rFonts w:ascii="Times New Roman" w:eastAsia="Times New Roman" w:hAnsi="Times New Roman" w:cs="Times New Roman"/>
                <w:i/>
                <w:iCs/>
                <w:color w:val="000000"/>
              </w:rPr>
              <w:t>2.16.3. Errores resueltos</w:t>
            </w:r>
            <w:r>
              <w:rPr>
                <w:rFonts w:ascii="Times New Roman" w:eastAsia="Times New Roman" w:hAnsi="Times New Roman" w:cs="Times New Roman"/>
                <w:i/>
                <w:iCs/>
                <w:color w:val="000000"/>
              </w:rPr>
              <w:tab/>
              <w:t>48</w:t>
            </w:r>
          </w:hyperlink>
        </w:p>
        <w:p w14:paraId="7032FFC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xp6w1v6xsnsq">
            <w:r>
              <w:rPr>
                <w:rFonts w:ascii="Times New Roman" w:eastAsia="Times New Roman" w:hAnsi="Times New Roman" w:cs="Times New Roman"/>
                <w:smallCaps/>
                <w:color w:val="000000"/>
              </w:rPr>
              <w:t>2.17 Versión 1.4.2 (08/02/2023)</w:t>
            </w:r>
            <w:r>
              <w:rPr>
                <w:rFonts w:ascii="Times New Roman" w:eastAsia="Times New Roman" w:hAnsi="Times New Roman" w:cs="Times New Roman"/>
                <w:smallCaps/>
                <w:color w:val="000000"/>
              </w:rPr>
              <w:tab/>
              <w:t>50</w:t>
            </w:r>
          </w:hyperlink>
        </w:p>
        <w:p w14:paraId="6F8B29E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2khj452qxlq">
            <w:r>
              <w:rPr>
                <w:rFonts w:ascii="Times New Roman" w:eastAsia="Times New Roman" w:hAnsi="Times New Roman" w:cs="Times New Roman"/>
                <w:i/>
                <w:iCs/>
                <w:color w:val="000000"/>
              </w:rPr>
              <w:t>2.17.1. Nuevas funcionalidades y mejoras más relevantes</w:t>
            </w:r>
            <w:r>
              <w:rPr>
                <w:rFonts w:ascii="Times New Roman" w:eastAsia="Times New Roman" w:hAnsi="Times New Roman" w:cs="Times New Roman"/>
                <w:i/>
                <w:iCs/>
                <w:color w:val="000000"/>
              </w:rPr>
              <w:tab/>
              <w:t>50</w:t>
            </w:r>
          </w:hyperlink>
        </w:p>
        <w:p w14:paraId="48D2FD7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y4mljoknwht">
            <w:r>
              <w:rPr>
                <w:rFonts w:ascii="Times New Roman" w:eastAsia="Times New Roman" w:hAnsi="Times New Roman" w:cs="Times New Roman"/>
                <w:i/>
                <w:iCs/>
                <w:color w:val="000000"/>
              </w:rPr>
              <w:t>2.17.2. Otras mejoras</w:t>
            </w:r>
            <w:r>
              <w:rPr>
                <w:rFonts w:ascii="Times New Roman" w:eastAsia="Times New Roman" w:hAnsi="Times New Roman" w:cs="Times New Roman"/>
                <w:i/>
                <w:iCs/>
                <w:color w:val="000000"/>
              </w:rPr>
              <w:tab/>
              <w:t>50</w:t>
            </w:r>
          </w:hyperlink>
        </w:p>
        <w:p w14:paraId="6151F4B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5jcr758d14k">
            <w:r>
              <w:rPr>
                <w:rFonts w:ascii="Times New Roman" w:eastAsia="Times New Roman" w:hAnsi="Times New Roman" w:cs="Times New Roman"/>
                <w:i/>
                <w:iCs/>
                <w:color w:val="000000"/>
              </w:rPr>
              <w:t>2.17.3. Errores resueltos</w:t>
            </w:r>
            <w:r>
              <w:rPr>
                <w:rFonts w:ascii="Times New Roman" w:eastAsia="Times New Roman" w:hAnsi="Times New Roman" w:cs="Times New Roman"/>
                <w:i/>
                <w:iCs/>
                <w:color w:val="000000"/>
              </w:rPr>
              <w:tab/>
              <w:t>51</w:t>
            </w:r>
          </w:hyperlink>
        </w:p>
        <w:p w14:paraId="2026562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j9ktngav1h">
            <w:r>
              <w:rPr>
                <w:rFonts w:ascii="Times New Roman" w:eastAsia="Times New Roman" w:hAnsi="Times New Roman" w:cs="Times New Roman"/>
                <w:b/>
                <w:bCs/>
                <w:smallCaps/>
                <w:color w:val="000000"/>
              </w:rPr>
              <w:t>2.18 Versión 1.5.0 (12/04/2023)</w:t>
            </w:r>
          </w:hyperlink>
          <w:hyperlink w:anchor="_caj9ktngav1h">
            <w:r>
              <w:rPr>
                <w:rFonts w:ascii="Times New Roman" w:eastAsia="Times New Roman" w:hAnsi="Times New Roman" w:cs="Times New Roman"/>
                <w:smallCaps/>
                <w:color w:val="000000"/>
              </w:rPr>
              <w:tab/>
              <w:t>53</w:t>
            </w:r>
          </w:hyperlink>
        </w:p>
        <w:p w14:paraId="79C383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ixv94niwnk1">
            <w:r>
              <w:rPr>
                <w:rFonts w:ascii="Times New Roman" w:eastAsia="Times New Roman" w:hAnsi="Times New Roman" w:cs="Times New Roman"/>
                <w:i/>
                <w:iCs/>
                <w:color w:val="000000"/>
              </w:rPr>
              <w:t>2.18.1. Nuevas funcionalidades y mejoras más relevantes</w:t>
            </w:r>
            <w:r>
              <w:rPr>
                <w:rFonts w:ascii="Times New Roman" w:eastAsia="Times New Roman" w:hAnsi="Times New Roman" w:cs="Times New Roman"/>
                <w:i/>
                <w:iCs/>
                <w:color w:val="000000"/>
              </w:rPr>
              <w:tab/>
              <w:t>53</w:t>
            </w:r>
          </w:hyperlink>
        </w:p>
        <w:p w14:paraId="5C9349E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56o2j107k6">
            <w:r>
              <w:rPr>
                <w:rFonts w:ascii="Times New Roman" w:eastAsia="Times New Roman" w:hAnsi="Times New Roman" w:cs="Times New Roman"/>
                <w:i/>
                <w:iCs/>
                <w:color w:val="000000"/>
              </w:rPr>
              <w:t>2.18.2. Otras mejoras</w:t>
            </w:r>
            <w:r>
              <w:rPr>
                <w:rFonts w:ascii="Times New Roman" w:eastAsia="Times New Roman" w:hAnsi="Times New Roman" w:cs="Times New Roman"/>
                <w:i/>
                <w:iCs/>
                <w:color w:val="000000"/>
              </w:rPr>
              <w:tab/>
              <w:t>53</w:t>
            </w:r>
          </w:hyperlink>
        </w:p>
        <w:p w14:paraId="1987B2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z73oom01lbk">
            <w:r>
              <w:rPr>
                <w:rFonts w:ascii="Times New Roman" w:eastAsia="Times New Roman" w:hAnsi="Times New Roman" w:cs="Times New Roman"/>
                <w:i/>
                <w:iCs/>
                <w:color w:val="000000"/>
              </w:rPr>
              <w:t>2.18.3. Errores resueltos</w:t>
            </w:r>
            <w:r>
              <w:rPr>
                <w:rFonts w:ascii="Times New Roman" w:eastAsia="Times New Roman" w:hAnsi="Times New Roman" w:cs="Times New Roman"/>
                <w:i/>
                <w:iCs/>
                <w:color w:val="000000"/>
              </w:rPr>
              <w:tab/>
              <w:t>54</w:t>
            </w:r>
          </w:hyperlink>
        </w:p>
        <w:p w14:paraId="05EA35A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om6bq407sep">
            <w:r>
              <w:rPr>
                <w:rFonts w:ascii="Times New Roman" w:eastAsia="Times New Roman" w:hAnsi="Times New Roman" w:cs="Times New Roman"/>
                <w:b/>
                <w:bCs/>
                <w:smallCaps/>
                <w:color w:val="000000"/>
              </w:rPr>
              <w:t>2.19 Versión 1.5.1 (26/05/2023)</w:t>
            </w:r>
          </w:hyperlink>
          <w:hyperlink w:anchor="_6om6bq407sep">
            <w:r>
              <w:rPr>
                <w:rFonts w:ascii="Times New Roman" w:eastAsia="Times New Roman" w:hAnsi="Times New Roman" w:cs="Times New Roman"/>
                <w:smallCaps/>
                <w:color w:val="000000"/>
              </w:rPr>
              <w:tab/>
              <w:t>55</w:t>
            </w:r>
          </w:hyperlink>
        </w:p>
        <w:p w14:paraId="051831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od49afs3vhe">
            <w:r>
              <w:rPr>
                <w:rFonts w:ascii="Times New Roman" w:eastAsia="Times New Roman" w:hAnsi="Times New Roman" w:cs="Times New Roman"/>
                <w:i/>
                <w:iCs/>
                <w:color w:val="000000"/>
              </w:rPr>
              <w:t>2.19.1. Nuevas funcionalidades y mejoras más relevantes</w:t>
            </w:r>
            <w:r>
              <w:rPr>
                <w:rFonts w:ascii="Times New Roman" w:eastAsia="Times New Roman" w:hAnsi="Times New Roman" w:cs="Times New Roman"/>
                <w:i/>
                <w:iCs/>
                <w:color w:val="000000"/>
              </w:rPr>
              <w:tab/>
              <w:t>55</w:t>
            </w:r>
          </w:hyperlink>
        </w:p>
        <w:p w14:paraId="0C27A88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is7v8ot86ej">
            <w:r>
              <w:rPr>
                <w:rFonts w:ascii="Times New Roman" w:eastAsia="Times New Roman" w:hAnsi="Times New Roman" w:cs="Times New Roman"/>
                <w:i/>
                <w:iCs/>
                <w:color w:val="000000"/>
              </w:rPr>
              <w:t>2.19.2. Otras mejoras</w:t>
            </w:r>
            <w:r>
              <w:rPr>
                <w:rFonts w:ascii="Times New Roman" w:eastAsia="Times New Roman" w:hAnsi="Times New Roman" w:cs="Times New Roman"/>
                <w:i/>
                <w:iCs/>
                <w:color w:val="000000"/>
              </w:rPr>
              <w:tab/>
              <w:t>55</w:t>
            </w:r>
          </w:hyperlink>
        </w:p>
        <w:p w14:paraId="6878B87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qjmrs4da2qb">
            <w:r>
              <w:rPr>
                <w:rFonts w:ascii="Times New Roman" w:eastAsia="Times New Roman" w:hAnsi="Times New Roman" w:cs="Times New Roman"/>
                <w:i/>
                <w:iCs/>
                <w:color w:val="000000"/>
              </w:rPr>
              <w:t>2.19.3. Errores resueltos</w:t>
            </w:r>
            <w:r>
              <w:rPr>
                <w:rFonts w:ascii="Times New Roman" w:eastAsia="Times New Roman" w:hAnsi="Times New Roman" w:cs="Times New Roman"/>
                <w:i/>
                <w:iCs/>
                <w:color w:val="000000"/>
              </w:rPr>
              <w:tab/>
              <w:t>56</w:t>
            </w:r>
          </w:hyperlink>
        </w:p>
        <w:p w14:paraId="7A4A0911"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genuzdkx9hz">
            <w:r>
              <w:rPr>
                <w:rFonts w:ascii="Times New Roman" w:eastAsia="Times New Roman" w:hAnsi="Times New Roman" w:cs="Times New Roman"/>
                <w:b/>
                <w:bCs/>
                <w:smallCaps/>
                <w:color w:val="000000"/>
              </w:rPr>
              <w:t>2.20 Versión 1.6.0 (03/07/2023)</w:t>
            </w:r>
          </w:hyperlink>
          <w:hyperlink w:anchor="_ggenuzdkx9hz">
            <w:r>
              <w:rPr>
                <w:rFonts w:ascii="Times New Roman" w:eastAsia="Times New Roman" w:hAnsi="Times New Roman" w:cs="Times New Roman"/>
                <w:smallCaps/>
                <w:color w:val="000000"/>
              </w:rPr>
              <w:tab/>
              <w:t>58</w:t>
            </w:r>
          </w:hyperlink>
        </w:p>
        <w:p w14:paraId="054ACED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d3nnw28zllz">
            <w:r>
              <w:rPr>
                <w:rFonts w:ascii="Times New Roman" w:eastAsia="Times New Roman" w:hAnsi="Times New Roman" w:cs="Times New Roman"/>
                <w:i/>
                <w:iCs/>
                <w:color w:val="000000"/>
              </w:rPr>
              <w:t>2.20.1. Nuevas funcionalidades y mejoras más relevantes</w:t>
            </w:r>
            <w:r>
              <w:rPr>
                <w:rFonts w:ascii="Times New Roman" w:eastAsia="Times New Roman" w:hAnsi="Times New Roman" w:cs="Times New Roman"/>
                <w:i/>
                <w:iCs/>
                <w:color w:val="000000"/>
              </w:rPr>
              <w:tab/>
              <w:t>58</w:t>
            </w:r>
          </w:hyperlink>
        </w:p>
        <w:p w14:paraId="21ED8C62"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wagqet8z3r3">
            <w:r>
              <w:rPr>
                <w:rFonts w:ascii="Times New Roman" w:eastAsia="Times New Roman" w:hAnsi="Times New Roman" w:cs="Times New Roman"/>
                <w:i/>
                <w:iCs/>
                <w:color w:val="000000"/>
              </w:rPr>
              <w:t>2.20.2. Otras mejoras</w:t>
            </w:r>
            <w:r>
              <w:rPr>
                <w:rFonts w:ascii="Times New Roman" w:eastAsia="Times New Roman" w:hAnsi="Times New Roman" w:cs="Times New Roman"/>
                <w:i/>
                <w:iCs/>
                <w:color w:val="000000"/>
              </w:rPr>
              <w:tab/>
              <w:t>59</w:t>
            </w:r>
          </w:hyperlink>
        </w:p>
        <w:p w14:paraId="312F5EA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9c1zmftarif">
            <w:r>
              <w:rPr>
                <w:rFonts w:ascii="Times New Roman" w:eastAsia="Times New Roman" w:hAnsi="Times New Roman" w:cs="Times New Roman"/>
                <w:i/>
                <w:iCs/>
                <w:color w:val="000000"/>
              </w:rPr>
              <w:t>2.20.3. Errores resueltos</w:t>
            </w:r>
            <w:r>
              <w:rPr>
                <w:rFonts w:ascii="Times New Roman" w:eastAsia="Times New Roman" w:hAnsi="Times New Roman" w:cs="Times New Roman"/>
                <w:i/>
                <w:iCs/>
                <w:color w:val="000000"/>
              </w:rPr>
              <w:tab/>
              <w:t>59</w:t>
            </w:r>
          </w:hyperlink>
        </w:p>
        <w:p w14:paraId="014DDD7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vpf7y1s769js">
            <w:r>
              <w:rPr>
                <w:rFonts w:ascii="Times New Roman" w:eastAsia="Times New Roman" w:hAnsi="Times New Roman" w:cs="Times New Roman"/>
                <w:b/>
                <w:bCs/>
                <w:smallCaps/>
                <w:color w:val="000000"/>
              </w:rPr>
              <w:t>2.21 Versión 1.6.1 (12/09/2023)</w:t>
            </w:r>
          </w:hyperlink>
          <w:hyperlink w:anchor="_vpf7y1s769js">
            <w:r>
              <w:rPr>
                <w:rFonts w:ascii="Times New Roman" w:eastAsia="Times New Roman" w:hAnsi="Times New Roman" w:cs="Times New Roman"/>
                <w:smallCaps/>
                <w:color w:val="000000"/>
              </w:rPr>
              <w:tab/>
              <w:t>60</w:t>
            </w:r>
          </w:hyperlink>
        </w:p>
        <w:p w14:paraId="2336FB8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r6183nz84a5">
            <w:r>
              <w:rPr>
                <w:rFonts w:ascii="Times New Roman" w:eastAsia="Times New Roman" w:hAnsi="Times New Roman" w:cs="Times New Roman"/>
                <w:i/>
                <w:iCs/>
                <w:color w:val="000000"/>
              </w:rPr>
              <w:t>2.21.1. Nuevas funcionalidades y mejoras más relevantes</w:t>
            </w:r>
            <w:r>
              <w:rPr>
                <w:rFonts w:ascii="Times New Roman" w:eastAsia="Times New Roman" w:hAnsi="Times New Roman" w:cs="Times New Roman"/>
                <w:i/>
                <w:iCs/>
                <w:color w:val="000000"/>
              </w:rPr>
              <w:tab/>
              <w:t>60</w:t>
            </w:r>
          </w:hyperlink>
        </w:p>
        <w:p w14:paraId="0F5CFC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kkd0zlrf9ph">
            <w:r>
              <w:rPr>
                <w:rFonts w:ascii="Times New Roman" w:eastAsia="Times New Roman" w:hAnsi="Times New Roman" w:cs="Times New Roman"/>
                <w:i/>
                <w:iCs/>
                <w:color w:val="000000"/>
              </w:rPr>
              <w:t>2.21.2. Otras mejoras</w:t>
            </w:r>
            <w:r>
              <w:rPr>
                <w:rFonts w:ascii="Times New Roman" w:eastAsia="Times New Roman" w:hAnsi="Times New Roman" w:cs="Times New Roman"/>
                <w:i/>
                <w:iCs/>
                <w:color w:val="000000"/>
              </w:rPr>
              <w:tab/>
              <w:t>60</w:t>
            </w:r>
          </w:hyperlink>
        </w:p>
        <w:p w14:paraId="7D4A13D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2zuf5z04jcb">
            <w:r>
              <w:rPr>
                <w:rFonts w:ascii="Times New Roman" w:eastAsia="Times New Roman" w:hAnsi="Times New Roman" w:cs="Times New Roman"/>
                <w:i/>
                <w:iCs/>
                <w:color w:val="000000"/>
              </w:rPr>
              <w:t>2.21.3. Errores resueltos</w:t>
            </w:r>
            <w:r>
              <w:rPr>
                <w:rFonts w:ascii="Times New Roman" w:eastAsia="Times New Roman" w:hAnsi="Times New Roman" w:cs="Times New Roman"/>
                <w:i/>
                <w:iCs/>
                <w:color w:val="000000"/>
              </w:rPr>
              <w:tab/>
              <w:t>60</w:t>
            </w:r>
          </w:hyperlink>
        </w:p>
        <w:p w14:paraId="1DE94E4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50odfgybhwbt">
            <w:r>
              <w:rPr>
                <w:rFonts w:ascii="Times New Roman" w:eastAsia="Times New Roman" w:hAnsi="Times New Roman" w:cs="Times New Roman"/>
                <w:b/>
                <w:bCs/>
                <w:smallCaps/>
                <w:color w:val="000000"/>
              </w:rPr>
              <w:t>2.22 Versión 1.6.2 (02/10/2023)</w:t>
            </w:r>
          </w:hyperlink>
          <w:hyperlink w:anchor="_50odfgybhwbt">
            <w:r>
              <w:rPr>
                <w:rFonts w:ascii="Times New Roman" w:eastAsia="Times New Roman" w:hAnsi="Times New Roman" w:cs="Times New Roman"/>
                <w:smallCaps/>
                <w:color w:val="000000"/>
              </w:rPr>
              <w:tab/>
              <w:t>62</w:t>
            </w:r>
          </w:hyperlink>
        </w:p>
        <w:p w14:paraId="1A6CF08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681pehocvhn">
            <w:r>
              <w:rPr>
                <w:rFonts w:ascii="Times New Roman" w:eastAsia="Times New Roman" w:hAnsi="Times New Roman" w:cs="Times New Roman"/>
                <w:i/>
                <w:iCs/>
                <w:color w:val="000000"/>
              </w:rPr>
              <w:t>2.22.1. Nuevas funcionalidades y mejoras más relevantes</w:t>
            </w:r>
            <w:r>
              <w:rPr>
                <w:rFonts w:ascii="Times New Roman" w:eastAsia="Times New Roman" w:hAnsi="Times New Roman" w:cs="Times New Roman"/>
                <w:i/>
                <w:iCs/>
                <w:color w:val="000000"/>
              </w:rPr>
              <w:tab/>
              <w:t>62</w:t>
            </w:r>
          </w:hyperlink>
        </w:p>
        <w:p w14:paraId="60554D9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yr2bo37fxcu">
            <w:r>
              <w:rPr>
                <w:rFonts w:ascii="Times New Roman" w:eastAsia="Times New Roman" w:hAnsi="Times New Roman" w:cs="Times New Roman"/>
                <w:i/>
                <w:iCs/>
                <w:color w:val="000000"/>
              </w:rPr>
              <w:t>2.22.2. Otras mejoras</w:t>
            </w:r>
            <w:r>
              <w:rPr>
                <w:rFonts w:ascii="Times New Roman" w:eastAsia="Times New Roman" w:hAnsi="Times New Roman" w:cs="Times New Roman"/>
                <w:i/>
                <w:iCs/>
                <w:color w:val="000000"/>
              </w:rPr>
              <w:tab/>
              <w:t>62</w:t>
            </w:r>
          </w:hyperlink>
        </w:p>
        <w:p w14:paraId="438EFAD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08r658qws3f">
            <w:r>
              <w:rPr>
                <w:rFonts w:ascii="Times New Roman" w:eastAsia="Times New Roman" w:hAnsi="Times New Roman" w:cs="Times New Roman"/>
                <w:i/>
                <w:iCs/>
                <w:color w:val="000000"/>
              </w:rPr>
              <w:t>2.22.3. Errores resueltos</w:t>
            </w:r>
            <w:r>
              <w:rPr>
                <w:rFonts w:ascii="Times New Roman" w:eastAsia="Times New Roman" w:hAnsi="Times New Roman" w:cs="Times New Roman"/>
                <w:i/>
                <w:iCs/>
                <w:color w:val="000000"/>
              </w:rPr>
              <w:tab/>
              <w:t>62</w:t>
            </w:r>
          </w:hyperlink>
        </w:p>
        <w:p w14:paraId="5F3ADC0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kfg1zreo0yn">
            <w:r>
              <w:rPr>
                <w:rFonts w:ascii="Times New Roman" w:eastAsia="Times New Roman" w:hAnsi="Times New Roman" w:cs="Times New Roman"/>
                <w:b/>
                <w:bCs/>
                <w:smallCaps/>
                <w:color w:val="000000"/>
              </w:rPr>
              <w:t>2.23 Versión 1.7.0 (10/10/2023)</w:t>
            </w:r>
          </w:hyperlink>
          <w:hyperlink w:anchor="_lkfg1zreo0yn">
            <w:r>
              <w:rPr>
                <w:rFonts w:ascii="Times New Roman" w:eastAsia="Times New Roman" w:hAnsi="Times New Roman" w:cs="Times New Roman"/>
                <w:smallCaps/>
                <w:color w:val="000000"/>
              </w:rPr>
              <w:tab/>
              <w:t>63</w:t>
            </w:r>
          </w:hyperlink>
        </w:p>
        <w:p w14:paraId="7018006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px3j3o5qnr5">
            <w:r>
              <w:rPr>
                <w:rFonts w:ascii="Times New Roman" w:eastAsia="Times New Roman" w:hAnsi="Times New Roman" w:cs="Times New Roman"/>
                <w:i/>
                <w:iCs/>
                <w:color w:val="000000"/>
              </w:rPr>
              <w:t>2.23.1. Nuevas funcionalidades y mejoras más relevantes</w:t>
            </w:r>
            <w:r>
              <w:rPr>
                <w:rFonts w:ascii="Times New Roman" w:eastAsia="Times New Roman" w:hAnsi="Times New Roman" w:cs="Times New Roman"/>
                <w:i/>
                <w:iCs/>
                <w:color w:val="000000"/>
              </w:rPr>
              <w:tab/>
              <w:t>63</w:t>
            </w:r>
          </w:hyperlink>
        </w:p>
        <w:p w14:paraId="63D3BBD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1fya2qveh58">
            <w:r>
              <w:rPr>
                <w:rFonts w:ascii="Times New Roman" w:eastAsia="Times New Roman" w:hAnsi="Times New Roman" w:cs="Times New Roman"/>
                <w:i/>
                <w:iCs/>
                <w:color w:val="000000"/>
              </w:rPr>
              <w:t>2.23.2. Otras mejoras</w:t>
            </w:r>
            <w:r>
              <w:rPr>
                <w:rFonts w:ascii="Times New Roman" w:eastAsia="Times New Roman" w:hAnsi="Times New Roman" w:cs="Times New Roman"/>
                <w:i/>
                <w:iCs/>
                <w:color w:val="000000"/>
              </w:rPr>
              <w:tab/>
              <w:t>63</w:t>
            </w:r>
          </w:hyperlink>
        </w:p>
        <w:p w14:paraId="4CDB0EB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osltyi1b6s3">
            <w:r>
              <w:rPr>
                <w:rFonts w:ascii="Times New Roman" w:eastAsia="Times New Roman" w:hAnsi="Times New Roman" w:cs="Times New Roman"/>
                <w:i/>
                <w:iCs/>
                <w:color w:val="000000"/>
              </w:rPr>
              <w:t>2.23.3. Errores resueltos</w:t>
            </w:r>
            <w:r>
              <w:rPr>
                <w:rFonts w:ascii="Times New Roman" w:eastAsia="Times New Roman" w:hAnsi="Times New Roman" w:cs="Times New Roman"/>
                <w:i/>
                <w:iCs/>
                <w:color w:val="000000"/>
              </w:rPr>
              <w:tab/>
              <w:t>63</w:t>
            </w:r>
          </w:hyperlink>
        </w:p>
        <w:p w14:paraId="0ACF4404"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e0hbnl9whnm">
            <w:r>
              <w:rPr>
                <w:rFonts w:ascii="Times New Roman" w:eastAsia="Times New Roman" w:hAnsi="Times New Roman" w:cs="Times New Roman"/>
                <w:b/>
                <w:bCs/>
                <w:smallCaps/>
                <w:color w:val="000000"/>
              </w:rPr>
              <w:t>2.24 Versión 1.7.1 (13/02/2024)</w:t>
            </w:r>
          </w:hyperlink>
          <w:hyperlink w:anchor="_4e0hbnl9whnm">
            <w:r>
              <w:rPr>
                <w:rFonts w:ascii="Times New Roman" w:eastAsia="Times New Roman" w:hAnsi="Times New Roman" w:cs="Times New Roman"/>
                <w:smallCaps/>
                <w:color w:val="000000"/>
              </w:rPr>
              <w:tab/>
              <w:t>65</w:t>
            </w:r>
          </w:hyperlink>
        </w:p>
        <w:p w14:paraId="4C710B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vhheimtotwj">
            <w:r>
              <w:rPr>
                <w:rFonts w:ascii="Times New Roman" w:eastAsia="Times New Roman" w:hAnsi="Times New Roman" w:cs="Times New Roman"/>
                <w:i/>
                <w:iCs/>
                <w:color w:val="000000"/>
              </w:rPr>
              <w:t>2.24.1. Nuevas funcionalidades y mejoras más relevantes</w:t>
            </w:r>
            <w:r>
              <w:rPr>
                <w:rFonts w:ascii="Times New Roman" w:eastAsia="Times New Roman" w:hAnsi="Times New Roman" w:cs="Times New Roman"/>
                <w:i/>
                <w:iCs/>
                <w:color w:val="000000"/>
              </w:rPr>
              <w:tab/>
              <w:t>65</w:t>
            </w:r>
          </w:hyperlink>
        </w:p>
        <w:p w14:paraId="27CA2A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5o4j1e22vkh">
            <w:r>
              <w:rPr>
                <w:rFonts w:ascii="Times New Roman" w:eastAsia="Times New Roman" w:hAnsi="Times New Roman" w:cs="Times New Roman"/>
                <w:i/>
                <w:iCs/>
                <w:color w:val="000000"/>
              </w:rPr>
              <w:t>2.24.2. Otras mejoras</w:t>
            </w:r>
            <w:r>
              <w:rPr>
                <w:rFonts w:ascii="Times New Roman" w:eastAsia="Times New Roman" w:hAnsi="Times New Roman" w:cs="Times New Roman"/>
                <w:i/>
                <w:iCs/>
                <w:color w:val="000000"/>
              </w:rPr>
              <w:tab/>
              <w:t>65</w:t>
            </w:r>
          </w:hyperlink>
        </w:p>
        <w:p w14:paraId="11C512A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ey7aiv75jw3">
            <w:r>
              <w:rPr>
                <w:rFonts w:ascii="Times New Roman" w:eastAsia="Times New Roman" w:hAnsi="Times New Roman" w:cs="Times New Roman"/>
                <w:i/>
                <w:iCs/>
                <w:color w:val="000000"/>
              </w:rPr>
              <w:t>2.24.3. Errores resueltos</w:t>
            </w:r>
            <w:r>
              <w:rPr>
                <w:rFonts w:ascii="Times New Roman" w:eastAsia="Times New Roman" w:hAnsi="Times New Roman" w:cs="Times New Roman"/>
                <w:i/>
                <w:iCs/>
                <w:color w:val="000000"/>
              </w:rPr>
              <w:tab/>
              <w:t>66</w:t>
            </w:r>
          </w:hyperlink>
        </w:p>
        <w:p w14:paraId="50696C3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v9htoyd9apl">
            <w:r>
              <w:rPr>
                <w:rFonts w:ascii="Times New Roman" w:eastAsia="Times New Roman" w:hAnsi="Times New Roman" w:cs="Times New Roman"/>
                <w:b/>
                <w:bCs/>
                <w:smallCaps/>
                <w:color w:val="000000"/>
              </w:rPr>
              <w:t>2.25 Versión 1.7.2 (23/04/2024)</w:t>
            </w:r>
          </w:hyperlink>
          <w:hyperlink w:anchor="_4v9htoyd9apl">
            <w:r>
              <w:rPr>
                <w:rFonts w:ascii="Times New Roman" w:eastAsia="Times New Roman" w:hAnsi="Times New Roman" w:cs="Times New Roman"/>
                <w:smallCaps/>
                <w:color w:val="000000"/>
              </w:rPr>
              <w:tab/>
              <w:t>67</w:t>
            </w:r>
          </w:hyperlink>
        </w:p>
        <w:p w14:paraId="7769EB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drwjspyywyv">
            <w:r>
              <w:rPr>
                <w:rFonts w:ascii="Times New Roman" w:eastAsia="Times New Roman" w:hAnsi="Times New Roman" w:cs="Times New Roman"/>
                <w:i/>
                <w:iCs/>
                <w:color w:val="000000"/>
              </w:rPr>
              <w:t>2.25.1. Nuevas funcionalidades y mejoras más relevantes</w:t>
            </w:r>
            <w:r>
              <w:rPr>
                <w:rFonts w:ascii="Times New Roman" w:eastAsia="Times New Roman" w:hAnsi="Times New Roman" w:cs="Times New Roman"/>
                <w:i/>
                <w:iCs/>
                <w:color w:val="000000"/>
              </w:rPr>
              <w:tab/>
              <w:t>67</w:t>
            </w:r>
          </w:hyperlink>
        </w:p>
        <w:p w14:paraId="358CAA6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af2ay10n1jx">
            <w:r>
              <w:rPr>
                <w:rFonts w:ascii="Times New Roman" w:eastAsia="Times New Roman" w:hAnsi="Times New Roman" w:cs="Times New Roman"/>
                <w:i/>
                <w:iCs/>
                <w:color w:val="000000"/>
              </w:rPr>
              <w:t>2.25.2. Otras mejoras</w:t>
            </w:r>
            <w:r>
              <w:rPr>
                <w:rFonts w:ascii="Times New Roman" w:eastAsia="Times New Roman" w:hAnsi="Times New Roman" w:cs="Times New Roman"/>
                <w:i/>
                <w:iCs/>
                <w:color w:val="000000"/>
              </w:rPr>
              <w:tab/>
              <w:t>67</w:t>
            </w:r>
          </w:hyperlink>
        </w:p>
        <w:p w14:paraId="707314C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eqrvqff611h">
            <w:r>
              <w:rPr>
                <w:rFonts w:ascii="Times New Roman" w:eastAsia="Times New Roman" w:hAnsi="Times New Roman" w:cs="Times New Roman"/>
                <w:i/>
                <w:iCs/>
                <w:color w:val="000000"/>
              </w:rPr>
              <w:t>2.25.3. Errores resueltos</w:t>
            </w:r>
            <w:r>
              <w:rPr>
                <w:rFonts w:ascii="Times New Roman" w:eastAsia="Times New Roman" w:hAnsi="Times New Roman" w:cs="Times New Roman"/>
                <w:i/>
                <w:iCs/>
                <w:color w:val="000000"/>
              </w:rPr>
              <w:tab/>
              <w:t>67</w:t>
            </w:r>
          </w:hyperlink>
        </w:p>
        <w:p w14:paraId="09F1EA5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cjo4xsw5hc0">
            <w:r>
              <w:rPr>
                <w:rFonts w:ascii="Times New Roman" w:eastAsia="Times New Roman" w:hAnsi="Times New Roman" w:cs="Times New Roman"/>
                <w:b/>
                <w:bCs/>
                <w:smallCaps/>
                <w:color w:val="000000"/>
              </w:rPr>
              <w:t>2.26 Versión 1.7.3 (06/11/2024)</w:t>
            </w:r>
          </w:hyperlink>
          <w:hyperlink w:anchor="_lcjo4xsw5hc0">
            <w:r>
              <w:rPr>
                <w:rFonts w:ascii="Times New Roman" w:eastAsia="Times New Roman" w:hAnsi="Times New Roman" w:cs="Times New Roman"/>
                <w:smallCaps/>
                <w:color w:val="000000"/>
              </w:rPr>
              <w:tab/>
              <w:t>69</w:t>
            </w:r>
          </w:hyperlink>
        </w:p>
        <w:p w14:paraId="20B70A5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8x2lgfy1svo">
            <w:r>
              <w:rPr>
                <w:rFonts w:ascii="Times New Roman" w:eastAsia="Times New Roman" w:hAnsi="Times New Roman" w:cs="Times New Roman"/>
                <w:i/>
                <w:iCs/>
                <w:color w:val="000000"/>
              </w:rPr>
              <w:t>2.26.1. Nuevas funcionalidades y mejoras más relevantes</w:t>
            </w:r>
            <w:r>
              <w:rPr>
                <w:rFonts w:ascii="Times New Roman" w:eastAsia="Times New Roman" w:hAnsi="Times New Roman" w:cs="Times New Roman"/>
                <w:i/>
                <w:iCs/>
                <w:color w:val="000000"/>
              </w:rPr>
              <w:tab/>
              <w:t>69</w:t>
            </w:r>
          </w:hyperlink>
        </w:p>
        <w:p w14:paraId="291512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archylwygo8">
            <w:r>
              <w:rPr>
                <w:rFonts w:ascii="Times New Roman" w:eastAsia="Times New Roman" w:hAnsi="Times New Roman" w:cs="Times New Roman"/>
                <w:i/>
                <w:iCs/>
                <w:color w:val="000000"/>
              </w:rPr>
              <w:t>2.26.2. Otras mejoras</w:t>
            </w:r>
            <w:r>
              <w:rPr>
                <w:rFonts w:ascii="Times New Roman" w:eastAsia="Times New Roman" w:hAnsi="Times New Roman" w:cs="Times New Roman"/>
                <w:i/>
                <w:iCs/>
                <w:color w:val="000000"/>
              </w:rPr>
              <w:tab/>
              <w:t>69</w:t>
            </w:r>
          </w:hyperlink>
        </w:p>
        <w:p w14:paraId="2869651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o4h2uns4k64">
            <w:r>
              <w:rPr>
                <w:rFonts w:ascii="Times New Roman" w:eastAsia="Times New Roman" w:hAnsi="Times New Roman" w:cs="Times New Roman"/>
                <w:i/>
                <w:iCs/>
                <w:color w:val="000000"/>
              </w:rPr>
              <w:t>2.26.3. Errores resueltos</w:t>
            </w:r>
            <w:r>
              <w:rPr>
                <w:rFonts w:ascii="Times New Roman" w:eastAsia="Times New Roman" w:hAnsi="Times New Roman" w:cs="Times New Roman"/>
                <w:i/>
                <w:iCs/>
                <w:color w:val="000000"/>
              </w:rPr>
              <w:tab/>
              <w:t>70</w:t>
            </w:r>
          </w:hyperlink>
        </w:p>
        <w:p w14:paraId="6E57B5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kzmsnk1jztin">
            <w:r>
              <w:rPr>
                <w:rFonts w:ascii="Times New Roman" w:eastAsia="Times New Roman" w:hAnsi="Times New Roman" w:cs="Times New Roman"/>
                <w:b/>
                <w:bCs/>
                <w:smallCaps/>
                <w:color w:val="000000"/>
              </w:rPr>
              <w:t>2.27 Versión 1.7.4 (06/03/2025)</w:t>
            </w:r>
          </w:hyperlink>
          <w:hyperlink w:anchor="_kzmsnk1jztin">
            <w:r>
              <w:rPr>
                <w:rFonts w:ascii="Times New Roman" w:eastAsia="Times New Roman" w:hAnsi="Times New Roman" w:cs="Times New Roman"/>
                <w:smallCaps/>
                <w:color w:val="000000"/>
              </w:rPr>
              <w:tab/>
              <w:t>73</w:t>
            </w:r>
          </w:hyperlink>
        </w:p>
        <w:p w14:paraId="35EB93D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ltpoubkoy8r">
            <w:r>
              <w:rPr>
                <w:rFonts w:ascii="Times New Roman" w:eastAsia="Times New Roman" w:hAnsi="Times New Roman" w:cs="Times New Roman"/>
                <w:i/>
                <w:iCs/>
                <w:color w:val="000000"/>
              </w:rPr>
              <w:t>2.27.1. Nuevas funcionalidades y mejoras más relevantes</w:t>
            </w:r>
            <w:r>
              <w:rPr>
                <w:rFonts w:ascii="Times New Roman" w:eastAsia="Times New Roman" w:hAnsi="Times New Roman" w:cs="Times New Roman"/>
                <w:i/>
                <w:iCs/>
                <w:color w:val="000000"/>
              </w:rPr>
              <w:tab/>
              <w:t>73</w:t>
            </w:r>
          </w:hyperlink>
        </w:p>
        <w:p w14:paraId="2992E53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omgygcivoaw">
            <w:r>
              <w:rPr>
                <w:rFonts w:ascii="Times New Roman" w:eastAsia="Times New Roman" w:hAnsi="Times New Roman" w:cs="Times New Roman"/>
                <w:i/>
                <w:iCs/>
                <w:color w:val="000000"/>
              </w:rPr>
              <w:t>2.27.2. Otras mejoras</w:t>
            </w:r>
            <w:r>
              <w:rPr>
                <w:rFonts w:ascii="Times New Roman" w:eastAsia="Times New Roman" w:hAnsi="Times New Roman" w:cs="Times New Roman"/>
                <w:i/>
                <w:iCs/>
                <w:color w:val="000000"/>
              </w:rPr>
              <w:tab/>
              <w:t>73</w:t>
            </w:r>
          </w:hyperlink>
        </w:p>
        <w:p w14:paraId="036F2C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t779cm0gil8">
            <w:r>
              <w:rPr>
                <w:rFonts w:ascii="Times New Roman" w:eastAsia="Times New Roman" w:hAnsi="Times New Roman" w:cs="Times New Roman"/>
                <w:i/>
                <w:iCs/>
                <w:color w:val="000000"/>
              </w:rPr>
              <w:t>2.27.3. Errores resueltos</w:t>
            </w:r>
            <w:r>
              <w:rPr>
                <w:rFonts w:ascii="Times New Roman" w:eastAsia="Times New Roman" w:hAnsi="Times New Roman" w:cs="Times New Roman"/>
                <w:i/>
                <w:iCs/>
                <w:color w:val="000000"/>
              </w:rPr>
              <w:tab/>
              <w:t>73</w:t>
            </w:r>
          </w:hyperlink>
        </w:p>
        <w:p w14:paraId="5B0F7C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gvopdqe4w3">
            <w:r>
              <w:rPr>
                <w:rFonts w:ascii="Times New Roman" w:eastAsia="Times New Roman" w:hAnsi="Times New Roman" w:cs="Times New Roman"/>
                <w:b/>
                <w:bCs/>
                <w:smallCaps/>
                <w:color w:val="000000"/>
              </w:rPr>
              <w:t>2.28 Versión 1.7.5 (14/04/2025)</w:t>
            </w:r>
          </w:hyperlink>
          <w:hyperlink w:anchor="_cagvopdqe4w3">
            <w:r>
              <w:rPr>
                <w:rFonts w:ascii="Times New Roman" w:eastAsia="Times New Roman" w:hAnsi="Times New Roman" w:cs="Times New Roman"/>
                <w:smallCaps/>
                <w:color w:val="000000"/>
              </w:rPr>
              <w:tab/>
              <w:t>74</w:t>
            </w:r>
          </w:hyperlink>
        </w:p>
        <w:p w14:paraId="7C27D87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l6tdrjkl30e">
            <w:r>
              <w:rPr>
                <w:rFonts w:ascii="Times New Roman" w:eastAsia="Times New Roman" w:hAnsi="Times New Roman" w:cs="Times New Roman"/>
                <w:i/>
                <w:iCs/>
                <w:color w:val="000000"/>
              </w:rPr>
              <w:t>2.28.1. Nuevas funcionalidades y mejoras más relevantes</w:t>
            </w:r>
            <w:r>
              <w:rPr>
                <w:rFonts w:ascii="Times New Roman" w:eastAsia="Times New Roman" w:hAnsi="Times New Roman" w:cs="Times New Roman"/>
                <w:i/>
                <w:iCs/>
                <w:color w:val="000000"/>
              </w:rPr>
              <w:tab/>
              <w:t>74</w:t>
            </w:r>
          </w:hyperlink>
        </w:p>
        <w:p w14:paraId="1FA8669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a4p1l5lgv2">
            <w:r>
              <w:rPr>
                <w:rFonts w:ascii="Times New Roman" w:eastAsia="Times New Roman" w:hAnsi="Times New Roman" w:cs="Times New Roman"/>
                <w:i/>
                <w:iCs/>
                <w:color w:val="000000"/>
              </w:rPr>
              <w:t>2.28.2. Otras mejoras</w:t>
            </w:r>
            <w:r>
              <w:rPr>
                <w:rFonts w:ascii="Times New Roman" w:eastAsia="Times New Roman" w:hAnsi="Times New Roman" w:cs="Times New Roman"/>
                <w:i/>
                <w:iCs/>
                <w:color w:val="000000"/>
              </w:rPr>
              <w:tab/>
              <w:t>74</w:t>
            </w:r>
          </w:hyperlink>
        </w:p>
        <w:p w14:paraId="1A7541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tg1lnnnj68d">
            <w:r>
              <w:rPr>
                <w:rFonts w:ascii="Times New Roman" w:eastAsia="Times New Roman" w:hAnsi="Times New Roman" w:cs="Times New Roman"/>
                <w:i/>
                <w:iCs/>
                <w:color w:val="000000"/>
              </w:rPr>
              <w:t>2.28.3. Errores resueltos</w:t>
            </w:r>
            <w:r>
              <w:rPr>
                <w:rFonts w:ascii="Times New Roman" w:eastAsia="Times New Roman" w:hAnsi="Times New Roman" w:cs="Times New Roman"/>
                <w:i/>
                <w:iCs/>
                <w:color w:val="000000"/>
              </w:rPr>
              <w:tab/>
              <w:t>74</w:t>
            </w:r>
          </w:hyperlink>
        </w:p>
        <w:p w14:paraId="1F63272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lr0yzx2ym1u">
            <w:r>
              <w:rPr>
                <w:rFonts w:ascii="Times New Roman" w:eastAsia="Times New Roman" w:hAnsi="Times New Roman" w:cs="Times New Roman"/>
                <w:b/>
                <w:bCs/>
                <w:smallCaps/>
                <w:color w:val="000000"/>
              </w:rPr>
              <w:t>2.29 Versión 1.8.0 (07/07/2025)</w:t>
            </w:r>
          </w:hyperlink>
          <w:hyperlink w:anchor="_7lr0yzx2ym1u">
            <w:r>
              <w:rPr>
                <w:rFonts w:ascii="Times New Roman" w:eastAsia="Times New Roman" w:hAnsi="Times New Roman" w:cs="Times New Roman"/>
                <w:smallCaps/>
                <w:color w:val="000000"/>
              </w:rPr>
              <w:tab/>
              <w:t>75</w:t>
            </w:r>
          </w:hyperlink>
        </w:p>
        <w:p w14:paraId="39E224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ml8c395slhy">
            <w:r>
              <w:rPr>
                <w:rFonts w:ascii="Times New Roman" w:eastAsia="Times New Roman" w:hAnsi="Times New Roman" w:cs="Times New Roman"/>
                <w:i/>
                <w:iCs/>
                <w:color w:val="000000"/>
              </w:rPr>
              <w:t>2.29.1. Nuevas funcionalidades y mejoras más relevantes</w:t>
            </w:r>
            <w:r>
              <w:rPr>
                <w:rFonts w:ascii="Times New Roman" w:eastAsia="Times New Roman" w:hAnsi="Times New Roman" w:cs="Times New Roman"/>
                <w:i/>
                <w:iCs/>
                <w:color w:val="000000"/>
              </w:rPr>
              <w:tab/>
              <w:t>75</w:t>
            </w:r>
          </w:hyperlink>
        </w:p>
        <w:p w14:paraId="33AA2B8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dxhiyes1x9h">
            <w:r>
              <w:rPr>
                <w:rFonts w:ascii="Times New Roman" w:eastAsia="Times New Roman" w:hAnsi="Times New Roman" w:cs="Times New Roman"/>
                <w:i/>
                <w:iCs/>
                <w:color w:val="000000"/>
              </w:rPr>
              <w:t>2.29.2. Otras mejoras</w:t>
            </w:r>
            <w:r>
              <w:rPr>
                <w:rFonts w:ascii="Times New Roman" w:eastAsia="Times New Roman" w:hAnsi="Times New Roman" w:cs="Times New Roman"/>
                <w:i/>
                <w:iCs/>
                <w:color w:val="000000"/>
              </w:rPr>
              <w:tab/>
              <w:t>75</w:t>
            </w:r>
          </w:hyperlink>
        </w:p>
        <w:p w14:paraId="2253D0B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ovgneue7siq">
            <w:r>
              <w:rPr>
                <w:rFonts w:ascii="Times New Roman" w:eastAsia="Times New Roman" w:hAnsi="Times New Roman" w:cs="Times New Roman"/>
                <w:i/>
                <w:iCs/>
                <w:color w:val="000000"/>
              </w:rPr>
              <w:t>2.29.3. Errores resueltos</w:t>
            </w:r>
            <w:r>
              <w:rPr>
                <w:rFonts w:ascii="Times New Roman" w:eastAsia="Times New Roman" w:hAnsi="Times New Roman" w:cs="Times New Roman"/>
                <w:i/>
                <w:iCs/>
                <w:color w:val="000000"/>
              </w:rPr>
              <w:tab/>
              <w:t>77</w:t>
            </w:r>
          </w:hyperlink>
        </w:p>
        <w:p w14:paraId="047A3EE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y4u2abvbxxy">
            <w:r>
              <w:rPr>
                <w:rFonts w:ascii="Times New Roman" w:eastAsia="Times New Roman" w:hAnsi="Times New Roman" w:cs="Times New Roman"/>
                <w:b/>
                <w:bCs/>
                <w:smallCaps/>
                <w:color w:val="000000"/>
              </w:rPr>
              <w:t>2.30 Versión 1.8.1 (14/10/2025)</w:t>
            </w:r>
          </w:hyperlink>
          <w:hyperlink w:anchor="_oy4u2abvbxxy">
            <w:r>
              <w:rPr>
                <w:rFonts w:ascii="Times New Roman" w:eastAsia="Times New Roman" w:hAnsi="Times New Roman" w:cs="Times New Roman"/>
                <w:smallCaps/>
                <w:color w:val="000000"/>
              </w:rPr>
              <w:tab/>
              <w:t>80</w:t>
            </w:r>
          </w:hyperlink>
        </w:p>
        <w:p w14:paraId="60CB7ED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edvrlfzhj9v">
            <w:r>
              <w:rPr>
                <w:rFonts w:ascii="Times New Roman" w:eastAsia="Times New Roman" w:hAnsi="Times New Roman" w:cs="Times New Roman"/>
                <w:i/>
                <w:iCs/>
                <w:color w:val="000000"/>
              </w:rPr>
              <w:t>2.30.1. Nuevas funcionalidades y mejoras más relevantes</w:t>
            </w:r>
            <w:r>
              <w:rPr>
                <w:rFonts w:ascii="Times New Roman" w:eastAsia="Times New Roman" w:hAnsi="Times New Roman" w:cs="Times New Roman"/>
                <w:i/>
                <w:iCs/>
                <w:color w:val="000000"/>
              </w:rPr>
              <w:tab/>
              <w:t>80</w:t>
            </w:r>
          </w:hyperlink>
        </w:p>
        <w:p w14:paraId="79CD683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o8bx2yrnj6s">
            <w:r>
              <w:rPr>
                <w:rFonts w:ascii="Times New Roman" w:eastAsia="Times New Roman" w:hAnsi="Times New Roman" w:cs="Times New Roman"/>
                <w:i/>
                <w:iCs/>
                <w:color w:val="000000"/>
              </w:rPr>
              <w:t>2.30.2. Otras mejoras</w:t>
            </w:r>
            <w:r>
              <w:rPr>
                <w:rFonts w:ascii="Times New Roman" w:eastAsia="Times New Roman" w:hAnsi="Times New Roman" w:cs="Times New Roman"/>
                <w:i/>
                <w:iCs/>
                <w:color w:val="000000"/>
              </w:rPr>
              <w:tab/>
              <w:t>80</w:t>
            </w:r>
          </w:hyperlink>
        </w:p>
        <w:p w14:paraId="582451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7lwfc534hg">
            <w:r>
              <w:rPr>
                <w:rFonts w:ascii="Times New Roman" w:eastAsia="Times New Roman" w:hAnsi="Times New Roman" w:cs="Times New Roman"/>
                <w:i/>
                <w:iCs/>
                <w:color w:val="000000"/>
              </w:rPr>
              <w:t>2.30.3. Errores resueltos</w:t>
            </w:r>
            <w:r>
              <w:rPr>
                <w:rFonts w:ascii="Times New Roman" w:eastAsia="Times New Roman" w:hAnsi="Times New Roman" w:cs="Times New Roman"/>
                <w:i/>
                <w:iCs/>
                <w:color w:val="000000"/>
              </w:rPr>
              <w:tab/>
              <w:t>82</w:t>
            </w:r>
          </w:hyperlink>
        </w:p>
        <w:p w14:paraId="045408F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3dykqfefnz3">
            <w:r>
              <w:rPr>
                <w:rFonts w:ascii="Times New Roman" w:eastAsia="Times New Roman" w:hAnsi="Times New Roman" w:cs="Times New Roman"/>
                <w:b/>
                <w:bCs/>
                <w:smallCaps/>
                <w:color w:val="000000"/>
              </w:rPr>
              <w:t>2.31 Versión 1.8.2 (09/02/2026)</w:t>
            </w:r>
          </w:hyperlink>
          <w:hyperlink w:anchor="_43dykqfefnz3">
            <w:r>
              <w:rPr>
                <w:rFonts w:ascii="Times New Roman" w:eastAsia="Times New Roman" w:hAnsi="Times New Roman" w:cs="Times New Roman"/>
                <w:smallCaps/>
                <w:color w:val="000000"/>
              </w:rPr>
              <w:tab/>
              <w:t>83</w:t>
            </w:r>
          </w:hyperlink>
        </w:p>
        <w:p w14:paraId="26E944E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yj54r2gymds">
            <w:r>
              <w:rPr>
                <w:rFonts w:ascii="Times New Roman" w:eastAsia="Times New Roman" w:hAnsi="Times New Roman" w:cs="Times New Roman"/>
                <w:i/>
                <w:iCs/>
                <w:color w:val="000000"/>
              </w:rPr>
              <w:t>2.31.1. Nuevas funcionalidades y mejoras más relevantes</w:t>
            </w:r>
            <w:r>
              <w:rPr>
                <w:rFonts w:ascii="Times New Roman" w:eastAsia="Times New Roman" w:hAnsi="Times New Roman" w:cs="Times New Roman"/>
                <w:i/>
                <w:iCs/>
                <w:color w:val="000000"/>
              </w:rPr>
              <w:tab/>
              <w:t>83</w:t>
            </w:r>
          </w:hyperlink>
        </w:p>
        <w:p w14:paraId="5E0407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vbcyjshp2ni">
            <w:r>
              <w:rPr>
                <w:rFonts w:ascii="Times New Roman" w:eastAsia="Times New Roman" w:hAnsi="Times New Roman" w:cs="Times New Roman"/>
                <w:i/>
                <w:iCs/>
                <w:color w:val="000000"/>
              </w:rPr>
              <w:t>2.31.2. Otras mejoras</w:t>
            </w:r>
            <w:r>
              <w:rPr>
                <w:rFonts w:ascii="Times New Roman" w:eastAsia="Times New Roman" w:hAnsi="Times New Roman" w:cs="Times New Roman"/>
                <w:i/>
                <w:iCs/>
                <w:color w:val="000000"/>
              </w:rPr>
              <w:tab/>
              <w:t>83</w:t>
            </w:r>
          </w:hyperlink>
        </w:p>
        <w:p w14:paraId="5BB33AB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za8kqqmamvc">
            <w:r>
              <w:rPr>
                <w:rFonts w:ascii="Times New Roman" w:eastAsia="Times New Roman" w:hAnsi="Times New Roman" w:cs="Times New Roman"/>
                <w:i/>
                <w:iCs/>
                <w:color w:val="000000"/>
              </w:rPr>
              <w:t>2.31.3. Errores resueltos</w:t>
            </w:r>
            <w:r>
              <w:rPr>
                <w:rFonts w:ascii="Times New Roman" w:eastAsia="Times New Roman" w:hAnsi="Times New Roman" w:cs="Times New Roman"/>
                <w:i/>
                <w:iCs/>
                <w:color w:val="000000"/>
              </w:rPr>
              <w:tab/>
              <w:t>83</w:t>
            </w:r>
          </w:hyperlink>
        </w:p>
        <w:p w14:paraId="05E16FF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qybkkc3zevh">
            <w:r>
              <w:rPr>
                <w:rFonts w:ascii="Times New Roman" w:eastAsia="Times New Roman" w:hAnsi="Times New Roman" w:cs="Times New Roman"/>
                <w:b/>
                <w:bCs/>
                <w:smallCaps/>
                <w:color w:val="000000"/>
              </w:rPr>
              <w:t>2.32 Versión 1.8.3 (23/02/2026)</w:t>
            </w:r>
          </w:hyperlink>
          <w:hyperlink w:anchor="_1qybkkc3zevh">
            <w:r>
              <w:rPr>
                <w:rFonts w:ascii="Times New Roman" w:eastAsia="Times New Roman" w:hAnsi="Times New Roman" w:cs="Times New Roman"/>
                <w:smallCaps/>
                <w:color w:val="000000"/>
              </w:rPr>
              <w:tab/>
              <w:t>86</w:t>
            </w:r>
          </w:hyperlink>
        </w:p>
        <w:p w14:paraId="3490B0D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cg97xt0m5cg">
            <w:r>
              <w:rPr>
                <w:rFonts w:ascii="Times New Roman" w:eastAsia="Times New Roman" w:hAnsi="Times New Roman" w:cs="Times New Roman"/>
                <w:i/>
                <w:iCs/>
                <w:color w:val="000000"/>
              </w:rPr>
              <w:t>2.32.1. Nuevas funcionalidades y mejoras más relevantes</w:t>
            </w:r>
            <w:r>
              <w:rPr>
                <w:rFonts w:ascii="Times New Roman" w:eastAsia="Times New Roman" w:hAnsi="Times New Roman" w:cs="Times New Roman"/>
                <w:i/>
                <w:iCs/>
                <w:color w:val="000000"/>
              </w:rPr>
              <w:tab/>
              <w:t>86</w:t>
            </w:r>
          </w:hyperlink>
        </w:p>
        <w:p w14:paraId="2DDC1F3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oqzepu3oux1">
            <w:r>
              <w:rPr>
                <w:rFonts w:ascii="Times New Roman" w:eastAsia="Times New Roman" w:hAnsi="Times New Roman" w:cs="Times New Roman"/>
                <w:i/>
                <w:iCs/>
                <w:color w:val="000000"/>
              </w:rPr>
              <w:t>2.32.2. Otras mejoras</w:t>
            </w:r>
            <w:r>
              <w:rPr>
                <w:rFonts w:ascii="Times New Roman" w:eastAsia="Times New Roman" w:hAnsi="Times New Roman" w:cs="Times New Roman"/>
                <w:i/>
                <w:iCs/>
                <w:color w:val="000000"/>
              </w:rPr>
              <w:tab/>
              <w:t>86</w:t>
            </w:r>
          </w:hyperlink>
        </w:p>
        <w:p w14:paraId="70A639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color w:val="000000"/>
              </w:rPr>
              <w:t>2.32.3. Errores resueltos</w:t>
            </w:r>
            <w:r>
              <w:rPr>
                <w:rFonts w:ascii="Times New Roman" w:eastAsia="Times New Roman" w:hAnsi="Times New Roman" w:cs="Times New Roman"/>
                <w:i/>
                <w:iCs/>
                <w:color w:val="000000"/>
              </w:rPr>
              <w:tab/>
              <w:t>86</w:t>
            </w:r>
          </w:hyperlink>
        </w:p>
        <w:p w14:paraId="340914BC" w14:textId="77777777" w:rsidR="00B272AC" w:rsidRDefault="00B272AC">
          <w:pPr>
            <w:tabs>
              <w:tab w:val="right" w:pos="9062"/>
            </w:tabs>
            <w:spacing w:before="0" w:after="0"/>
            <w:ind w:left="200"/>
            <w:jc w:val="left"/>
            <w:rPr>
              <w:rFonts w:ascii="Calibri" w:eastAsia="Calibri" w:hAnsi="Calibri" w:cs="Calibri"/>
              <w:sz w:val="24"/>
              <w:szCs w:val="24"/>
            </w:rPr>
          </w:pPr>
          <w:hyperlink w:anchor="_1qybkkc3zevh">
            <w:r>
              <w:rPr>
                <w:rFonts w:ascii="Times New Roman" w:eastAsia="Times New Roman" w:hAnsi="Times New Roman" w:cs="Times New Roman"/>
                <w:b/>
                <w:bCs/>
                <w:smallCaps/>
              </w:rPr>
              <w:t>2.33 Versión 1.8.4 (06/05/2026)</w:t>
            </w:r>
          </w:hyperlink>
          <w:hyperlink w:anchor="_1qybkkc3zevh">
            <w:r>
              <w:rPr>
                <w:rFonts w:ascii="Times New Roman" w:eastAsia="Times New Roman" w:hAnsi="Times New Roman" w:cs="Times New Roman"/>
                <w:smallCaps/>
              </w:rPr>
              <w:tab/>
              <w:t>8</w:t>
            </w:r>
          </w:hyperlink>
          <w:r>
            <w:rPr>
              <w:rFonts w:ascii="Calibri" w:eastAsia="Calibri" w:hAnsi="Calibri" w:cs="Calibri"/>
              <w:sz w:val="24"/>
              <w:szCs w:val="24"/>
            </w:rPr>
            <w:t>7</w:t>
          </w:r>
        </w:p>
        <w:p w14:paraId="5B6D4FD4" w14:textId="77777777" w:rsidR="00B272AC" w:rsidRDefault="00B272AC">
          <w:pPr>
            <w:tabs>
              <w:tab w:val="right" w:pos="9062"/>
            </w:tabs>
            <w:spacing w:before="0" w:after="0"/>
            <w:ind w:left="400"/>
            <w:jc w:val="left"/>
            <w:rPr>
              <w:rFonts w:ascii="Calibri" w:eastAsia="Calibri" w:hAnsi="Calibri" w:cs="Calibri"/>
              <w:sz w:val="24"/>
              <w:szCs w:val="24"/>
            </w:rPr>
          </w:pPr>
          <w:hyperlink w:anchor="_fcg97xt0m5cg">
            <w:r>
              <w:rPr>
                <w:rFonts w:ascii="Times New Roman" w:eastAsia="Times New Roman" w:hAnsi="Times New Roman" w:cs="Times New Roman"/>
                <w:i/>
                <w:iCs/>
              </w:rPr>
              <w:t>2.33.1. Nuevas funcionalidades y mejoras más relevantes</w:t>
            </w:r>
            <w:r>
              <w:rPr>
                <w:rFonts w:ascii="Times New Roman" w:eastAsia="Times New Roman" w:hAnsi="Times New Roman" w:cs="Times New Roman"/>
                <w:i/>
                <w:iCs/>
              </w:rPr>
              <w:tab/>
              <w:t>8</w:t>
            </w:r>
          </w:hyperlink>
          <w:r>
            <w:rPr>
              <w:rFonts w:ascii="Calibri" w:eastAsia="Calibri" w:hAnsi="Calibri" w:cs="Calibri"/>
              <w:sz w:val="24"/>
              <w:szCs w:val="24"/>
            </w:rPr>
            <w:t>7</w:t>
          </w:r>
        </w:p>
        <w:p w14:paraId="0B9C6890" w14:textId="77777777" w:rsidR="00B272AC" w:rsidRDefault="00B272AC">
          <w:pPr>
            <w:tabs>
              <w:tab w:val="right" w:pos="9062"/>
            </w:tabs>
            <w:spacing w:before="0" w:after="0"/>
            <w:ind w:left="400"/>
            <w:jc w:val="left"/>
            <w:rPr>
              <w:rFonts w:ascii="Calibri" w:eastAsia="Calibri" w:hAnsi="Calibri" w:cs="Calibri"/>
              <w:sz w:val="24"/>
              <w:szCs w:val="24"/>
            </w:rPr>
          </w:pPr>
          <w:hyperlink w:anchor="_moqzepu3oux1">
            <w:r>
              <w:rPr>
                <w:rFonts w:ascii="Times New Roman" w:eastAsia="Times New Roman" w:hAnsi="Times New Roman" w:cs="Times New Roman"/>
                <w:i/>
                <w:iCs/>
              </w:rPr>
              <w:t>2.33.2. Otras mejoras</w:t>
            </w:r>
            <w:r>
              <w:rPr>
                <w:rFonts w:ascii="Times New Roman" w:eastAsia="Times New Roman" w:hAnsi="Times New Roman" w:cs="Times New Roman"/>
                <w:i/>
                <w:iCs/>
              </w:rPr>
              <w:tab/>
              <w:t>8</w:t>
            </w:r>
          </w:hyperlink>
          <w:r>
            <w:rPr>
              <w:rFonts w:ascii="Calibri" w:eastAsia="Calibri" w:hAnsi="Calibri" w:cs="Calibri"/>
              <w:sz w:val="24"/>
              <w:szCs w:val="24"/>
            </w:rPr>
            <w:t>7</w:t>
          </w:r>
        </w:p>
        <w:p w14:paraId="0A64090C" w14:textId="77777777" w:rsidR="00B272AC" w:rsidRDefault="00B272AC">
          <w:pP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rPr>
              <w:t>2.33.3. Errores resueltos</w:t>
            </w:r>
            <w:r>
              <w:rPr>
                <w:rFonts w:ascii="Times New Roman" w:eastAsia="Times New Roman" w:hAnsi="Times New Roman" w:cs="Times New Roman"/>
                <w:i/>
                <w:iCs/>
              </w:rPr>
              <w:tab/>
              <w:t>8</w:t>
            </w:r>
          </w:hyperlink>
          <w:r>
            <w:rPr>
              <w:rFonts w:ascii="Calibri" w:eastAsia="Calibri" w:hAnsi="Calibri" w:cs="Calibri"/>
              <w:sz w:val="24"/>
              <w:szCs w:val="24"/>
            </w:rPr>
            <w:t>8</w:t>
          </w:r>
        </w:p>
        <w:p w14:paraId="3ABBD5B2" w14:textId="77777777" w:rsidR="00B272AC" w:rsidRDefault="00000000">
          <w:pPr>
            <w:rPr>
              <w:b/>
              <w:bCs/>
            </w:rPr>
          </w:pPr>
          <w:r>
            <w:fldChar w:fldCharType="end"/>
          </w:r>
        </w:p>
      </w:sdtContent>
    </w:sdt>
    <w:p w14:paraId="5301DA51" w14:textId="77777777" w:rsidR="00B272AC" w:rsidRDefault="00000000">
      <w:pPr>
        <w:spacing w:before="0" w:after="0"/>
        <w:rPr>
          <w:b/>
          <w:bCs/>
          <w:color w:val="000080"/>
          <w:sz w:val="28"/>
          <w:szCs w:val="28"/>
        </w:rPr>
      </w:pPr>
      <w:bookmarkStart w:id="0" w:name="_otmesjqh4gyk" w:colFirst="0" w:colLast="0"/>
      <w:bookmarkEnd w:id="0"/>
      <w:r>
        <w:br w:type="page"/>
      </w:r>
    </w:p>
    <w:p w14:paraId="0921284D" w14:textId="77777777" w:rsidR="00B272AC" w:rsidRDefault="00000000">
      <w:pPr>
        <w:pStyle w:val="Ttulo1"/>
        <w:numPr>
          <w:ilvl w:val="0"/>
          <w:numId w:val="1"/>
        </w:numPr>
      </w:pPr>
      <w:bookmarkStart w:id="1" w:name="_t44a23z4j85t" w:colFirst="0" w:colLast="0"/>
      <w:bookmarkEnd w:id="1"/>
      <w:r>
        <w:lastRenderedPageBreak/>
        <w:t>Introducción</w:t>
      </w:r>
    </w:p>
    <w:p w14:paraId="5813C167" w14:textId="77777777" w:rsidR="00B272AC" w:rsidRDefault="00000000">
      <w:r>
        <w:t>Este documento describe las release notes de las diferentes versiones liberadas con sus principales modificaciones.</w:t>
      </w:r>
    </w:p>
    <w:p w14:paraId="08EF6570" w14:textId="77777777" w:rsidR="00B272AC" w:rsidRDefault="00B272AC">
      <w:pPr>
        <w:pageBreakBefore/>
      </w:pPr>
    </w:p>
    <w:p w14:paraId="63132512" w14:textId="77777777" w:rsidR="00B272AC" w:rsidRDefault="00000000">
      <w:pPr>
        <w:pStyle w:val="Ttulo1"/>
        <w:numPr>
          <w:ilvl w:val="0"/>
          <w:numId w:val="1"/>
        </w:numPr>
      </w:pPr>
      <w:bookmarkStart w:id="2" w:name="_xnlw3oj6qj3x" w:colFirst="0" w:colLast="0"/>
      <w:bookmarkEnd w:id="2"/>
      <w:r>
        <w:t>Release notes</w:t>
      </w:r>
    </w:p>
    <w:p w14:paraId="708203E5" w14:textId="77777777" w:rsidR="00B272AC" w:rsidRDefault="00B272AC"/>
    <w:p w14:paraId="46DC58A9" w14:textId="77777777" w:rsidR="00B272AC" w:rsidRDefault="00000000">
      <w:pPr>
        <w:pStyle w:val="Ttulo2"/>
        <w:numPr>
          <w:ilvl w:val="1"/>
          <w:numId w:val="1"/>
        </w:numPr>
      </w:pPr>
      <w:bookmarkStart w:id="3" w:name="_q9hbcdn4gu4l" w:colFirst="0" w:colLast="0"/>
      <w:bookmarkEnd w:id="3"/>
      <w:r>
        <w:t>Versión 1.1.1 (16/11/2020)</w:t>
      </w:r>
    </w:p>
    <w:p w14:paraId="0E42179A" w14:textId="77777777" w:rsidR="00B272AC" w:rsidRDefault="00B272AC"/>
    <w:p w14:paraId="18901802" w14:textId="77777777" w:rsidR="00B272AC" w:rsidRDefault="00000000">
      <w:r>
        <w:t>Versión en la que se incluyen las siguientes funcionalidades, mejoras y corrección de errores.</w:t>
      </w:r>
    </w:p>
    <w:p w14:paraId="6AF5CCE1" w14:textId="77777777" w:rsidR="00B272AC" w:rsidRDefault="00000000">
      <w:pPr>
        <w:pStyle w:val="Ttulo3"/>
        <w:numPr>
          <w:ilvl w:val="2"/>
          <w:numId w:val="1"/>
        </w:numPr>
      </w:pPr>
      <w:bookmarkStart w:id="4" w:name="_da3t5kkn2doy" w:colFirst="0" w:colLast="0"/>
      <w:bookmarkEnd w:id="4"/>
      <w:r>
        <w:t>Nuevas funcionalidades y mejoras más relevantes</w:t>
      </w:r>
    </w:p>
    <w:p w14:paraId="72C1D0DE" w14:textId="77777777" w:rsidR="00B272AC" w:rsidRDefault="00B272AC"/>
    <w:p w14:paraId="1076BBA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#160 STT: Gestor de formularis externs.</w:t>
      </w:r>
    </w:p>
    <w:p w14:paraId="360AAC6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#166/#167 STT: Permetre configurar mètodes autenticació.</w:t>
      </w:r>
    </w:p>
    <w:p w14:paraId="528482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problemática con scripts de gran tamaño.</w:t>
      </w:r>
    </w:p>
    <w:p w14:paraId="4094D99F" w14:textId="77777777" w:rsidR="00B272AC" w:rsidRDefault="00000000">
      <w:r>
        <w:t xml:space="preserve"> </w:t>
      </w:r>
    </w:p>
    <w:p w14:paraId="296D6EE5" w14:textId="77777777" w:rsidR="00B272AC" w:rsidRDefault="00000000">
      <w:r>
        <w:t>Para su instalación es necesario ejecutar el siguiente script de BBDD en el usuario SISTRAGES:</w:t>
      </w:r>
    </w:p>
    <w:p w14:paraId="664421A1" w14:textId="77777777" w:rsidR="00B272AC" w:rsidRDefault="00B272AC"/>
    <w:p w14:paraId="5ECB008B" w14:textId="77777777" w:rsidR="00B272AC" w:rsidRDefault="00000000">
      <w:r>
        <w:t>ALTER TABLE STG_VERTRA ADD VTR_AUTMET VARCHAR2(50 CHAR) default 'CER;PIN;PER';</w:t>
      </w:r>
    </w:p>
    <w:p w14:paraId="2CE0B348" w14:textId="77777777" w:rsidR="00B272AC" w:rsidRDefault="00000000">
      <w:r>
        <w:t>comment on column STG_VERTRA.VTR_AUTMET is</w:t>
      </w:r>
    </w:p>
    <w:p w14:paraId="434AA261" w14:textId="77777777" w:rsidR="00B272AC" w:rsidRDefault="00000000">
      <w:r>
        <w:t>'Indica métodos autenticación separados por punto y coma:</w:t>
      </w:r>
    </w:p>
    <w:p w14:paraId="2144392F" w14:textId="77777777" w:rsidR="00B272AC" w:rsidRDefault="00000000">
      <w:r>
        <w:t>- Certificado (CER)</w:t>
      </w:r>
    </w:p>
    <w:p w14:paraId="515280A9" w14:textId="77777777" w:rsidR="00B272AC" w:rsidRDefault="00000000">
      <w:r>
        <w:t>- Clave Pin (PIN)</w:t>
      </w:r>
    </w:p>
    <w:p w14:paraId="651EC343" w14:textId="77777777" w:rsidR="00B272AC" w:rsidRDefault="00000000">
      <w:r>
        <w:t>- Clave Permanente (PER)</w:t>
      </w:r>
    </w:p>
    <w:p w14:paraId="6835C272" w14:textId="77777777" w:rsidR="00B272AC" w:rsidRDefault="00000000">
      <w:r>
        <w:t>';</w:t>
      </w:r>
    </w:p>
    <w:p w14:paraId="717178D6" w14:textId="77777777" w:rsidR="00B272AC" w:rsidRDefault="00B272AC"/>
    <w:p w14:paraId="29359963" w14:textId="77777777" w:rsidR="00B272AC" w:rsidRDefault="00000000">
      <w:r>
        <w:t>También debe ejecutarse el script de BBDD en el usuario SISTRAMIT:</w:t>
      </w:r>
    </w:p>
    <w:p w14:paraId="084A3752" w14:textId="77777777" w:rsidR="00B272AC" w:rsidRDefault="00B272AC"/>
    <w:p w14:paraId="2238FBCA" w14:textId="77777777" w:rsidR="00B272AC" w:rsidRDefault="00000000">
      <w:pPr>
        <w:rPr>
          <w:rFonts w:ascii="Consolas" w:eastAsia="Consolas" w:hAnsi="Consolas" w:cs="Consolas"/>
        </w:rPr>
      </w:pPr>
      <w:r>
        <w:rPr>
          <w:rFonts w:ascii="Consolas" w:eastAsia="Consolas" w:hAnsi="Consolas" w:cs="Consolas"/>
        </w:rPr>
        <w:t>alter table STT_FORMUL add SFR_ENTIDA VARCHAR2(10 CHAR);</w:t>
      </w:r>
    </w:p>
    <w:p w14:paraId="7F20344B" w14:textId="77777777" w:rsidR="00B272AC" w:rsidRDefault="00000000">
      <w:pPr>
        <w:rPr>
          <w:rFonts w:ascii="Consolas" w:eastAsia="Consolas" w:hAnsi="Consolas" w:cs="Consolas"/>
        </w:rPr>
      </w:pPr>
      <w:r>
        <w:rPr>
          <w:rFonts w:ascii="Consolas" w:eastAsia="Consolas" w:hAnsi="Consolas" w:cs="Consolas"/>
        </w:rPr>
        <w:t>comment on column STT_FORMUL.SFR_ENTIDA is 'Código entidad';</w:t>
      </w:r>
    </w:p>
    <w:p w14:paraId="11831F21" w14:textId="77777777" w:rsidR="00B272AC" w:rsidRDefault="00B272AC">
      <w:pPr>
        <w:rPr>
          <w:rFonts w:ascii="Consolas" w:eastAsia="Consolas" w:hAnsi="Consolas" w:cs="Consolas"/>
        </w:rPr>
      </w:pPr>
    </w:p>
    <w:p w14:paraId="6E4DEE75" w14:textId="77777777" w:rsidR="00B272AC" w:rsidRDefault="00000000">
      <w:pPr>
        <w:rPr>
          <w:rFonts w:ascii="Consolas" w:eastAsia="Consolas" w:hAnsi="Consolas" w:cs="Consolas"/>
        </w:rPr>
      </w:pPr>
      <w:r>
        <w:rPr>
          <w:rFonts w:ascii="Consolas" w:eastAsia="Consolas" w:hAnsi="Consolas" w:cs="Consolas"/>
        </w:rPr>
        <w:t>alter table STT_FORMUL add SFR_TCKGFE VARCHAR2(100 CHAR);</w:t>
      </w:r>
    </w:p>
    <w:p w14:paraId="3EC1E48F" w14:textId="77777777" w:rsidR="00B272AC" w:rsidRDefault="00000000">
      <w:pPr>
        <w:rPr>
          <w:rFonts w:ascii="Consolas" w:eastAsia="Consolas" w:hAnsi="Consolas" w:cs="Consolas"/>
        </w:rPr>
      </w:pPr>
      <w:r>
        <w:rPr>
          <w:rFonts w:ascii="Consolas" w:eastAsia="Consolas" w:hAnsi="Consolas" w:cs="Consolas"/>
        </w:rPr>
        <w:t>comment on column STT_FORMUL.SFR_TCKGFE is 'Ticket OTP del GFE';</w:t>
      </w:r>
    </w:p>
    <w:p w14:paraId="2F6A04B6" w14:textId="77777777" w:rsidR="00B272AC" w:rsidRDefault="00B272AC">
      <w:pPr>
        <w:rPr>
          <w:rFonts w:ascii="Consolas" w:eastAsia="Consolas" w:hAnsi="Consolas" w:cs="Consolas"/>
        </w:rPr>
      </w:pPr>
    </w:p>
    <w:p w14:paraId="11438DE4" w14:textId="77777777" w:rsidR="00B272AC" w:rsidRDefault="00000000">
      <w:pPr>
        <w:rPr>
          <w:rFonts w:ascii="Consolas" w:eastAsia="Consolas" w:hAnsi="Consolas" w:cs="Consolas"/>
        </w:rPr>
      </w:pPr>
      <w:r>
        <w:rPr>
          <w:rFonts w:ascii="Consolas" w:eastAsia="Consolas" w:hAnsi="Consolas" w:cs="Consolas"/>
        </w:rPr>
        <w:t>alter table STT_FORMUL add SFR_IDGFE VARCHAR2(20 CHAR);</w:t>
      </w:r>
    </w:p>
    <w:p w14:paraId="67A71A26" w14:textId="77777777" w:rsidR="00B272AC" w:rsidRDefault="00000000">
      <w:pPr>
        <w:rPr>
          <w:rFonts w:ascii="Consolas" w:eastAsia="Consolas" w:hAnsi="Consolas" w:cs="Consolas"/>
        </w:rPr>
      </w:pPr>
      <w:r>
        <w:rPr>
          <w:rFonts w:ascii="Consolas" w:eastAsia="Consolas" w:hAnsi="Consolas" w:cs="Consolas"/>
        </w:rPr>
        <w:t>comment on column STT_FORMUL.SFR_IDGFE is 'Id gestor formulario externo';</w:t>
      </w:r>
    </w:p>
    <w:p w14:paraId="10A31819" w14:textId="77777777" w:rsidR="00B272AC" w:rsidRDefault="00B272AC"/>
    <w:p w14:paraId="5BE026F6" w14:textId="77777777" w:rsidR="00B272AC" w:rsidRDefault="00000000">
      <w:pPr>
        <w:pStyle w:val="Ttulo2"/>
        <w:numPr>
          <w:ilvl w:val="1"/>
          <w:numId w:val="1"/>
        </w:numPr>
      </w:pPr>
      <w:bookmarkStart w:id="5" w:name="_1vrm4tcncno" w:colFirst="0" w:colLast="0"/>
      <w:bookmarkEnd w:id="5"/>
      <w:r>
        <w:br w:type="page"/>
      </w:r>
      <w:r>
        <w:lastRenderedPageBreak/>
        <w:t>Versión 1.1.2 (11/01/2021)</w:t>
      </w:r>
    </w:p>
    <w:p w14:paraId="414387D4" w14:textId="77777777" w:rsidR="00B272AC" w:rsidRDefault="00B272AC"/>
    <w:p w14:paraId="56BEAF66" w14:textId="77777777" w:rsidR="00B272AC" w:rsidRDefault="00000000">
      <w:r>
        <w:t>Versión en la que se incluyen las siguientes funcionalidades, mejoras y corrección de errores.</w:t>
      </w:r>
    </w:p>
    <w:p w14:paraId="6C5BBEA8" w14:textId="77777777" w:rsidR="00B272AC" w:rsidRDefault="00000000">
      <w:pPr>
        <w:pStyle w:val="Ttulo3"/>
        <w:numPr>
          <w:ilvl w:val="2"/>
          <w:numId w:val="1"/>
        </w:numPr>
      </w:pPr>
      <w:bookmarkStart w:id="6" w:name="_8axyd1yjbnwy" w:colFirst="0" w:colLast="0"/>
      <w:bookmarkEnd w:id="6"/>
      <w:r>
        <w:t>Nuevas funcionalidades y mejoras más relevantes</w:t>
      </w:r>
    </w:p>
    <w:p w14:paraId="16AE34BC" w14:textId="77777777" w:rsidR="00B272AC" w:rsidRDefault="00B272AC"/>
    <w:p w14:paraId="3429D3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Revisión de la funcionalidad del script Lista de anexos dinámicos.</w:t>
      </w:r>
    </w:p>
    <w:p w14:paraId="43B538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#189 STG: Configura la integració amb ROLSAC (check "Simular accés catàleg de serveis").</w:t>
      </w:r>
    </w:p>
    <w:p w14:paraId="1A4BC9B8" w14:textId="77777777" w:rsidR="00B272AC" w:rsidRDefault="00B272AC"/>
    <w:p w14:paraId="68866A43" w14:textId="77777777" w:rsidR="00B272AC" w:rsidRDefault="00000000">
      <w:pPr>
        <w:spacing w:before="0" w:after="0"/>
        <w:rPr>
          <w:b/>
          <w:bCs/>
          <w:color w:val="000080"/>
          <w:sz w:val="28"/>
          <w:szCs w:val="28"/>
        </w:rPr>
      </w:pPr>
      <w:bookmarkStart w:id="7" w:name="_gw9wnb5vpp8o" w:colFirst="0" w:colLast="0"/>
      <w:bookmarkEnd w:id="7"/>
      <w:r>
        <w:br w:type="page"/>
      </w:r>
    </w:p>
    <w:p w14:paraId="07A7850E" w14:textId="77777777" w:rsidR="00B272AC" w:rsidRDefault="00000000">
      <w:pPr>
        <w:pStyle w:val="Ttulo2"/>
        <w:numPr>
          <w:ilvl w:val="1"/>
          <w:numId w:val="1"/>
        </w:numPr>
      </w:pPr>
      <w:bookmarkStart w:id="8" w:name="_otuq5xfbrfe5" w:colFirst="0" w:colLast="0"/>
      <w:bookmarkEnd w:id="8"/>
      <w:r>
        <w:lastRenderedPageBreak/>
        <w:t>Versión 1.1.3 (25/01/2021)</w:t>
      </w:r>
    </w:p>
    <w:p w14:paraId="40A80F1A" w14:textId="77777777" w:rsidR="00B272AC" w:rsidRDefault="00B272AC"/>
    <w:p w14:paraId="0A5827F3" w14:textId="77777777" w:rsidR="00B272AC" w:rsidRDefault="00000000">
      <w:r>
        <w:t>Versión en la que se incluyen las siguientes funcionalidades, mejoras y corrección de errores.</w:t>
      </w:r>
    </w:p>
    <w:p w14:paraId="73013E09" w14:textId="77777777" w:rsidR="00B272AC" w:rsidRDefault="00000000">
      <w:pPr>
        <w:pStyle w:val="Ttulo3"/>
        <w:numPr>
          <w:ilvl w:val="2"/>
          <w:numId w:val="1"/>
        </w:numPr>
      </w:pPr>
      <w:bookmarkStart w:id="9" w:name="_ltpw3cikxmcq" w:colFirst="0" w:colLast="0"/>
      <w:bookmarkEnd w:id="9"/>
      <w:r>
        <w:t>Nuevas funcionalidades y mejoras más relevantes</w:t>
      </w:r>
    </w:p>
    <w:p w14:paraId="11B5D848" w14:textId="77777777" w:rsidR="00B272AC" w:rsidRDefault="00B272AC"/>
    <w:p w14:paraId="083703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la configuración del motor de scripting por propiedad.</w:t>
      </w:r>
    </w:p>
    <w:p w14:paraId="417F823F" w14:textId="77777777" w:rsidR="00B272AC" w:rsidRDefault="00B272AC"/>
    <w:p w14:paraId="53B47763" w14:textId="77777777" w:rsidR="00B272AC" w:rsidRDefault="00000000">
      <w:r>
        <w:t>Para instala esta versión ha de incluirse la siguiente propiedad en el fichero sistramit.properties:</w:t>
      </w:r>
    </w:p>
    <w:p w14:paraId="4D54FC43" w14:textId="77777777" w:rsidR="00B272AC" w:rsidRDefault="00B272AC"/>
    <w:p w14:paraId="505E7460" w14:textId="77777777" w:rsidR="00B272AC" w:rsidRDefault="00000000">
      <w:pPr>
        <w:rPr>
          <w:rFonts w:ascii="Consolas" w:eastAsia="Consolas" w:hAnsi="Consolas" w:cs="Consolas"/>
        </w:rPr>
      </w:pPr>
      <w:r>
        <w:rPr>
          <w:rFonts w:ascii="Consolas" w:eastAsia="Consolas" w:hAnsi="Consolas" w:cs="Consolas"/>
        </w:rPr>
        <w:t># Script engine: javascript (defecto JDK, para JDK8 nashorn) / rhino</w:t>
      </w:r>
    </w:p>
    <w:p w14:paraId="52A35F24" w14:textId="77777777" w:rsidR="00B272AC" w:rsidRDefault="00000000">
      <w:pPr>
        <w:rPr>
          <w:rFonts w:ascii="Consolas" w:eastAsia="Consolas" w:hAnsi="Consolas" w:cs="Consolas"/>
        </w:rPr>
      </w:pPr>
      <w:r>
        <w:rPr>
          <w:rFonts w:ascii="Consolas" w:eastAsia="Consolas" w:hAnsi="Consolas" w:cs="Consolas"/>
        </w:rPr>
        <w:t>scriptEngine=nashorn</w:t>
      </w:r>
    </w:p>
    <w:p w14:paraId="6085C0DE" w14:textId="77777777" w:rsidR="00B272AC" w:rsidRDefault="00B272AC">
      <w:bookmarkStart w:id="10" w:name="_cr281q3gct9a" w:colFirst="0" w:colLast="0"/>
      <w:bookmarkEnd w:id="10"/>
    </w:p>
    <w:p w14:paraId="0644E7DB" w14:textId="77777777" w:rsidR="00B272AC" w:rsidRDefault="00B272AC"/>
    <w:p w14:paraId="1C7F82EB" w14:textId="77777777" w:rsidR="00B272AC" w:rsidRDefault="00000000">
      <w:pPr>
        <w:pStyle w:val="Ttulo2"/>
        <w:numPr>
          <w:ilvl w:val="1"/>
          <w:numId w:val="1"/>
        </w:numPr>
      </w:pPr>
      <w:bookmarkStart w:id="11" w:name="_q5gibg4bcy1p" w:colFirst="0" w:colLast="0"/>
      <w:bookmarkEnd w:id="11"/>
      <w:r>
        <w:br w:type="page"/>
      </w:r>
      <w:r>
        <w:lastRenderedPageBreak/>
        <w:t>Versión 1.1.4 (20/03/2021)</w:t>
      </w:r>
    </w:p>
    <w:p w14:paraId="62CE3A59" w14:textId="77777777" w:rsidR="00B272AC" w:rsidRDefault="00B272AC"/>
    <w:p w14:paraId="1CA16564" w14:textId="77777777" w:rsidR="00B272AC" w:rsidRDefault="00000000">
      <w:r>
        <w:t>Versión en la que se incluyen las siguientes funcionalidades, mejoras y corrección de errores.</w:t>
      </w:r>
    </w:p>
    <w:p w14:paraId="76BB66DF" w14:textId="77777777" w:rsidR="00B272AC" w:rsidRDefault="00000000">
      <w:pPr>
        <w:pStyle w:val="Ttulo3"/>
        <w:numPr>
          <w:ilvl w:val="2"/>
          <w:numId w:val="1"/>
        </w:numPr>
      </w:pPr>
      <w:bookmarkStart w:id="12" w:name="_m83zd639mo8c" w:colFirst="0" w:colLast="0"/>
      <w:bookmarkEnd w:id="12"/>
      <w:r>
        <w:t>Nuevas funcionalidades y mejoras más relevantes</w:t>
      </w:r>
    </w:p>
    <w:p w14:paraId="0E666609" w14:textId="77777777" w:rsidR="00B272AC" w:rsidRDefault="00B272AC"/>
    <w:p w14:paraId="096525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#171/#172 STG/STT: Finestra de visualització LOPD: afegir abans de registrar</w:t>
      </w:r>
    </w:p>
    <w:p w14:paraId="08694F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#264 STT: Bug amb la funcionalitat de FIRMA.</w:t>
      </w:r>
    </w:p>
    <w:p w14:paraId="4B2BC7A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Mejora en la visualización de la ventana tras la firma</w:t>
      </w:r>
    </w:p>
    <w:p w14:paraId="699757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actualiza la versión de SISTRA2 a la 1.1 y se permite la edición de la propiedad global “sistra2.version”.</w:t>
      </w:r>
    </w:p>
    <w:p w14:paraId="6DFE80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visualizar el script de validación de página en modo lectura</w:t>
      </w:r>
    </w:p>
    <w:p w14:paraId="578AA9FB" w14:textId="77777777" w:rsidR="00B272AC" w:rsidRDefault="00B272AC"/>
    <w:p w14:paraId="7DA7EBE7" w14:textId="77777777" w:rsidR="00B272AC" w:rsidRDefault="00000000">
      <w:r>
        <w:t>Para instala esta versión ha de ejecutarse el siguiente script de BBDD en el usuario SISTRAGES:</w:t>
      </w:r>
    </w:p>
    <w:p w14:paraId="2E120870" w14:textId="77777777" w:rsidR="00B272AC" w:rsidRDefault="00B272AC"/>
    <w:p w14:paraId="04DA6C8F" w14:textId="77777777" w:rsidR="00B272AC" w:rsidRDefault="00000000">
      <w:pPr>
        <w:rPr>
          <w:rFonts w:ascii="Consolas" w:eastAsia="Consolas" w:hAnsi="Consolas" w:cs="Consolas"/>
        </w:rPr>
      </w:pPr>
      <w:r>
        <w:rPr>
          <w:rFonts w:ascii="Consolas" w:eastAsia="Consolas" w:hAnsi="Consolas" w:cs="Consolas"/>
        </w:rPr>
        <w:t>update STG_CNFGLO set CFG_VALOR = '1.1' where CFG_PROP = 'sistra2.version';</w:t>
      </w:r>
    </w:p>
    <w:p w14:paraId="4A836272" w14:textId="77777777" w:rsidR="00B272AC" w:rsidRDefault="00000000">
      <w:pPr>
        <w:rPr>
          <w:rFonts w:ascii="Consolas" w:eastAsia="Consolas" w:hAnsi="Consolas" w:cs="Consolas"/>
        </w:rPr>
      </w:pPr>
      <w:r>
        <w:rPr>
          <w:rFonts w:ascii="Consolas" w:eastAsia="Consolas" w:hAnsi="Consolas" w:cs="Consolas"/>
        </w:rPr>
        <w:t>update STG_CNFGLO set CFG_NOMOD = '0' where CFG_PROP = 'sistra2.version';</w:t>
      </w:r>
    </w:p>
    <w:p w14:paraId="2D64879B" w14:textId="77777777" w:rsidR="00B272AC" w:rsidRDefault="00000000">
      <w:pPr>
        <w:rPr>
          <w:rFonts w:ascii="Consolas" w:eastAsia="Consolas" w:hAnsi="Consolas" w:cs="Consolas"/>
        </w:rPr>
      </w:pPr>
      <w:r>
        <w:rPr>
          <w:rFonts w:ascii="Consolas" w:eastAsia="Consolas" w:hAnsi="Consolas" w:cs="Consolas"/>
        </w:rPr>
        <w:t>ALTER TABLE STG_ENTIDA drop column ENT_LOPDI;</w:t>
      </w:r>
    </w:p>
    <w:p w14:paraId="04B31722" w14:textId="77777777" w:rsidR="00B272AC" w:rsidRDefault="00B272AC"/>
    <w:p w14:paraId="658B3450" w14:textId="77777777" w:rsidR="00B272AC" w:rsidRDefault="00000000">
      <w:r>
        <w:t>También deben crearse las siguientes propiedades en el “Plugin de catàleg de procediments” de la entidad:</w:t>
      </w:r>
    </w:p>
    <w:p w14:paraId="2862CD69" w14:textId="77777777" w:rsidR="00B272AC" w:rsidRDefault="00000000">
      <w:pPr>
        <w:numPr>
          <w:ilvl w:val="0"/>
          <w:numId w:val="4"/>
        </w:numPr>
      </w:pPr>
      <w:r>
        <w:t>“infoLOPD” con valor “false”</w:t>
      </w:r>
    </w:p>
    <w:p w14:paraId="716F01A5" w14:textId="77777777" w:rsidR="00B272AC" w:rsidRDefault="00000000">
      <w:pPr>
        <w:numPr>
          <w:ilvl w:val="0"/>
          <w:numId w:val="4"/>
        </w:numPr>
      </w:pPr>
      <w:r>
        <w:t>“urlSeucaib” con valor</w:t>
      </w:r>
    </w:p>
    <w:p w14:paraId="4A9F023D" w14:textId="77777777" w:rsidR="00B272AC" w:rsidRDefault="00B272AC">
      <w:pPr>
        <w:numPr>
          <w:ilvl w:val="1"/>
          <w:numId w:val="4"/>
        </w:numPr>
      </w:pPr>
      <w:hyperlink r:id="rId13">
        <w:r>
          <w:rPr>
            <w:color w:val="0000FF"/>
            <w:u w:val="single"/>
          </w:rPr>
          <w:t>https://dev.caib.es/seucaib</w:t>
        </w:r>
      </w:hyperlink>
      <w:r>
        <w:t xml:space="preserve"> para DEV.</w:t>
      </w:r>
    </w:p>
    <w:p w14:paraId="5125BC32" w14:textId="77777777" w:rsidR="00B272AC" w:rsidRDefault="00B272AC">
      <w:pPr>
        <w:numPr>
          <w:ilvl w:val="1"/>
          <w:numId w:val="4"/>
        </w:numPr>
      </w:pPr>
      <w:hyperlink r:id="rId14">
        <w:r>
          <w:rPr>
            <w:color w:val="0000FF"/>
            <w:u w:val="single"/>
          </w:rPr>
          <w:t>https://proves.caib.es/seucaib</w:t>
        </w:r>
      </w:hyperlink>
      <w:r>
        <w:t xml:space="preserve"> para PRE.</w:t>
      </w:r>
    </w:p>
    <w:p w14:paraId="2FB1A26E" w14:textId="77777777" w:rsidR="00B272AC" w:rsidRDefault="00B272AC">
      <w:pPr>
        <w:numPr>
          <w:ilvl w:val="1"/>
          <w:numId w:val="4"/>
        </w:numPr>
      </w:pPr>
      <w:hyperlink r:id="rId15">
        <w:r>
          <w:rPr>
            <w:color w:val="0000FF"/>
            <w:u w:val="single"/>
          </w:rPr>
          <w:t>https://www.caib.es/seucaib</w:t>
        </w:r>
      </w:hyperlink>
      <w:r>
        <w:t xml:space="preserve"> para PRO.</w:t>
      </w:r>
    </w:p>
    <w:p w14:paraId="4CB12EC0" w14:textId="77777777" w:rsidR="00B272AC" w:rsidRDefault="00B272AC">
      <w:pPr>
        <w:ind w:left="360"/>
      </w:pPr>
    </w:p>
    <w:p w14:paraId="445B5EF5" w14:textId="77777777" w:rsidR="00B272AC" w:rsidRDefault="00000000">
      <w:pPr>
        <w:ind w:left="360"/>
      </w:pPr>
      <w:r>
        <w:rPr>
          <w:noProof/>
        </w:rPr>
        <w:drawing>
          <wp:inline distT="0" distB="0" distL="0" distR="0" wp14:anchorId="7F570024" wp14:editId="47AD5FB3">
            <wp:extent cx="3045003" cy="3115504"/>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0056A35E" w14:textId="77777777" w:rsidR="00B272AC" w:rsidRDefault="00B272AC"/>
    <w:p w14:paraId="16C5EFC5" w14:textId="77777777" w:rsidR="00B272AC" w:rsidRDefault="00000000">
      <w:pPr>
        <w:spacing w:before="0" w:after="0"/>
        <w:rPr>
          <w:b/>
          <w:bCs/>
          <w:color w:val="000080"/>
          <w:sz w:val="28"/>
          <w:szCs w:val="28"/>
        </w:rPr>
      </w:pPr>
      <w:r>
        <w:br w:type="page"/>
      </w:r>
    </w:p>
    <w:p w14:paraId="428C08E6" w14:textId="77777777" w:rsidR="00B272AC" w:rsidRDefault="00000000">
      <w:pPr>
        <w:pStyle w:val="Ttulo2"/>
        <w:numPr>
          <w:ilvl w:val="1"/>
          <w:numId w:val="1"/>
        </w:numPr>
      </w:pPr>
      <w:bookmarkStart w:id="13" w:name="_iimntnrnvbh2" w:colFirst="0" w:colLast="0"/>
      <w:bookmarkEnd w:id="13"/>
      <w:r>
        <w:lastRenderedPageBreak/>
        <w:t>Versión 1.1.5 (30/03/2021)</w:t>
      </w:r>
    </w:p>
    <w:p w14:paraId="113E2778" w14:textId="77777777" w:rsidR="00B272AC" w:rsidRDefault="00B272AC"/>
    <w:p w14:paraId="187CF053" w14:textId="77777777" w:rsidR="00B272AC" w:rsidRDefault="00000000">
      <w:r>
        <w:t>Versión en la que se incluyen las siguientes funcionalidades, mejoras y corrección de errores.</w:t>
      </w:r>
    </w:p>
    <w:p w14:paraId="0C1C6FCE" w14:textId="77777777" w:rsidR="00B272AC" w:rsidRDefault="00000000">
      <w:pPr>
        <w:pStyle w:val="Ttulo3"/>
        <w:numPr>
          <w:ilvl w:val="2"/>
          <w:numId w:val="1"/>
        </w:numPr>
      </w:pPr>
      <w:bookmarkStart w:id="14" w:name="_tlmzt8i9q4ml" w:colFirst="0" w:colLast="0"/>
      <w:bookmarkEnd w:id="14"/>
      <w:r>
        <w:t>Nuevas funcionalidades y mejoras más relevantes</w:t>
      </w:r>
    </w:p>
    <w:p w14:paraId="39F9E889" w14:textId="77777777" w:rsidR="00B272AC" w:rsidRDefault="00B272AC"/>
    <w:p w14:paraId="435A9A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05D971FD" w14:textId="77777777" w:rsidR="00B272AC" w:rsidRDefault="00B272AC"/>
    <w:p w14:paraId="01F6AEE3" w14:textId="77777777" w:rsidR="00B272AC" w:rsidRDefault="00000000">
      <w:pPr>
        <w:spacing w:before="0" w:after="0"/>
      </w:pPr>
      <w:r>
        <w:br w:type="page"/>
      </w:r>
    </w:p>
    <w:p w14:paraId="6F9FE1E0" w14:textId="77777777" w:rsidR="00B272AC" w:rsidRDefault="00000000">
      <w:pPr>
        <w:pStyle w:val="Ttulo2"/>
        <w:numPr>
          <w:ilvl w:val="1"/>
          <w:numId w:val="1"/>
        </w:numPr>
      </w:pPr>
      <w:bookmarkStart w:id="15" w:name="_u1etc8yw06i3" w:colFirst="0" w:colLast="0"/>
      <w:bookmarkEnd w:id="15"/>
      <w:r>
        <w:lastRenderedPageBreak/>
        <w:t>Versión 1.1.6 (13/05/2021)</w:t>
      </w:r>
    </w:p>
    <w:p w14:paraId="63A93D0B" w14:textId="77777777" w:rsidR="00B272AC" w:rsidRDefault="00B272AC"/>
    <w:p w14:paraId="6E97CAB3" w14:textId="77777777" w:rsidR="00B272AC" w:rsidRDefault="00000000">
      <w:r>
        <w:t>Versión en la que se incluyen las siguientes funcionalidades, mejoras y corrección de errores.</w:t>
      </w:r>
    </w:p>
    <w:p w14:paraId="504830F5" w14:textId="77777777" w:rsidR="00B272AC" w:rsidRDefault="00000000">
      <w:pPr>
        <w:pStyle w:val="Ttulo3"/>
        <w:numPr>
          <w:ilvl w:val="2"/>
          <w:numId w:val="1"/>
        </w:numPr>
      </w:pPr>
      <w:bookmarkStart w:id="16" w:name="_a536i1cmmrv5" w:colFirst="0" w:colLast="0"/>
      <w:bookmarkEnd w:id="16"/>
      <w:r>
        <w:t>Nuevas funcionalidades y mejoras más relevantes</w:t>
      </w:r>
    </w:p>
    <w:p w14:paraId="7C8B11A0" w14:textId="77777777" w:rsidR="00B272AC" w:rsidRDefault="00B272AC"/>
    <w:p w14:paraId="7E3013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w:t>
      </w:r>
    </w:p>
    <w:p w14:paraId="155C56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#319 STT: Gestionar tipus de document a l'autenticació</w:t>
      </w:r>
    </w:p>
    <w:p w14:paraId="1260ED0F" w14:textId="77777777" w:rsidR="00B272AC" w:rsidRDefault="00B272AC"/>
    <w:p w14:paraId="2B730D5A" w14:textId="77777777" w:rsidR="00B272AC" w:rsidRDefault="00B272AC"/>
    <w:p w14:paraId="77D3F24F" w14:textId="77777777" w:rsidR="00B272AC" w:rsidRDefault="00000000">
      <w:pPr>
        <w:spacing w:before="0" w:after="0"/>
      </w:pPr>
      <w:r>
        <w:br w:type="page"/>
      </w:r>
    </w:p>
    <w:p w14:paraId="1903BEE2" w14:textId="77777777" w:rsidR="00B272AC" w:rsidRDefault="00000000">
      <w:pPr>
        <w:pStyle w:val="Ttulo2"/>
        <w:numPr>
          <w:ilvl w:val="1"/>
          <w:numId w:val="1"/>
        </w:numPr>
      </w:pPr>
      <w:bookmarkStart w:id="17" w:name="_qoh9buvq9d3e" w:colFirst="0" w:colLast="0"/>
      <w:bookmarkEnd w:id="17"/>
      <w:r>
        <w:lastRenderedPageBreak/>
        <w:t>Versión 1.1.7 (27/05/2021)</w:t>
      </w:r>
    </w:p>
    <w:p w14:paraId="3FBE9315" w14:textId="77777777" w:rsidR="00B272AC" w:rsidRDefault="00B272AC"/>
    <w:p w14:paraId="0D1D6233" w14:textId="77777777" w:rsidR="00B272AC" w:rsidRDefault="00000000">
      <w:r>
        <w:t>Versión en la que se incluyen las siguientes funcionalidades, mejoras y corrección de errores.</w:t>
      </w:r>
    </w:p>
    <w:p w14:paraId="3B4D02A3" w14:textId="77777777" w:rsidR="00B272AC" w:rsidRDefault="00000000">
      <w:pPr>
        <w:pStyle w:val="Ttulo3"/>
        <w:numPr>
          <w:ilvl w:val="2"/>
          <w:numId w:val="1"/>
        </w:numPr>
      </w:pPr>
      <w:bookmarkStart w:id="18" w:name="_mallf9sezs81" w:colFirst="0" w:colLast="0"/>
      <w:bookmarkEnd w:id="18"/>
      <w:r>
        <w:t>Nuevas funcionalidades y mejoras más relevantes</w:t>
      </w:r>
    </w:p>
    <w:p w14:paraId="146B0554" w14:textId="77777777" w:rsidR="00B272AC" w:rsidRDefault="00B272AC"/>
    <w:p w14:paraId="68B8206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 (se añaden la comilla simple (‘) a los caracteres no permitidos por RW3)</w:t>
      </w:r>
    </w:p>
    <w:p w14:paraId="7ABF4AA1" w14:textId="77777777" w:rsidR="00B272AC" w:rsidRDefault="00B272AC"/>
    <w:p w14:paraId="179F0C6F" w14:textId="77777777" w:rsidR="00B272AC" w:rsidRDefault="00B272AC"/>
    <w:p w14:paraId="4BACC13C" w14:textId="77777777" w:rsidR="00B272AC" w:rsidRDefault="00000000">
      <w:pPr>
        <w:spacing w:before="0" w:after="0"/>
      </w:pPr>
      <w:r>
        <w:br w:type="page"/>
      </w:r>
    </w:p>
    <w:p w14:paraId="3D7DFC81" w14:textId="77777777" w:rsidR="00B272AC" w:rsidRDefault="00000000">
      <w:pPr>
        <w:pStyle w:val="Ttulo2"/>
        <w:numPr>
          <w:ilvl w:val="1"/>
          <w:numId w:val="1"/>
        </w:numPr>
      </w:pPr>
      <w:bookmarkStart w:id="19" w:name="_638oniq666n2" w:colFirst="0" w:colLast="0"/>
      <w:bookmarkEnd w:id="19"/>
      <w:r>
        <w:lastRenderedPageBreak/>
        <w:t>Versión 1.1.8 (14/06/2021)</w:t>
      </w:r>
    </w:p>
    <w:p w14:paraId="254CB54F" w14:textId="77777777" w:rsidR="00B272AC" w:rsidRDefault="00B272AC"/>
    <w:p w14:paraId="0AD46661" w14:textId="77777777" w:rsidR="00B272AC" w:rsidRDefault="00000000">
      <w:r>
        <w:t>Versión en la que se incluyen las siguientes funcionalidades, mejoras y corrección de errores.</w:t>
      </w:r>
    </w:p>
    <w:p w14:paraId="11684014" w14:textId="77777777" w:rsidR="00B272AC" w:rsidRDefault="00000000">
      <w:pPr>
        <w:pStyle w:val="Ttulo3"/>
        <w:numPr>
          <w:ilvl w:val="2"/>
          <w:numId w:val="1"/>
        </w:numPr>
      </w:pPr>
      <w:bookmarkStart w:id="20" w:name="_oxd2k5si7zzo" w:colFirst="0" w:colLast="0"/>
      <w:bookmarkEnd w:id="20"/>
      <w:r>
        <w:t>Nuevas funcionalidades y mejoras más relevantes</w:t>
      </w:r>
    </w:p>
    <w:p w14:paraId="676EF284" w14:textId="77777777" w:rsidR="00B272AC" w:rsidRDefault="00B272AC"/>
    <w:p w14:paraId="265A95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Adaptació dominis </w:t>
      </w:r>
    </w:p>
    <w:p w14:paraId="7C162C6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#331 Verificar el funcionament de la funció SetDatosContacto a l'enviar país, província o municipis sense valor</w:t>
      </w:r>
    </w:p>
    <w:p w14:paraId="79B178B3" w14:textId="77777777" w:rsidR="00B272AC" w:rsidRDefault="00B272AC"/>
    <w:p w14:paraId="287067C9" w14:textId="77777777" w:rsidR="00B272AC" w:rsidRDefault="00B272AC"/>
    <w:p w14:paraId="7B4A4E20" w14:textId="77777777" w:rsidR="00B272AC" w:rsidRDefault="00B272AC"/>
    <w:p w14:paraId="6CA42619" w14:textId="77777777" w:rsidR="00B272AC" w:rsidRDefault="00B272AC"/>
    <w:p w14:paraId="70566C50" w14:textId="77777777" w:rsidR="00B272AC" w:rsidRDefault="00000000">
      <w:pPr>
        <w:spacing w:before="0" w:after="0"/>
      </w:pPr>
      <w:r>
        <w:br w:type="page"/>
      </w:r>
    </w:p>
    <w:p w14:paraId="3E86342C" w14:textId="77777777" w:rsidR="00B272AC" w:rsidRDefault="00000000">
      <w:pPr>
        <w:pStyle w:val="Ttulo2"/>
        <w:numPr>
          <w:ilvl w:val="1"/>
          <w:numId w:val="1"/>
        </w:numPr>
      </w:pPr>
      <w:bookmarkStart w:id="21" w:name="_p20gjojujwu" w:colFirst="0" w:colLast="0"/>
      <w:bookmarkEnd w:id="21"/>
      <w:r>
        <w:lastRenderedPageBreak/>
        <w:t>Versión 1.2.0 (28/09/2021)</w:t>
      </w:r>
    </w:p>
    <w:p w14:paraId="3D8C403F" w14:textId="77777777" w:rsidR="00B272AC" w:rsidRDefault="00B272AC"/>
    <w:p w14:paraId="48897692" w14:textId="77777777" w:rsidR="00B272AC" w:rsidRDefault="00000000">
      <w:r>
        <w:t>Versión en la que se incluyen las siguientes funcionalidades, mejoras y corrección de errores.</w:t>
      </w:r>
    </w:p>
    <w:p w14:paraId="5C969608" w14:textId="77777777" w:rsidR="00B272AC" w:rsidRDefault="00000000">
      <w:pPr>
        <w:pStyle w:val="Ttulo3"/>
        <w:numPr>
          <w:ilvl w:val="2"/>
          <w:numId w:val="1"/>
        </w:numPr>
      </w:pPr>
      <w:bookmarkStart w:id="22" w:name="_gpo4m2j95y7c" w:colFirst="0" w:colLast="0"/>
      <w:bookmarkEnd w:id="22"/>
      <w:r>
        <w:t>Nuevas funcionalidades y mejoras más relevantes</w:t>
      </w:r>
    </w:p>
    <w:p w14:paraId="18068654" w14:textId="77777777" w:rsidR="00B272AC" w:rsidRDefault="00B272AC"/>
    <w:p w14:paraId="4D5BFA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#210 Multipàgina - STG - Desenvolupament: Script navegació página</w:t>
      </w:r>
    </w:p>
    <w:p w14:paraId="5CAD18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 desarrollado el script de navegación de página. </w:t>
      </w:r>
    </w:p>
    <w:p w14:paraId="7789AD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CCCAD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#211 Multipàgina - STG - Desenvolupament: Revisió funcionament multipàgina</w:t>
      </w:r>
    </w:p>
    <w:p w14:paraId="068F40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sirve para revisar el funcionamiento de la multipágina. </w:t>
      </w:r>
    </w:p>
    <w:p w14:paraId="40A47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13085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#212 Multipàgina - STG - Desenvolupament: Revisió ajudes en línea</w:t>
      </w:r>
    </w:p>
    <w:p w14:paraId="3D7DA2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 revisión de ayudas en línea. </w:t>
      </w:r>
    </w:p>
    <w:p w14:paraId="17CAA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38DF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#213 Multipàgina - STG - Desenvolupament: Adaptació API REST</w:t>
      </w:r>
    </w:p>
    <w:p w14:paraId="01E8AF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API REST a la multipágina. </w:t>
      </w:r>
    </w:p>
    <w:p w14:paraId="569C1DE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34440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#214 Multipàgina - STT - Desenvolupament: Adaptació frontal (html / JS)</w:t>
      </w:r>
    </w:p>
    <w:p w14:paraId="762347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frontal (html/JS) a la multipágina. </w:t>
      </w:r>
    </w:p>
    <w:p w14:paraId="4268494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D122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#215 Multipàgina - STT - Desenvolupament: Adaptació frontal (controllers)</w:t>
      </w:r>
    </w:p>
    <w:p w14:paraId="331462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frontal (controllers) a la multipágina. </w:t>
      </w:r>
    </w:p>
    <w:p w14:paraId="3010EC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53A294"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#216 Multipàgina - STT - Desenvolupament: Adaptar consum REST</w:t>
      </w:r>
    </w:p>
    <w:p w14:paraId="6790CE6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consumo de REST a la multipágina. </w:t>
      </w:r>
    </w:p>
    <w:p w14:paraId="394BEA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603A9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#217 Multipàgina - STT - Desenvolupament: Adaptar core api</w:t>
      </w:r>
    </w:p>
    <w:p w14:paraId="76B387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core de api a la multipágina. </w:t>
      </w:r>
    </w:p>
    <w:p w14:paraId="606A7C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41BD8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#218 Multipàgina - STT - Desenvolupament: Adaptació lògica passa emplenar formulari</w:t>
      </w:r>
    </w:p>
    <w:p w14:paraId="2510B8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lógica para rellenar formularios a la multipágina. </w:t>
      </w:r>
    </w:p>
    <w:p w14:paraId="0D8B01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2B2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#219 Multipàgina - STT - Desenvolupament: Gestor intern: plugin script navegació</w:t>
      </w:r>
    </w:p>
    <w:p w14:paraId="361AB6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implementa un plugin de script de navegación para el gestor interno.</w:t>
      </w:r>
    </w:p>
    <w:p w14:paraId="39E3D6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9B5D6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#220 Multipàgina - STT - Desenvolupament: Gestor intern: flux pàgines</w:t>
      </w:r>
    </w:p>
    <w:p w14:paraId="075BEE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el flujo de páginas para el gestor interno. </w:t>
      </w:r>
    </w:p>
    <w:p w14:paraId="6CD863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76091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#221 Multipàgina - STT - Desenvolupament: Gestor intern: dependències / càlcul camps</w:t>
      </w:r>
    </w:p>
    <w:p w14:paraId="7F47B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las dependencias y el cálculo de campos para el gestor interno. </w:t>
      </w:r>
    </w:p>
    <w:p w14:paraId="7E6DAE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C0F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#222 Multipàgina - STT - Desenvolupament: Gestor intern: reprendre formulari</w:t>
      </w:r>
    </w:p>
    <w:p w14:paraId="157C5C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retoma el formulario del gestor interno para la multipágina. </w:t>
      </w:r>
    </w:p>
    <w:p w14:paraId="5EFC2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F80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#223 Multipàgina - STT - Desenvolupament: Adaptació generació XML</w:t>
      </w:r>
    </w:p>
    <w:p w14:paraId="689932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generación XML a la multipágina. </w:t>
      </w:r>
    </w:p>
    <w:p w14:paraId="584592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22CD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#224 Multipàgina - STT - Desenvolupament: Adaptació generació automàtica PDF</w:t>
      </w:r>
    </w:p>
    <w:p w14:paraId="5225A5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generación automática de PDF a la multipágina. </w:t>
      </w:r>
    </w:p>
    <w:p w14:paraId="093D2A9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98139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#225 Multipàgina - STT - Desenvolupament: Proves unitàries Junit</w:t>
      </w:r>
    </w:p>
    <w:p w14:paraId="07353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las pruebas unitarias en Junit para la multipágina. </w:t>
      </w:r>
    </w:p>
    <w:p w14:paraId="1F24EF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1066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#226 Multipàgina - Proves integración</w:t>
      </w:r>
    </w:p>
    <w:p w14:paraId="7B30DE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hace referencia a las pruebas de integración de la multipágina.</w:t>
      </w:r>
    </w:p>
    <w:p w14:paraId="1CC389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75C8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#227 Multipàgina - Elaboració Quadern de càrrega i suport desplegaments</w:t>
      </w:r>
    </w:p>
    <w:p w14:paraId="05AAE48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 elaboración del cuaderno de carga y el soporte al desarrollo. </w:t>
      </w:r>
    </w:p>
    <w:p w14:paraId="080EB9A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F44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#291 STG: SECURITZACIÓ DR/GFE - configuració autenticacions</w:t>
      </w:r>
    </w:p>
    <w:p w14:paraId="3299A3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configura las autenticaciones en la SECURIZACIÓN DR/GFE. </w:t>
      </w:r>
    </w:p>
    <w:p w14:paraId="4B2A2C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0A2F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#292 STG: SECURITZACIÓ DR/GFE - Adaptació dominis</w:t>
      </w:r>
    </w:p>
    <w:p w14:paraId="1DC2A7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los dominios en la SECURIZACIÓN DR/GFE. </w:t>
      </w:r>
    </w:p>
    <w:p w14:paraId="4FA394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89E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#293 STG: SECURITZACIÓ DR/GFE - Adaptació gestors externs de Formularis</w:t>
      </w:r>
    </w:p>
    <w:p w14:paraId="32D7C3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los gestores externos de formularios para la SECURIZACIÓN DR/GFE. </w:t>
      </w:r>
    </w:p>
    <w:p w14:paraId="1A6C7F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64F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#294 STG: SECURITZACIÓ DR/GFE - Adaptació gestió placeholders</w:t>
      </w:r>
    </w:p>
    <w:p w14:paraId="6FA397E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gestión de placeholders para la SECURIZACIÓN DR/GFE.</w:t>
      </w:r>
    </w:p>
    <w:p w14:paraId="72082B9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E7D77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#295 STG: SECURITZACIÓ DR/GFE - Adaptació procés importación</w:t>
      </w:r>
    </w:p>
    <w:p w14:paraId="6E6FB0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proceso de importación para la SECURIZACIÓN DR/GFE. </w:t>
      </w:r>
    </w:p>
    <w:p w14:paraId="4DDB5DF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B0550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#296 STG: SECURITZACIÓ DR/GFE - Adaptació capa REST</w:t>
      </w:r>
    </w:p>
    <w:p w14:paraId="4EBB8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capa REST para la SECURIZACIÓN DR/GFE.</w:t>
      </w:r>
    </w:p>
    <w:p w14:paraId="0C2D16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C96F9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#297 STT: SECURITZACIÓ DR/GFE - Adaptació integració STG</w:t>
      </w:r>
    </w:p>
    <w:p w14:paraId="22CA8C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integración de STG a la SECURIZACIÓN DR/GFE.</w:t>
      </w:r>
    </w:p>
    <w:p w14:paraId="4F71A85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54F3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#298 STT: SECURITZACIÓ DR/GFE - Adaptació gestió dominis</w:t>
      </w:r>
    </w:p>
    <w:p w14:paraId="14027E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gestión de dominios para la SECURIZACIÓN DR/GFE. </w:t>
      </w:r>
    </w:p>
    <w:p w14:paraId="3EC992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6AE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#299 STT: SECURITZACIÓ DR/GFE - Adaptació gestió gestors externs formularis</w:t>
      </w:r>
    </w:p>
    <w:p w14:paraId="5963B7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gestión de gestores externos de formularios para la SECURIZACIÓN DR/GFE. </w:t>
      </w:r>
    </w:p>
    <w:p w14:paraId="61889C3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DDC61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#300 SECURITZACIÓ DR/GFE - Proves integració generals</w:t>
      </w:r>
    </w:p>
    <w:p w14:paraId="67045D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las pruebas de integración para la SECURIZACIÓN DR/GFE. </w:t>
      </w:r>
    </w:p>
    <w:p w14:paraId="2D73BF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8584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#328 Crear un mecanisme que ens permeti conèixer la versió dels 3 entorns de SISTRAMIT, SISTRAHELP, LOGINIB i PAYMENTIB</w:t>
      </w:r>
    </w:p>
    <w:p w14:paraId="3943E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un mecanismo para conocer la versión instalada de cada entorno. </w:t>
      </w:r>
    </w:p>
    <w:p w14:paraId="7D304D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1E4C6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#351 STG: Multipàgina - pàgines fantasmes</w:t>
      </w:r>
    </w:p>
    <w:p w14:paraId="42654F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desaparecen las páginas eliminadas, en la pantalla de script de navegación, apartado Formulario. </w:t>
      </w:r>
    </w:p>
    <w:p w14:paraId="43A3E94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3A02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#370 STG: SECURITZACIÓ DR/GFE - Visualització dels tramits associats</w:t>
      </w:r>
    </w:p>
    <w:p w14:paraId="0679B0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se añade un botón en los GFE para ver que trámites tiene asociados cada GFE. </w:t>
      </w:r>
    </w:p>
    <w:p w14:paraId="056F75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FF0D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#383 Revisió del procés de migració amb multipàgina</w:t>
      </w:r>
    </w:p>
    <w:p w14:paraId="16AAF3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los problemas relacionados con multipágina al realizar la migración de un trámite de SISTRA1 a SISTRA2.</w:t>
      </w:r>
    </w:p>
    <w:p w14:paraId="373C92D2" w14:textId="77777777" w:rsidR="00B272AC" w:rsidRDefault="00B272AC"/>
    <w:p w14:paraId="29D9577C" w14:textId="77777777" w:rsidR="00B272AC" w:rsidRDefault="00000000">
      <w:pPr>
        <w:pStyle w:val="Ttulo3"/>
        <w:numPr>
          <w:ilvl w:val="2"/>
          <w:numId w:val="1"/>
        </w:numPr>
      </w:pPr>
      <w:bookmarkStart w:id="23" w:name="_dcohnobijztq" w:colFirst="0" w:colLast="0"/>
      <w:bookmarkEnd w:id="23"/>
      <w:r>
        <w:t>Otras mejoras</w:t>
      </w:r>
    </w:p>
    <w:p w14:paraId="11FDF7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9A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#161 STT: instruccions de tramitació (HTML)</w:t>
      </w:r>
    </w:p>
    <w:p w14:paraId="261D63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el texto en la ventana de registro del frontal. </w:t>
      </w:r>
    </w:p>
    <w:p w14:paraId="5085A3C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E8475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#163 STG: Funcions data en els scripts: afegir camp format</w:t>
      </w:r>
    </w:p>
    <w:p w14:paraId="37064DE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crear nuevas funciones para permitir indicar en las funciones fecha un formato específico. </w:t>
      </w:r>
    </w:p>
    <w:p w14:paraId="07E709E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72E5B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#164 STT: Funcions data en els scripts: afegir camp format</w:t>
      </w:r>
    </w:p>
    <w:p w14:paraId="63E3635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indicar en las funciones fecha un formato específico. </w:t>
      </w:r>
    </w:p>
    <w:p w14:paraId="2565D8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42557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#168 STG: Ajuda Online (propietat camp de formulari): permetre valor buit</w:t>
      </w:r>
    </w:p>
    <w:p w14:paraId="3ED4FA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dejar vacío el campo de “Ayuda on-line”. </w:t>
      </w:r>
    </w:p>
    <w:p w14:paraId="0B8A17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A5DBE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#169 STG: Plantilla de correus de finalització de tràmit: externalitzar</w:t>
      </w:r>
    </w:p>
    <w:p w14:paraId="34F1E6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externaliza la plantilla de correos de finalización de trámite. </w:t>
      </w:r>
    </w:p>
    <w:p w14:paraId="3F11EA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6452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#170 STT: Plantilla de correus de finalització de tràmit: externalitzar</w:t>
      </w:r>
    </w:p>
    <w:p w14:paraId="7CD004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externaliza la plantilla de correos de finalización de trámite.</w:t>
      </w:r>
    </w:p>
    <w:p w14:paraId="53543CD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AE7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#194 STG: Controlar les expressions regulars en camps de text</w:t>
      </w:r>
    </w:p>
    <w:p w14:paraId="7D570D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validar si la expresión regular es correcta o no. </w:t>
      </w:r>
    </w:p>
    <w:p w14:paraId="0FAB3D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6B0F4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#195 STG: Pantalla d'importació de tràmits: dimensionar</w:t>
      </w:r>
    </w:p>
    <w:p w14:paraId="213554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dimensiona con un scroll la pantalla de importación de trámites. </w:t>
      </w:r>
    </w:p>
    <w:p w14:paraId="15EE366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AAD4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#200 STG: Millorar mida en editor de formularis</w:t>
      </w:r>
    </w:p>
    <w:p w14:paraId="2A9DA79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abre la ventana de edición a pantalla completa para aprovechar el espacio de trabajo.</w:t>
      </w:r>
    </w:p>
    <w:p w14:paraId="7D332D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7621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#206 STG: Plugin de dominis remots</w:t>
      </w:r>
    </w:p>
    <w:p w14:paraId="61E10F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pasa el pluguin de dominios remotos a nivel de entidad. </w:t>
      </w:r>
    </w:p>
    <w:p w14:paraId="12207E6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D3D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#209 STG - copiar al Tiny sempre text pla sense format</w:t>
      </w:r>
    </w:p>
    <w:p w14:paraId="425152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copia siempre texto llano al Tiny. </w:t>
      </w:r>
    </w:p>
    <w:p w14:paraId="44D6E7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80808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#263 STG: Millorar el formatador genèric</w:t>
      </w:r>
    </w:p>
    <w:p w14:paraId="73D067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formateador genérico de una instancia adaptándose al libro de estilos. </w:t>
      </w:r>
    </w:p>
    <w:p w14:paraId="1D1148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25F5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#267 STG: Comprovar a totes les pantalles "pop-up" que es redimendionin els camps interns a la pantalla</w:t>
      </w:r>
    </w:p>
    <w:p w14:paraId="3A48CC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redimensiona los campos internos de las pantallas “pop-up”. </w:t>
      </w:r>
    </w:p>
    <w:p w14:paraId="15EC6E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2A5C1D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2AEC63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permite abrir y explotar información de tramitación electrónica para obtener indicadores de evolución de las herramientas de AE. </w:t>
      </w:r>
    </w:p>
    <w:p w14:paraId="49BA88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06E34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#273 STG: Control de plantilla PDF per defecte</w:t>
      </w:r>
    </w:p>
    <w:p w14:paraId="67497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que STG indique que ha de haber una plantilla por defecto antes de guardar los cambios cuando se introduce una plantilla PDF. </w:t>
      </w:r>
    </w:p>
    <w:p w14:paraId="081B78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F4CE4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#274 STG: Visualització de totes les àrees i tràmits en mode lectura</w:t>
      </w:r>
    </w:p>
    <w:p w14:paraId="6A9A097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visualizar todas las áreas y trámites en modo lectura.</w:t>
      </w:r>
    </w:p>
    <w:p w14:paraId="32697F8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4F515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#275 STG: Scripts d'Autoemplenament</w:t>
      </w:r>
    </w:p>
    <w:p w14:paraId="41EF4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la ventana de ayuda para que explique el funcionamiento de la ventana y los temas a tener en cuenta en los scripts. </w:t>
      </w:r>
    </w:p>
    <w:p w14:paraId="1337E4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4B9C9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#279 STG: Previsualitzar des del llistat de tràmits / versions</w:t>
      </w:r>
    </w:p>
    <w:p w14:paraId="09C3BA2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indica en la ventana emergente ‘Previsualització’ el nombre del trámite. </w:t>
      </w:r>
    </w:p>
    <w:p w14:paraId="34C94D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BB61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en Scripts</w:t>
      </w:r>
    </w:p>
    <w:p w14:paraId="14969C2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muestra el id del campo actual en la ventana de scripts de un campo. </w:t>
      </w:r>
    </w:p>
    <w:p w14:paraId="70F02A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FD7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#285 STT: Paràmetre @RequestBody</w:t>
      </w:r>
    </w:p>
    <w:p w14:paraId="51519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en la clase ApiInternaRestController, en el método de invalidación un parámetro de entrada ‘@RequestBody’. </w:t>
      </w:r>
    </w:p>
    <w:p w14:paraId="436A606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1B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#286 Mostra mètode d'autenticació a STH</w:t>
      </w:r>
    </w:p>
    <w:p w14:paraId="52D471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muestra en STH el método de autenticación con el cual se ha iniciado un trámite. </w:t>
      </w:r>
    </w:p>
    <w:p w14:paraId="3B170A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0127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"forçar l'editor Tiny que "desformategi" el text provinent d'un copy/paste</w:t>
      </w:r>
    </w:p>
    <w:p w14:paraId="0D4C8A8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fuerza al editor Tiny para desformatear el texto proveniente de un copy/paste. </w:t>
      </w:r>
    </w:p>
    <w:p w14:paraId="4C6A949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325E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#301 STT: Visualitzar l'import calculat d'una taxa simulada</w:t>
      </w:r>
    </w:p>
    <w:p w14:paraId="52618F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el importe calculado según el código de una tasa en el mensaje que indica que el pago es simulado. </w:t>
      </w:r>
    </w:p>
    <w:p w14:paraId="03BD46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52D1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#304 STG: No permetre simulació a la previsualització en entorns de PRE/PRO. deshabilitar check</w:t>
      </w:r>
    </w:p>
    <w:p w14:paraId="774DA4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elimina la posibilidad de simulación en PRE/PRO. </w:t>
      </w:r>
    </w:p>
    <w:p w14:paraId="78BB35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A549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#313 STT: Dades de tramitació persistent</w:t>
      </w:r>
    </w:p>
    <w:p w14:paraId="445B8A6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almacenar un conjunto mínimo de información de tramitación de manera persistente y servirla vía API de SISTRAMIT. </w:t>
      </w:r>
    </w:p>
    <w:p w14:paraId="06D98D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4FA5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#315 STT: Controlar la mida màxima de la descripció dels annexos</w:t>
      </w:r>
    </w:p>
    <w:p w14:paraId="51040A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controlar el tamaño máximo de la descripción de los anexos. </w:t>
      </w:r>
    </w:p>
    <w:p w14:paraId="230F2F5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97D9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#320 Enviar el camp "Aplicació telemàtica" a RW</w:t>
      </w:r>
    </w:p>
    <w:p w14:paraId="146C97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el campo ‘Aplicació telemática’. </w:t>
      </w:r>
    </w:p>
    <w:p w14:paraId="250CA7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7CFC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#322 STT: Canviar el literal "Ajuda”</w:t>
      </w:r>
    </w:p>
    <w:p w14:paraId="62E1B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literal “Ajuda” por “Ajuda técnica en la tramitació telemàtica”.</w:t>
      </w:r>
    </w:p>
    <w:p w14:paraId="09861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4B7C6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#326 STT: Pendre les dates del tràmit de rolsac i no les del PA</w:t>
      </w:r>
    </w:p>
    <w:p w14:paraId="5FF0EFC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coge las fechas del trámite de ROLSAC y no las del PA. </w:t>
      </w:r>
    </w:p>
    <w:p w14:paraId="392ACC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9E302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#327 STG: Control número caràcters a l'editor tiny</w:t>
      </w:r>
    </w:p>
    <w:p w14:paraId="54D4E1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 revisión del número de caracteres en el editor Tiny para que no supere los 4000. </w:t>
      </w:r>
    </w:p>
    <w:p w14:paraId="05EA82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A31B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#329 Permetre enviar camps tipus "llista d'elements" a través del GEF</w:t>
      </w:r>
    </w:p>
    <w:p w14:paraId="5C64FD1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enviar campos tipo ‘lista de elementos’ a través del GEF. </w:t>
      </w:r>
    </w:p>
    <w:p w14:paraId="294E216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64B2F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#330 millorar el missatge informatiu d'un error d'script</w:t>
      </w:r>
    </w:p>
    <w:p w14:paraId="733307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lanza un error controlado cuando falla un script. </w:t>
      </w:r>
    </w:p>
    <w:p w14:paraId="07C6A00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F6C1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SetDatosContacto a l’envair país, provincia o municipis sense valor. </w:t>
      </w:r>
    </w:p>
    <w:p w14:paraId="3A5AEC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verifica el correcto funcionamiento de setDatosContacto.</w:t>
      </w:r>
    </w:p>
    <w:p w14:paraId="4D42B1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9AA4D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#332 Funcionalitat caché SISTRA2-ROLSAC</w:t>
      </w:r>
    </w:p>
    <w:p w14:paraId="51B16E3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cachea de forma automática los cambios de ROLSAC en STT. </w:t>
      </w:r>
    </w:p>
    <w:p w14:paraId="1EDF209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F1C8B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#333 Escriure al XML els formularis els camps de data amb el mateix format que al formulari (dd/mm/aaaa).</w:t>
      </w:r>
    </w:p>
    <w:p w14:paraId="06AE3D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los XML generados de un formulario, los campos tipo fecha se muestran en este formato (dd/mm/aaaa). </w:t>
      </w:r>
    </w:p>
    <w:p w14:paraId="6586683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5A133F"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#334 STG: Actualitzar dominis emprats per tràmit</w:t>
      </w:r>
    </w:p>
    <w:p w14:paraId="4AA15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controla los dominios que se utilizan en un trámite, para dejar la información actualizada. Y que no haya problemas en la promoción ni validación. </w:t>
      </w:r>
    </w:p>
    <w:p w14:paraId="2B1378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F7FA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#335 STG: Molla de pa normalitzada</w:t>
      </w:r>
    </w:p>
    <w:p w14:paraId="5852BC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cambia el texto de un literal en STG. </w:t>
      </w:r>
    </w:p>
    <w:p w14:paraId="790407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AA14D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#336 STG: Missatge poc clar quan es duplica un domini d'una àrea a una altra</w:t>
      </w:r>
    </w:p>
    <w:p w14:paraId="59EF1A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mensajes más claros y concretos sobre los errores producidos si ya existe el dominio de área o entidad en otra área, si el identificador es el mismo.</w:t>
      </w:r>
    </w:p>
    <w:p w14:paraId="44C964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0E97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#337 STT: Al checkbox per acceptar la protecció de dades canviar accepte per accepto</w:t>
      </w:r>
    </w:p>
    <w:p w14:paraId="33DC2C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idioma en un checkbox.</w:t>
      </w:r>
    </w:p>
    <w:p w14:paraId="209753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6936D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#339 STG: Afegir fitxers d'ajuda als annexes com administrador d'àrea</w:t>
      </w:r>
    </w:p>
    <w:p w14:paraId="2769F50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 un administrador de área, utilizar el icono para anexar ficheros de ayuda a los ficheros anexos.</w:t>
      </w:r>
    </w:p>
    <w:p w14:paraId="26E9F1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DCBB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#340 Exigir l'existència d'almenys un formulari a cada versió de tràmit</w:t>
      </w:r>
    </w:p>
    <w:p w14:paraId="6A0196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obliga a la existencia de un formulario mínimo para poder lanzar un trámite. </w:t>
      </w:r>
    </w:p>
    <w:p w14:paraId="59EEF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3847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#342 STT: Millora formatador justificant pagament</w:t>
      </w:r>
    </w:p>
    <w:p w14:paraId="4A1CB9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algunos problemas de visualización del justificante de pago simulado. </w:t>
      </w:r>
    </w:p>
    <w:p w14:paraId="4AF4B5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EDEB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#343 STG: Documentar a l'ajuda el significat d'aquest desplegable i com afecta al dominis</w:t>
      </w:r>
    </w:p>
    <w:p w14:paraId="4A81E1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el contenido de las ayudas en línea para concretar el uso de los diversos tipos de parámetros para su uso en dominios. </w:t>
      </w:r>
    </w:p>
    <w:p w14:paraId="73C73B1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31CF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Aparició d'un camp sense funció en aquesta pantalla... </w:t>
      </w:r>
    </w:p>
    <w:p w14:paraId="3AF9B5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un combo innecesario en la pantalla de revisión de dominios al importar una versión de un trámite.</w:t>
      </w:r>
    </w:p>
    <w:p w14:paraId="18AD6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B3464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#348 STG: Control·lar l'error: Falla la connexió a la BBDD de Sistra1</w:t>
      </w:r>
    </w:p>
    <w:p w14:paraId="4E9C17C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un mensaje más apropiado al fallar la conexión con la BBDD de SISTRA1 en la pantalla de migración.</w:t>
      </w:r>
    </w:p>
    <w:p w14:paraId="55488B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16CA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#349 STH: Fer més gran la finestra de la traça d'error</w:t>
      </w:r>
    </w:p>
    <w:p w14:paraId="1469ED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el popup que muestra la traza de un error.</w:t>
      </w:r>
    </w:p>
    <w:p w14:paraId="3EBD60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401E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#352 STG: Dominis - Canvi del text de confirmació.</w:t>
      </w:r>
    </w:p>
    <w:p w14:paraId="3A68C60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Se hace interrogativo el mensaje de confirmación al guardar un dominio.</w:t>
      </w:r>
    </w:p>
    <w:p w14:paraId="60825B6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F973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#353 STG: Validació de tràmits abans previsualitzar o alhora de crear URL</w:t>
      </w:r>
    </w:p>
    <w:p w14:paraId="13C67F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una pantalla de validación antes de previsualizar un trámite, en el que se muestra los errores, si los hay.</w:t>
      </w:r>
    </w:p>
    <w:p w14:paraId="41067B5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B64D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#354 STG: Ordre alfabètic als desplegables</w:t>
      </w:r>
    </w:p>
    <w:p w14:paraId="5CD6C7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ver en orden alfabético el contenido del desplegable de trámites al duplicar una versión.</w:t>
      </w:r>
    </w:p>
    <w:p w14:paraId="36AD386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E5A7E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#356 STG: càrrega paginada de la pantalla àrees / tràmits / versions</w:t>
      </w:r>
    </w:p>
    <w:p w14:paraId="60ABF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Este trámite agiliza la carga paginada, al cargar solo la página visualizada y no todas desde el principio.</w:t>
      </w:r>
    </w:p>
    <w:p w14:paraId="3FE81D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6B3280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#357 STT: apuntar al detall del registre recentment registrat des de l'enllaç a Carpeta</w:t>
      </w:r>
    </w:p>
    <w:p w14:paraId="62144E1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apuntar la url de Carpeta al detalle del registro directamente.</w:t>
      </w:r>
    </w:p>
    <w:p w14:paraId="4005B51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01AF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#360 STG: Maquetació del modals</w:t>
      </w:r>
    </w:p>
    <w:p w14:paraId="79B07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hace responsive (de manera horizontal) los diálogos.</w:t>
      </w:r>
    </w:p>
    <w:p w14:paraId="00EAEE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CD8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#365 Cal millorar el tema de l'usabilitat</w:t>
      </w:r>
    </w:p>
    <w:p w14:paraId="1A5E9C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mejorar el uso de la aplicación en un portátil con pantalla reducida.</w:t>
      </w:r>
    </w:p>
    <w:p w14:paraId="3AB5EB3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0C5C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#367 No té sentit check de visualitzar totes les àrees si el perfil és adm ent</w:t>
      </w:r>
    </w:p>
    <w:p w14:paraId="25508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oculta el check si eres administrador de entidad.</w:t>
      </w:r>
    </w:p>
    <w:p w14:paraId="1E80F5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5522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#377 Navegació incorrecta a les pantalles Dominis Àrea/GFE/Conf Aut</w:t>
      </w:r>
    </w:p>
    <w:p w14:paraId="610F09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miga de pan en las pantallas de Dominis Àrea/GFE/Configuración Autenticación, para volver a la pantalla inicial manteniendo seleccionada el Área y los tramites.</w:t>
      </w:r>
    </w:p>
    <w:p w14:paraId="18DA11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F0AC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#378 Fer clicable tota la molla de pa</w:t>
      </w:r>
    </w:p>
    <w:p w14:paraId="2C07BD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cuando se hace click sobre un elemento de la miga de pan se actualiza la miga, el árbol y el contenido.</w:t>
      </w:r>
    </w:p>
    <w:p w14:paraId="400C6F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2901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#380 Al fer doble click hauria d'entrar al domini en mode consulta</w:t>
      </w:r>
    </w:p>
    <w:p w14:paraId="181CB99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acceder en modo consulta al hacer doble click sobre un dominio.</w:t>
      </w:r>
    </w:p>
    <w:p w14:paraId="21077E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95DF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#384 Eliminar el límit del núm de versions i mostrar-les totes</w:t>
      </w:r>
    </w:p>
    <w:p w14:paraId="0BB36A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Esta issue permite ver todas las versiones de un trámite y no solo las 10 primeras.</w:t>
      </w:r>
    </w:p>
    <w:p w14:paraId="7D0EA0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3C553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#389 Poder donar d'alta una configuració d'autenticació que no hi hagi en el procés d'importació</w:t>
      </w:r>
    </w:p>
    <w:p w14:paraId="669D9FA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crear una autenticación directamente desde el proceso de importación de una versión de trámite con dominios.</w:t>
      </w:r>
    </w:p>
    <w:p w14:paraId="4802B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EDB9D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#410 Canvis al Formatador Genèric</w:t>
      </w:r>
    </w:p>
    <w:p w14:paraId="5A00566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modifica el aspecto del formateador genérico, como la letra versalita, el tamaño de logo…</w:t>
      </w:r>
    </w:p>
    <w:p w14:paraId="59FFCF09" w14:textId="77777777" w:rsidR="00B272AC" w:rsidRDefault="00B272AC"/>
    <w:p w14:paraId="45B684C1" w14:textId="77777777" w:rsidR="00B272AC" w:rsidRDefault="00000000">
      <w:pPr>
        <w:pStyle w:val="Ttulo3"/>
        <w:numPr>
          <w:ilvl w:val="2"/>
          <w:numId w:val="1"/>
        </w:numPr>
      </w:pPr>
      <w:bookmarkStart w:id="24" w:name="_onceawelwi4h" w:colFirst="0" w:colLast="0"/>
      <w:bookmarkEnd w:id="24"/>
      <w:r>
        <w:t>Errores resueltos</w:t>
      </w:r>
    </w:p>
    <w:p w14:paraId="060FBCF4" w14:textId="77777777" w:rsidR="00B272AC" w:rsidRDefault="00B272AC">
      <w:pPr>
        <w:spacing w:before="0" w:after="0"/>
      </w:pPr>
    </w:p>
    <w:p w14:paraId="24D0922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#260 STG - Desar correctament l'estat de check de debug d'una versió a un tràmit</w:t>
      </w:r>
    </w:p>
    <w:p w14:paraId="70833D1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guardar correctamente el estado del check de debug de una versión. </w:t>
      </w:r>
    </w:p>
    <w:p w14:paraId="75CB05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9DF1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al no estar disponible ROLSAC</w:t>
      </w:r>
    </w:p>
    <w:p w14:paraId="2E4CC03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control de cuando ROLSAC no está disponible. </w:t>
      </w:r>
    </w:p>
    <w:p w14:paraId="517757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5629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#306 Revisió de la integració amb Carpeta Ciutadana</w:t>
      </w:r>
    </w:p>
    <w:p w14:paraId="0678CE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sirve para la revisión de la integración con la Carpeta Ciudadana. </w:t>
      </w:r>
    </w:p>
    <w:p w14:paraId="63A9CB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E557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#312 Refrescar canvis formulari ajuda</w:t>
      </w:r>
    </w:p>
    <w:p w14:paraId="104A047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los cambios realizados en la pestaña ayuda de sistrages en sistramit (entorno PRO). </w:t>
      </w:r>
    </w:p>
    <w:p w14:paraId="029A022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5253F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#323 STG: Mantenir checks autenticació al promocionar</w:t>
      </w:r>
    </w:p>
    <w:p w14:paraId="166CCA0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los cambios de autenticación al generar el cuaderno en dev y procesarlo a PRE. </w:t>
      </w:r>
    </w:p>
    <w:p w14:paraId="668E8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52853B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#325 STG: els camps de text multilínia no pinten a SISTRAMIT les línies establertes a SISTRAGES</w:t>
      </w:r>
    </w:p>
    <w:p w14:paraId="771FE5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que los campos de texto multilínea pinten en SISTRAMITE las líneas establecidas en SISTRAGES. </w:t>
      </w:r>
    </w:p>
    <w:p w14:paraId="1DA7B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76858F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#338 STG: Desar domini SQL al fer PING</w:t>
      </w:r>
    </w:p>
    <w:p w14:paraId="092B0DA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guarda de forma correcta cambios en el query de un dominio.</w:t>
      </w:r>
    </w:p>
    <w:p w14:paraId="53B759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E0D1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#344 STG: No pendre SIMULAT si el Check està desactivat</w:t>
      </w:r>
    </w:p>
    <w:p w14:paraId="3AC353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soluciona un error en la creación de la url. </w:t>
      </w:r>
    </w:p>
    <w:p w14:paraId="72795C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E86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#345 STH: Controlar l'error de l'esdeveniment Enviar Tràmit</w:t>
      </w:r>
    </w:p>
    <w:p w14:paraId="53E3C6E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soluciona un error en STH, al acceder al evento "Enviar trámite". </w:t>
      </w:r>
    </w:p>
    <w:p w14:paraId="645200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FC63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#358 Errors al Formulari d'incidències</w:t>
      </w:r>
    </w:p>
    <w:p w14:paraId="4572554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algunos problemas detectados en el correo que el usuario puede enviar al equipo de Soporte, como la ausencia de campos o el que no se pudiesen adjuntar archivos.</w:t>
      </w:r>
    </w:p>
    <w:p w14:paraId="4E3D67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BEE8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#369 A l'importar versió no detecta La configuració associada al gestor extern de formulari</w:t>
      </w:r>
    </w:p>
    <w:p w14:paraId="4AF51C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las autenticaciones se detectan correctamente tanto en la importación de dominios como de GFEs.</w:t>
      </w:r>
    </w:p>
    <w:p w14:paraId="385108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BDDEC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#375 Missatge d’error no controlat</w:t>
      </w:r>
    </w:p>
    <w:p w14:paraId="6A171D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se añade un mensaje de cara al usuario para un error que no se estaba controlando.  </w:t>
      </w:r>
    </w:p>
    <w:p w14:paraId="13CDE8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6F8C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#379 Error no controlat al ping de dominis no accesibles</w:t>
      </w:r>
    </w:p>
    <w:p w14:paraId="1B6052A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controla el error que aparece al hacer ping en un dominio que no está accesible.</w:t>
      </w:r>
    </w:p>
    <w:p w14:paraId="59501A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21ED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#385 Error en el procés d'importació d'un domini remot</w:t>
      </w:r>
    </w:p>
    <w:p w14:paraId="3D8F710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el error que aparecía al importar un dominio remoto con autenticación.</w:t>
      </w:r>
    </w:p>
    <w:p w14:paraId="42F0C01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05E6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#387 Optimitzar finestra Esdeveniment</w:t>
      </w:r>
    </w:p>
    <w:p w14:paraId="627A0C1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los problemas de visualización del contenido de la ventana Evento en STH.</w:t>
      </w:r>
    </w:p>
    <w:p w14:paraId="7F2F7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E0D3C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#391 Error de SISTRA2 accedint des de Carpeta</w:t>
      </w:r>
    </w:p>
    <w:p w14:paraId="7E2A433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acceder a SISTRA2 desde Carpeta.</w:t>
      </w:r>
    </w:p>
    <w:p w14:paraId="3660F2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4A366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#392 error al formatador tipus PLANTILLA que fan servir diversos tràmits migrats de SISTRA1</w:t>
      </w:r>
    </w:p>
    <w:p w14:paraId="7A15F4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usar un formateador tipo PLANTILLA, sobre un formulario con campos tipo DATA.</w:t>
      </w:r>
    </w:p>
    <w:p w14:paraId="3758298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3CE4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#394 Llistat de tràmits duplicats</w:t>
      </w:r>
    </w:p>
    <w:p w14:paraId="570B440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impide que se muestren trámites duplicados en los listados.</w:t>
      </w:r>
    </w:p>
    <w:p w14:paraId="663EA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209D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#395 Falla el tamanys dels components</w:t>
      </w:r>
    </w:p>
    <w:p w14:paraId="374970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la visualización de los componentes en pantalla, eliminando espacios en blanco.</w:t>
      </w:r>
    </w:p>
    <w:p w14:paraId="1775AF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EC52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#398 La botonera de les versions no apareix</w:t>
      </w:r>
    </w:p>
    <w:p w14:paraId="3D3515E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muestran los botones de acción sobre versiones, que antes no se mostraban.</w:t>
      </w:r>
    </w:p>
    <w:p w14:paraId="3896E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76E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#399 Errades textos Pantalla Configuració d'entitat</w:t>
      </w:r>
    </w:p>
    <w:p w14:paraId="6519CD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algunos textos en la pantalla de configuración de entidad.</w:t>
      </w:r>
    </w:p>
    <w:p w14:paraId="29F7E5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2169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#409 canviar el text sobre protecció de dadefsErrades textos Pantalla Configuració d'entitat</w:t>
      </w:r>
    </w:p>
    <w:p w14:paraId="6AD2F9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un texto en la pantalla de registro.</w:t>
      </w:r>
    </w:p>
    <w:p w14:paraId="3AC748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2DAFC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#411 Controlar validació obligatorietat en camps multilínia</w:t>
      </w:r>
    </w:p>
    <w:p w14:paraId="15BD3E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los campos multilínea se comporten apropiadamente si son obligatorios.</w:t>
      </w:r>
    </w:p>
    <w:p w14:paraId="18066E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9D1D7F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#413 Error a l’adjuntar un fitxer en els annexos</w:t>
      </w:r>
    </w:p>
    <w:p w14:paraId="1257F4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por el que al adjuntar un fichero en un anexo se duplicaba tal fichero al hacer una petición POST. </w:t>
      </w:r>
    </w:p>
    <w:p w14:paraId="53509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D6F9B2" w14:textId="77777777" w:rsidR="00B272AC" w:rsidRDefault="00B272AC"/>
    <w:p w14:paraId="3336108F" w14:textId="77777777" w:rsidR="00B272AC" w:rsidRDefault="00000000">
      <w:pPr>
        <w:spacing w:before="0" w:after="0"/>
        <w:rPr>
          <w:b/>
          <w:bCs/>
          <w:color w:val="000080"/>
          <w:sz w:val="28"/>
          <w:szCs w:val="28"/>
        </w:rPr>
      </w:pPr>
      <w:r>
        <w:br w:type="page"/>
      </w:r>
    </w:p>
    <w:p w14:paraId="3C261132" w14:textId="77777777" w:rsidR="00B272AC" w:rsidRDefault="00000000">
      <w:pPr>
        <w:pStyle w:val="Ttulo2"/>
        <w:numPr>
          <w:ilvl w:val="1"/>
          <w:numId w:val="1"/>
        </w:numPr>
      </w:pPr>
      <w:bookmarkStart w:id="25" w:name="_suowgg4aineu" w:colFirst="0" w:colLast="0"/>
      <w:bookmarkEnd w:id="25"/>
      <w:r>
        <w:lastRenderedPageBreak/>
        <w:t>Versión 1.2.1 (09/12/2021)</w:t>
      </w:r>
    </w:p>
    <w:p w14:paraId="1B6E7D70" w14:textId="77777777" w:rsidR="00B272AC" w:rsidRDefault="00B272AC"/>
    <w:p w14:paraId="78CEF618" w14:textId="77777777" w:rsidR="00B272AC" w:rsidRDefault="00000000">
      <w:r>
        <w:t>Versión en la que se incluyen las siguientes funcionalidades, mejoras y corrección de errores.</w:t>
      </w:r>
    </w:p>
    <w:p w14:paraId="36C3F0B4" w14:textId="77777777" w:rsidR="00B272AC" w:rsidRDefault="00000000">
      <w:pPr>
        <w:pStyle w:val="Ttulo3"/>
        <w:numPr>
          <w:ilvl w:val="2"/>
          <w:numId w:val="1"/>
        </w:numPr>
      </w:pPr>
      <w:bookmarkStart w:id="26" w:name="_rwqeutjpqmi1" w:colFirst="0" w:colLast="0"/>
      <w:bookmarkEnd w:id="26"/>
      <w:r>
        <w:t>Nuevas funcionalidades y mejoras más relevantes</w:t>
      </w:r>
    </w:p>
    <w:p w14:paraId="15F5F825" w14:textId="77777777" w:rsidR="00B272AC" w:rsidRDefault="00B272AC"/>
    <w:p w14:paraId="183D534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#429 Creació d'una nova propietat global per a limitar la mida de cada annex</w:t>
      </w:r>
    </w:p>
    <w:p w14:paraId="03AF6D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 propiedad global para controlar el tamaño de cada anexo de forma individual. </w:t>
      </w:r>
    </w:p>
    <w:p w14:paraId="7C0405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5D2C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#433 Afegir una propietat "precedència_annexosFixos" (true/false)</w:t>
      </w:r>
    </w:p>
    <w:p w14:paraId="2E7798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propiedad que permite indicar si aparecen antes los anexos de la lista fija o los dinámicos.</w:t>
      </w:r>
    </w:p>
    <w:p w14:paraId="3D2412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D417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#436 Creació de tràmits a PRE i PRO</w:t>
      </w:r>
    </w:p>
    <w:p w14:paraId="02970AA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elimina los botones de creación y edición de trámites y versiones en entornos en los que solo se pueden procesar cuadernos de carga. </w:t>
      </w:r>
    </w:p>
    <w:p w14:paraId="7780917D" w14:textId="77777777" w:rsidR="00B272AC" w:rsidRDefault="00B272AC"/>
    <w:p w14:paraId="1A5A6D0A" w14:textId="77777777" w:rsidR="00B272AC" w:rsidRDefault="00000000">
      <w:pPr>
        <w:pStyle w:val="Ttulo3"/>
        <w:numPr>
          <w:ilvl w:val="2"/>
          <w:numId w:val="1"/>
        </w:numPr>
      </w:pPr>
      <w:bookmarkStart w:id="27" w:name="_bzc450c64vrm" w:colFirst="0" w:colLast="0"/>
      <w:bookmarkEnd w:id="27"/>
      <w:r>
        <w:t>Otras mejoras</w:t>
      </w:r>
    </w:p>
    <w:p w14:paraId="1A15D0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DF58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#282 STT: Desplegable en domini</w:t>
      </w:r>
    </w:p>
    <w:p w14:paraId="0060D0F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convierte a mayúsculas los campos de los dominios que se hayan utilizado, para facilitar que se puedan indicar sin importar si se introducen con o sin mayúsculas y sigan funcionando dichos dominios. </w:t>
      </w:r>
    </w:p>
    <w:p w14:paraId="1D3D031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ACA3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#289 Solucionar problema Autoemplenat del camp data</w:t>
      </w:r>
    </w:p>
    <w:p w14:paraId="2208A6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40DF26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D474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#324 STT: tractament dades de representant</w:t>
      </w:r>
    </w:p>
    <w:p w14:paraId="308862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que se traten los datos del representante de forma apropiada, como se hace con los datos del presentador como persona física. </w:t>
      </w:r>
    </w:p>
    <w:p w14:paraId="7B2646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798A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#386 Actualitzar continguts de l'ajuda</w:t>
      </w:r>
    </w:p>
    <w:p w14:paraId="7FCA6C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los contenidos de diversas páginas de la ayuda on-line. </w:t>
      </w:r>
    </w:p>
    <w:p w14:paraId="13A816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7487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#388 Mantenir preferències a la sessió dels resultats per pàgina</w:t>
      </w:r>
    </w:p>
    <w:p w14:paraId="3B742AD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las preferencias de paginación (número de trámites mostrados en pantalla) de la sesión. </w:t>
      </w:r>
    </w:p>
    <w:p w14:paraId="729C36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D530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#390 Tractament del "case sensitive" als paràmetres de DOMINI tipus camp</w:t>
      </w:r>
    </w:p>
    <w:p w14:paraId="26A17F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convierte a mayúsculas los parámetros de dominio de tipo campo. </w:t>
      </w:r>
    </w:p>
    <w:p w14:paraId="1CA13E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EF4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#393 Fer que quan es desmarca el Check d'Autenticat es desmarquin els tipus d'Autenticació</w:t>
      </w:r>
    </w:p>
    <w:p w14:paraId="2581C9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el estado de los checks relacionados con la autenticación.</w:t>
      </w:r>
    </w:p>
    <w:p w14:paraId="7F0F6D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EF9E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#396 L'estil del breadcrumb no té fin</w:t>
      </w:r>
    </w:p>
    <w:p w14:paraId="3C9128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estilo del breadcrumb. </w:t>
      </w:r>
    </w:p>
    <w:p w14:paraId="27DA2C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FC92F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#403 Afegir camp descripció a una versió</w:t>
      </w:r>
    </w:p>
    <w:p w14:paraId="2F9E07C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añade un atributo de descripción a las versiones de los trámites. </w:t>
      </w:r>
    </w:p>
    <w:p w14:paraId="5C9C800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E7A1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#405 Eliminar opció simulació a PRODUCCIÓ</w:t>
      </w:r>
    </w:p>
    <w:p w14:paraId="231C03C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la opción de simular pago en el entorno de Producción.</w:t>
      </w:r>
    </w:p>
    <w:p w14:paraId="04CA2F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97C5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#407 Eliminar botons Dominis/GFE a la creació d'un domini durant la importació</w:t>
      </w:r>
    </w:p>
    <w:p w14:paraId="6880A2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eliminan los botones de Dominios/GFE al crear un dominio en el proceso de importación. </w:t>
      </w:r>
    </w:p>
    <w:p w14:paraId="29D4E1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328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#415 Operacions a nivell de versions</w:t>
      </w:r>
    </w:p>
    <w:p w14:paraId="4DC589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el punto donde se encontraba el usuario antes de hacer cualquier operación sobre una versión, como, por ejemplo, desbloquear. </w:t>
      </w:r>
    </w:p>
    <w:p w14:paraId="2E4516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7E1FB2"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#417 Canviar "Codi Catàleg Procediment:" per "Codi Tràmit Catàleg" (text)</w:t>
      </w:r>
    </w:p>
    <w:p w14:paraId="2092C3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cambia el literal indicado en STH. </w:t>
      </w:r>
    </w:p>
    <w:p w14:paraId="3968F5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BC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#423 Desactivar botó Exportar una vegada feta l'exportació</w:t>
      </w:r>
    </w:p>
    <w:p w14:paraId="468A83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desactiva el botón de exportar una vez se ha realizado una exportación de un trámite. </w:t>
      </w:r>
    </w:p>
    <w:p w14:paraId="4ADC19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C0DA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#425 Millores en el procés de validació de dominis utilitzats en un tràmit</w:t>
      </w:r>
    </w:p>
    <w:p w14:paraId="1993F9C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mejora el proceso de validación de un trámite. </w:t>
      </w:r>
    </w:p>
    <w:p w14:paraId="5CE2D40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EE3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"Aplicació telemàtica" a RW</w:t>
      </w:r>
    </w:p>
    <w:p w14:paraId="41086D7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pone en estado solo lectura el campo ‘Valor’ de las propiedades globales. </w:t>
      </w:r>
    </w:p>
    <w:p w14:paraId="7B5C95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DF069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#428 Canviar nom dels fitxers annexats</w:t>
      </w:r>
    </w:p>
    <w:p w14:paraId="6C0DB6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establece el nombre del fichero anexado a IDANNEX-INSTÀNCIA a la hora de pasar los datos a RW3 a través del XML. </w:t>
      </w:r>
    </w:p>
    <w:p w14:paraId="651135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35D9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#432 Nou mètode per establir el nombre d'instàncies</w:t>
      </w:r>
    </w:p>
    <w:p w14:paraId="0CE9EF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añadir el número de instancias de un anexo dinámico por script. </w:t>
      </w:r>
    </w:p>
    <w:p w14:paraId="05A7BCB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F4DC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#442 Formatador automàtic del justificant de sol·licitud II</w:t>
      </w:r>
    </w:p>
    <w:p w14:paraId="7356FB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realizan cambios en el formato del formateador genérico.</w:t>
      </w:r>
    </w:p>
    <w:p w14:paraId="6B067F4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4E7DD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«Informació sobre la protecció de dades»</w:t>
      </w:r>
    </w:p>
    <w:p w14:paraId="253DBA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ordena la información sobre protección de datos como aparece en ROLSAC.</w:t>
      </w:r>
    </w:p>
    <w:p w14:paraId="4C3533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FC0F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#444 cal canviar Representación per Representació, a la pantalla de Registrar STG</w:t>
      </w:r>
    </w:p>
    <w:p w14:paraId="73DBD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ortográfico en un campo. </w:t>
      </w:r>
    </w:p>
    <w:p w14:paraId="536D4E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43A4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#445 Capçalera que crea el formatador genèric dinámica</w:t>
      </w:r>
    </w:p>
    <w:p w14:paraId="571D60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crea un formato de cabecera nuevo para el formateador genérico y se hace dinámica la cabecera dependiendo del número de caracteres. </w:t>
      </w:r>
    </w:p>
    <w:p w14:paraId="1D15C29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661E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#446 Modificar la generació de formularis per ser detectats pel lector de pantalla</w:t>
      </w:r>
    </w:p>
    <w:p w14:paraId="4976FFA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de accesibilidad en los formularios de STT. </w:t>
      </w:r>
    </w:p>
    <w:p w14:paraId="753BC6D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4755DC" w14:textId="77777777" w:rsidR="00B272AC" w:rsidRDefault="00000000">
      <w:pPr>
        <w:pStyle w:val="Ttulo3"/>
        <w:numPr>
          <w:ilvl w:val="2"/>
          <w:numId w:val="1"/>
        </w:numPr>
      </w:pPr>
      <w:bookmarkStart w:id="28" w:name="_o5sqpfagrp66" w:colFirst="0" w:colLast="0"/>
      <w:bookmarkEnd w:id="28"/>
      <w:r>
        <w:lastRenderedPageBreak/>
        <w:t>Errores resueltos</w:t>
      </w:r>
    </w:p>
    <w:p w14:paraId="78B59E3A" w14:textId="77777777" w:rsidR="00B272AC" w:rsidRDefault="00B272AC">
      <w:pPr>
        <w:spacing w:before="0" w:after="0"/>
      </w:pPr>
    </w:p>
    <w:p w14:paraId="6A8417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#400 Error quan eliminen un GFE</w:t>
      </w:r>
    </w:p>
    <w:p w14:paraId="689788E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que aparecía al eliminar un gestor de formulario externo. </w:t>
      </w:r>
    </w:p>
    <w:p w14:paraId="186D39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5131C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#402 Error duplicant un DR</w:t>
      </w:r>
    </w:p>
    <w:p w14:paraId="12F00B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se produce al duplicar un dominio remoto.</w:t>
      </w:r>
    </w:p>
    <w:p w14:paraId="1DE942F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BAE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#404 Error quan s'edita un script d'un formulari</w:t>
      </w:r>
    </w:p>
    <w:p w14:paraId="5681C47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editar un script de un formulario externo.</w:t>
      </w:r>
    </w:p>
    <w:p w14:paraId="4B5A8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AB722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#414 La paginació i la molla de pa</w:t>
      </w:r>
    </w:p>
    <w:p w14:paraId="2B4669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funcionase correctamente la miga de pan en pantallas paginadas. </w:t>
      </w:r>
    </w:p>
    <w:p w14:paraId="474E1E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F3E6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#416 Botonera al modal d'errors de validació</w:t>
      </w:r>
    </w:p>
    <w:p w14:paraId="19DF38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con los botones Corregir y validar. </w:t>
      </w:r>
    </w:p>
    <w:p w14:paraId="238C81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43C1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#419 No permetre desar check si no s'introdueix script avís</w:t>
      </w:r>
    </w:p>
    <w:p w14:paraId="225DBA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había al no introducir script de aviso en registro si está marcado el check.</w:t>
      </w:r>
    </w:p>
    <w:p w14:paraId="00C845F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311E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#420 La finestra del plugin de registre no presenta l'scroll correctamente</w:t>
      </w:r>
    </w:p>
    <w:p w14:paraId="5D7B35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el scroll de la ventana del plugin de registro. </w:t>
      </w:r>
    </w:p>
    <w:p w14:paraId="5AB87E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9435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#424 Pantalla generar scripts no és responsive</w:t>
      </w:r>
    </w:p>
    <w:p w14:paraId="13F981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con la paginación en la pantalla de generar scripts. </w:t>
      </w:r>
    </w:p>
    <w:p w14:paraId="65DD7F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60F3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#427 error no controlat a SISTRAHELP</w:t>
      </w:r>
    </w:p>
    <w:p w14:paraId="0B5899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que aparecía al buscar un evento por sesión, en SISTRAHELP. </w:t>
      </w:r>
    </w:p>
    <w:p w14:paraId="60F760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39377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#431 Bug a STT amb llista dinàmica d'annexos</w:t>
      </w:r>
    </w:p>
    <w:p w14:paraId="67119B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el funcionamiento anómalo que impedía ejecutar el Script de Anexos Dinámicos, si no existía lista fija de anexos.</w:t>
      </w:r>
    </w:p>
    <w:p w14:paraId="2999DE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A9B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#434 Error quan es crea o s'edita un GFE</w:t>
      </w:r>
    </w:p>
    <w:p w14:paraId="3F2EB7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resuelve un error al editar o crear un GFE. </w:t>
      </w:r>
    </w:p>
    <w:p w14:paraId="7E4F3C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BE7D4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#437 Error no controlat quan es crea un GFE</w:t>
      </w:r>
    </w:p>
    <w:p w14:paraId="66D827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desactiva el botón de trámites asociados cuando se crea un GFE.</w:t>
      </w:r>
    </w:p>
    <w:p w14:paraId="0D6171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BFB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#438 Detectat un bug en fer recerca de tràmits a STG quan s'utilitza el caràcter ‘_’</w:t>
      </w:r>
    </w:p>
    <w:p w14:paraId="0E2D86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resuelve un error en la búsqueda de trámites al utilizar el carácter ‘_’. </w:t>
      </w:r>
    </w:p>
    <w:p w14:paraId="038D73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A06C1E" w14:textId="77777777" w:rsidR="00B272AC" w:rsidRDefault="00B272AC"/>
    <w:p w14:paraId="7960A345" w14:textId="77777777" w:rsidR="00B272AC" w:rsidRDefault="00B272AC"/>
    <w:p w14:paraId="0B648F3F" w14:textId="77777777" w:rsidR="00B272AC" w:rsidRDefault="00B272AC"/>
    <w:p w14:paraId="2BD81D0F" w14:textId="77777777" w:rsidR="00B272AC" w:rsidRDefault="00000000">
      <w:pPr>
        <w:spacing w:before="0" w:after="0"/>
      </w:pPr>
      <w:r>
        <w:br w:type="page"/>
      </w:r>
    </w:p>
    <w:p w14:paraId="1CDF92A1" w14:textId="77777777" w:rsidR="00B272AC" w:rsidRDefault="00000000">
      <w:pPr>
        <w:pStyle w:val="Ttulo2"/>
        <w:numPr>
          <w:ilvl w:val="1"/>
          <w:numId w:val="1"/>
        </w:numPr>
      </w:pPr>
      <w:bookmarkStart w:id="29" w:name="_1weuhrgdswp8" w:colFirst="0" w:colLast="0"/>
      <w:bookmarkEnd w:id="29"/>
      <w:r>
        <w:lastRenderedPageBreak/>
        <w:t>Versión 1.2.2 (12/12/2022)</w:t>
      </w:r>
    </w:p>
    <w:p w14:paraId="4808FD95" w14:textId="77777777" w:rsidR="00B272AC" w:rsidRDefault="00B272AC"/>
    <w:p w14:paraId="1BF527D4" w14:textId="77777777" w:rsidR="00B272AC" w:rsidRDefault="00000000">
      <w:r>
        <w:t>Versión en la que se incluyen las siguientes funcionalidades, mejoras y corrección de errores.</w:t>
      </w:r>
    </w:p>
    <w:p w14:paraId="2705BCAB" w14:textId="77777777" w:rsidR="00B272AC" w:rsidRDefault="00000000">
      <w:pPr>
        <w:pStyle w:val="Ttulo3"/>
        <w:numPr>
          <w:ilvl w:val="2"/>
          <w:numId w:val="1"/>
        </w:numPr>
      </w:pPr>
      <w:bookmarkStart w:id="30" w:name="_lcazq1tymb3c" w:colFirst="0" w:colLast="0"/>
      <w:bookmarkEnd w:id="30"/>
      <w:r>
        <w:t>Nuevas funcionalidades y mejoras más relevantes</w:t>
      </w:r>
    </w:p>
    <w:p w14:paraId="2223BEFE" w14:textId="77777777" w:rsidR="00B272AC" w:rsidRDefault="00B272AC"/>
    <w:p w14:paraId="5062EC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#452 Dinamitzar logo per UA a Formatador Genèric</w:t>
      </w:r>
    </w:p>
    <w:p w14:paraId="7E07213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que en el formateador genérico aparezca un logo diferente, en función de la UA asociada al trámite.</w:t>
      </w:r>
    </w:p>
    <w:p w14:paraId="729126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80A94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#464 Generar esdeveniment debug per veure a STH la informació enviada a RW3</w:t>
      </w:r>
    </w:p>
    <w:p w14:paraId="73EB736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la posibilidad de ver el detalle del evento en STH, para mostrar los datos enviados a RW3.</w:t>
      </w:r>
    </w:p>
    <w:p w14:paraId="2AB6B8AB" w14:textId="77777777" w:rsidR="00B272AC" w:rsidRDefault="00B272AC"/>
    <w:p w14:paraId="3ED73CFB" w14:textId="77777777" w:rsidR="00B272AC" w:rsidRDefault="00000000">
      <w:pPr>
        <w:pStyle w:val="Ttulo3"/>
        <w:numPr>
          <w:ilvl w:val="2"/>
          <w:numId w:val="1"/>
        </w:numPr>
      </w:pPr>
      <w:bookmarkStart w:id="31" w:name="_dk9iq8kj394u" w:colFirst="0" w:colLast="0"/>
      <w:bookmarkEnd w:id="31"/>
      <w:r>
        <w:t>Otras mejoras</w:t>
      </w:r>
    </w:p>
    <w:p w14:paraId="624B40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ECB3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#430 Millorar documentació del manual d'integració.</w:t>
      </w:r>
    </w:p>
    <w:p w14:paraId="42B44CA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este manual, en los apartados de tipo REST y el diagrama del GFE</w:t>
      </w:r>
    </w:p>
    <w:p w14:paraId="19ECA3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3E4F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#448 Espais buits</w:t>
      </w:r>
    </w:p>
    <w:p w14:paraId="3F8DBE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no permitía optimizar el espacio en las cajas de búsqueda en STH y que añadía un scroll innecesario.</w:t>
      </w:r>
    </w:p>
    <w:p w14:paraId="3BBFAE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38788B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#449 El check Valida representació no s'hauria de poder desar per no estar implementat</w:t>
      </w:r>
    </w:p>
    <w:p w14:paraId="4195C4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mensaje que indica que ese check no puede utilizarse al no estar implementada la funcionalidad.</w:t>
      </w:r>
    </w:p>
    <w:p w14:paraId="29A711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449D1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#456 Optimització dels espais a la taula de tràmits</w:t>
      </w:r>
    </w:p>
    <w:p w14:paraId="284A947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utilizar todo el espacio disponible para la descripción de cada versión, en la tabla de trámites.</w:t>
      </w:r>
    </w:p>
    <w:p w14:paraId="502EFD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BE7C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#468 Descripció dels tràmits no es mostren a la taula</w:t>
      </w:r>
    </w:p>
    <w:p w14:paraId="67B52C0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guardar una descripción de versión muy corta, que no se mostraba en la tabla de trámites..</w:t>
      </w:r>
    </w:p>
    <w:p w14:paraId="2C6831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3E58E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#471 Diàleg no s'ajusta al contingut</w:t>
      </w:r>
    </w:p>
    <w:p w14:paraId="56E66C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la medida del correo de soporte configurado en STG y limita a 1 correo configurado, para evitar que exceda el ancho del popup de ayuda en STT.</w:t>
      </w:r>
    </w:p>
    <w:p w14:paraId="60EB42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5AC8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#472 Possibilitar la limitació del nombre de dígits als camps tipus telèfon</w:t>
      </w:r>
    </w:p>
    <w:p w14:paraId="01D847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impide que se puedan introducir más de 9 dígitos en el campo Teléfono del formulario de incidencias.</w:t>
      </w:r>
    </w:p>
    <w:p w14:paraId="6135768C" w14:textId="77777777" w:rsidR="00B272AC" w:rsidRDefault="00B272AC">
      <w:pPr>
        <w:spacing w:before="0" w:after="0"/>
      </w:pPr>
    </w:p>
    <w:p w14:paraId="5B11BD90" w14:textId="77777777" w:rsidR="00B272AC" w:rsidRDefault="00000000">
      <w:pPr>
        <w:pStyle w:val="Ttulo3"/>
        <w:numPr>
          <w:ilvl w:val="2"/>
          <w:numId w:val="1"/>
        </w:numPr>
      </w:pPr>
      <w:bookmarkStart w:id="32" w:name="_bz98f2mq3xjl" w:colFirst="0" w:colLast="0"/>
      <w:bookmarkEnd w:id="32"/>
      <w:r>
        <w:t>Errores resueltos</w:t>
      </w:r>
    </w:p>
    <w:p w14:paraId="52A232F3" w14:textId="77777777" w:rsidR="00B272AC" w:rsidRDefault="00B272AC">
      <w:pPr>
        <w:spacing w:before="0" w:after="0"/>
      </w:pPr>
    </w:p>
    <w:p w14:paraId="338974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#447 Paginació no es reinicia</w:t>
      </w:r>
    </w:p>
    <w:p w14:paraId="3B54FAE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Esta issue resuelve un error detectado al buscar tras seleccionar una página diferente a la primera, de una búsqueda anterior.</w:t>
      </w:r>
    </w:p>
    <w:p w14:paraId="462B62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720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#451 Error eliminant un GFE a PRE</w:t>
      </w:r>
    </w:p>
    <w:p w14:paraId="7620FE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bug detectado en PRE al eliminar un GFE.</w:t>
      </w:r>
    </w:p>
    <w:p w14:paraId="6ACC74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98B71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#454 La paginació desapareix</w:t>
      </w:r>
    </w:p>
    <w:p w14:paraId="3DB443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hacía que al seleccionar todas las áreas, desapareciese la paginación.</w:t>
      </w:r>
    </w:p>
    <w:p w14:paraId="477BFE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F136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#455 Error amb la Molla de pa</w:t>
      </w:r>
    </w:p>
    <w:p w14:paraId="12B189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no controlado que aparecía a usar los enlaces de la miga de pan.</w:t>
      </w:r>
    </w:p>
    <w:p w14:paraId="400405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580F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#457 Error a l'intentar sortir d'una tramitació inacabada</w:t>
      </w:r>
    </w:p>
    <w:p w14:paraId="4E510B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intentar salir del asistente antes de finalizar la tramitación.</w:t>
      </w:r>
    </w:p>
    <w:p w14:paraId="163966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13A7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1408BB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intentar ir a un paso anterior tras haberse producido un error en el registro y pasar el botón “Registrar” a “Reintentar”.</w:t>
      </w:r>
    </w:p>
    <w:p w14:paraId="2E0875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98B7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#465 Redimensionar finestra plugin registre</w:t>
      </w:r>
    </w:p>
    <w:p w14:paraId="1EBC42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añadir mucha información en un plugin, que impedía mostrarla en su totalidad.</w:t>
      </w:r>
    </w:p>
    <w:p w14:paraId="374211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AC2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#469 Gestió de literals HTML</w:t>
      </w:r>
    </w:p>
    <w:p w14:paraId="730CFD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que se respetasen los formatos HTML definidos en el formulario.</w:t>
      </w:r>
    </w:p>
    <w:p w14:paraId="546CC6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F55E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#487 Capturar error quan es processa un quadern de càrrega</w:t>
      </w:r>
    </w:p>
    <w:p w14:paraId="3F2991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provocaba un nullPointer al procesar cuadernos de carga.</w:t>
      </w:r>
    </w:p>
    <w:p w14:paraId="38B9F0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46918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#496 check de debug falla en intentar desar el seient a BBDD</w:t>
      </w:r>
    </w:p>
    <w:p w14:paraId="3E4A94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en BBDD al intentar guardar asientos registrales con más de 4000 caracteres.</w:t>
      </w:r>
    </w:p>
    <w:p w14:paraId="4E2D215E" w14:textId="77777777" w:rsidR="00B272AC" w:rsidRDefault="00000000">
      <w:pPr>
        <w:spacing w:before="0" w:after="0"/>
      </w:pPr>
      <w:r>
        <w:br w:type="page"/>
      </w:r>
    </w:p>
    <w:p w14:paraId="3465F215" w14:textId="77777777" w:rsidR="00B272AC" w:rsidRDefault="00000000">
      <w:pPr>
        <w:pStyle w:val="Ttulo2"/>
        <w:numPr>
          <w:ilvl w:val="1"/>
          <w:numId w:val="1"/>
        </w:numPr>
      </w:pPr>
      <w:bookmarkStart w:id="33" w:name="_m88rhf91emap" w:colFirst="0" w:colLast="0"/>
      <w:bookmarkEnd w:id="33"/>
      <w:r>
        <w:lastRenderedPageBreak/>
        <w:t>Versión 1.3.0 (10/05/2022)</w:t>
      </w:r>
    </w:p>
    <w:p w14:paraId="4604EECA" w14:textId="77777777" w:rsidR="00B272AC" w:rsidRDefault="00B272AC"/>
    <w:p w14:paraId="46498915" w14:textId="77777777" w:rsidR="00B272AC" w:rsidRDefault="00000000">
      <w:r>
        <w:t>Versión en la que se incluyen las siguientes funcionalidades, mejoras y corrección de errores.</w:t>
      </w:r>
    </w:p>
    <w:p w14:paraId="0E1CD255" w14:textId="77777777" w:rsidR="00B272AC" w:rsidRDefault="00000000">
      <w:pPr>
        <w:pStyle w:val="Ttulo3"/>
        <w:numPr>
          <w:ilvl w:val="2"/>
          <w:numId w:val="1"/>
        </w:numPr>
      </w:pPr>
      <w:bookmarkStart w:id="34" w:name="_be0sy5fsv7t" w:colFirst="0" w:colLast="0"/>
      <w:bookmarkEnd w:id="34"/>
      <w:r>
        <w:t>Nuevas funcionalidades y mejoras más relevantes</w:t>
      </w:r>
    </w:p>
    <w:p w14:paraId="02BDC958" w14:textId="77777777" w:rsidR="00B272AC" w:rsidRDefault="00B272AC"/>
    <w:p w14:paraId="45E1ECD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#381 Independitzar cada entitat i els seus tràmits</w:t>
      </w:r>
    </w:p>
    <w:p w14:paraId="0748C77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definir la unicidad de los ids de elementos a nivel de área, de forma que los elementos a nivel de área puedan repetir identificados en diferentes áreas de la misma entidad.</w:t>
      </w:r>
    </w:p>
    <w:p w14:paraId="0E18B6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2ECA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#441 Pantalla consulta: poder cercar elements a l'entitat (dominis, fonts, dades, GFE, …)</w:t>
      </w:r>
    </w:p>
    <w:p w14:paraId="4F0B9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acceder a una pantalla desde la que es posible buscar, consultar y acceder a diferentes elementos a nivel de entidad.</w:t>
      </w:r>
    </w:p>
    <w:p w14:paraId="09C578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A3EAC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#450 Text dinàmic a “Cal saber”</w:t>
      </w:r>
    </w:p>
    <w:p w14:paraId="667283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definir mediante script, el texto que aparecerá en el paso “Debe saber”.</w:t>
      </w:r>
    </w:p>
    <w:p w14:paraId="522B89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0C3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#458 Establir signants</w:t>
      </w:r>
    </w:p>
    <w:p w14:paraId="1469C2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definir varios firmantes mediante script.</w:t>
      </w:r>
    </w:p>
    <w:p w14:paraId="385E15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DFB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#466 Camp selector amb la recerca dinàmica en servidor</w:t>
      </w:r>
    </w:p>
    <w:p w14:paraId="581F81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crea un nuevo tipo de campo selector, de tipo lista dinámica, que permite buscar valores que coincidan con una cadena de búsqueda dinámica.</w:t>
      </w:r>
    </w:p>
    <w:p w14:paraId="4BB36B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2E6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#467 Incloure component CAPTCHA a SISTRA2</w:t>
      </w:r>
    </w:p>
    <w:p w14:paraId="380E1F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componente, CAPTCHA, para ser utilizado en los formularios de los trámites desarrollados con SISTRA2.</w:t>
      </w:r>
    </w:p>
    <w:p w14:paraId="10D28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BAC5A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#481 Adaptar els ws perquè funcionin amb dominis resolts per SAP</w:t>
      </w:r>
    </w:p>
    <w:p w14:paraId="763E4A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identificar y gestionar, mediante TAGs, los dominios que utilizan el protocolo SOAP y aquellos que, además, se resuelven mediante SAP.</w:t>
      </w:r>
    </w:p>
    <w:p w14:paraId="4EB723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1957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#493 Afegir funcionalitat a l'usuari per saber quins rols s'estan contemplant</w:t>
      </w:r>
    </w:p>
    <w:p w14:paraId="032FF7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conocer los roles asignados al usuario, mediante una pantalla en STG.</w:t>
      </w:r>
    </w:p>
    <w:p w14:paraId="623EAF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B05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#495 Millorar la Gestió d'àrees amb una adreça de correu associada</w:t>
      </w:r>
    </w:p>
    <w:p w14:paraId="68322E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asociar un correo electrónico a cada área, de forma que el administrador de área del trámite del que el ciudadano reporta una incidencia, reciba directamente en su correo tal incidencia.</w:t>
      </w:r>
    </w:p>
    <w:p w14:paraId="6823ED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A0B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#537 Mostrar info autenticació a STH</w:t>
      </w:r>
    </w:p>
    <w:p w14:paraId="104C39F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la información que obtiene SISTRA2 de LIB en los detalles de los eventos de inicio de trámite. </w:t>
      </w:r>
    </w:p>
    <w:p w14:paraId="5758677C" w14:textId="77777777" w:rsidR="00B272AC" w:rsidRDefault="00B272AC"/>
    <w:p w14:paraId="7586E712" w14:textId="77777777" w:rsidR="00B272AC" w:rsidRDefault="00000000">
      <w:pPr>
        <w:pStyle w:val="Ttulo3"/>
        <w:numPr>
          <w:ilvl w:val="2"/>
          <w:numId w:val="1"/>
        </w:numPr>
      </w:pPr>
      <w:bookmarkStart w:id="35" w:name="_ponywke0g800" w:colFirst="0" w:colLast="0"/>
      <w:bookmarkEnd w:id="35"/>
      <w:r>
        <w:t>Otras mejoras</w:t>
      </w:r>
    </w:p>
    <w:p w14:paraId="535B94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58040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#188 STT: Pantalla de selecció de signatura: millorar</w:t>
      </w:r>
    </w:p>
    <w:p w14:paraId="7A9EB87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permite controlar el tamaño del popup que muestra todo lo proveniente de PFIB a la hora de firmar.</w:t>
      </w:r>
    </w:p>
    <w:p w14:paraId="36176AE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6CBFE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#268 STG: Actualitzar el projecte (STG-STT-STH) per a que sigui compatible amb java 11</w:t>
      </w:r>
    </w:p>
    <w:p w14:paraId="560B3C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compilar el proyecto con open jdk 11.</w:t>
      </w:r>
    </w:p>
    <w:p w14:paraId="082F8C9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31CF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#397 Mostrar un error controlat a STT quan falla una connexió a DR</w:t>
      </w:r>
    </w:p>
    <w:p w14:paraId="48FFC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 error controlado cuando existe un fallo de conexión a un dominio remoto.</w:t>
      </w:r>
    </w:p>
    <w:p w14:paraId="1823E1D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9B94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#440 Dominis remots globals i entitat</w:t>
      </w:r>
    </w:p>
    <w:p w14:paraId="72AE0F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definir dominios remotos a nivel global y a nivel de entidad.</w:t>
      </w:r>
    </w:p>
    <w:p w14:paraId="1A9C8B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A0D97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#470 Detectar l'error de fitxer "no convertible a pdf" amb les validacions de versió</w:t>
      </w:r>
    </w:p>
    <w:p w14:paraId="6FC358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 error durante la validación de un trámite, que permite identificar si se ha marcado el check "convertir a PDF", en un fichero que no pueda ser convertido.</w:t>
      </w:r>
    </w:p>
    <w:p w14:paraId="342863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84D8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#474 Comprovació de canvis en la configuració d'un domini remot abans de prémer el botó de "ping"</w:t>
      </w:r>
    </w:p>
    <w:p w14:paraId="7E4352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deja de aparecer un mensaje indicando que guardes cambios, cuando se va a hacer ping en un dominio remoto, apareciendo sólo si realmente se ha realizado algún cambio.</w:t>
      </w:r>
    </w:p>
    <w:p w14:paraId="77BE92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04C7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#476 Mostrar el número de resultats totals enlloc de mostrar el de pantalla a les recerques STH</w:t>
      </w:r>
    </w:p>
    <w:p w14:paraId="03609A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el número total de resultados de la búsqueda en el pie de página.</w:t>
      </w:r>
    </w:p>
    <w:p w14:paraId="2C13A29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51A4B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#477 Afegir a l'ajuda les propietats necessàries per a cada connector</w:t>
      </w:r>
    </w:p>
    <w:p w14:paraId="3F28F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añaden en las ayudas de los plugins, cómo usar cada una de sus propiedades.</w:t>
      </w:r>
    </w:p>
    <w:p w14:paraId="21C73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038BA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#478 Eliminar qualsevol referència a Esmena o Lliurament presencial que hi hagi a STG</w:t>
      </w:r>
    </w:p>
    <w:p w14:paraId="6A1090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elimina cualquier referencia a las funcionalidades de “Esmena” y “Entrega presencial”.</w:t>
      </w:r>
    </w:p>
    <w:p w14:paraId="187535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A372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#479 Millorar l'editor de STG perquè permeti modificar el color de font</w:t>
      </w:r>
    </w:p>
    <w:p w14:paraId="106AE1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la posibilidad de modificar el color de la fuente en el editor HTML de STG.</w:t>
      </w:r>
    </w:p>
    <w:p w14:paraId="6F6438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E42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#480 A STH, el detall de l'error ha de ser en català</w:t>
      </w:r>
    </w:p>
    <w:p w14:paraId="53B193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traduce al catalán los detalles de los errores mostrados en STH.</w:t>
      </w:r>
    </w:p>
    <w:p w14:paraId="5E7006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CB7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#482 Modificar textos STT segons recomanacions OAE</w:t>
      </w:r>
    </w:p>
    <w:p w14:paraId="48C1E3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ciertos textos en el asistente de tramitación.</w:t>
      </w:r>
    </w:p>
    <w:p w14:paraId="51327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075C3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#483 Casella de verificació a «Informació sobre la protecció de dades»</w:t>
      </w:r>
    </w:p>
    <w:p w14:paraId="1069CE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recuerda el estado de este check tras aparecer otros popups, para evitar tener que pulsarlo de nuevo si ya estaba marcado.</w:t>
      </w:r>
    </w:p>
    <w:p w14:paraId="462A7F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744F8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#484 Millorar el botó Signar (no està prou ressaltat)</w:t>
      </w:r>
    </w:p>
    <w:p w14:paraId="741BD9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resalta el botón para una mejor usabilidad.</w:t>
      </w:r>
    </w:p>
    <w:p w14:paraId="6B6ADC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A44E1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#485 Solucionar el problema apareix en introduir caràcters especials en la validació de l'IBAN</w:t>
      </w:r>
    </w:p>
    <w:p w14:paraId="235521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introducir espacios en el campo IBAN y controla en su validación que no aparezcan ciertos caracteres.</w:t>
      </w:r>
    </w:p>
    <w:p w14:paraId="14014D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885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#489 Aplicar correccions lingüístiques a la plataforma</w:t>
      </w:r>
    </w:p>
    <w:p w14:paraId="0EFDB9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diversos errores lingüísticos en el asistente de tramitación, tanto en catalán como en castellano.</w:t>
      </w:r>
    </w:p>
    <w:p w14:paraId="36D4B4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1D05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#490 Alinear els límits dels camps que es passen de SISTRA2 a REGWEB3</w:t>
      </w:r>
    </w:p>
    <w:p w14:paraId="095E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limitan los campos que va a recibir RW3, para evitar posibles errores por desbordamiento.</w:t>
      </w:r>
    </w:p>
    <w:p w14:paraId="145AAE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EA3A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#491 Incongruència quan es limiten les mides d'annexos</w:t>
      </w:r>
    </w:p>
    <w:p w14:paraId="35CB26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un warning cuando se valide un trámite y si existe una incongruencia entre la limitación de los anexos configurados a nivel global y a nivel del propio trámite.</w:t>
      </w:r>
    </w:p>
    <w:p w14:paraId="4DA3865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66581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#492 Controlar annexos que no arriben</w:t>
      </w:r>
    </w:p>
    <w:p w14:paraId="124DDD3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un mensaje de error en el asistente, cuando el anexo no ha podido ser cargado correctamente por un problema de conectividad.</w:t>
      </w:r>
    </w:p>
    <w:p w14:paraId="502D75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02AC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fins que no es modifiqui el que volem migrar  </w:t>
      </w:r>
    </w:p>
    <w:p w14:paraId="309B2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desactiva el botón para migrar, hasta que se modifique lo que se desea migrar y vuelva a tener utilidad.</w:t>
      </w:r>
    </w:p>
    <w:p w14:paraId="4BA62C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C759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#503 Centralitzar el control dels errors de STG i assegurar que es mostrin al log</w:t>
      </w:r>
    </w:p>
    <w:p w14:paraId="1607D0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gestionar los errores de forma centralizada, de forma que se muestren apropiadamente en los logs.</w:t>
      </w:r>
    </w:p>
    <w:p w14:paraId="44DDB7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D8286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#506 Evitar l'enviament de \n \t a RW3</w:t>
      </w:r>
    </w:p>
    <w:p w14:paraId="679261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no se envíen ciertos caracteres a RW3, que provocarían ciertos errores en el registro.</w:t>
      </w:r>
    </w:p>
    <w:p w14:paraId="75BA833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48A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#509 La pantalla de GFE no pot ser editada per un Administrador d'Àrea</w:t>
      </w:r>
    </w:p>
    <w:p w14:paraId="720E63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conceden permisos de edición sobre la pantalla de GFE a los administradores de área.</w:t>
      </w:r>
    </w:p>
    <w:p w14:paraId="2D1E072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04FF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#510 Modificar missatge d'error Ctrl Accés</w:t>
      </w:r>
    </w:p>
    <w:p w14:paraId="7ECD31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un mensaje de aviso en “Control del acceso”, para que se entienda mejor.</w:t>
      </w:r>
    </w:p>
    <w:p w14:paraId="20EEBF4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BD6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#511 Mostrar quins Dominis estiren d'una Font de Dades en concret</w:t>
      </w:r>
    </w:p>
    <w:p w14:paraId="66C4C4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conocer los dominios que se utilizan en una fuente de datos específica.</w:t>
      </w:r>
    </w:p>
    <w:p w14:paraId="25AFA2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0834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#512 La funció de mostrar tràmits associats ha de mostrar el codi i s'ha de poder copiar</w:t>
      </w:r>
    </w:p>
    <w:p w14:paraId="7BDBBD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mostrar y copiar el código de los trámites asociados a un dominio.</w:t>
      </w:r>
    </w:p>
    <w:p w14:paraId="37F2801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9A1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#517 Possibilitar exportació a excel dels warnings de migració de tràmits</w:t>
      </w:r>
    </w:p>
    <w:p w14:paraId="7117BC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exportar a Excel las advertencias de la migración de trámites.</w:t>
      </w:r>
    </w:p>
    <w:p w14:paraId="369F57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8A8E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#521 Implementar un tràmit TEST-IDENT només amb el tractament de les dades dels diferents certificats</w:t>
      </w:r>
    </w:p>
    <w:p w14:paraId="0DA4F0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0B9AE5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5B20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#525 Mantenir format en copiar i aferrar entre pestanyes</w:t>
      </w:r>
    </w:p>
    <w:p w14:paraId="52F2E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el formato de una pestaña de idioma a otra, para evitar tener que dar formato de nuevo.</w:t>
      </w:r>
    </w:p>
    <w:p w14:paraId="4C14C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E785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#536 Afegir enllaç SICRES</w:t>
      </w:r>
    </w:p>
    <w:p w14:paraId="52FC49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introduce en la ayuda del editor de formularios referencias a las limitaciones de tamaños de los campos que se registran. </w:t>
      </w:r>
    </w:p>
    <w:p w14:paraId="33A512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B26060"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#538 Actualitzar ajudes de DR (contractes SOAP)</w:t>
      </w:r>
    </w:p>
    <w:p w14:paraId="7C2833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la ayuda de los dominios remotos. </w:t>
      </w:r>
    </w:p>
    <w:p w14:paraId="2D3B039D" w14:textId="77777777" w:rsidR="00B272AC" w:rsidRDefault="00B272AC">
      <w:pPr>
        <w:spacing w:before="0" w:after="0"/>
      </w:pPr>
    </w:p>
    <w:p w14:paraId="4C0676FA" w14:textId="77777777" w:rsidR="00B272AC" w:rsidRDefault="00000000">
      <w:pPr>
        <w:pStyle w:val="Ttulo3"/>
        <w:numPr>
          <w:ilvl w:val="2"/>
          <w:numId w:val="1"/>
        </w:numPr>
      </w:pPr>
      <w:bookmarkStart w:id="36" w:name="_bgkn86wouimd" w:colFirst="0" w:colLast="0"/>
      <w:bookmarkEnd w:id="36"/>
      <w:r>
        <w:t>Errores resueltos</w:t>
      </w:r>
    </w:p>
    <w:p w14:paraId="2F0F1F9A" w14:textId="77777777" w:rsidR="00B272AC" w:rsidRDefault="00B272AC">
      <w:pPr>
        <w:spacing w:before="0" w:after="0"/>
      </w:pPr>
    </w:p>
    <w:p w14:paraId="723C15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#488 Comportament erroni amb les opcions damunt una versió d'un tràmit</w:t>
      </w:r>
    </w:p>
    <w:p w14:paraId="0600D0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aparezca correctamente el menú “Más…”, en cualquier perfil.</w:t>
      </w:r>
    </w:p>
    <w:p w14:paraId="684D34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D64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#504 Tipo documento ENI --&gt; Tipus document ENI</w:t>
      </w:r>
    </w:p>
    <w:p w14:paraId="5C41BB4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modifica el literal para que aparezca en catalán.</w:t>
      </w:r>
    </w:p>
    <w:p w14:paraId="60BA07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C9429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#508 No es veuen botons per a veure tots els valors en la finestra "Ping de domini"</w:t>
      </w:r>
    </w:p>
    <w:p w14:paraId="530CB1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el cálculo del tamaño del popup para permitir ver todo su contenido.</w:t>
      </w:r>
    </w:p>
    <w:p w14:paraId="28F839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CFCE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#514 Error en processar quaderns de càrrega</w:t>
      </w:r>
    </w:p>
    <w:p w14:paraId="2029B6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existía a la hora de procesar cuadernos de carga por parte de los administradores de área.</w:t>
      </w:r>
    </w:p>
    <w:p w14:paraId="7B5AF42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5E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#516 L'API externa de SISTRAMIT no recupera correctament els tràmits que tenen una data de caducitat associada</w:t>
      </w:r>
    </w:p>
    <w:p w14:paraId="58D38A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controla que la API externa de SISTRAMIT recupere correctamente los trámites que tienen una fecha de caducidad.</w:t>
      </w:r>
    </w:p>
    <w:p w14:paraId="467837B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FD58A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6E3F6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un problema que impide mostrar datos en STH.</w:t>
      </w:r>
    </w:p>
    <w:p w14:paraId="11D309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29CC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#533 A STH quan miram el detall de l'error a Auditoria, els scrolls no van bé ni es redimensiona la finestra</w:t>
      </w:r>
    </w:p>
    <w:p w14:paraId="269B6F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problema con los scrolls en la ventana de detalle de STH. </w:t>
      </w:r>
    </w:p>
    <w:p w14:paraId="342125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A569A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#534 Si definim verificarFirma=true al plugin de firma falla</w:t>
      </w:r>
    </w:p>
    <w:p w14:paraId="42D378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tema de dependencias que hacían fallar la validación de firma. </w:t>
      </w:r>
    </w:p>
    <w:p w14:paraId="45D1D6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AB9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#539 Considerar tots els valors que es poden definir al desplegable Tipus document ENI</w:t>
      </w:r>
    </w:p>
    <w:p w14:paraId="6818C9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error por el cual no se podían escoger todos los tipos de documentación ENI para firmar. </w:t>
      </w:r>
    </w:p>
    <w:p w14:paraId="19EF004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EAD9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#541 Millorar script autoemplenat</w:t>
      </w:r>
    </w:p>
    <w:p w14:paraId="4CAC62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ayuda corrige un error con un método de un plugin en el script de autorrelleno. </w:t>
      </w:r>
    </w:p>
    <w:p w14:paraId="0C53BC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7F04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#549 Tractament de la propietat només lectura al tipus selector múltiple</w:t>
      </w:r>
    </w:p>
    <w:p w14:paraId="3AD1F3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el problema de la propiedad “solo lectura”, que dejó de funcionar en los componentes selectores. </w:t>
      </w:r>
    </w:p>
    <w:p w14:paraId="236F76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1C99C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#553 Error de la lectura d'àrees al processar quadern</w:t>
      </w:r>
    </w:p>
    <w:p w14:paraId="1243AE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sucede al procesar cuadernos, debido a un error de lectura del id compuesto de las áreas. </w:t>
      </w:r>
    </w:p>
    <w:p w14:paraId="4992C3B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6B8C3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1EEEE5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viesen los datos anteriores a la instalación de la versión, debido a un problema con los identificadores compuestos. </w:t>
      </w:r>
    </w:p>
    <w:p w14:paraId="4DD64A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F28A4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#561 Els Adm d'àrea no poden veure res a STH i els Adm d'Entitat no podem filtrar per tràmit</w:t>
      </w:r>
    </w:p>
    <w:p w14:paraId="63B056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los problemas detectados en STH y permite mostrar datos como administrador de área y filtrar por trámite con cualquier texto de búsqueda. </w:t>
      </w:r>
    </w:p>
    <w:p w14:paraId="7EFD1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AC69D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#568 Actualització de l'API de STT</w:t>
      </w:r>
    </w:p>
    <w:p w14:paraId="246599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en un filtro de un método del API de STT, que no permitía realizar las búsquedas de los trámites en Carpeta correctamente. </w:t>
      </w:r>
    </w:p>
    <w:p w14:paraId="68BAC9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D6DF36" w14:textId="77777777" w:rsidR="00B272AC" w:rsidRDefault="00B272AC">
      <w:pPr>
        <w:spacing w:before="0" w:after="0"/>
      </w:pPr>
    </w:p>
    <w:p w14:paraId="2E3E08C3" w14:textId="77777777" w:rsidR="00B272AC" w:rsidRDefault="00000000">
      <w:pPr>
        <w:spacing w:before="0" w:after="0"/>
      </w:pPr>
      <w:r>
        <w:br w:type="page"/>
      </w:r>
    </w:p>
    <w:p w14:paraId="1CE2FB22" w14:textId="77777777" w:rsidR="00B272AC" w:rsidRDefault="00000000">
      <w:pPr>
        <w:pStyle w:val="Ttulo2"/>
        <w:numPr>
          <w:ilvl w:val="1"/>
          <w:numId w:val="1"/>
        </w:numPr>
      </w:pPr>
      <w:bookmarkStart w:id="37" w:name="_9fg5sei042z7" w:colFirst="0" w:colLast="0"/>
      <w:bookmarkEnd w:id="37"/>
      <w:r>
        <w:lastRenderedPageBreak/>
        <w:t>Versión 1.3.1 (04/07/2022)</w:t>
      </w:r>
    </w:p>
    <w:p w14:paraId="4AC8F61B" w14:textId="77777777" w:rsidR="00B272AC" w:rsidRDefault="00B272AC"/>
    <w:p w14:paraId="1A9650D6" w14:textId="77777777" w:rsidR="00B272AC" w:rsidRDefault="00000000">
      <w:r>
        <w:t>Versión en la que se incluyen las siguientes funcionalidades, mejoras y corrección de errores.</w:t>
      </w:r>
    </w:p>
    <w:p w14:paraId="13A7F238" w14:textId="77777777" w:rsidR="00B272AC" w:rsidRDefault="00000000">
      <w:pPr>
        <w:pStyle w:val="Ttulo3"/>
        <w:numPr>
          <w:ilvl w:val="2"/>
          <w:numId w:val="1"/>
        </w:numPr>
      </w:pPr>
      <w:bookmarkStart w:id="38" w:name="_kmlfqqcbl3s" w:colFirst="0" w:colLast="0"/>
      <w:bookmarkEnd w:id="38"/>
      <w:r>
        <w:t>Nuevas funcionalidades y mejoras más relevantes</w:t>
      </w:r>
    </w:p>
    <w:p w14:paraId="2D0404F8" w14:textId="77777777" w:rsidR="00B272AC" w:rsidRDefault="00B272AC"/>
    <w:p w14:paraId="0E3F61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#494 Habilitar a la pantalla de ctrl d'accés una nova opció de check que digui "mostrar info de cada passa"</w:t>
      </w:r>
    </w:p>
    <w:p w14:paraId="308D642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eventos relativos a los pasos ejecutados durante el proceso de tramitación, para disponer de más información y poder determinar dónde se ha producido un error.</w:t>
      </w:r>
    </w:p>
    <w:p w14:paraId="3B487D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F89E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#497 Implementar els canvis per permetre Serveis (registre opcional)</w:t>
      </w:r>
    </w:p>
    <w:p w14:paraId="6AEAD67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configurar un trámite de tipo Servicio, de forma que, en lugar de registrar, se realiza un envio remoto a otro BackOffice, previamente configurado. </w:t>
      </w:r>
    </w:p>
    <w:p w14:paraId="4E335C3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6807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#499 Fer accessible la config. Autenticació des de la pantalla Dominis d'Àrea/Entitat (i a la inversa)</w:t>
      </w:r>
    </w:p>
    <w:p w14:paraId="2E5BAC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acceder a diferentes pantallas de configuración (dominios, autenticaciones, fuentes de datos, formularios externos y envíos remotos), desde cada una de esas pantallas, sin necesidad de retornar al listado de trámites. </w:t>
      </w:r>
    </w:p>
    <w:p w14:paraId="0E03DE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B4A6E"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#529 Refrescar automàticament Memòria Cau als avisos i als properties de Formatadors de Formularis</w:t>
      </w:r>
    </w:p>
    <w:p w14:paraId="40133B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refrescar la memoria automáticamente tras modificar los parámetros de los avisos de los trámites y las propiedades del formateador genérico, sin necesidad de pulsar ningún botón para realizar tal refresco. </w:t>
      </w:r>
    </w:p>
    <w:p w14:paraId="3CDA7E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44909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#542 Memòria cau API per a DR</w:t>
      </w:r>
    </w:p>
    <w:p w14:paraId="526B84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01C0B9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A3B5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#563 Disposar d'un esdeveniment TR_SIG per a la signatura</w:t>
      </w:r>
    </w:p>
    <w:p w14:paraId="786F12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diversos eventos (inicio y fin de formulario, inicio y fin de firma y evento de invalidación), que pueden ser consultados desde STH. </w:t>
      </w:r>
    </w:p>
    <w:p w14:paraId="582C87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F58630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#575 Realitzar la validació de QAA en reprendre un tràmit des de Carpeta</w:t>
      </w:r>
    </w:p>
    <w:p w14:paraId="3CDB7E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4BA00D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2D20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#586 Incorporar una propietat promocioSe2Pro</w:t>
      </w:r>
    </w:p>
    <w:p w14:paraId="1C4C0ED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promocionar los trámties desde los entornos de Desarrollo o Entornos Estables a Producción directamente, en caso de tener activada esta propiedad. </w:t>
      </w:r>
    </w:p>
    <w:p w14:paraId="2CE19D67" w14:textId="77777777" w:rsidR="00B272AC" w:rsidRDefault="00B272AC"/>
    <w:p w14:paraId="66604FB5" w14:textId="77777777" w:rsidR="00B272AC" w:rsidRDefault="00000000">
      <w:pPr>
        <w:pStyle w:val="Ttulo3"/>
        <w:numPr>
          <w:ilvl w:val="2"/>
          <w:numId w:val="1"/>
        </w:numPr>
      </w:pPr>
      <w:bookmarkStart w:id="39" w:name="_8zujestlwi76" w:colFirst="0" w:colLast="0"/>
      <w:bookmarkEnd w:id="39"/>
      <w:r>
        <w:t>Otras mejoras</w:t>
      </w:r>
    </w:p>
    <w:p w14:paraId="17DEC40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813CC6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#500 Combo recerca pantalla migració: quan cercam la paraula completa no la troba</w:t>
      </w:r>
    </w:p>
    <w:p w14:paraId="0A95C0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un problema que impedía buscar por palabras completas en la pantalla de migración de trámites. </w:t>
      </w:r>
    </w:p>
    <w:p w14:paraId="2DF36A0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7B1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#501 check debug de la Pantalla Control Accés</w:t>
      </w:r>
    </w:p>
    <w:p w14:paraId="69992B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restringe la edición del check “Debug” a Adm de entidad en PRE y PRO, manteniendo la actual configuración de roles en DEV. </w:t>
      </w:r>
    </w:p>
    <w:p w14:paraId="342453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A48AA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#513 Pantalla de versions de tràmit. Canviar la condició perquè mostri el que diu: darrera modificació</w:t>
      </w:r>
    </w:p>
    <w:p w14:paraId="7368F0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la fecha de última modificación en la lista de trámites y versiones. </w:t>
      </w:r>
    </w:p>
    <w:p w14:paraId="1BE42B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B77E76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#518 No es guarden les settings de la plataforma</w:t>
      </w:r>
    </w:p>
    <w:p w14:paraId="61F5C6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modificar y guardar la cantidad de elementos que se mostrarán por cada página de un listado de elementos. </w:t>
      </w:r>
    </w:p>
    <w:p w14:paraId="2CC4FD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417B9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#519 Missatge d'error sense format</w:t>
      </w:r>
    </w:p>
    <w:p w14:paraId="172F6C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modifica la forma de mostrar información sobre los errores que aparecen cuando no se puede conectar con los dominios. </w:t>
      </w:r>
    </w:p>
    <w:p w14:paraId="11523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252EC3"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#528 SIA com a filtre de cerca de tràmits a STH</w:t>
      </w:r>
    </w:p>
    <w:p w14:paraId="427FAF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 filtro en STH para poder buscar por el número de SIA. </w:t>
      </w:r>
    </w:p>
    <w:p w14:paraId="378557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8BD5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#531 Millora al document d'instal·lació de SISTRAGES</w:t>
      </w:r>
    </w:p>
    <w:p w14:paraId="3C99C3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unas mejoras en el contenido del documento de instalación de SISTRAGES. </w:t>
      </w:r>
    </w:p>
    <w:p w14:paraId="71ED00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477E3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#532 Eliminar el case sensitive als camps de cerca</w:t>
      </w:r>
    </w:p>
    <w:p w14:paraId="4DC30D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buscar en STH, sin necesidad de hacer coincidir las mayúsculas y minúsculas en los filtros de búsqueda. </w:t>
      </w:r>
    </w:p>
    <w:p w14:paraId="4EF846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A849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#569 Format dels documents vàlids</w:t>
      </w:r>
    </w:p>
    <w:p w14:paraId="4407F78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establece y limita a una lista configurada, las extensiones de los archivos que pueden ser adjuntados durante el proceso de tramitación. </w:t>
      </w:r>
    </w:p>
    <w:p w14:paraId="00AFD4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791AC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#584 Tractament dels camps multilínia amb retorns de carro</w:t>
      </w:r>
    </w:p>
    <w:p w14:paraId="6504448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el texto multimedia al usar el formateador genérico, en caso de que no se incluyese ningún salto de línea. </w:t>
      </w:r>
    </w:p>
    <w:p w14:paraId="6FC653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72A90A"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#601 No permetre exportar o generar quaderns de càrrega sent desenvolupador</w:t>
      </w:r>
    </w:p>
    <w:p w14:paraId="17CBB27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impide realizar ciertas acciones a usuarios que no tienen permisos sobre otras áreas, cuando pulsan “Visualizar todas las áreas”. </w:t>
      </w:r>
    </w:p>
    <w:p w14:paraId="7C8B0E51" w14:textId="77777777" w:rsidR="00B272AC" w:rsidRDefault="00B272AC"/>
    <w:p w14:paraId="7DB1405E" w14:textId="77777777" w:rsidR="00B272AC" w:rsidRDefault="00000000">
      <w:pPr>
        <w:pStyle w:val="Ttulo3"/>
        <w:numPr>
          <w:ilvl w:val="2"/>
          <w:numId w:val="1"/>
        </w:numPr>
      </w:pPr>
      <w:bookmarkStart w:id="40" w:name="_ieiw39g4bs4l" w:colFirst="0" w:colLast="0"/>
      <w:bookmarkEnd w:id="40"/>
      <w:r>
        <w:t>Errores resueltos</w:t>
      </w:r>
    </w:p>
    <w:p w14:paraId="13FF5B99" w14:textId="77777777" w:rsidR="00B272AC" w:rsidRDefault="00B272AC">
      <w:pPr>
        <w:spacing w:before="0" w:after="0"/>
      </w:pPr>
    </w:p>
    <w:p w14:paraId="4669C36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#502 Problema detectat amb el focus</w:t>
      </w:r>
    </w:p>
    <w:p w14:paraId="62799F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las acciones permitidas asociadas al elemento que tiene el foco, hasta hacer click de nuevo sobre ese elemento. </w:t>
      </w:r>
    </w:p>
    <w:p w14:paraId="6EF293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0F3834"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#507 Amb Chrome no funciona check "Visualitzar totes les àrees"</w:t>
      </w:r>
    </w:p>
    <w:p w14:paraId="41EC21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un problema que impedía el correcto funcionamiento del check para mostrar todas las áreas, en el navegador Chrome. </w:t>
      </w:r>
    </w:p>
    <w:p w14:paraId="1AC624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75C53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#515 Error a l'hora d'eliminar una àrea</w:t>
      </w:r>
    </w:p>
    <w:p w14:paraId="471B90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eliminar un área que tuviese un rol asociado. </w:t>
      </w:r>
    </w:p>
    <w:p w14:paraId="0773BCA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18A3D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#520 Selecció de totes les àrees quan es guarden canvis</w:t>
      </w:r>
    </w:p>
    <w:p w14:paraId="125234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provocaba que tras editar un área, quedaban todas seleccionadas, en lugar de mantener seleccionada la reción editada. </w:t>
      </w:r>
    </w:p>
    <w:p w14:paraId="76C000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E0F8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#543 Pareix que falla el joc de caràcters amb accent greu</w:t>
      </w:r>
    </w:p>
    <w:p w14:paraId="579845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literal que no se mostraba adecuadamente en el asistente de tramitación. </w:t>
      </w:r>
    </w:p>
    <w:p w14:paraId="07B74C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DF169B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517204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mostrar un mensaje que indica si no se ha seleccionado ninguna fila para poder realizar acciones de corrección en la pantalla de validación de un trámite. </w:t>
      </w:r>
    </w:p>
    <w:p w14:paraId="1E2551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C73C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#547 Controlar error quan una configuració d'autentificació no tingui elements associat</w:t>
      </w:r>
    </w:p>
    <w:p w14:paraId="2E6F12D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surgía si se pulsaba sobre los dominios o formularios externos, en caso de no existir elementos asociados a tal configuración de autenticación. </w:t>
      </w:r>
    </w:p>
    <w:p w14:paraId="7633583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CCFF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#550 Error no controlat en la llista de valors fixa</w:t>
      </w:r>
    </w:p>
    <w:p w14:paraId="15761F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sucedía si se pretendía introducir valores en lista fija sin añadir su descripción. </w:t>
      </w:r>
    </w:p>
    <w:p w14:paraId="6F9784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2CC8D7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#551 No funciona "Aplicar canvis" a l'edició de formularis quan introduïm 2a pàg.</w:t>
      </w:r>
    </w:p>
    <w:p w14:paraId="1C5B24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aplicar los cambios inmediatamente, tras añadir una página al formulario. </w:t>
      </w:r>
    </w:p>
    <w:p w14:paraId="6F88DE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C3CEC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#560 Importar versió diferent</w:t>
      </w:r>
    </w:p>
    <w:p w14:paraId="22E1E1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importar trámites para sustituir una versión diferente a la perteneciente al trámite exportado. </w:t>
      </w:r>
    </w:p>
    <w:p w14:paraId="4EA7C4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3521FF"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#567 Duplicar dominis entre àrees no funciona</w:t>
      </w:r>
    </w:p>
    <w:p w14:paraId="3265F8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duplicar dominios entre diferentes áreas. </w:t>
      </w:r>
    </w:p>
    <w:p w14:paraId="0CF537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5D8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#574 No surt l'opció de previsualització a la pantalla de tràmits/versions</w:t>
      </w:r>
    </w:p>
    <w:p w14:paraId="3E3075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el botón “Previsualizar” en la lista de trámites, con un rol de Desarrollador desde PRE. </w:t>
      </w:r>
    </w:p>
    <w:p w14:paraId="6424273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02535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#576 A l'intentar definir les opcions del formulari de suport dóna error</w:t>
      </w:r>
    </w:p>
    <w:p w14:paraId="2643CD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generaba un error si se marcaba el check “Administrador de área” en la definición de las opciones del formulario de soporte. </w:t>
      </w:r>
    </w:p>
    <w:p w14:paraId="123372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AD0B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#578 Camp selector per Dominis ha de seguir ordre si té més d'un paràmetre</w:t>
      </w:r>
    </w:p>
    <w:p w14:paraId="3B921B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mostrasen correctamente los datos, debido al orden de los parámetros asociados. </w:t>
      </w:r>
    </w:p>
    <w:p w14:paraId="6F29942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25208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#581 No funciona importar dominis d'àrea</w:t>
      </w:r>
    </w:p>
    <w:p w14:paraId="105D30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importar dominios entre áreas por un problema en las validaciones del identificador compuesto. </w:t>
      </w:r>
    </w:p>
    <w:p w14:paraId="620B7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B761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#585 Correcció del bug m. cau a l'hora d'activar un tràmit</w:t>
      </w:r>
    </w:p>
    <w:p w14:paraId="375D2C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activase un trámite en Producción, tras haber configurado su activación desde STG. </w:t>
      </w:r>
    </w:p>
    <w:p w14:paraId="0C8927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B7440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#603 Problemes amb l'actualització de la taula STG_SESION</w:t>
      </w:r>
    </w:p>
    <w:p w14:paraId="05B9409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2EF0CE3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2394CD" w14:textId="77777777" w:rsidR="00B272AC" w:rsidRDefault="00000000">
      <w:pPr>
        <w:spacing w:before="0" w:after="0"/>
        <w:rPr>
          <w:b/>
          <w:bCs/>
          <w:color w:val="000080"/>
          <w:sz w:val="28"/>
          <w:szCs w:val="28"/>
        </w:rPr>
      </w:pPr>
      <w:r>
        <w:br w:type="page"/>
      </w:r>
    </w:p>
    <w:p w14:paraId="5B107C99" w14:textId="77777777" w:rsidR="00B272AC" w:rsidRDefault="00000000">
      <w:pPr>
        <w:pStyle w:val="Ttulo2"/>
        <w:numPr>
          <w:ilvl w:val="1"/>
          <w:numId w:val="1"/>
        </w:numPr>
      </w:pPr>
      <w:bookmarkStart w:id="41" w:name="_l7ygiw98uvn4" w:colFirst="0" w:colLast="0"/>
      <w:bookmarkEnd w:id="41"/>
      <w:r>
        <w:lastRenderedPageBreak/>
        <w:t>Versión 1.3.2 (28/07/2022)</w:t>
      </w:r>
    </w:p>
    <w:p w14:paraId="2288EAA7" w14:textId="77777777" w:rsidR="00B272AC" w:rsidRDefault="00B272AC"/>
    <w:p w14:paraId="799EBFD0" w14:textId="77777777" w:rsidR="00B272AC" w:rsidRDefault="00000000">
      <w:r>
        <w:t>Versión en la que se incluyen las siguientes funcionalidades, mejoras y corrección de errores.</w:t>
      </w:r>
    </w:p>
    <w:p w14:paraId="5A3182C6" w14:textId="77777777" w:rsidR="00B272AC" w:rsidRDefault="00000000">
      <w:pPr>
        <w:pStyle w:val="Ttulo3"/>
        <w:numPr>
          <w:ilvl w:val="2"/>
          <w:numId w:val="1"/>
        </w:numPr>
      </w:pPr>
      <w:bookmarkStart w:id="42" w:name="_ug6a2me4q58b" w:colFirst="0" w:colLast="0"/>
      <w:bookmarkEnd w:id="42"/>
      <w:r>
        <w:t>Nuevas funcionalidades y mejoras más relevantes</w:t>
      </w:r>
    </w:p>
    <w:p w14:paraId="3872DBA5" w14:textId="77777777" w:rsidR="00B272AC" w:rsidRDefault="00B272AC"/>
    <w:p w14:paraId="29610A2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#540 Configurar mètodes pagament alternatius a nivell de tràmit</w:t>
      </w:r>
    </w:p>
    <w:p w14:paraId="0ACE6E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crea un nuevo método, accesible desde Establecer datos pago (STG), el cual permite especificar los métodos de pago que estarán disponibles en STT.</w:t>
      </w:r>
    </w:p>
    <w:p w14:paraId="2C806DE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416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Afegir la declaració d'accessibilitat a l'assistent de tramitació </w:t>
      </w:r>
    </w:p>
    <w:p w14:paraId="75EB63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 nueva pestaña en Configuración Entidad (STG), mediante la cual se puede definir una declaración de accesibilidad. Esta declaración será visible en STT mediante Accesibilidad-&gt;Declaración. </w:t>
      </w:r>
    </w:p>
    <w:p w14:paraId="62580BF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CEFB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#572 Canviar el tractament de la concatenació Entitat+Àrea+Nom_tràmit</w:t>
      </w:r>
    </w:p>
    <w:p w14:paraId="2D8163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la forma en que se muestran los distintos elementos (Cambiamos id compuesto por id simple).</w:t>
      </w:r>
    </w:p>
    <w:p w14:paraId="57E57A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9D98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Comunicacions entre STG i STH </w:t>
      </w:r>
    </w:p>
    <w:p w14:paraId="4DE1D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conexión entre STG y STH con tal de poder consultar la definición del trámite desde STH y, a su vez, poder consultar los distintos eventos producidos por un trámite desde STG</w:t>
      </w:r>
    </w:p>
    <w:p w14:paraId="6CA3B3C8" w14:textId="77777777" w:rsidR="00B272AC" w:rsidRDefault="00B272AC"/>
    <w:p w14:paraId="5F34E196" w14:textId="77777777" w:rsidR="00B272AC" w:rsidRDefault="00000000">
      <w:pPr>
        <w:pStyle w:val="Ttulo3"/>
        <w:numPr>
          <w:ilvl w:val="2"/>
          <w:numId w:val="1"/>
        </w:numPr>
      </w:pPr>
      <w:bookmarkStart w:id="43" w:name="_2t3jsh5cvdn2" w:colFirst="0" w:colLast="0"/>
      <w:bookmarkEnd w:id="43"/>
      <w:r>
        <w:t>Otras mejoras</w:t>
      </w:r>
    </w:p>
    <w:p w14:paraId="0ABF20E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5EA0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Llevar el caseSensitive dels camps de cerca  </w:t>
      </w:r>
    </w:p>
    <w:p w14:paraId="0645F2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la restricción al buscar en minúsculas en STH, y al salir hacer focus-out el texto pasa directamente a mayúscula.</w:t>
      </w:r>
    </w:p>
    <w:p w14:paraId="448324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19A4D7"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#564 Possibilitar consulta de Dominis amb rol de consulta </w:t>
      </w:r>
    </w:p>
    <w:p w14:paraId="50D5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da la posibilidad de consultar dominios del área asociada a un usuario/rol con rol consulta</w:t>
      </w:r>
    </w:p>
    <w:p w14:paraId="3495E9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3814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dels camps de cerca </w:t>
      </w:r>
    </w:p>
    <w:p w14:paraId="6068EC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los campos de búsqueda en STH quitando la restricción case sensitive, poniendo mayúsculas automáticamente y permitiendo búsquedas con solo una parte del texto.</w:t>
      </w:r>
    </w:p>
    <w:p w14:paraId="344A068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E9F5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alfabèticament segons Codi del tràmit dins les àrees seleccionades  </w:t>
      </w:r>
    </w:p>
    <w:p w14:paraId="287F55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el orden de los trámites al seleccionar más de una área</w:t>
      </w:r>
    </w:p>
    <w:p w14:paraId="37F96F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394D9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#580 Entrada de texts d'altres fonts (STT) </w:t>
      </w:r>
    </w:p>
    <w:p w14:paraId="6C634E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filtra y sustituye algunos carácteres conflictivos.</w:t>
      </w:r>
    </w:p>
    <w:p w14:paraId="38BE2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AE60C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#582 Millora Ajuda Pagaments - Scripts (STG) </w:t>
      </w:r>
    </w:p>
    <w:p w14:paraId="26C34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la ayuda de los pagos.</w:t>
      </w:r>
    </w:p>
    <w:p w14:paraId="2D7DD2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FE36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text de pas "cal saber" </w:t>
      </w:r>
    </w:p>
    <w:p w14:paraId="098A22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botón de eliminar que permite eliminar el texto del paso cal saber (STG).</w:t>
      </w:r>
    </w:p>
    <w:p w14:paraId="1353DD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35296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els anexos firmats  </w:t>
      </w:r>
    </w:p>
    <w:p w14:paraId="62659C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desactiva los anexos firmados hasta que se implementen.</w:t>
      </w:r>
    </w:p>
    <w:p w14:paraId="6F224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789AE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cerca Cod.SIA </w:t>
      </w:r>
    </w:p>
    <w:p w14:paraId="5ADA32F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filtro por el código SIA en SISTRAHELP</w:t>
      </w:r>
    </w:p>
    <w:p w14:paraId="7FE1A1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010D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Millorares als camps de cerca </w:t>
      </w:r>
    </w:p>
    <w:p w14:paraId="597853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hace que los campos de búsqueda de SISTRAHELP sean case insensitive.</w:t>
      </w:r>
    </w:p>
    <w:p w14:paraId="7823ED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55A79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#599 Duplicar automàticament els dominis d'un tràmit </w:t>
      </w:r>
    </w:p>
    <w:p w14:paraId="120ACB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comportamiento. Al duplicar un trámite con un dominio de área asociado a una nueva área en la que no exista dicho dominio, éste se duplica a la nueva área, junto a todos sus elementos asociados.</w:t>
      </w:r>
    </w:p>
    <w:p w14:paraId="43388A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2732D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Esborrar un domini amb fonts de dades associades </w:t>
      </w:r>
    </w:p>
    <w:p w14:paraId="59D614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comportamiento. Al borrar un dominio con fuente de datos. Si esta fuente de datos no está asociada más que al dominio a eliminar, se elimina.</w:t>
      </w:r>
    </w:p>
    <w:p w14:paraId="04E7283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FEF3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#602 Límit als IDs dels tràmits i àrees </w:t>
      </w:r>
    </w:p>
    <w:p w14:paraId="79BF9D4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la longitud de los ids de área y trámites, para evitar errores debido a los nuevos ids compuestos.</w:t>
      </w:r>
    </w:p>
    <w:p w14:paraId="47019F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487B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#610 Fer que l'esdeveniment valoració apareixi al filtre desplegable de STH</w:t>
      </w:r>
    </w:p>
    <w:p w14:paraId="0BC8F2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el evento TR_VAL al filtro de auditoría de eventos en STH.  </w:t>
      </w:r>
    </w:p>
    <w:p w14:paraId="36FC7F7A" w14:textId="77777777" w:rsidR="00B272AC" w:rsidRDefault="00B272AC"/>
    <w:p w14:paraId="0FB32F5C" w14:textId="77777777" w:rsidR="00B272AC" w:rsidRDefault="00000000">
      <w:pPr>
        <w:pStyle w:val="Ttulo3"/>
        <w:numPr>
          <w:ilvl w:val="2"/>
          <w:numId w:val="1"/>
        </w:numPr>
      </w:pPr>
      <w:bookmarkStart w:id="44" w:name="_hr7c5px1izpk" w:colFirst="0" w:colLast="0"/>
      <w:bookmarkEnd w:id="44"/>
      <w:r>
        <w:t>Errores resueltos</w:t>
      </w:r>
    </w:p>
    <w:p w14:paraId="682C8D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31C0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finestra perquè no es talli desplegable  </w:t>
      </w:r>
    </w:p>
    <w:p w14:paraId="5FC1726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la ventana Gestión Versión Trámite (STG) para no cortar el desplegable.</w:t>
      </w:r>
    </w:p>
    <w:p w14:paraId="1B4E73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BD0A3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#591 Error esborrant una àrea no buida</w:t>
      </w:r>
    </w:p>
    <w:p w14:paraId="0E3CAC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que se producia un área que contenía un trámite.</w:t>
      </w:r>
    </w:p>
    <w:p w14:paraId="48AAF0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CBA40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desplaçament desapareix </w:t>
      </w:r>
    </w:p>
    <w:p w14:paraId="7F6103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comportamiento que se daba al cancelar una edición de área.</w:t>
      </w:r>
    </w:p>
    <w:p w14:paraId="47CA66D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D91E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#594 Adaptar servei REST i la lógica</w:t>
      </w:r>
    </w:p>
    <w:p w14:paraId="3664A1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enviar los datos de representación de un ciudadano al solicitar un ticket en el API externa. </w:t>
      </w:r>
    </w:p>
    <w:p w14:paraId="4DA459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F79B1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#595 Llistat canviant en l'ordre dels seus elements </w:t>
      </w:r>
    </w:p>
    <w:p w14:paraId="1A0664E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comportamiento que se daba al cambiar de vista mediante el desplegable que encontramos en las vistas de definición de dominios, conf aut... de área. Este desplegable desordenaba las distintas opciones.</w:t>
      </w:r>
    </w:p>
    <w:p w14:paraId="0259C2B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ED2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#604 Error als missatges de les extensions d'annexos y del refresc de memoria cau al processar quaderns</w:t>
      </w:r>
    </w:p>
    <w:p w14:paraId="2A39B5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en algunos literales de la aplicación. </w:t>
      </w:r>
    </w:p>
    <w:p w14:paraId="02F1F4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4B62B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#605 Al seleccionar una àrea es perd visualment l'àrea</w:t>
      </w:r>
    </w:p>
    <w:p w14:paraId="42176C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del foco al seleccionar un área. </w:t>
      </w:r>
    </w:p>
    <w:p w14:paraId="17A50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1AC53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#608 A les configuracions d'autenticació no s'estan substituint els placeholders correctamente</w:t>
      </w:r>
    </w:p>
    <w:p w14:paraId="0E0C34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con los placeholders de las configuraciones de autenticación.  </w:t>
      </w:r>
    </w:p>
    <w:p w14:paraId="054AFA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7A97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#612 Mantenir la configuració d'autenticació al cridar DR des de Formulari</w:t>
      </w:r>
    </w:p>
    <w:p w14:paraId="020CAD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al consultar los dominios desde la pantalla de definición de un trámite.  </w:t>
      </w:r>
    </w:p>
    <w:p w14:paraId="3B5DCAD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3B1B8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613 La migració dóna un err ConstraintViolationException</w:t>
      </w:r>
    </w:p>
    <w:p w14:paraId="2E9C0C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se produce al realizar la migración de un trámite.</w:t>
      </w:r>
    </w:p>
    <w:p w14:paraId="338CA1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10DC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7CC1A" w14:textId="77777777" w:rsidR="00B272AC" w:rsidRDefault="00000000">
      <w:pPr>
        <w:spacing w:before="0" w:after="0"/>
        <w:rPr>
          <w:rFonts w:ascii="Calibri" w:eastAsia="Calibri" w:hAnsi="Calibri" w:cs="Calibri"/>
          <w:sz w:val="22"/>
          <w:szCs w:val="22"/>
        </w:rPr>
      </w:pPr>
      <w:r>
        <w:br w:type="page"/>
      </w:r>
    </w:p>
    <w:p w14:paraId="718DE4B9" w14:textId="77777777" w:rsidR="00B272AC" w:rsidRDefault="00000000">
      <w:pPr>
        <w:pStyle w:val="Ttulo2"/>
        <w:numPr>
          <w:ilvl w:val="1"/>
          <w:numId w:val="1"/>
        </w:numPr>
      </w:pPr>
      <w:bookmarkStart w:id="45" w:name="_bvx0e320er7j" w:colFirst="0" w:colLast="0"/>
      <w:bookmarkEnd w:id="45"/>
      <w:r>
        <w:lastRenderedPageBreak/>
        <w:t>Versión 1.4.0 (27/10/2022)</w:t>
      </w:r>
    </w:p>
    <w:p w14:paraId="6B8C80E5" w14:textId="77777777" w:rsidR="00B272AC" w:rsidRDefault="00B272AC"/>
    <w:p w14:paraId="0839BC6B" w14:textId="77777777" w:rsidR="00B272AC" w:rsidRDefault="00000000">
      <w:r>
        <w:t>Versión en la que se incluyen las siguientes funcionalidades, mejoras y corrección de errores.</w:t>
      </w:r>
    </w:p>
    <w:p w14:paraId="29FE05A7" w14:textId="77777777" w:rsidR="00B272AC" w:rsidRDefault="00000000">
      <w:pPr>
        <w:pStyle w:val="Ttulo3"/>
        <w:numPr>
          <w:ilvl w:val="2"/>
          <w:numId w:val="1"/>
        </w:numPr>
      </w:pPr>
      <w:bookmarkStart w:id="46" w:name="_3xdmfsbl93l7" w:colFirst="0" w:colLast="0"/>
      <w:bookmarkEnd w:id="46"/>
      <w:r>
        <w:t>Nuevas funcionalidades y mejoras más relevantes</w:t>
      </w:r>
    </w:p>
    <w:p w14:paraId="112B94AA" w14:textId="77777777" w:rsidR="00B272AC" w:rsidRDefault="00B272AC"/>
    <w:p w14:paraId="4FF2EB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#530 Nou element al Gestor de Formularis amb Seccions Reutilitzables</w:t>
      </w:r>
    </w:p>
    <w:p w14:paraId="3548A6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gestionar un nuevo componente denominado Sección Reutilizable, que integra un diseño de componentes de formulario y un script de carga de datos iniciales, de forma que pueda ser reutilizada en diversos trámites, para facilitar su desarrollo.</w:t>
      </w:r>
    </w:p>
    <w:p w14:paraId="3F16A513" w14:textId="77777777" w:rsidR="00B272AC" w:rsidRDefault="00B272AC"/>
    <w:p w14:paraId="62C7A2C4" w14:textId="77777777" w:rsidR="00B272AC" w:rsidRDefault="00000000">
      <w:pPr>
        <w:pStyle w:val="Ttulo3"/>
        <w:numPr>
          <w:ilvl w:val="2"/>
          <w:numId w:val="1"/>
        </w:numPr>
      </w:pPr>
      <w:bookmarkStart w:id="47" w:name="_fyv27ujkonso" w:colFirst="0" w:colLast="0"/>
      <w:bookmarkEnd w:id="47"/>
      <w:r>
        <w:t>Otras mejoras</w:t>
      </w:r>
    </w:p>
    <w:p w14:paraId="1FBC236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A6027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6EB9CB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el texto de toda una fila en la pantalla del historial de una versión y en la principal de SISTRAHELP.</w:t>
      </w:r>
    </w:p>
    <w:p w14:paraId="68C77F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60AE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#579 Afegir el quart entorn SE - Serveis Estables amb el mateix comportament que DEV</w:t>
      </w:r>
    </w:p>
    <w:p w14:paraId="400A63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 el cuarto entorno (SE - Serveis Estables), de forma que se muestre el entorno donde se encuentra el usuario.</w:t>
      </w:r>
    </w:p>
    <w:p w14:paraId="699949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B003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#627 Canvi definicions als literals STG</w:t>
      </w:r>
    </w:p>
    <w:p w14:paraId="5394650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el literal del tipo de trámite de “Trámite” a “Procedimiento Administrativo”.</w:t>
      </w:r>
    </w:p>
    <w:p w14:paraId="7EF3CE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45D6FE"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#637 BUG a l'importar Dominis de Se a PRO</w:t>
      </w:r>
    </w:p>
    <w:p w14:paraId="1455CE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importar dominios desde el entorno SE al de PRO.</w:t>
      </w:r>
    </w:p>
    <w:p w14:paraId="3ACDB0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034153" w14:textId="77777777" w:rsidR="00B272AC" w:rsidRDefault="00000000">
      <w:pPr>
        <w:numPr>
          <w:ilvl w:val="0"/>
          <w:numId w:val="5"/>
        </w:numPr>
        <w:pBdr>
          <w:top w:val="nil"/>
          <w:left w:val="nil"/>
          <w:bottom w:val="nil"/>
          <w:right w:val="nil"/>
          <w:between w:val="nil"/>
        </w:pBdr>
        <w:spacing w:before="0" w:after="0"/>
        <w:ind w:left="360"/>
      </w:pPr>
      <w:bookmarkStart w:id="48" w:name="_6v62yhbpi2tw" w:colFirst="0" w:colLast="0"/>
      <w:bookmarkEnd w:id="48"/>
      <w:r>
        <w:rPr>
          <w:rFonts w:ascii="Calibri" w:eastAsia="Calibri" w:hAnsi="Calibri" w:cs="Calibri"/>
          <w:color w:val="000000"/>
          <w:sz w:val="22"/>
          <w:szCs w:val="22"/>
        </w:rPr>
        <w:t>#639 Eliminar limitació 4k caràcters</w:t>
      </w:r>
    </w:p>
    <w:p w14:paraId="17EDB2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añadir una declaración de accesibilidad que supere los 4000 caracteres.</w:t>
      </w:r>
    </w:p>
    <w:p w14:paraId="14EFEA17" w14:textId="77777777" w:rsidR="00B272AC" w:rsidRDefault="00B272AC"/>
    <w:p w14:paraId="52F430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#649 Els ID de les SR són poc clars i no es poden canviar</w:t>
      </w:r>
    </w:p>
    <w:p w14:paraId="7CEF29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mostrar la tupla [ID] – [Descripción] en el desplegable del dialog de selección de SR en el formulario, para facilitar la selección de la SR a utilizar.</w:t>
      </w:r>
    </w:p>
    <w:p w14:paraId="7E1306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F389FD" w14:textId="77777777" w:rsidR="00B272AC" w:rsidRDefault="00B272AC"/>
    <w:p w14:paraId="2C018DD9" w14:textId="77777777" w:rsidR="00B272AC" w:rsidRDefault="00000000">
      <w:pPr>
        <w:pStyle w:val="Ttulo3"/>
        <w:numPr>
          <w:ilvl w:val="2"/>
          <w:numId w:val="1"/>
        </w:numPr>
      </w:pPr>
      <w:bookmarkStart w:id="49" w:name="_w7kl9bvibydc" w:colFirst="0" w:colLast="0"/>
      <w:bookmarkEnd w:id="49"/>
      <w:r>
        <w:t>Errores resueltos</w:t>
      </w:r>
    </w:p>
    <w:p w14:paraId="52AB76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F2CC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#535 Permetre personalitzar el logo i el títol de les pestanyes del navegador de SISTRAMIT des de la configuració d'entitat en SISTRAGES</w:t>
      </w:r>
    </w:p>
    <w:p w14:paraId="7B903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personalizar, mediante configuración desde STG, el icono y el título de pestaña que aparecerá en STT. </w:t>
      </w:r>
    </w:p>
    <w:p w14:paraId="6653688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E5478" w14:textId="77777777" w:rsidR="00B272AC" w:rsidRDefault="00000000">
      <w:pPr>
        <w:numPr>
          <w:ilvl w:val="0"/>
          <w:numId w:val="2"/>
        </w:numPr>
        <w:pBdr>
          <w:top w:val="nil"/>
          <w:left w:val="nil"/>
          <w:bottom w:val="nil"/>
          <w:right w:val="nil"/>
          <w:between w:val="nil"/>
        </w:pBdr>
        <w:spacing w:before="0" w:after="0"/>
        <w:ind w:left="360"/>
        <w:rPr>
          <w:color w:val="000000"/>
          <w:sz w:val="22"/>
          <w:szCs w:val="22"/>
        </w:rPr>
      </w:pPr>
      <w:bookmarkStart w:id="50" w:name="_6vfn5ncozo85" w:colFirst="0" w:colLast="0"/>
      <w:bookmarkEnd w:id="50"/>
      <w:r>
        <w:rPr>
          <w:rFonts w:ascii="Calibri" w:eastAsia="Calibri" w:hAnsi="Calibri" w:cs="Calibri"/>
          <w:color w:val="000000"/>
          <w:sz w:val="22"/>
          <w:szCs w:val="22"/>
        </w:rPr>
        <w:t>#643 Taula de SR no es refresca</w:t>
      </w:r>
    </w:p>
    <w:p w14:paraId="745B4D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refrescase la tabla de SR tras crear una.</w:t>
      </w:r>
    </w:p>
    <w:p w14:paraId="6DB3FDD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1D1F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#644 Checkbox sense memoria</w:t>
      </w:r>
    </w:p>
    <w:p w14:paraId="515622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resuelve un problema que sucedía al guardar la SR y desmarcarse la casilla de “Sección activa”.</w:t>
      </w:r>
    </w:p>
    <w:p w14:paraId="7065D2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4FEAE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#645 Diàleg exportar SR no es tanca</w:t>
      </w:r>
    </w:p>
    <w:p w14:paraId="4DF442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ydy7sojirgfa" w:colFirst="0" w:colLast="0"/>
      <w:bookmarkEnd w:id="51"/>
      <w:r>
        <w:rPr>
          <w:rFonts w:ascii="Calibri" w:eastAsia="Calibri" w:hAnsi="Calibri" w:cs="Calibri"/>
          <w:color w:val="000000"/>
          <w:sz w:val="22"/>
          <w:szCs w:val="22"/>
        </w:rPr>
        <w:t>Esta issue resuelve un problema que sucedía al intentar cerrar el dialog tras importar una SR.</w:t>
      </w:r>
    </w:p>
    <w:p w14:paraId="2EB5FE0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DF92B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#648 Minúscules als identificadors de camps</w:t>
      </w:r>
    </w:p>
    <w:p w14:paraId="1A0D0C9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permitía guardar minúsculas en un identificador de campo de SR.</w:t>
      </w:r>
    </w:p>
    <w:p w14:paraId="01A9C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2F9E7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#650 Les SR no detecten l'existència dels Dominis Globals si es referencien per script</w:t>
      </w:r>
    </w:p>
    <w:p w14:paraId="62E02A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ejecutase correctamente un script que referencia a un dominio global.</w:t>
      </w:r>
    </w:p>
    <w:p w14:paraId="4CD51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091D05" w14:textId="77777777" w:rsidR="00B272AC" w:rsidRDefault="00000000">
      <w:pPr>
        <w:numPr>
          <w:ilvl w:val="0"/>
          <w:numId w:val="5"/>
        </w:numPr>
        <w:pBdr>
          <w:top w:val="nil"/>
          <w:left w:val="nil"/>
          <w:bottom w:val="nil"/>
          <w:right w:val="nil"/>
          <w:between w:val="nil"/>
        </w:pBdr>
        <w:spacing w:before="0" w:after="0"/>
        <w:ind w:left="360"/>
      </w:pPr>
      <w:bookmarkStart w:id="52" w:name="_wn1gjz28uo1w" w:colFirst="0" w:colLast="0"/>
      <w:bookmarkEnd w:id="52"/>
      <w:r>
        <w:rPr>
          <w:rFonts w:ascii="Calibri" w:eastAsia="Calibri" w:hAnsi="Calibri" w:cs="Calibri"/>
          <w:color w:val="000000"/>
          <w:sz w:val="22"/>
          <w:szCs w:val="22"/>
        </w:rPr>
        <w:t>#653 No apareix botó de guardar sense finalizar</w:t>
      </w:r>
    </w:p>
    <w:p w14:paraId="69AB0D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guardar y salir sin haber finalizado un formulario multipágina.</w:t>
      </w:r>
    </w:p>
    <w:p w14:paraId="62387CE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1CF96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#654 En canviar el nom d'un Domini surt un missatge amb l'idioma equivocat</w:t>
      </w:r>
    </w:p>
    <w:p w14:paraId="6E9870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un mensaje interno de desarrollo.</w:t>
      </w:r>
    </w:p>
    <w:p w14:paraId="6911A2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953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4A9F46" w14:textId="77777777" w:rsidR="00B272AC" w:rsidRDefault="00000000">
      <w:pPr>
        <w:spacing w:before="0" w:after="0"/>
        <w:rPr>
          <w:rFonts w:ascii="Calibri" w:eastAsia="Calibri" w:hAnsi="Calibri" w:cs="Calibri"/>
          <w:sz w:val="22"/>
          <w:szCs w:val="22"/>
        </w:rPr>
      </w:pPr>
      <w:r>
        <w:br w:type="page"/>
      </w:r>
    </w:p>
    <w:p w14:paraId="65CD249B" w14:textId="77777777" w:rsidR="00B272AC" w:rsidRDefault="00000000">
      <w:pPr>
        <w:pStyle w:val="Ttulo2"/>
        <w:numPr>
          <w:ilvl w:val="1"/>
          <w:numId w:val="1"/>
        </w:numPr>
      </w:pPr>
      <w:bookmarkStart w:id="53" w:name="_1hsnu3yyj4m5" w:colFirst="0" w:colLast="0"/>
      <w:bookmarkEnd w:id="53"/>
      <w:r>
        <w:lastRenderedPageBreak/>
        <w:t>Versión 1.4.1 (09/12/2022)</w:t>
      </w:r>
    </w:p>
    <w:p w14:paraId="0A0248E5" w14:textId="77777777" w:rsidR="00B272AC" w:rsidRDefault="00B272AC"/>
    <w:p w14:paraId="14B332F7" w14:textId="77777777" w:rsidR="00B272AC" w:rsidRDefault="00000000">
      <w:bookmarkStart w:id="54" w:name="_2mcbn0cbyokm" w:colFirst="0" w:colLast="0"/>
      <w:bookmarkEnd w:id="54"/>
      <w:r>
        <w:t>Versión en la que se incluyen las siguientes funcionalidades, mejoras y corrección de errores.</w:t>
      </w:r>
    </w:p>
    <w:p w14:paraId="39B6E2EE" w14:textId="77777777" w:rsidR="00B272AC" w:rsidRDefault="00000000">
      <w:pPr>
        <w:pStyle w:val="Ttulo3"/>
        <w:numPr>
          <w:ilvl w:val="2"/>
          <w:numId w:val="1"/>
        </w:numPr>
      </w:pPr>
      <w:bookmarkStart w:id="55" w:name="_8bbs5puuv6vy" w:colFirst="0" w:colLast="0"/>
      <w:bookmarkEnd w:id="55"/>
      <w:r>
        <w:t>Nuevas funcionalidades y mejoras más relevantes</w:t>
      </w:r>
    </w:p>
    <w:p w14:paraId="382C9CF4" w14:textId="77777777" w:rsidR="00B272AC" w:rsidRDefault="00B272AC"/>
    <w:p w14:paraId="228E03F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bookmarkStart w:id="56" w:name="_a7ztj75pi6ib" w:colFirst="0" w:colLast="0"/>
      <w:bookmarkEnd w:id="56"/>
      <w:r>
        <w:rPr>
          <w:rFonts w:ascii="Calibri" w:eastAsia="Calibri" w:hAnsi="Calibri" w:cs="Calibri"/>
          <w:color w:val="000000"/>
          <w:sz w:val="22"/>
          <w:szCs w:val="22"/>
          <w:highlight w:val="white"/>
        </w:rPr>
        <w:t>#109 STT: Annexar doc firmat</w:t>
      </w:r>
    </w:p>
    <w:p w14:paraId="3D3B3E4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Esta issue permite anexar documentos que ya han sido firmados previamente, sin necesidad de firmarlos mediante el asistente.</w:t>
      </w:r>
    </w:p>
    <w:p w14:paraId="24D1D7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4361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31105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cualquier texto que aparezca debajo del puntero del mouse, al hacer click derecho. También permite mostrar un menú contextual que ofrece las opciones relacionadas con el elemento señalado, en las pantallas principales y en los popups que ofrecen datos en forma de tabla.</w:t>
      </w:r>
    </w:p>
    <w:p w14:paraId="5B588A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D8C4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#641 Traduir a l'anglès els literals de sistramit </w:t>
      </w:r>
    </w:p>
    <w:p w14:paraId="0CE822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permiten reproducir trámites que se han desarrollado para el idioma inglés y presenta todo el asistente en ese idioma.</w:t>
      </w:r>
    </w:p>
    <w:p w14:paraId="407FF7CB" w14:textId="77777777" w:rsidR="00B272AC" w:rsidRDefault="00B272AC"/>
    <w:p w14:paraId="0851ED2F" w14:textId="77777777" w:rsidR="00B272AC" w:rsidRDefault="00000000">
      <w:pPr>
        <w:pStyle w:val="Ttulo3"/>
        <w:numPr>
          <w:ilvl w:val="2"/>
          <w:numId w:val="1"/>
        </w:numPr>
      </w:pPr>
      <w:bookmarkStart w:id="57" w:name="_2dn5m88ijam4" w:colFirst="0" w:colLast="0"/>
      <w:bookmarkEnd w:id="57"/>
      <w:r>
        <w:t>Otras mejoras</w:t>
      </w:r>
    </w:p>
    <w:p w14:paraId="4A04CD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529E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#526 Afegir al disseny de formularis la tipificació dels camps "IBAN"</w:t>
      </w:r>
    </w:p>
    <w:p w14:paraId="3DA94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 un control para que el IBAN se formatee y valide apropiadamente, dentro del formulario.</w:t>
      </w:r>
    </w:p>
    <w:p w14:paraId="22893E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32F71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#607 Fer visible que s'ha exportat la versió</w:t>
      </w:r>
    </w:p>
    <w:p w14:paraId="6C3E8E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mostrar un mensaje para avisar que se ha exportado correctamente y atenúa el botón, para impedir que se vuelva a pulsar por accidente.</w:t>
      </w:r>
    </w:p>
    <w:p w14:paraId="36FC90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4535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#614 Actualitzeu el contingut dels scripts per quan es dupliqui un tràmit en una altra àrea, tingueu en compte aquests canvis</w:t>
      </w:r>
    </w:p>
    <w:p w14:paraId="0416AE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al duplicar una versión a un área distinta, se actualizan las referencias que aparecen en los scripts, a los dominios duplicados al área destino, de forma automática.</w:t>
      </w:r>
    </w:p>
    <w:p w14:paraId="75374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C4F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#615 Millora pantalla previsualització STG</w:t>
      </w:r>
    </w:p>
    <w:p w14:paraId="73208B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filtrar dentro de los procedimientos para realizar búsquedas, y marcar los checks de “Solo incorporados en SIA” y “Solo vigentes” para facilitar la gestión de tales procedimientos. También se admiten hasta 200 procedimientos a ser elegidos en la pantalla de previsualizar versión.</w:t>
      </w:r>
    </w:p>
    <w:p w14:paraId="428F80E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50B2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#618 Poder ordenar els tràmits segons la columna que es cliqui i afegir columna "darrera versió modificada"</w:t>
      </w:r>
    </w:p>
    <w:p w14:paraId="30E916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ordenar los trámites por cada columna y añade una más, para mostrar la última versión modificada.</w:t>
      </w:r>
    </w:p>
    <w:p w14:paraId="7902C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F767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#619 Especificar àrea destí amb un desplegable a la migración</w:t>
      </w:r>
    </w:p>
    <w:p w14:paraId="2357A6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ahora se puede seleccionar el área destino y uno de los trámites de dicha ára, como trámite destino tras la migración.</w:t>
      </w:r>
    </w:p>
    <w:p w14:paraId="749F59C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432B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#620 No deixar la versió bloquejada quan es crea a partir de la Migració</w:t>
      </w:r>
    </w:p>
    <w:p w14:paraId="4BFA57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deja la versión recién migrada, como desbloqueada.</w:t>
      </w:r>
    </w:p>
    <w:p w14:paraId="5DEC7F5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DF542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#628 Desactivar la casella de selecció "Sense autenticació" quan es tria Tipus=PA</w:t>
      </w:r>
    </w:p>
    <w:p w14:paraId="16AD15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cuando se selecciona el tipo de trámite “Procedimiento Administrativo”, si estaba activo el check “Sin autenticación”, se desactiva y queda atenuado, con lo que no se puede activar. </w:t>
      </w:r>
    </w:p>
    <w:p w14:paraId="090E1B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3DD2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#632 Tractament previsualització en cas de no SIA o no vigente</w:t>
      </w:r>
    </w:p>
    <w:p w14:paraId="47D285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si se selecciona un trámite de ROLSAC que está sin vigencia o no tiene código SIA, el sistema lanza un aviso y no permite previsualizar ni copiar enlace.</w:t>
      </w:r>
    </w:p>
    <w:p w14:paraId="724FB5E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0259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#633 Incloure una propietat per activar o desactivar la possibilitat d'implementar tràmits tipus Serveis a S2</w:t>
      </w:r>
    </w:p>
    <w:p w14:paraId="3024E4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configurar, mediante una propiedad, la posibilidad o no, de implementar trámites tipo Servicio.</w:t>
      </w:r>
    </w:p>
    <w:p w14:paraId="125171E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8C6F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#638 Canviar camp data de recerca</w:t>
      </w:r>
    </w:p>
    <w:p w14:paraId="7B8D63B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la posibilidad de indicar, mediante una propiedad, los días que se retrasa la fecha inicio, respecto a la actual, en el filtro de búsqueda de eventos en SISTRAHELP y realiza una búsqueda automática al inicio.</w:t>
      </w:r>
    </w:p>
    <w:p w14:paraId="7A3873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AC0D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#640 Per a totes les pantalles de S2 fer que es redimensioni correctamente</w:t>
      </w:r>
    </w:p>
    <w:p w14:paraId="7D8C72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redimensionan las pantallas para aprovechar el máximo espacio posible y no mostrar barras de desplazamiento innecesarias.</w:t>
      </w:r>
    </w:p>
    <w:p w14:paraId="0FFE74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82C3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#652 Modificar ajudes per a alinear mides de camps sicres3</w:t>
      </w:r>
    </w:p>
    <w:p w14:paraId="132539D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actualiza las ayudas para indicar la medida apropiada para ciertos campos que son obtenidos desde ROLSAC y se cargan en el formulario.</w:t>
      </w:r>
    </w:p>
    <w:p w14:paraId="16278F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B4DD54"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#659 Possibilitar arrossegar arxius per annexar arxius</w:t>
      </w:r>
    </w:p>
    <w:p w14:paraId="639B85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arrastrar archivos desde el explorador al área de Anexar en el asistente, facilitando así su selección y anexado.</w:t>
      </w:r>
    </w:p>
    <w:p w14:paraId="605D83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8007F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#668 Canviar l'ordre (nom PA + nom TT) que envia el plugin de rw3.</w:t>
      </w:r>
    </w:p>
    <w:p w14:paraId="10BF26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orden de los títulos del trámite y procedimiento, de forma que se invierten al enviar a RW3 y al mostrarlos en SISTRAMIT.</w:t>
      </w:r>
    </w:p>
    <w:p w14:paraId="102413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286F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#674 Crear mecanisme per desplegar i contraure versions d'un tràmit.</w:t>
      </w:r>
    </w:p>
    <w:p w14:paraId="08D1A74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desplegar y plegar el panel de versiones de un trámite, al hacer clic simple con el botón izquierdo del mouse, mejorando la usabilidad de esta funcionalidad, que antes solo era posible con el botón situado a la izquierda de cada trámite.</w:t>
      </w:r>
    </w:p>
    <w:p w14:paraId="6E0A08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E4F28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58" w:name="_9r6o7dysst9i" w:colFirst="0" w:colLast="0"/>
      <w:bookmarkEnd w:id="58"/>
      <w:r>
        <w:rPr>
          <w:rFonts w:ascii="Calibri" w:eastAsia="Calibri" w:hAnsi="Calibri" w:cs="Calibri"/>
          <w:color w:val="000000"/>
          <w:sz w:val="22"/>
          <w:szCs w:val="22"/>
        </w:rPr>
        <w:t>#697 Permetre l'opció de "sense autenticació" per a tràmits de procediments administratius amb normativa específica especial</w:t>
      </w:r>
    </w:p>
    <w:p w14:paraId="173A253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que los trámites de tipo Procedimiento Administrativo puedan configurarse “Sin autenticación”.</w:t>
      </w:r>
    </w:p>
    <w:p w14:paraId="2CB1F9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C848D8" w14:textId="77777777" w:rsidR="00B272AC" w:rsidRDefault="00000000">
      <w:pPr>
        <w:pStyle w:val="Ttulo3"/>
        <w:numPr>
          <w:ilvl w:val="2"/>
          <w:numId w:val="1"/>
        </w:numPr>
      </w:pPr>
      <w:bookmarkStart w:id="59" w:name="_axpjqgc24pcb" w:colFirst="0" w:colLast="0"/>
      <w:bookmarkEnd w:id="59"/>
      <w:r>
        <w:lastRenderedPageBreak/>
        <w:t>Errores resueltos</w:t>
      </w:r>
    </w:p>
    <w:p w14:paraId="189F62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91E49F"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#505 Canviar a text tots els camps que ara són text àrea i no sigui necessari que ho siguin</w:t>
      </w:r>
    </w:p>
    <w:p w14:paraId="38FC7CB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control en el gestor de literales, de forma que avisa si se han añadido ciertos caracteres, incluyendo un salto de línea, que pueda provocar problemas en Registro u otras aplicaciones externas.</w:t>
      </w:r>
    </w:p>
    <w:p w14:paraId="4949EB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CA1DE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#611 El botó copiar no copia però diu que si (pro) </w:t>
      </w:r>
    </w:p>
    <w:p w14:paraId="6BE9B66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se producía al copiar elementos desde SISTRAHELP. </w:t>
      </w:r>
    </w:p>
    <w:p w14:paraId="000864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020B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#616 Verificació dels CIF</w:t>
      </w:r>
    </w:p>
    <w:p w14:paraId="328BC5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verificar correctamente un CIF y daba por bueno uno que era inválido.</w:t>
      </w:r>
    </w:p>
    <w:p w14:paraId="37374E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FC9A64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#621 Error intentant migrar TF0101SOLCER --&gt; SOL_CERT (i no està duplicat)</w:t>
      </w:r>
    </w:p>
    <w:p w14:paraId="55FD18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sustituye las excepciones que se muestran en caso de no poder migrar un trámite, por un mensaje que ofrece el motivo por el que no se ha podido migrar.</w:t>
      </w:r>
    </w:p>
    <w:p w14:paraId="69AD925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D3147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#626 No funciona la recerca si posam un espai al final</w:t>
      </w:r>
    </w:p>
    <w:p w14:paraId="36C4769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ests issue se resuelve un problema que impedía realizar búsquedas si se escribía un espacio al final del texto a buscar. También se permite la búsqueda ignorando la coincidencia entre mayúsculas y minúsculas.</w:t>
      </w:r>
    </w:p>
    <w:p w14:paraId="2A0742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7CA3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#629 No funciona scroll de tràmits en triar área</w:t>
      </w:r>
    </w:p>
    <w:p w14:paraId="0F9DAA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surgía cuando se seleccionaba un área y no se podía hacer scroll en sus trámites.</w:t>
      </w:r>
    </w:p>
    <w:p w14:paraId="2E959E9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F0F8F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#631 Compatibilitat de Safari amb annexar arxius</w:t>
      </w:r>
    </w:p>
    <w:p w14:paraId="038B0E5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anexar archivos con el navegador Safari en macOS.</w:t>
      </w:r>
    </w:p>
    <w:p w14:paraId="08B202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22AB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#642 Resoldre duplicitats en els Dominis depenents de Font de Dades </w:t>
      </w:r>
    </w:p>
    <w:p w14:paraId="3D2A45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provocaba que los datos de un dominio de tipo “Fuente de datos”, apareciesen duplicados.</w:t>
      </w:r>
    </w:p>
    <w:p w14:paraId="19C1542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C6FBE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#647 Augmentar a 50 caràcters els identificadors de Dominis i Tràmits </w:t>
      </w:r>
    </w:p>
    <w:p w14:paraId="74BA46D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sucedía si se indicaban identificadores de trámites y dominios demasiado largos.</w:t>
      </w:r>
    </w:p>
    <w:p w14:paraId="293CD7B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B41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#655 Error duplicant versions dintre d'una mateixa área</w:t>
      </w:r>
    </w:p>
    <w:p w14:paraId="7C74C99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duplicar una versión de trámite en una misma área.</w:t>
      </w:r>
    </w:p>
    <w:p w14:paraId="27667C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C4E6D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#656 Botons Corregir i Validar un tràmit sense feedback</w:t>
      </w:r>
    </w:p>
    <w:p w14:paraId="19D8BA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surgía al pulsar el botón “Corregir” en la pantalla de validación, al no ofrecer ninguna información en caso de no poder realizarse la acción de forma automática. También permite automatizar la corrección, si es posible.</w:t>
      </w:r>
    </w:p>
    <w:p w14:paraId="2A680B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8C27B8"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#665 Focus a la versió acabada de crear.</w:t>
      </w:r>
    </w:p>
    <w:p w14:paraId="3FDCC2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el foco se situase en la versiòn recién creada.</w:t>
      </w:r>
    </w:p>
    <w:p w14:paraId="130EDD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45D6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#669 Breadcrumb llança un error.</w:t>
      </w:r>
    </w:p>
    <w:p w14:paraId="5E39A6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resuelve un error que aparecía en ciertos trámites al polsar sobre la miga de pan.</w:t>
      </w:r>
    </w:p>
    <w:p w14:paraId="64BC089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A3AA6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#672 Esborrar una àrea amb tràmits.</w:t>
      </w:r>
    </w:p>
    <w:p w14:paraId="4DCE22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aparecía al borrar un àrea con trámites.</w:t>
      </w:r>
    </w:p>
    <w:p w14:paraId="7814B26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D0C8FF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#673 Menú del tràmit no correspon a l'estat de la pantalla.</w:t>
      </w:r>
    </w:p>
    <w:p w14:paraId="75FC48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actualizase la pantalla tres operar con una versión y generava incongruències con sus menús.</w:t>
      </w:r>
    </w:p>
    <w:p w14:paraId="6A68F4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71432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#675 Error tractant l'identificador de les SR.</w:t>
      </w:r>
    </w:p>
    <w:p w14:paraId="2F2A21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crear una SR si su identificador era similar, pero no idéntico, a otros existentes.</w:t>
      </w:r>
    </w:p>
    <w:p w14:paraId="7E5FD8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05034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60" w:name="_n3pcrtnqkl5p" w:colFirst="0" w:colLast="0"/>
      <w:bookmarkEnd w:id="60"/>
      <w:r>
        <w:rPr>
          <w:rFonts w:ascii="Calibri" w:eastAsia="Calibri" w:hAnsi="Calibri" w:cs="Calibri"/>
          <w:color w:val="000000"/>
          <w:sz w:val="22"/>
          <w:szCs w:val="22"/>
        </w:rPr>
        <w:t>#688 Correcció dels comportaments d'estats de RW3</w:t>
      </w:r>
    </w:p>
    <w:p w14:paraId="615AAB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se producía por no tratar los estados que devuelve RW3 y que afectava a trámites recuperados desde Carpeta.</w:t>
      </w:r>
    </w:p>
    <w:p w14:paraId="6E7BE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7845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#696 Error en la configuració de Persistència</w:t>
      </w:r>
    </w:p>
    <w:p w14:paraId="581DFCA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1171FD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29A7A7" w14:textId="77777777" w:rsidR="00B272AC" w:rsidRDefault="00000000">
      <w:pPr>
        <w:spacing w:before="0" w:after="0"/>
      </w:pPr>
      <w:r>
        <w:br w:type="page"/>
      </w:r>
    </w:p>
    <w:p w14:paraId="22119C38" w14:textId="77777777" w:rsidR="00B272AC" w:rsidRDefault="00000000">
      <w:pPr>
        <w:pStyle w:val="Ttulo2"/>
      </w:pPr>
      <w:bookmarkStart w:id="61" w:name="_xp6w1v6xsnsq" w:colFirst="0" w:colLast="0"/>
      <w:bookmarkEnd w:id="61"/>
      <w:r>
        <w:lastRenderedPageBreak/>
        <w:t>2.17 Versión 1.4.2 (08/02/2023)</w:t>
      </w:r>
    </w:p>
    <w:p w14:paraId="18A2CF10" w14:textId="77777777" w:rsidR="00B272AC" w:rsidRDefault="00B272AC"/>
    <w:p w14:paraId="38EE4D90" w14:textId="77777777" w:rsidR="00B272AC" w:rsidRDefault="00000000">
      <w:r>
        <w:t>Versión en la que se incluyen las siguientes funcionalidades, mejoras y corrección de errores.</w:t>
      </w:r>
    </w:p>
    <w:p w14:paraId="2922625C" w14:textId="77777777" w:rsidR="00B272AC" w:rsidRDefault="00000000">
      <w:pPr>
        <w:pStyle w:val="Ttulo3"/>
      </w:pPr>
      <w:bookmarkStart w:id="62" w:name="_i2khj452qxlq" w:colFirst="0" w:colLast="0"/>
      <w:bookmarkEnd w:id="62"/>
      <w:r>
        <w:t>2.17.1. Nuevas funcionalidades y mejoras más relevantes</w:t>
      </w:r>
    </w:p>
    <w:p w14:paraId="27241D1E" w14:textId="77777777" w:rsidR="00B272AC" w:rsidRDefault="00B272AC"/>
    <w:p w14:paraId="2F7DDC7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#661 Afegir una funció als scripts que retorni l'entorn actual (DEV, PRE, PRO o SE)</w:t>
      </w:r>
    </w:p>
    <w:p w14:paraId="0A80AA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función en los scripts que permite obtener el entorno en el que se está ejecutando un trámite.</w:t>
      </w:r>
    </w:p>
    <w:p w14:paraId="05155E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E75E1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#680 Creació de variables personalitzades d'àrea.</w:t>
      </w:r>
    </w:p>
    <w:p w14:paraId="0A11C1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un mecanísmo que permite crear y gestionar variables a nivel de área para que los desarrolladores puedan definir en cada entorno las urls que apunten a sus backoffice, para ejecutar dominios remotos, gestores de formularios externos y envíos remotos de forma más sencilla dependiendo del entorno.</w:t>
      </w:r>
    </w:p>
    <w:p w14:paraId="662C71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20C18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#704 Completar esdeveniments pagament en STH.</w:t>
      </w:r>
    </w:p>
    <w:p w14:paraId="3523BC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completan los eventos de pago en STH.</w:t>
      </w:r>
    </w:p>
    <w:p w14:paraId="36FB5E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62DCAE" w14:textId="77777777" w:rsidR="00B272AC" w:rsidRDefault="00000000">
      <w:pPr>
        <w:pStyle w:val="Ttulo3"/>
        <w:tabs>
          <w:tab w:val="left" w:pos="567"/>
        </w:tabs>
      </w:pPr>
      <w:bookmarkStart w:id="63" w:name="_my4mljoknwht" w:colFirst="0" w:colLast="0"/>
      <w:bookmarkEnd w:id="63"/>
      <w:r>
        <w:t>2.17.2. Otras mejoras</w:t>
      </w:r>
    </w:p>
    <w:p w14:paraId="3FB8F1ED" w14:textId="77777777" w:rsidR="00B272AC" w:rsidRDefault="00B272AC"/>
    <w:p w14:paraId="3525EE7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#205 STG: Millorar el procés d'exportació de tràmits</w:t>
      </w:r>
    </w:p>
    <w:p w14:paraId="0B39E4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forma de generar un resumen en formato txt del contenido del trámite que también se incluye en el zip a la hora de exportar.</w:t>
      </w:r>
    </w:p>
    <w:p w14:paraId="470AA4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490BD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#660 Missatge Avís Entitat.</w:t>
      </w:r>
    </w:p>
    <w:p w14:paraId="535736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desplegable de área para seleccionar el trámite al que asignar un mensaje de aviso.</w:t>
      </w:r>
    </w:p>
    <w:p w14:paraId="53E4FDF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EF00B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#667 Creació d'un botó tipus toogle que alterni entre plugin real i mock.</w:t>
      </w:r>
    </w:p>
    <w:p w14:paraId="75FA16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alternar entre plugin real y mock pulsando un botón.</w:t>
      </w:r>
    </w:p>
    <w:p w14:paraId="1634D64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0CC4F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#670 Si ens posicionam en camps de gràfics surt l'opció copiar.</w:t>
      </w:r>
    </w:p>
    <w:p w14:paraId="78EC545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evita copiar campos gráficos.</w:t>
      </w:r>
    </w:p>
    <w:p w14:paraId="1D6DC64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5BB4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#671 Menú contextual: Crear una línia de separació entre copiar camp i el que pertany a la fila.</w:t>
      </w:r>
    </w:p>
    <w:p w14:paraId="342E73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incluye separadores entre las opciones del menú contextual.</w:t>
      </w:r>
    </w:p>
    <w:p w14:paraId="750B90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A2D69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#679 Separar visualment les funcions dels botons del menú contextual.</w:t>
      </w:r>
    </w:p>
    <w:p w14:paraId="1D0FF1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incluyen los separadores pertinentes en el menú contextual de versiones.</w:t>
      </w:r>
    </w:p>
    <w:p w14:paraId="079E18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05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#689 Incloure visualització de progrés a STG.</w:t>
      </w:r>
    </w:p>
    <w:p w14:paraId="0FCD19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incluye un literal de carga mientras se cargan los trámites del desplegable en la pantalla de previsualizar trámite.</w:t>
      </w:r>
    </w:p>
    <w:p w14:paraId="4A66C5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BD17A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#690 Optimitzar pantalla de Previsualització</w:t>
      </w:r>
    </w:p>
    <w:p w14:paraId="6840AD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pueden filtrar los trámites por públicos seleccionando un check.</w:t>
      </w:r>
    </w:p>
    <w:p w14:paraId="145070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05D30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lastRenderedPageBreak/>
        <w:t>#694 Equiparar el criteri amb les dates de l'"Auditoria de tràmits" en la pantalla "Informació de Persistència".</w:t>
      </w:r>
    </w:p>
    <w:p w14:paraId="137D95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equipara el criterio con las fechas de la "Auditoría de trámites" en la pantalla "Información de Persistencia".</w:t>
      </w:r>
    </w:p>
    <w:p w14:paraId="53CDCD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42434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#699 Ajudes a Previsualització.</w:t>
      </w:r>
    </w:p>
    <w:p w14:paraId="1E1CA72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actualiza la ayuda de la pantalla previsualizar trámite y se explican las opciones de los check.</w:t>
      </w:r>
    </w:p>
    <w:p w14:paraId="4C4671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E6AD5" w14:textId="77777777" w:rsidR="00B272AC" w:rsidRDefault="00000000">
      <w:pPr>
        <w:pStyle w:val="Ttulo3"/>
        <w:tabs>
          <w:tab w:val="left" w:pos="567"/>
        </w:tabs>
      </w:pPr>
      <w:bookmarkStart w:id="64" w:name="_25jcr758d14k" w:colFirst="0" w:colLast="0"/>
      <w:bookmarkEnd w:id="64"/>
      <w:r>
        <w:t>2.17.3. Errores resueltos</w:t>
      </w:r>
    </w:p>
    <w:p w14:paraId="38054C8A" w14:textId="77777777" w:rsidR="00B272AC" w:rsidRDefault="00B272AC"/>
    <w:p w14:paraId="3E5617D5"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#109 STT: Annexar doc firmat</w:t>
      </w:r>
    </w:p>
    <w:p w14:paraId="07DD2E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tipo documental del "Fichero técnico interno" que llega a RW3 deja de ser Solicitud para definirse como "Otras".</w:t>
      </w:r>
    </w:p>
    <w:p w14:paraId="4B3D9E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E6B69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#664 Si passam a majúscules en crear el formulari, ho hauríem de mantenir a l'edició d'aquest.</w:t>
      </w:r>
    </w:p>
    <w:p w14:paraId="4EF8923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a la hora de establecer el identificador de un formulario convirtiéndolo a mayúsculas.</w:t>
      </w:r>
    </w:p>
    <w:p w14:paraId="310DC7A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B2428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#666 No surten scrolls a la pantalla de propietats globals.</w:t>
      </w:r>
    </w:p>
    <w:p w14:paraId="69AF8A4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en la pantalla de propiedades globales que no permitía hacer scroll.</w:t>
      </w:r>
    </w:p>
    <w:p w14:paraId="0E5910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EB17F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#676 Barra de desplaçament desapareguda.</w:t>
      </w:r>
    </w:p>
    <w:p w14:paraId="1B03E7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en la pantalla de roles que no permitía hacer scroll.</w:t>
      </w:r>
    </w:p>
    <w:p w14:paraId="7FDE9C5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20D5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#677 Eliminar domini d'àrea sense feedback.</w:t>
      </w:r>
    </w:p>
    <w:p w14:paraId="78B9E0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al dar feedback tras eliminar un dominio.</w:t>
      </w:r>
    </w:p>
    <w:p w14:paraId="0DEA087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54017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#678 Falla el focus pitjant la molla de pa.</w:t>
      </w:r>
    </w:p>
    <w:p w14:paraId="3FC9279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el trámite al que apunta el foco al volver con la miga de pan a la vista de trámites. </w:t>
      </w:r>
    </w:p>
    <w:p w14:paraId="22FFD0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AF81E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#681 No hi ha espai per a fer la modificació d'un element.</w:t>
      </w:r>
    </w:p>
    <w:p w14:paraId="2BC582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el mensaje que se devuelve al intentar guardar un campo tipo IBAN que no tiene espacio suficiente especificando cuanto espacio necesita para guardarse.</w:t>
      </w:r>
    </w:p>
    <w:p w14:paraId="532727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2F445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#683 Augmentar a 256 el camp "codi usuari" que entra a STG.</w:t>
      </w:r>
    </w:p>
    <w:p w14:paraId="505D4E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aumenta el tamaño del campo ‘codi usuari’.</w:t>
      </w:r>
    </w:p>
    <w:p w14:paraId="26A09F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19FB8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#684 Error en importar una SR.</w:t>
      </w:r>
    </w:p>
    <w:p w14:paraId="2ED40BF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un error a la hora de importar secciones reutilizables.</w:t>
      </w:r>
    </w:p>
    <w:p w14:paraId="17DAED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D7FB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#685 Problemes en la lectura de l'ordre intern de les SR (scripts).</w:t>
      </w:r>
    </w:p>
    <w:p w14:paraId="2CCF06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un problema al leer el orden interno de los scripts de las secciones reutilizables.</w:t>
      </w:r>
    </w:p>
    <w:p w14:paraId="1D3133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66C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#687 Vincle d'URL a l'editor Tiny.</w:t>
      </w:r>
    </w:p>
    <w:p w14:paraId="3CD8A8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añadir enlaces en el editor Tiny.</w:t>
      </w:r>
    </w:p>
    <w:p w14:paraId="5EC9C5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B58AA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#691 Error en accedir des de STH a la Definició del tràmit.</w:t>
      </w:r>
    </w:p>
    <w:p w14:paraId="38962D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soluciona el error al acceder desde STH a la definición de un trámite.</w:t>
      </w:r>
    </w:p>
    <w:p w14:paraId="744FC3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0B1F0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#692 Caràcter desconegut al front STT.</w:t>
      </w:r>
    </w:p>
    <w:p w14:paraId="4CB10A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un carácter desconocido en el front de sistramit.</w:t>
      </w:r>
    </w:p>
    <w:p w14:paraId="3EE355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6157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#693 Visualitzar els avisos sense dates definides</w:t>
      </w:r>
    </w:p>
    <w:p w14:paraId="5B72118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el error de no lanzar mensajes de aviso si se dejan vacías las fechas.</w:t>
      </w:r>
    </w:p>
    <w:p w14:paraId="4216B7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92BB3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#701 Error inesperat quan no s'introdueix un títol per a l'annex #701.</w:t>
      </w:r>
    </w:p>
    <w:p w14:paraId="242662F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el error inesperado si no introduces un título para el anexo al anexar documentos.</w:t>
      </w:r>
    </w:p>
    <w:p w14:paraId="6FAE5F2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8691A7" w14:textId="77777777" w:rsidR="00B272AC" w:rsidRDefault="00000000">
      <w:pPr>
        <w:spacing w:before="0" w:after="0"/>
      </w:pPr>
      <w:r>
        <w:br w:type="page"/>
      </w:r>
    </w:p>
    <w:p w14:paraId="388E65A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5" w:name="_caj9ktngav1h" w:colFirst="0" w:colLast="0"/>
      <w:bookmarkEnd w:id="65"/>
      <w:r>
        <w:rPr>
          <w:b/>
          <w:bCs/>
          <w:color w:val="000080"/>
          <w:sz w:val="28"/>
          <w:szCs w:val="28"/>
        </w:rPr>
        <w:lastRenderedPageBreak/>
        <w:t>2.18 Versión 1.5.0 (12/04/2023)</w:t>
      </w:r>
    </w:p>
    <w:p w14:paraId="49DE4AB3" w14:textId="77777777" w:rsidR="00B272AC" w:rsidRDefault="00B272AC"/>
    <w:p w14:paraId="6FE4941C" w14:textId="77777777" w:rsidR="00B272AC" w:rsidRDefault="00000000">
      <w:r>
        <w:t>Versión en la que se incluyen las siguientes funcionalidades, mejoras y corrección de errores.</w:t>
      </w:r>
    </w:p>
    <w:p w14:paraId="2F12E345" w14:textId="77777777" w:rsidR="00B272AC" w:rsidRDefault="00000000">
      <w:pPr>
        <w:keepNext/>
        <w:pBdr>
          <w:bottom w:val="single" w:sz="4" w:space="1" w:color="000000"/>
        </w:pBdr>
        <w:tabs>
          <w:tab w:val="left" w:pos="0"/>
          <w:tab w:val="left" w:pos="432"/>
        </w:tabs>
        <w:spacing w:before="240"/>
        <w:rPr>
          <w:color w:val="000080"/>
          <w:sz w:val="24"/>
          <w:szCs w:val="24"/>
        </w:rPr>
      </w:pPr>
      <w:bookmarkStart w:id="66" w:name="_iixv94niwnk1" w:colFirst="0" w:colLast="0"/>
      <w:bookmarkEnd w:id="66"/>
      <w:r>
        <w:rPr>
          <w:color w:val="000080"/>
          <w:sz w:val="24"/>
          <w:szCs w:val="24"/>
        </w:rPr>
        <w:t>2.18.1. Nuevas funcionalidades y mejoras más relevantes</w:t>
      </w:r>
    </w:p>
    <w:p w14:paraId="02A59387" w14:textId="77777777" w:rsidR="00B272AC" w:rsidRDefault="00B272AC"/>
    <w:p w14:paraId="2519642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5A2327C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dos funcionalidades en SISTRAHELP: un cuadro de mando para poder conocer la situación de la tramitación en un periodo determinado o en tiempo real, y la gestión de alertas para poder crear alertas sobre determinados sucesos.</w:t>
      </w:r>
    </w:p>
    <w:p w14:paraId="11B9A2FC" w14:textId="77777777" w:rsidR="00B272AC" w:rsidRDefault="00B272AC">
      <w:pPr>
        <w:spacing w:before="0" w:after="0"/>
        <w:ind w:left="360"/>
        <w:rPr>
          <w:rFonts w:ascii="Calibri" w:eastAsia="Calibri" w:hAnsi="Calibri" w:cs="Calibri"/>
          <w:sz w:val="22"/>
          <w:szCs w:val="22"/>
        </w:rPr>
      </w:pPr>
    </w:p>
    <w:p w14:paraId="19AE5F0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#598 Evitar aferrar texts a qualcuns components</w:t>
      </w:r>
    </w:p>
    <w:p w14:paraId="5180AC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puede indcar si un componente de teto permite o no el poder pegar texto sobre él.</w:t>
      </w:r>
    </w:p>
    <w:p w14:paraId="506CF223" w14:textId="77777777" w:rsidR="00B272AC" w:rsidRDefault="00B272AC">
      <w:pPr>
        <w:spacing w:before="0" w:after="0"/>
        <w:ind w:left="360"/>
        <w:rPr>
          <w:rFonts w:ascii="Calibri" w:eastAsia="Calibri" w:hAnsi="Calibri" w:cs="Calibri"/>
          <w:sz w:val="22"/>
          <w:szCs w:val="22"/>
        </w:rPr>
      </w:pPr>
    </w:p>
    <w:p w14:paraId="7E9216A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#730 APB: Personalitzar codi SIA en dades de registre.</w:t>
      </w:r>
    </w:p>
    <w:p w14:paraId="457B30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indicar otro código SIA distinto al asociado al PA, justo antes de realizar el registro.</w:t>
      </w:r>
    </w:p>
    <w:p w14:paraId="22043F37" w14:textId="77777777" w:rsidR="00B272AC" w:rsidRDefault="00B272AC">
      <w:pPr>
        <w:spacing w:before="0" w:after="0"/>
        <w:ind w:left="360"/>
        <w:rPr>
          <w:rFonts w:ascii="Calibri" w:eastAsia="Calibri" w:hAnsi="Calibri" w:cs="Calibri"/>
          <w:sz w:val="22"/>
          <w:szCs w:val="22"/>
        </w:rPr>
      </w:pPr>
    </w:p>
    <w:p w14:paraId="17F9EE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#731 Canvi títol PA per títol Tràmit al formatador genèric</w:t>
      </w:r>
    </w:p>
    <w:p w14:paraId="6A3DD14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añaden 2 nuevas propiedes en el properties del formateador: titulo.tramite (true/false) y subtitulo.mostrar (true/false).</w:t>
      </w:r>
    </w:p>
    <w:p w14:paraId="609345CC" w14:textId="77777777" w:rsidR="00B272AC" w:rsidRDefault="00B272AC">
      <w:pPr>
        <w:spacing w:before="0" w:after="0"/>
        <w:ind w:left="360"/>
        <w:rPr>
          <w:rFonts w:ascii="Calibri" w:eastAsia="Calibri" w:hAnsi="Calibri" w:cs="Calibri"/>
          <w:sz w:val="22"/>
          <w:szCs w:val="22"/>
        </w:rPr>
      </w:pPr>
    </w:p>
    <w:p w14:paraId="0CE9804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7" w:name="_e56o2j107k6" w:colFirst="0" w:colLast="0"/>
      <w:bookmarkEnd w:id="67"/>
      <w:r>
        <w:rPr>
          <w:color w:val="000080"/>
          <w:sz w:val="24"/>
          <w:szCs w:val="24"/>
        </w:rPr>
        <w:t>2.18.2. Otras mejoras</w:t>
      </w:r>
    </w:p>
    <w:p w14:paraId="74E9C242" w14:textId="77777777" w:rsidR="00B272AC" w:rsidRDefault="00B272AC"/>
    <w:p w14:paraId="46CE41D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#575 Realitzar la validació de QAA en reprendre un tràmit des de Carpeta</w:t>
      </w:r>
    </w:p>
    <w:p w14:paraId="71C14D5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personaliza el icona y el texto del mensaje que se lanza al usuario si éste intenta recuperar un trámite desde Carpeta con un nivel de QAA inapropiado.</w:t>
      </w:r>
    </w:p>
    <w:p w14:paraId="1FC0FA31" w14:textId="77777777" w:rsidR="00B272AC" w:rsidRDefault="00B272AC">
      <w:pPr>
        <w:spacing w:before="0" w:after="0"/>
        <w:ind w:left="360"/>
        <w:rPr>
          <w:rFonts w:ascii="Calibri" w:eastAsia="Calibri" w:hAnsi="Calibri" w:cs="Calibri"/>
          <w:sz w:val="22"/>
          <w:szCs w:val="22"/>
        </w:rPr>
      </w:pPr>
    </w:p>
    <w:p w14:paraId="494AFF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#660 Missatge Avís Entitat</w:t>
      </w:r>
    </w:p>
    <w:p w14:paraId="5D4202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ahora es possible crear mensajes de tipo versión directamente desde el mantenimiento de mensajes y cambiar entre diferentes tipos de mensaje, incluyendo los de tipo versión.</w:t>
      </w:r>
    </w:p>
    <w:p w14:paraId="4878FA53" w14:textId="77777777" w:rsidR="00B272AC" w:rsidRDefault="00B272AC">
      <w:pPr>
        <w:spacing w:before="0" w:after="0"/>
        <w:ind w:left="360"/>
        <w:rPr>
          <w:rFonts w:ascii="Calibri" w:eastAsia="Calibri" w:hAnsi="Calibri" w:cs="Calibri"/>
          <w:sz w:val="22"/>
          <w:szCs w:val="22"/>
        </w:rPr>
      </w:pPr>
    </w:p>
    <w:p w14:paraId="6428234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#695 Millores a la Pantalla Informació de Persistència</w:t>
      </w:r>
    </w:p>
    <w:p w14:paraId="72DD84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ciertos aspectos visuales de la pantalla de información de persistència de SISTRAHELP, para hacerla más usable.</w:t>
      </w:r>
    </w:p>
    <w:p w14:paraId="372D2CB3" w14:textId="77777777" w:rsidR="00B272AC" w:rsidRDefault="00B272AC">
      <w:pPr>
        <w:spacing w:before="0" w:after="0"/>
        <w:ind w:left="360"/>
        <w:rPr>
          <w:rFonts w:ascii="Calibri" w:eastAsia="Calibri" w:hAnsi="Calibri" w:cs="Calibri"/>
          <w:sz w:val="22"/>
          <w:szCs w:val="22"/>
        </w:rPr>
      </w:pPr>
    </w:p>
    <w:p w14:paraId="5B189B6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#713 Incloure a l'ajuda els requisits d'importació</w:t>
      </w:r>
    </w:p>
    <w:p w14:paraId="5A0DB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actualiza el texto de la ayuda de la pantalla de iportación de versiones de trámites.</w:t>
      </w:r>
    </w:p>
    <w:p w14:paraId="5AFC94DC" w14:textId="77777777" w:rsidR="00B272AC" w:rsidRDefault="00B272AC">
      <w:pPr>
        <w:spacing w:before="0" w:after="0"/>
        <w:ind w:left="360"/>
        <w:rPr>
          <w:rFonts w:ascii="Calibri" w:eastAsia="Calibri" w:hAnsi="Calibri" w:cs="Calibri"/>
          <w:sz w:val="22"/>
          <w:szCs w:val="22"/>
        </w:rPr>
      </w:pPr>
    </w:p>
    <w:p w14:paraId="26E793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#714 Recerca i ordre de tràmits associats.-</w:t>
      </w:r>
    </w:p>
    <w:p w14:paraId="1D100F8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es possible buscar y ordenar los trámites asociados a los dominios remotos, gestores de formularios externos y envíos remotos.</w:t>
      </w:r>
    </w:p>
    <w:p w14:paraId="0C30475F" w14:textId="77777777" w:rsidR="00B272AC" w:rsidRDefault="00B272AC">
      <w:pPr>
        <w:spacing w:before="0" w:after="0"/>
        <w:ind w:left="360"/>
        <w:rPr>
          <w:rFonts w:ascii="Calibri" w:eastAsia="Calibri" w:hAnsi="Calibri" w:cs="Calibri"/>
          <w:sz w:val="22"/>
          <w:szCs w:val="22"/>
        </w:rPr>
      </w:pPr>
    </w:p>
    <w:p w14:paraId="332ECA2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#715 Documentar perfil necessari per configurar securitzacions.</w:t>
      </w:r>
    </w:p>
    <w:p w14:paraId="250CF37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Esta issue actualiza el texto de la ayuda de la pantalla de gestión de las configuraciones de autenticación.</w:t>
      </w:r>
    </w:p>
    <w:p w14:paraId="7CE4B46E" w14:textId="77777777" w:rsidR="00B272AC" w:rsidRDefault="00B272AC">
      <w:pPr>
        <w:spacing w:before="0" w:after="0"/>
        <w:ind w:left="360"/>
        <w:rPr>
          <w:rFonts w:ascii="Calibri" w:eastAsia="Calibri" w:hAnsi="Calibri" w:cs="Calibri"/>
          <w:sz w:val="22"/>
          <w:szCs w:val="22"/>
        </w:rPr>
      </w:pPr>
    </w:p>
    <w:p w14:paraId="6CEAD37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07C0B2F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forma de informar el número de pàgines y resultados en la pantalla de auditoría de trámites en SISTRAHELP.</w:t>
      </w:r>
    </w:p>
    <w:p w14:paraId="069D6826" w14:textId="77777777" w:rsidR="00B272AC" w:rsidRDefault="00B272AC">
      <w:pPr>
        <w:spacing w:before="0" w:after="0"/>
        <w:ind w:left="360"/>
        <w:rPr>
          <w:rFonts w:ascii="Calibri" w:eastAsia="Calibri" w:hAnsi="Calibri" w:cs="Calibri"/>
          <w:sz w:val="22"/>
          <w:szCs w:val="22"/>
        </w:rPr>
      </w:pPr>
    </w:p>
    <w:p w14:paraId="5FB12D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#734 Separar l'àrea de l'Id. Tràmit (obviar Entitat).</w:t>
      </w:r>
    </w:p>
    <w:p w14:paraId="2B3713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pantalla de detalle del evento en SISTRAHELP para separar el área y del id del trámite y poder copiar ese id de forma individualizada.</w:t>
      </w:r>
    </w:p>
    <w:p w14:paraId="7B0427A3" w14:textId="77777777" w:rsidR="00B272AC" w:rsidRDefault="00B272AC">
      <w:pPr>
        <w:spacing w:before="0" w:after="0"/>
        <w:ind w:left="360"/>
        <w:rPr>
          <w:rFonts w:ascii="Calibri" w:eastAsia="Calibri" w:hAnsi="Calibri" w:cs="Calibri"/>
          <w:sz w:val="22"/>
          <w:szCs w:val="22"/>
        </w:rPr>
      </w:pPr>
    </w:p>
    <w:p w14:paraId="69718F6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8" w:name="_xz73oom01lbk" w:colFirst="0" w:colLast="0"/>
      <w:bookmarkEnd w:id="68"/>
      <w:r>
        <w:rPr>
          <w:color w:val="000080"/>
          <w:sz w:val="24"/>
          <w:szCs w:val="24"/>
        </w:rPr>
        <w:t>2.18.3. Errores resueltos</w:t>
      </w:r>
    </w:p>
    <w:p w14:paraId="44982223" w14:textId="77777777" w:rsidR="00B272AC" w:rsidRDefault="00B272AC"/>
    <w:p w14:paraId="1B6274E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#558 Poder seleccionar i copiar tots els texts que mostri a STG i STH</w:t>
      </w:r>
    </w:p>
    <w:p w14:paraId="2B2A9F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seleccionar una zona a copiar que contenia varios elementos.</w:t>
      </w:r>
    </w:p>
    <w:p w14:paraId="1D2C26FB" w14:textId="77777777" w:rsidR="00B272AC" w:rsidRDefault="00B272AC">
      <w:pPr>
        <w:spacing w:before="0" w:after="0"/>
        <w:ind w:left="360"/>
        <w:rPr>
          <w:rFonts w:ascii="Calibri" w:eastAsia="Calibri" w:hAnsi="Calibri" w:cs="Calibri"/>
          <w:sz w:val="22"/>
          <w:szCs w:val="22"/>
        </w:rPr>
      </w:pPr>
    </w:p>
    <w:p w14:paraId="41E01EA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#617 Problemes amb el DEBUG dels tràmits</w:t>
      </w:r>
    </w:p>
    <w:p w14:paraId="4E050B1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u impedía ver el debug de la tramitación desde la URL específica para ello.</w:t>
      </w:r>
    </w:p>
    <w:p w14:paraId="32866491" w14:textId="77777777" w:rsidR="00B272AC" w:rsidRDefault="00B272AC">
      <w:pPr>
        <w:spacing w:before="0" w:after="0"/>
        <w:ind w:left="360"/>
        <w:rPr>
          <w:rFonts w:ascii="Calibri" w:eastAsia="Calibri" w:hAnsi="Calibri" w:cs="Calibri"/>
          <w:sz w:val="22"/>
          <w:szCs w:val="22"/>
        </w:rPr>
      </w:pPr>
    </w:p>
    <w:p w14:paraId="68CCDCE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#680 Creació de variables personalitzades d'àrea</w:t>
      </w:r>
    </w:p>
    <w:p w14:paraId="164355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daba al ivocar un dominio remoto de entidad.</w:t>
      </w:r>
    </w:p>
    <w:p w14:paraId="303A7377" w14:textId="77777777" w:rsidR="00B272AC" w:rsidRDefault="00B272AC">
      <w:pPr>
        <w:spacing w:before="0" w:after="0"/>
        <w:ind w:left="360"/>
        <w:rPr>
          <w:rFonts w:ascii="Calibri" w:eastAsia="Calibri" w:hAnsi="Calibri" w:cs="Calibri"/>
          <w:sz w:val="22"/>
          <w:szCs w:val="22"/>
        </w:rPr>
      </w:pPr>
    </w:p>
    <w:p w14:paraId="4D6C56C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#710 Memòria CAu té molt de retard (15min aprox)</w:t>
      </w:r>
    </w:p>
    <w:p w14:paraId="5048D8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fuerza que la memoria caché se refresque adecuadamente al realizar cambios en ROLSAC.</w:t>
      </w:r>
    </w:p>
    <w:p w14:paraId="159DA4B6" w14:textId="77777777" w:rsidR="00B272AC" w:rsidRDefault="00B272AC">
      <w:pPr>
        <w:spacing w:before="0" w:after="0"/>
        <w:ind w:left="360"/>
        <w:rPr>
          <w:rFonts w:ascii="Calibri" w:eastAsia="Calibri" w:hAnsi="Calibri" w:cs="Calibri"/>
          <w:sz w:val="22"/>
          <w:szCs w:val="22"/>
        </w:rPr>
      </w:pPr>
    </w:p>
    <w:p w14:paraId="5BC4A5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#716 Corregir la visualització de les pàgines</w:t>
      </w:r>
    </w:p>
    <w:p w14:paraId="220249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de visualización que sucedía al añadirvariaspáginas en la definición de un formulario multipágina.</w:t>
      </w:r>
    </w:p>
    <w:p w14:paraId="4CBD3CC7" w14:textId="77777777" w:rsidR="00B272AC" w:rsidRDefault="00B272AC">
      <w:pPr>
        <w:spacing w:before="0" w:after="0"/>
        <w:ind w:left="360"/>
        <w:rPr>
          <w:rFonts w:ascii="Calibri" w:eastAsia="Calibri" w:hAnsi="Calibri" w:cs="Calibri"/>
          <w:sz w:val="22"/>
          <w:szCs w:val="22"/>
        </w:rPr>
      </w:pPr>
    </w:p>
    <w:p w14:paraId="12D16F72" w14:textId="77777777" w:rsidR="00B272AC" w:rsidRDefault="00B272AC">
      <w:pPr>
        <w:spacing w:before="0" w:after="0"/>
        <w:ind w:left="360"/>
        <w:rPr>
          <w:rFonts w:ascii="Calibri" w:eastAsia="Calibri" w:hAnsi="Calibri" w:cs="Calibri"/>
          <w:sz w:val="22"/>
          <w:szCs w:val="22"/>
        </w:rPr>
      </w:pPr>
    </w:p>
    <w:p w14:paraId="07AD1107" w14:textId="77777777" w:rsidR="00B272AC" w:rsidRDefault="00B272AC">
      <w:pPr>
        <w:spacing w:before="0" w:after="0"/>
        <w:ind w:left="360"/>
        <w:rPr>
          <w:rFonts w:ascii="Calibri" w:eastAsia="Calibri" w:hAnsi="Calibri" w:cs="Calibri"/>
          <w:sz w:val="22"/>
          <w:szCs w:val="22"/>
        </w:rPr>
      </w:pPr>
    </w:p>
    <w:p w14:paraId="1572FE41" w14:textId="77777777" w:rsidR="00B272AC" w:rsidRDefault="00000000">
      <w:pPr>
        <w:spacing w:before="0" w:after="0"/>
        <w:rPr>
          <w:rFonts w:ascii="Calibri" w:eastAsia="Calibri" w:hAnsi="Calibri" w:cs="Calibri"/>
          <w:sz w:val="22"/>
          <w:szCs w:val="22"/>
        </w:rPr>
      </w:pPr>
      <w:r>
        <w:br w:type="page"/>
      </w:r>
    </w:p>
    <w:p w14:paraId="7790CCBD"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9" w:name="_6om6bq407sep" w:colFirst="0" w:colLast="0"/>
      <w:bookmarkEnd w:id="69"/>
      <w:r>
        <w:rPr>
          <w:b/>
          <w:bCs/>
          <w:color w:val="000080"/>
          <w:sz w:val="28"/>
          <w:szCs w:val="28"/>
        </w:rPr>
        <w:lastRenderedPageBreak/>
        <w:t>2.19 Versión 1.5.1 (26/05/2023)</w:t>
      </w:r>
    </w:p>
    <w:p w14:paraId="090B79A8" w14:textId="77777777" w:rsidR="00B272AC" w:rsidRDefault="00B272AC"/>
    <w:p w14:paraId="1846D369" w14:textId="77777777" w:rsidR="00B272AC" w:rsidRDefault="00000000">
      <w:r>
        <w:t>Versión en la que se incluyen las siguientes funcionalidades, mejoras y corrección de errores.</w:t>
      </w:r>
    </w:p>
    <w:p w14:paraId="70293184" w14:textId="77777777" w:rsidR="00B272AC" w:rsidRDefault="00000000">
      <w:pPr>
        <w:keepNext/>
        <w:pBdr>
          <w:bottom w:val="single" w:sz="4" w:space="1" w:color="000000"/>
        </w:pBdr>
        <w:tabs>
          <w:tab w:val="left" w:pos="0"/>
          <w:tab w:val="left" w:pos="432"/>
        </w:tabs>
        <w:spacing w:before="240"/>
        <w:rPr>
          <w:color w:val="000080"/>
          <w:sz w:val="24"/>
          <w:szCs w:val="24"/>
        </w:rPr>
      </w:pPr>
      <w:bookmarkStart w:id="70" w:name="_yod49afs3vhe" w:colFirst="0" w:colLast="0"/>
      <w:bookmarkEnd w:id="70"/>
      <w:r>
        <w:rPr>
          <w:color w:val="000080"/>
          <w:sz w:val="24"/>
          <w:szCs w:val="24"/>
        </w:rPr>
        <w:t>2.19.1. Nuevas funcionalidades y mejoras más relevantes</w:t>
      </w:r>
    </w:p>
    <w:p w14:paraId="775D9501" w14:textId="77777777" w:rsidR="00B272AC" w:rsidRDefault="00B272AC"/>
    <w:p w14:paraId="5C2A318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59BB3D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se mejoran algunos aspectos visuales y reorganizan los paneles para mejorar su comprensión y se añade la gestión de las incidencias que crea el usuario desde el formulario de incidencias en el asistente de tramitación.</w:t>
      </w:r>
    </w:p>
    <w:p w14:paraId="7F310EBC" w14:textId="77777777" w:rsidR="00B272AC" w:rsidRDefault="00B272AC">
      <w:pPr>
        <w:spacing w:before="0" w:after="0"/>
        <w:ind w:left="360"/>
        <w:rPr>
          <w:rFonts w:ascii="Calibri" w:eastAsia="Calibri" w:hAnsi="Calibri" w:cs="Calibri"/>
          <w:sz w:val="22"/>
          <w:szCs w:val="22"/>
        </w:rPr>
      </w:pPr>
    </w:p>
    <w:p w14:paraId="180F37B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#651 Que el formatador genèric tengui en compte les pàgines per on s'ha escrit</w:t>
      </w:r>
    </w:p>
    <w:p w14:paraId="1AD90CD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añadan al PDF generado por el formateador genérico, las páginas que no se hayan rellenado en el formulario multipágina.</w:t>
      </w:r>
    </w:p>
    <w:p w14:paraId="13CF92FE" w14:textId="77777777" w:rsidR="00B272AC" w:rsidRDefault="00B272AC">
      <w:pPr>
        <w:spacing w:before="0" w:after="0"/>
        <w:ind w:left="360"/>
        <w:rPr>
          <w:rFonts w:ascii="Calibri" w:eastAsia="Calibri" w:hAnsi="Calibri" w:cs="Calibri"/>
          <w:sz w:val="22"/>
          <w:szCs w:val="22"/>
        </w:rPr>
      </w:pPr>
    </w:p>
    <w:p w14:paraId="1D46D4C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#705 Missate d'Avís d'entitat per a Carpeta</w:t>
      </w:r>
    </w:p>
    <w:p w14:paraId="415E444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si el usuario tiene trámites inacabados, se le presenta una pantalla que le permite retomar las diferentes sesiones pendientes de finalizar o iniciar una sesión de tramitación nueva.</w:t>
      </w:r>
    </w:p>
    <w:p w14:paraId="586DBA58" w14:textId="77777777" w:rsidR="00B272AC" w:rsidRDefault="00B272AC">
      <w:pPr>
        <w:spacing w:before="0" w:after="0"/>
        <w:ind w:left="360"/>
        <w:rPr>
          <w:rFonts w:ascii="Calibri" w:eastAsia="Calibri" w:hAnsi="Calibri" w:cs="Calibri"/>
          <w:sz w:val="22"/>
          <w:szCs w:val="22"/>
        </w:rPr>
      </w:pPr>
    </w:p>
    <w:p w14:paraId="0492B3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#707 Eliminar la data de caducitat de sistra2</w:t>
      </w:r>
    </w:p>
    <w:p w14:paraId="0AF99D2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50E00F6" w14:textId="77777777" w:rsidR="00B272AC" w:rsidRDefault="00B272AC">
      <w:pPr>
        <w:spacing w:before="0" w:after="0"/>
        <w:rPr>
          <w:rFonts w:ascii="Calibri" w:eastAsia="Calibri" w:hAnsi="Calibri" w:cs="Calibri"/>
          <w:sz w:val="22"/>
          <w:szCs w:val="22"/>
        </w:rPr>
      </w:pPr>
    </w:p>
    <w:p w14:paraId="2547AE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1" w:name="_7is7v8ot86ej" w:colFirst="0" w:colLast="0"/>
      <w:bookmarkEnd w:id="71"/>
      <w:r>
        <w:rPr>
          <w:color w:val="000080"/>
          <w:sz w:val="24"/>
          <w:szCs w:val="24"/>
        </w:rPr>
        <w:t>2.19.2. Otras mejoras</w:t>
      </w:r>
    </w:p>
    <w:p w14:paraId="49FECCED" w14:textId="77777777" w:rsidR="00B272AC" w:rsidRDefault="00B272AC"/>
    <w:p w14:paraId="4F088B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#706 Fer que la Capçalera del Formulari coincideixi amb la Descripció del Formulari</w:t>
      </w:r>
    </w:p>
    <w:p w14:paraId="15CFE01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62D59D29" w14:textId="77777777" w:rsidR="00B272AC" w:rsidRDefault="00B272AC">
      <w:pPr>
        <w:spacing w:before="0" w:after="0"/>
        <w:ind w:left="360"/>
        <w:rPr>
          <w:rFonts w:ascii="Calibri" w:eastAsia="Calibri" w:hAnsi="Calibri" w:cs="Calibri"/>
          <w:sz w:val="22"/>
          <w:szCs w:val="22"/>
        </w:rPr>
      </w:pPr>
    </w:p>
    <w:p w14:paraId="37FB2BE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#715 Documentar perfil necessari per configurar securitzacions</w:t>
      </w:r>
    </w:p>
    <w:p w14:paraId="39D0EA8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actualiza el documento de arquitectura para añadir la BBDD de SISTRAHELP en el esquema de SISTRA2.</w:t>
      </w:r>
    </w:p>
    <w:p w14:paraId="1EC134AD" w14:textId="77777777" w:rsidR="00B272AC" w:rsidRDefault="00B272AC">
      <w:pPr>
        <w:spacing w:before="0" w:after="0"/>
        <w:ind w:left="360"/>
        <w:rPr>
          <w:rFonts w:ascii="Calibri" w:eastAsia="Calibri" w:hAnsi="Calibri" w:cs="Calibri"/>
          <w:sz w:val="22"/>
          <w:szCs w:val="22"/>
        </w:rPr>
      </w:pPr>
    </w:p>
    <w:p w14:paraId="750E94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#718 Quatre millores a la finestra de desenvolupament dels scripts</w:t>
      </w:r>
    </w:p>
    <w:p w14:paraId="4B589A6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1286A04" w14:textId="77777777" w:rsidR="00B272AC" w:rsidRDefault="00B272AC">
      <w:pPr>
        <w:spacing w:before="0" w:after="0"/>
        <w:ind w:left="360"/>
        <w:rPr>
          <w:rFonts w:ascii="Calibri" w:eastAsia="Calibri" w:hAnsi="Calibri" w:cs="Calibri"/>
          <w:sz w:val="22"/>
          <w:szCs w:val="22"/>
        </w:rPr>
      </w:pPr>
    </w:p>
    <w:p w14:paraId="2677D3F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5E0AE9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la issue extiende el cambio de literales y paginación a todas las pantallas de SISTRAGES y SISTRAHELP.</w:t>
      </w:r>
    </w:p>
    <w:p w14:paraId="63AB726A" w14:textId="77777777" w:rsidR="00B272AC" w:rsidRDefault="00B272AC">
      <w:pPr>
        <w:spacing w:before="0" w:after="0"/>
        <w:ind w:left="360"/>
        <w:rPr>
          <w:rFonts w:ascii="Calibri" w:eastAsia="Calibri" w:hAnsi="Calibri" w:cs="Calibri"/>
          <w:sz w:val="22"/>
          <w:szCs w:val="22"/>
        </w:rPr>
      </w:pPr>
    </w:p>
    <w:p w14:paraId="435133D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1D3E5EB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Esta issue aplica un trimado al salir de cada campo de texto en todas las pantallas de SISTRAGES y SISTRAHELP, de forma que se eliminan los espacios en blanco sobrantes.</w:t>
      </w:r>
    </w:p>
    <w:p w14:paraId="7CC4D212" w14:textId="77777777" w:rsidR="00B272AC" w:rsidRDefault="00B272AC">
      <w:pPr>
        <w:spacing w:before="0" w:after="0"/>
        <w:ind w:left="360"/>
        <w:rPr>
          <w:rFonts w:ascii="Calibri" w:eastAsia="Calibri" w:hAnsi="Calibri" w:cs="Calibri"/>
          <w:sz w:val="22"/>
          <w:szCs w:val="22"/>
        </w:rPr>
      </w:pPr>
    </w:p>
    <w:p w14:paraId="25BBE7D7"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#736 Modificar el Plugin de validació de firma en servidor</w:t>
      </w:r>
    </w:p>
    <w:p w14:paraId="34B9DA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modifican unas dependencias en Maven y se verifica que el plugin de validación de firma sigue funcionando correctamente.</w:t>
      </w:r>
    </w:p>
    <w:p w14:paraId="590ADC8F" w14:textId="77777777" w:rsidR="00B272AC" w:rsidRDefault="00B272AC">
      <w:pPr>
        <w:spacing w:before="0" w:after="0"/>
        <w:rPr>
          <w:rFonts w:ascii="Calibri" w:eastAsia="Calibri" w:hAnsi="Calibri" w:cs="Calibri"/>
          <w:sz w:val="22"/>
          <w:szCs w:val="22"/>
        </w:rPr>
      </w:pPr>
    </w:p>
    <w:p w14:paraId="10BC32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2" w:name="_qjmrs4da2qb" w:colFirst="0" w:colLast="0"/>
      <w:bookmarkEnd w:id="72"/>
      <w:r>
        <w:rPr>
          <w:color w:val="000080"/>
          <w:sz w:val="24"/>
          <w:szCs w:val="24"/>
        </w:rPr>
        <w:t>2.19.3. Errores resueltos</w:t>
      </w:r>
    </w:p>
    <w:p w14:paraId="1EF35FDE" w14:textId="77777777" w:rsidR="00B272AC" w:rsidRDefault="00B272AC"/>
    <w:p w14:paraId="79B18E0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2BA1ABB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importar SR que contienen script de Carga de Datos Iniciales.</w:t>
      </w:r>
    </w:p>
    <w:p w14:paraId="74451598" w14:textId="77777777" w:rsidR="00B272AC" w:rsidRDefault="00B272AC">
      <w:pPr>
        <w:spacing w:before="0" w:after="0"/>
        <w:ind w:left="360"/>
        <w:rPr>
          <w:rFonts w:ascii="Calibri" w:eastAsia="Calibri" w:hAnsi="Calibri" w:cs="Calibri"/>
          <w:sz w:val="22"/>
          <w:szCs w:val="22"/>
        </w:rPr>
      </w:pPr>
    </w:p>
    <w:p w14:paraId="195A561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39A488B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que sucedía al intentar cerrar las pantalles de script desde la consulta de la definición de un trámite desde SISTRAHELP.</w:t>
      </w:r>
    </w:p>
    <w:p w14:paraId="781EAE32" w14:textId="77777777" w:rsidR="00B272AC" w:rsidRDefault="00B272AC">
      <w:pPr>
        <w:spacing w:before="0" w:after="0"/>
        <w:ind w:left="360"/>
        <w:rPr>
          <w:rFonts w:ascii="Calibri" w:eastAsia="Calibri" w:hAnsi="Calibri" w:cs="Calibri"/>
          <w:sz w:val="22"/>
          <w:szCs w:val="22"/>
        </w:rPr>
      </w:pPr>
    </w:p>
    <w:p w14:paraId="4C0DB7D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#735 Eliminar arxiu .dat adjunt als correus d'incidències S2</w:t>
      </w:r>
    </w:p>
    <w:p w14:paraId="455185F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hacía que se enviase un archivo extraño como adjunto, al correo que se envía al crear una incidències desde el asistente.</w:t>
      </w:r>
    </w:p>
    <w:p w14:paraId="638C7785" w14:textId="77777777" w:rsidR="00B272AC" w:rsidRDefault="00B272AC">
      <w:pPr>
        <w:spacing w:before="0" w:after="0"/>
        <w:ind w:left="360"/>
        <w:rPr>
          <w:rFonts w:ascii="Calibri" w:eastAsia="Calibri" w:hAnsi="Calibri" w:cs="Calibri"/>
          <w:sz w:val="22"/>
          <w:szCs w:val="22"/>
        </w:rPr>
      </w:pPr>
    </w:p>
    <w:p w14:paraId="1ED204A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#737 Controlar error al no posar valor al check</w:t>
      </w:r>
    </w:p>
    <w:p w14:paraId="7A0964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sucedía al dejar en blanco unos campos en el uso del componente Check en el diseño de un formulario.</w:t>
      </w:r>
    </w:p>
    <w:p w14:paraId="5565D518" w14:textId="77777777" w:rsidR="00B272AC" w:rsidRDefault="00B272AC">
      <w:pPr>
        <w:spacing w:before="0" w:after="0"/>
        <w:ind w:left="360"/>
        <w:rPr>
          <w:rFonts w:ascii="Calibri" w:eastAsia="Calibri" w:hAnsi="Calibri" w:cs="Calibri"/>
          <w:sz w:val="22"/>
          <w:szCs w:val="22"/>
        </w:rPr>
      </w:pPr>
    </w:p>
    <w:p w14:paraId="3EACCF83" w14:textId="77777777" w:rsidR="00B272AC" w:rsidRDefault="00000000">
      <w:pPr>
        <w:numPr>
          <w:ilvl w:val="0"/>
          <w:numId w:val="3"/>
        </w:numPr>
        <w:spacing w:before="0" w:after="0"/>
        <w:ind w:left="360"/>
        <w:rPr>
          <w:sz w:val="22"/>
          <w:szCs w:val="22"/>
        </w:rPr>
      </w:pPr>
      <w:bookmarkStart w:id="73" w:name="_jonlxt3wjvby" w:colFirst="0" w:colLast="0"/>
      <w:bookmarkEnd w:id="73"/>
      <w:r>
        <w:rPr>
          <w:rFonts w:ascii="Calibri" w:eastAsia="Calibri" w:hAnsi="Calibri" w:cs="Calibri"/>
          <w:sz w:val="22"/>
          <w:szCs w:val="22"/>
        </w:rPr>
        <w:t>#739 En posar un missatge de control d'accés no ens deixa accessible el botó "Continuar"</w:t>
      </w:r>
    </w:p>
    <w:p w14:paraId="06A1AD9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de visualización de los mensajes de aviso en SISTRAMIT.</w:t>
      </w:r>
    </w:p>
    <w:p w14:paraId="038DE50F" w14:textId="77777777" w:rsidR="00B272AC" w:rsidRDefault="00B272AC">
      <w:pPr>
        <w:spacing w:before="0" w:after="0"/>
        <w:ind w:left="360"/>
        <w:rPr>
          <w:rFonts w:ascii="Calibri" w:eastAsia="Calibri" w:hAnsi="Calibri" w:cs="Calibri"/>
          <w:sz w:val="22"/>
          <w:szCs w:val="22"/>
        </w:rPr>
      </w:pPr>
    </w:p>
    <w:p w14:paraId="75992A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#740 Evitar paraula IBAN</w:t>
      </w:r>
    </w:p>
    <w:p w14:paraId="0FFE21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previene el uso de la palabra “IBAN” en los identificadores de los componentes de un trámite.</w:t>
      </w:r>
    </w:p>
    <w:p w14:paraId="2358B785" w14:textId="77777777" w:rsidR="00B272AC" w:rsidRDefault="00B272AC">
      <w:pPr>
        <w:spacing w:before="0" w:after="0"/>
        <w:ind w:left="360"/>
        <w:rPr>
          <w:rFonts w:ascii="Calibri" w:eastAsia="Calibri" w:hAnsi="Calibri" w:cs="Calibri"/>
          <w:sz w:val="22"/>
          <w:szCs w:val="22"/>
        </w:rPr>
      </w:pPr>
    </w:p>
    <w:p w14:paraId="1D8538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#741 Falla scrollbar a la taula de missatges d'entitat</w:t>
      </w:r>
    </w:p>
    <w:p w14:paraId="1ADE992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hacer scroll en el mantenimiento de mensajes de aviso de entidad.</w:t>
      </w:r>
    </w:p>
    <w:p w14:paraId="68A7507A" w14:textId="77777777" w:rsidR="00B272AC" w:rsidRDefault="00B272AC">
      <w:pPr>
        <w:spacing w:before="0" w:after="0"/>
        <w:ind w:left="360"/>
        <w:rPr>
          <w:rFonts w:ascii="Calibri" w:eastAsia="Calibri" w:hAnsi="Calibri" w:cs="Calibri"/>
          <w:sz w:val="22"/>
          <w:szCs w:val="22"/>
        </w:rPr>
      </w:pPr>
    </w:p>
    <w:p w14:paraId="75C73F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#742 Missatges d'entitat: Desapareixen els botons de gestió</w:t>
      </w:r>
    </w:p>
    <w:p w14:paraId="77D04A1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hacía desaparecer los botones de la parte superior del mantenimiento de avisos de entidad.</w:t>
      </w:r>
    </w:p>
    <w:p w14:paraId="0CB62D0B" w14:textId="77777777" w:rsidR="00B272AC" w:rsidRDefault="00B272AC">
      <w:pPr>
        <w:spacing w:before="0" w:after="0"/>
        <w:ind w:left="360"/>
        <w:rPr>
          <w:rFonts w:ascii="Calibri" w:eastAsia="Calibri" w:hAnsi="Calibri" w:cs="Calibri"/>
          <w:sz w:val="22"/>
          <w:szCs w:val="22"/>
        </w:rPr>
      </w:pPr>
    </w:p>
    <w:p w14:paraId="43EAC1C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#744 Falla el disseny a la finestra de les traces</w:t>
      </w:r>
    </w:p>
    <w:p w14:paraId="201803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asegura que la ventana de trazas en los errores mostrados en SISTRAHELP se vean correctamente sin cortarse en la parte inferior.</w:t>
      </w:r>
    </w:p>
    <w:p w14:paraId="54416492" w14:textId="77777777" w:rsidR="00B272AC" w:rsidRDefault="00B272AC">
      <w:pPr>
        <w:spacing w:before="0" w:after="0"/>
        <w:ind w:left="360"/>
        <w:rPr>
          <w:rFonts w:ascii="Calibri" w:eastAsia="Calibri" w:hAnsi="Calibri" w:cs="Calibri"/>
          <w:sz w:val="22"/>
          <w:szCs w:val="22"/>
        </w:rPr>
      </w:pPr>
    </w:p>
    <w:p w14:paraId="6BBC2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#745 Normalitzar el nom de les columnes a la pant recerca</w:t>
      </w:r>
    </w:p>
    <w:p w14:paraId="2C8A51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deja en minúsculas los nombres de las columnas en esta pantalla de consulta general, como en el resto de las pantallas.</w:t>
      </w:r>
    </w:p>
    <w:p w14:paraId="516F5C03" w14:textId="77777777" w:rsidR="00B272AC" w:rsidRDefault="00B272AC">
      <w:pPr>
        <w:spacing w:before="0" w:after="0"/>
        <w:ind w:left="360"/>
        <w:rPr>
          <w:rFonts w:ascii="Calibri" w:eastAsia="Calibri" w:hAnsi="Calibri" w:cs="Calibri"/>
          <w:sz w:val="22"/>
          <w:szCs w:val="22"/>
        </w:rPr>
      </w:pPr>
    </w:p>
    <w:p w14:paraId="3829C5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#746 Canvi de text a majúscules</w:t>
      </w:r>
    </w:p>
    <w:p w14:paraId="35885E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ciertos campos conviertas su contenido en mayúscula cuando se sale de ellos.</w:t>
      </w:r>
    </w:p>
    <w:p w14:paraId="4B9F897B" w14:textId="77777777" w:rsidR="00B272AC" w:rsidRDefault="00B272AC">
      <w:pPr>
        <w:spacing w:before="0" w:after="0"/>
        <w:ind w:left="360"/>
        <w:rPr>
          <w:rFonts w:ascii="Calibri" w:eastAsia="Calibri" w:hAnsi="Calibri" w:cs="Calibri"/>
          <w:sz w:val="22"/>
          <w:szCs w:val="22"/>
        </w:rPr>
      </w:pPr>
    </w:p>
    <w:p w14:paraId="426A1A1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#748 Falla scroll bar a les finestres emergents de STH</w:t>
      </w:r>
    </w:p>
    <w:p w14:paraId="7B78899F" w14:textId="77777777" w:rsidR="00B272AC" w:rsidRDefault="00000000">
      <w:pPr>
        <w:spacing w:before="0" w:after="0"/>
        <w:ind w:left="360"/>
      </w:pPr>
      <w:r>
        <w:t>Esta issue resuelve un problema que se produce al intentar desplazarse por las pantallas emergentes de SISTRAHELP.</w:t>
      </w:r>
    </w:p>
    <w:p w14:paraId="5A4496B7" w14:textId="77777777" w:rsidR="00B272AC" w:rsidRDefault="00B272AC">
      <w:pPr>
        <w:spacing w:before="0" w:after="0"/>
        <w:ind w:left="360"/>
        <w:rPr>
          <w:rFonts w:ascii="Calibri" w:eastAsia="Calibri" w:hAnsi="Calibri" w:cs="Calibri"/>
          <w:sz w:val="22"/>
          <w:szCs w:val="22"/>
        </w:rPr>
      </w:pPr>
    </w:p>
    <w:p w14:paraId="1456D15C" w14:textId="77777777" w:rsidR="00B272AC" w:rsidRDefault="00000000">
      <w:pPr>
        <w:spacing w:before="0" w:after="0"/>
        <w:rPr>
          <w:rFonts w:ascii="Calibri" w:eastAsia="Calibri" w:hAnsi="Calibri" w:cs="Calibri"/>
          <w:sz w:val="22"/>
          <w:szCs w:val="22"/>
        </w:rPr>
      </w:pPr>
      <w:r>
        <w:br w:type="page"/>
      </w:r>
    </w:p>
    <w:p w14:paraId="61AA78F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4" w:name="_ggenuzdkx9hz" w:colFirst="0" w:colLast="0"/>
      <w:bookmarkEnd w:id="74"/>
      <w:r>
        <w:rPr>
          <w:b/>
          <w:bCs/>
          <w:color w:val="000080"/>
          <w:sz w:val="28"/>
          <w:szCs w:val="28"/>
        </w:rPr>
        <w:lastRenderedPageBreak/>
        <w:t>2.20 Versión 1.6.0 (03/07/2023)</w:t>
      </w:r>
    </w:p>
    <w:p w14:paraId="63EF343B" w14:textId="77777777" w:rsidR="00B272AC" w:rsidRDefault="00B272AC"/>
    <w:p w14:paraId="6AB3A47B" w14:textId="77777777" w:rsidR="00B272AC" w:rsidRDefault="00000000">
      <w:r>
        <w:t>Versión en la que se incluyen las siguientes funcionalidades, mejoras y corrección de errores.</w:t>
      </w:r>
    </w:p>
    <w:p w14:paraId="08B9F5DA" w14:textId="77777777" w:rsidR="00B272AC" w:rsidRDefault="00000000">
      <w:pPr>
        <w:keepNext/>
        <w:pBdr>
          <w:bottom w:val="single" w:sz="4" w:space="1" w:color="000000"/>
        </w:pBdr>
        <w:tabs>
          <w:tab w:val="left" w:pos="0"/>
          <w:tab w:val="left" w:pos="432"/>
        </w:tabs>
        <w:spacing w:before="240"/>
        <w:rPr>
          <w:color w:val="000080"/>
          <w:sz w:val="24"/>
          <w:szCs w:val="24"/>
        </w:rPr>
      </w:pPr>
      <w:bookmarkStart w:id="75" w:name="_xd3nnw28zllz" w:colFirst="0" w:colLast="0"/>
      <w:bookmarkEnd w:id="75"/>
      <w:r>
        <w:rPr>
          <w:color w:val="000080"/>
          <w:sz w:val="24"/>
          <w:szCs w:val="24"/>
        </w:rPr>
        <w:t>2.20.1. Nuevas funcionalidades y mejoras más relevantes</w:t>
      </w:r>
    </w:p>
    <w:p w14:paraId="611966A3" w14:textId="77777777" w:rsidR="00B272AC" w:rsidRDefault="00B272AC"/>
    <w:p w14:paraId="26836F21" w14:textId="77777777" w:rsidR="00B272AC" w:rsidRDefault="00000000">
      <w:pPr>
        <w:numPr>
          <w:ilvl w:val="0"/>
          <w:numId w:val="3"/>
        </w:numPr>
        <w:spacing w:before="0" w:after="0"/>
        <w:ind w:left="360"/>
        <w:rPr>
          <w:sz w:val="22"/>
          <w:szCs w:val="22"/>
        </w:rPr>
      </w:pPr>
      <w:bookmarkStart w:id="76" w:name="_wpeq2vykspja" w:colFirst="0" w:colLast="0"/>
      <w:bookmarkEnd w:id="76"/>
      <w:r>
        <w:rPr>
          <w:rFonts w:ascii="Calibri" w:eastAsia="Calibri" w:hAnsi="Calibri" w:cs="Calibri"/>
          <w:sz w:val="22"/>
          <w:szCs w:val="22"/>
        </w:rPr>
        <w:t>#636 Incorporar component "llista d'elements" a Sistra2</w:t>
      </w:r>
    </w:p>
    <w:p w14:paraId="1B4B1E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(distribuida en las #722 a #729) incorpora el componente “Lista de elementos”, para poder crear tablas en los trámites en tiempo de ejecución. Se incluye la posibilidad de importar, exportar y duplicar versiones y se modifican las ayudas generales y de scripting.</w:t>
      </w:r>
    </w:p>
    <w:p w14:paraId="2BE79CD1" w14:textId="77777777" w:rsidR="00B272AC" w:rsidRDefault="00B272AC">
      <w:pPr>
        <w:spacing w:before="0" w:after="0"/>
        <w:ind w:left="360"/>
        <w:rPr>
          <w:rFonts w:ascii="Calibri" w:eastAsia="Calibri" w:hAnsi="Calibri" w:cs="Calibri"/>
          <w:sz w:val="22"/>
          <w:szCs w:val="22"/>
        </w:rPr>
      </w:pPr>
    </w:p>
    <w:p w14:paraId="6F77DB6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#722 Llista elements: Adaptar model de dades i persistencia</w:t>
      </w:r>
    </w:p>
    <w:p w14:paraId="642A25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ejecutan las sentencias SQL necesarias para la nueva funcionalidad de LEL.</w:t>
      </w:r>
    </w:p>
    <w:p w14:paraId="3FEEEE7B" w14:textId="77777777" w:rsidR="00B272AC" w:rsidRDefault="00B272AC">
      <w:pPr>
        <w:spacing w:before="0" w:after="0"/>
        <w:rPr>
          <w:rFonts w:ascii="Calibri" w:eastAsia="Calibri" w:hAnsi="Calibri" w:cs="Calibri"/>
          <w:sz w:val="22"/>
          <w:szCs w:val="22"/>
        </w:rPr>
      </w:pPr>
    </w:p>
    <w:p w14:paraId="4C3FCC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#723 Llista elements: Adaptar editor formulari</w:t>
      </w:r>
    </w:p>
    <w:p w14:paraId="468AF4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el nuevo elemento y todas las propiedades necesarias para crear LEL y actualiza las ayudas del editor de formularios.</w:t>
      </w:r>
    </w:p>
    <w:p w14:paraId="5BD9C413" w14:textId="77777777" w:rsidR="00B272AC" w:rsidRDefault="00B272AC">
      <w:pPr>
        <w:spacing w:before="0" w:after="0"/>
        <w:rPr>
          <w:rFonts w:ascii="Calibri" w:eastAsia="Calibri" w:hAnsi="Calibri" w:cs="Calibri"/>
          <w:sz w:val="22"/>
          <w:szCs w:val="22"/>
        </w:rPr>
      </w:pPr>
    </w:p>
    <w:p w14:paraId="4C43F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#724 Llista elements: Adaptar scripts flux tramitació</w:t>
      </w:r>
    </w:p>
    <w:p w14:paraId="66C0B89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añaden las siguientes funciones para los scripts con LEL y sus ayudas correspondientes:</w:t>
      </w:r>
    </w:p>
    <w:p w14:paraId="0A7792F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DATOS_VALOR.crearValorListaElementos</w:t>
      </w:r>
    </w:p>
    <w:p w14:paraId="284CDF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DATOS_VALOR.setValorListaElementos</w:t>
      </w:r>
    </w:p>
    <w:p w14:paraId="282AC55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DATOS_VALORESINICIALES.crearValorListaElementos</w:t>
      </w:r>
    </w:p>
    <w:p w14:paraId="0BE0EBB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DATOS_VALORESINICIALES.setValorListaElementos</w:t>
      </w:r>
    </w:p>
    <w:p w14:paraId="4EBF17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PLUGIN_DATOSFORMULARIO.getNumeroElementos</w:t>
      </w:r>
    </w:p>
    <w:p w14:paraId="13E641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PLUGIN_DATOSFORMULARIO.getNumeroValoresValorElementoMultiple</w:t>
      </w:r>
    </w:p>
    <w:p w14:paraId="037BCF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w:t>
      </w:r>
    </w:p>
    <w:p w14:paraId="3FDEE5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PLUGIN_DATOSFORMULARIO.getValorElementoCompuesto</w:t>
      </w:r>
    </w:p>
    <w:p w14:paraId="6511824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PLUGIN_DATOSFORMULARIO.getValorElementoMultiple</w:t>
      </w:r>
    </w:p>
    <w:p w14:paraId="6BC02D7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PLUGIN_FORMULARIO.getNumeroElementos</w:t>
      </w:r>
    </w:p>
    <w:p w14:paraId="469E281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PLUGIN_FORMULARIO.getNumeroValoresValorElementoMultiple</w:t>
      </w:r>
    </w:p>
    <w:p w14:paraId="3C74FB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w:t>
      </w:r>
    </w:p>
    <w:p w14:paraId="6ED4109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PLUGIN_FORMULARIO.getValorElementoCompuesto</w:t>
      </w:r>
    </w:p>
    <w:p w14:paraId="588D294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PLUGIN_FORMULARIO.getValorElementoMultiple</w:t>
      </w:r>
    </w:p>
    <w:p w14:paraId="3A755A17" w14:textId="77777777" w:rsidR="00B272AC" w:rsidRDefault="00B272AC">
      <w:pPr>
        <w:spacing w:before="0" w:after="0"/>
        <w:rPr>
          <w:rFonts w:ascii="Calibri" w:eastAsia="Calibri" w:hAnsi="Calibri" w:cs="Calibri"/>
          <w:sz w:val="22"/>
          <w:szCs w:val="22"/>
        </w:rPr>
      </w:pPr>
    </w:p>
    <w:p w14:paraId="430E014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#725 Llista elements: Adaptar procés d'exportació i importació</w:t>
      </w:r>
    </w:p>
    <w:p w14:paraId="0B5370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la exportación, importación y duplicación de versiones con LEL.</w:t>
      </w:r>
    </w:p>
    <w:p w14:paraId="1B1101A7" w14:textId="77777777" w:rsidR="00B272AC" w:rsidRDefault="00B272AC">
      <w:pPr>
        <w:spacing w:before="0" w:after="0"/>
        <w:rPr>
          <w:rFonts w:ascii="Calibri" w:eastAsia="Calibri" w:hAnsi="Calibri" w:cs="Calibri"/>
          <w:sz w:val="22"/>
          <w:szCs w:val="22"/>
        </w:rPr>
      </w:pPr>
    </w:p>
    <w:p w14:paraId="76791AE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#727 Llista elements: Adaptar API Rest</w:t>
      </w:r>
    </w:p>
    <w:p w14:paraId="1F0971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realizan las adaptaciones necesarias para la ejecución de trámites con LEL en SISTRAMIT.</w:t>
      </w:r>
    </w:p>
    <w:p w14:paraId="4859B875" w14:textId="77777777" w:rsidR="00B272AC" w:rsidRDefault="00B272AC">
      <w:pPr>
        <w:spacing w:before="0" w:after="0"/>
        <w:rPr>
          <w:rFonts w:ascii="Calibri" w:eastAsia="Calibri" w:hAnsi="Calibri" w:cs="Calibri"/>
          <w:sz w:val="22"/>
          <w:szCs w:val="22"/>
        </w:rPr>
      </w:pPr>
    </w:p>
    <w:p w14:paraId="350641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#728 Llista elements: Adaptació part frontal</w:t>
      </w:r>
    </w:p>
    <w:p w14:paraId="4C0A275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todos los cambios en SISTRAMIT para visualizar y ejecutar los trámites que integran LEL.</w:t>
      </w:r>
    </w:p>
    <w:p w14:paraId="3C949F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2CBAE2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18934499"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4BB6C95" w14:textId="77777777" w:rsidR="00B272AC" w:rsidRDefault="00B272AC">
      <w:pPr>
        <w:spacing w:before="0" w:after="0"/>
        <w:rPr>
          <w:rFonts w:ascii="Calibri" w:eastAsia="Calibri" w:hAnsi="Calibri" w:cs="Calibri"/>
          <w:sz w:val="22"/>
          <w:szCs w:val="22"/>
        </w:rPr>
      </w:pPr>
    </w:p>
    <w:p w14:paraId="0541898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#729 Llista elements: Adaptació lògica de negoci</w:t>
      </w:r>
    </w:p>
    <w:p w14:paraId="3E454A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lógica para todo el funcionamiento interno de las versiones con LEL.</w:t>
      </w:r>
    </w:p>
    <w:p w14:paraId="0340FC91" w14:textId="77777777" w:rsidR="00B272AC" w:rsidRDefault="00B272AC">
      <w:pPr>
        <w:spacing w:before="0" w:after="0"/>
        <w:rPr>
          <w:rFonts w:ascii="Calibri" w:eastAsia="Calibri" w:hAnsi="Calibri" w:cs="Calibri"/>
          <w:sz w:val="22"/>
          <w:szCs w:val="22"/>
        </w:rPr>
      </w:pPr>
    </w:p>
    <w:p w14:paraId="6F25F2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1DE0C8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algunes mejoras sobre el Cuadro de Mando y las alertas, como la posibilidad de mandar el informe del CM al correo indicado, mejorar el formato del correo de informe de CM, añadir en el correo el entorno origen de CM y alertas, permite filtrar por sesión, tanto en el CM como en el gestor de incidencias y auditoría de trámites…</w:t>
      </w:r>
    </w:p>
    <w:p w14:paraId="53794E49" w14:textId="77777777" w:rsidR="00B272AC" w:rsidRDefault="00B272AC">
      <w:pPr>
        <w:spacing w:before="0" w:after="0"/>
        <w:ind w:left="360"/>
        <w:rPr>
          <w:rFonts w:ascii="Calibri" w:eastAsia="Calibri" w:hAnsi="Calibri" w:cs="Calibri"/>
          <w:sz w:val="22"/>
          <w:szCs w:val="22"/>
        </w:rPr>
      </w:pPr>
    </w:p>
    <w:p w14:paraId="6FBD3AA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7" w:name="_uwagqet8z3r3" w:colFirst="0" w:colLast="0"/>
      <w:bookmarkEnd w:id="77"/>
      <w:r>
        <w:rPr>
          <w:color w:val="000080"/>
          <w:sz w:val="24"/>
          <w:szCs w:val="24"/>
        </w:rPr>
        <w:t>2.20.2. Otras mejoras</w:t>
      </w:r>
    </w:p>
    <w:p w14:paraId="49802DB3" w14:textId="77777777" w:rsidR="00B272AC" w:rsidRDefault="00B272AC"/>
    <w:p w14:paraId="556610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hagi extensions no permeses </w:t>
      </w:r>
    </w:p>
    <w:p w14:paraId="479F947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controla que no se añadan extensiones no permitidas en la definición de las extensiones personalizadas de los anexos, ni mediante la interface de SISTRAGES ni por script de “Anexo dinámico”.</w:t>
      </w:r>
    </w:p>
    <w:p w14:paraId="500E7237" w14:textId="77777777" w:rsidR="00B272AC" w:rsidRDefault="00B272AC">
      <w:pPr>
        <w:spacing w:before="0" w:after="0"/>
        <w:ind w:left="360"/>
        <w:rPr>
          <w:rFonts w:ascii="Calibri" w:eastAsia="Calibri" w:hAnsi="Calibri" w:cs="Calibri"/>
          <w:sz w:val="22"/>
          <w:szCs w:val="22"/>
        </w:rPr>
      </w:pPr>
    </w:p>
    <w:p w14:paraId="5540868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27763ED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si se pierde la sesión por inactividad, según lo configurado en el web.xml, la issue muestra un mensaje advirtiendo de que se ha caducado la sesión por inactividad y permite recargar SISTRAGES y SISTRAHELP.</w:t>
      </w:r>
    </w:p>
    <w:p w14:paraId="7E5493DD" w14:textId="77777777" w:rsidR="00B272AC" w:rsidRDefault="00B272AC">
      <w:pPr>
        <w:spacing w:before="0" w:after="0"/>
        <w:ind w:left="360"/>
        <w:rPr>
          <w:rFonts w:ascii="Calibri" w:eastAsia="Calibri" w:hAnsi="Calibri" w:cs="Calibri"/>
          <w:sz w:val="22"/>
          <w:szCs w:val="22"/>
        </w:rPr>
      </w:pPr>
    </w:p>
    <w:p w14:paraId="0DB9917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#750 Permetre consultar Seccions reutilitzables utilitzades des del tràmit</w:t>
      </w:r>
    </w:p>
    <w:p w14:paraId="230EC97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panel en la versión de trámite, para poder consultar las SR utilizadas en dicha versión, sin necesidad de salir de ella.</w:t>
      </w:r>
    </w:p>
    <w:p w14:paraId="0953B366" w14:textId="77777777" w:rsidR="00B272AC" w:rsidRDefault="00B272AC">
      <w:pPr>
        <w:spacing w:before="0" w:after="0"/>
        <w:ind w:left="360"/>
        <w:rPr>
          <w:rFonts w:ascii="Calibri" w:eastAsia="Calibri" w:hAnsi="Calibri" w:cs="Calibri"/>
          <w:sz w:val="22"/>
          <w:szCs w:val="22"/>
        </w:rPr>
      </w:pPr>
    </w:p>
    <w:p w14:paraId="6B1609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#754 Possibilitar l'exportació dels tràmits en mode consulta</w:t>
      </w:r>
    </w:p>
    <w:p w14:paraId="47727FF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un usuario que tiene permisos de consulta sobre una área, puede exportar versiones.</w:t>
      </w:r>
    </w:p>
    <w:p w14:paraId="0EA4FE21" w14:textId="77777777" w:rsidR="00B272AC" w:rsidRDefault="00B272AC">
      <w:pPr>
        <w:spacing w:before="0" w:after="0"/>
        <w:ind w:left="360"/>
        <w:rPr>
          <w:rFonts w:ascii="Calibri" w:eastAsia="Calibri" w:hAnsi="Calibri" w:cs="Calibri"/>
          <w:sz w:val="22"/>
          <w:szCs w:val="22"/>
        </w:rPr>
      </w:pPr>
    </w:p>
    <w:p w14:paraId="6AB5FD1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#755 Canviar el missatge growl per popup i ok</w:t>
      </w:r>
    </w:p>
    <w:p w14:paraId="62BA878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visualización de un mensaje concreto (aviso sobre el uso de variables de área), de forma que aparezca como un popup al que se le tenga que pulsar un botón para hacerlo desaparecer.</w:t>
      </w:r>
    </w:p>
    <w:p w14:paraId="28ED7C9D" w14:textId="77777777" w:rsidR="00B272AC" w:rsidRDefault="00B272AC">
      <w:pPr>
        <w:spacing w:before="0" w:after="0"/>
        <w:rPr>
          <w:rFonts w:ascii="Calibri" w:eastAsia="Calibri" w:hAnsi="Calibri" w:cs="Calibri"/>
          <w:sz w:val="22"/>
          <w:szCs w:val="22"/>
        </w:rPr>
      </w:pPr>
    </w:p>
    <w:p w14:paraId="39D26C93"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8" w:name="_y9c1zmftarif" w:colFirst="0" w:colLast="0"/>
      <w:bookmarkEnd w:id="78"/>
      <w:r>
        <w:rPr>
          <w:color w:val="000080"/>
          <w:sz w:val="24"/>
          <w:szCs w:val="24"/>
        </w:rPr>
        <w:t>2.20.3. Errores resueltos</w:t>
      </w:r>
    </w:p>
    <w:p w14:paraId="589C1F90" w14:textId="77777777" w:rsidR="00B272AC" w:rsidRDefault="00B272AC"/>
    <w:p w14:paraId="7873C12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0BC71B2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procesar cuaderno de carga en trámites que contienen listas de elementos.</w:t>
      </w:r>
    </w:p>
    <w:p w14:paraId="7069F418" w14:textId="77777777" w:rsidR="00B272AC" w:rsidRDefault="00B272AC">
      <w:pPr>
        <w:spacing w:before="0" w:after="0"/>
        <w:ind w:left="360"/>
        <w:rPr>
          <w:rFonts w:ascii="Calibri" w:eastAsia="Calibri" w:hAnsi="Calibri" w:cs="Calibri"/>
          <w:sz w:val="22"/>
          <w:szCs w:val="22"/>
        </w:rPr>
      </w:pPr>
    </w:p>
    <w:p w14:paraId="2BC634C1" w14:textId="77777777" w:rsidR="00B272AC" w:rsidRDefault="00000000">
      <w:pPr>
        <w:spacing w:before="0" w:after="0"/>
        <w:rPr>
          <w:rFonts w:ascii="Calibri" w:eastAsia="Calibri" w:hAnsi="Calibri" w:cs="Calibri"/>
          <w:sz w:val="22"/>
          <w:szCs w:val="22"/>
        </w:rPr>
      </w:pPr>
      <w:r>
        <w:br w:type="page"/>
      </w:r>
    </w:p>
    <w:p w14:paraId="6DE2A9A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9" w:name="_vpf7y1s769js" w:colFirst="0" w:colLast="0"/>
      <w:bookmarkEnd w:id="79"/>
      <w:r>
        <w:rPr>
          <w:b/>
          <w:bCs/>
          <w:color w:val="000080"/>
          <w:sz w:val="28"/>
          <w:szCs w:val="28"/>
        </w:rPr>
        <w:lastRenderedPageBreak/>
        <w:t>2.21 Versión 1.6.1 (12/09/2023)</w:t>
      </w:r>
    </w:p>
    <w:p w14:paraId="2B9347D5" w14:textId="77777777" w:rsidR="00B272AC" w:rsidRDefault="00B272AC"/>
    <w:p w14:paraId="4C377A0A" w14:textId="77777777" w:rsidR="00B272AC" w:rsidRDefault="00000000">
      <w:r>
        <w:t>Versión en la que se incluyen las siguientes funcionalidades, mejoras y corrección de errores.</w:t>
      </w:r>
    </w:p>
    <w:p w14:paraId="0751AC4D" w14:textId="77777777" w:rsidR="00B272AC" w:rsidRDefault="00000000">
      <w:pPr>
        <w:keepNext/>
        <w:pBdr>
          <w:bottom w:val="single" w:sz="4" w:space="1" w:color="000000"/>
        </w:pBdr>
        <w:tabs>
          <w:tab w:val="left" w:pos="0"/>
          <w:tab w:val="left" w:pos="432"/>
        </w:tabs>
        <w:spacing w:before="240"/>
        <w:rPr>
          <w:color w:val="000080"/>
          <w:sz w:val="24"/>
          <w:szCs w:val="24"/>
        </w:rPr>
      </w:pPr>
      <w:bookmarkStart w:id="80" w:name="_vr6183nz84a5" w:colFirst="0" w:colLast="0"/>
      <w:bookmarkEnd w:id="80"/>
      <w:r>
        <w:rPr>
          <w:color w:val="000080"/>
          <w:sz w:val="24"/>
          <w:szCs w:val="24"/>
        </w:rPr>
        <w:t>2.21.1. Nuevas funcionalidades y mejoras más relevantes</w:t>
      </w:r>
    </w:p>
    <w:p w14:paraId="634BB134" w14:textId="77777777" w:rsidR="00B272AC" w:rsidRDefault="00B272AC"/>
    <w:p w14:paraId="69DA10A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6DBE8F3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algunes mejoras sobre el Cuadro de Mando y las alertas, como la posibilidad de 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42883C8B" w14:textId="77777777" w:rsidR="00B272AC" w:rsidRDefault="00B272AC">
      <w:pPr>
        <w:spacing w:before="0" w:after="0"/>
        <w:rPr>
          <w:rFonts w:ascii="Calibri" w:eastAsia="Calibri" w:hAnsi="Calibri" w:cs="Calibri"/>
          <w:sz w:val="22"/>
          <w:szCs w:val="22"/>
        </w:rPr>
      </w:pPr>
    </w:p>
    <w:p w14:paraId="7F87702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1" w:name="_okkd0zlrf9ph" w:colFirst="0" w:colLast="0"/>
      <w:bookmarkEnd w:id="81"/>
      <w:r>
        <w:rPr>
          <w:color w:val="000080"/>
          <w:sz w:val="24"/>
          <w:szCs w:val="24"/>
        </w:rPr>
        <w:t>2.21.2. Otras mejoras</w:t>
      </w:r>
    </w:p>
    <w:p w14:paraId="09E61882" w14:textId="77777777" w:rsidR="00B272AC" w:rsidRDefault="00B272AC"/>
    <w:p w14:paraId="5B46D76A" w14:textId="77777777" w:rsidR="00B272AC" w:rsidRDefault="00000000">
      <w:pPr>
        <w:numPr>
          <w:ilvl w:val="0"/>
          <w:numId w:val="3"/>
        </w:numPr>
        <w:spacing w:before="0" w:after="0"/>
        <w:ind w:left="360"/>
        <w:rPr>
          <w:sz w:val="22"/>
          <w:szCs w:val="22"/>
        </w:rPr>
      </w:pPr>
      <w:bookmarkStart w:id="82" w:name="_coj7wjnrkb31" w:colFirst="0" w:colLast="0"/>
      <w:bookmarkEnd w:id="82"/>
      <w:r>
        <w:rPr>
          <w:rFonts w:ascii="Calibri" w:eastAsia="Calibri" w:hAnsi="Calibri" w:cs="Calibri"/>
          <w:sz w:val="22"/>
          <w:szCs w:val="22"/>
        </w:rPr>
        <w:t>#760 No mostrar els camps ocults al pdf genèric</w:t>
      </w:r>
    </w:p>
    <w:p w14:paraId="47C2F37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el formateador Genérico para mostrar o no, los campos ocultos de un formulario, en el PDF generado.</w:t>
      </w:r>
    </w:p>
    <w:p w14:paraId="1D023282" w14:textId="77777777" w:rsidR="00B272AC" w:rsidRDefault="00B272AC">
      <w:pPr>
        <w:spacing w:before="0" w:after="0"/>
        <w:rPr>
          <w:rFonts w:ascii="Calibri" w:eastAsia="Calibri" w:hAnsi="Calibri" w:cs="Calibri"/>
          <w:sz w:val="22"/>
          <w:szCs w:val="22"/>
        </w:rPr>
      </w:pPr>
    </w:p>
    <w:p w14:paraId="785873C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3" w:name="_j2zuf5z04jcb" w:colFirst="0" w:colLast="0"/>
      <w:bookmarkEnd w:id="83"/>
      <w:r>
        <w:rPr>
          <w:color w:val="000080"/>
          <w:sz w:val="24"/>
          <w:szCs w:val="24"/>
        </w:rPr>
        <w:t>2.21.3. Errores resueltos</w:t>
      </w:r>
    </w:p>
    <w:p w14:paraId="745D745F" w14:textId="77777777" w:rsidR="00B272AC" w:rsidRDefault="00B272AC"/>
    <w:p w14:paraId="404668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682F90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aparecía al introducir un número en un campo numérico sin formato.</w:t>
      </w:r>
    </w:p>
    <w:p w14:paraId="03BE23A0" w14:textId="77777777" w:rsidR="00B272AC" w:rsidRDefault="00B272AC">
      <w:pPr>
        <w:spacing w:before="0" w:after="0"/>
        <w:ind w:left="360"/>
        <w:rPr>
          <w:rFonts w:ascii="Calibri" w:eastAsia="Calibri" w:hAnsi="Calibri" w:cs="Calibri"/>
          <w:sz w:val="22"/>
          <w:szCs w:val="22"/>
        </w:rPr>
      </w:pPr>
    </w:p>
    <w:p w14:paraId="306956F7" w14:textId="77777777" w:rsidR="00B272AC" w:rsidRDefault="00000000">
      <w:pPr>
        <w:numPr>
          <w:ilvl w:val="0"/>
          <w:numId w:val="3"/>
        </w:numPr>
        <w:spacing w:before="0" w:after="0"/>
        <w:ind w:left="360"/>
        <w:rPr>
          <w:sz w:val="22"/>
          <w:szCs w:val="22"/>
        </w:rPr>
      </w:pPr>
      <w:bookmarkStart w:id="84" w:name="_de2xxb617noj" w:colFirst="0" w:colLast="0"/>
      <w:bookmarkEnd w:id="84"/>
      <w:r>
        <w:rPr>
          <w:rFonts w:ascii="Calibri" w:eastAsia="Calibri" w:hAnsi="Calibri" w:cs="Calibri"/>
          <w:sz w:val="22"/>
          <w:szCs w:val="22"/>
        </w:rPr>
        <w:t>#761 Malformació d'URL dels tràmits</w:t>
      </w:r>
    </w:p>
    <w:p w14:paraId="543A112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generaba al montar la url en la pantalla de “Previsualizar versión”, si el trámite a visualizar tenía asociado un servicio de ROLSAC.</w:t>
      </w:r>
    </w:p>
    <w:p w14:paraId="52B0F3B0" w14:textId="77777777" w:rsidR="00B272AC" w:rsidRDefault="00B272AC">
      <w:pPr>
        <w:spacing w:before="0" w:after="0"/>
        <w:ind w:left="360"/>
        <w:rPr>
          <w:rFonts w:ascii="Calibri" w:eastAsia="Calibri" w:hAnsi="Calibri" w:cs="Calibri"/>
          <w:sz w:val="22"/>
          <w:szCs w:val="22"/>
        </w:rPr>
      </w:pPr>
    </w:p>
    <w:p w14:paraId="69817DB4" w14:textId="77777777" w:rsidR="00B272AC" w:rsidRDefault="00000000">
      <w:pPr>
        <w:numPr>
          <w:ilvl w:val="0"/>
          <w:numId w:val="3"/>
        </w:numPr>
        <w:spacing w:before="0" w:after="0"/>
        <w:ind w:left="360"/>
        <w:rPr>
          <w:sz w:val="22"/>
          <w:szCs w:val="22"/>
        </w:rPr>
      </w:pPr>
      <w:bookmarkStart w:id="85" w:name="_la1fozbpfio3" w:colFirst="0" w:colLast="0"/>
      <w:bookmarkEnd w:id="85"/>
      <w:r>
        <w:rPr>
          <w:rFonts w:ascii="Calibri" w:eastAsia="Calibri" w:hAnsi="Calibri" w:cs="Calibri"/>
          <w:sz w:val="22"/>
          <w:szCs w:val="22"/>
        </w:rPr>
        <w:t>#762 Invertir colors editor falla</w:t>
      </w:r>
    </w:p>
    <w:p w14:paraId="27C049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diversos problemas que generaba el uso del botón “Invertir colores” en el editor de scripts.</w:t>
      </w:r>
    </w:p>
    <w:p w14:paraId="16C79E9B" w14:textId="77777777" w:rsidR="00B272AC" w:rsidRDefault="00B272AC">
      <w:pPr>
        <w:spacing w:before="0" w:after="0"/>
        <w:ind w:left="360"/>
        <w:rPr>
          <w:rFonts w:ascii="Calibri" w:eastAsia="Calibri" w:hAnsi="Calibri" w:cs="Calibri"/>
          <w:sz w:val="22"/>
          <w:szCs w:val="22"/>
        </w:rPr>
      </w:pPr>
    </w:p>
    <w:p w14:paraId="031C5F2D" w14:textId="77777777" w:rsidR="00B272AC" w:rsidRDefault="00000000">
      <w:pPr>
        <w:numPr>
          <w:ilvl w:val="0"/>
          <w:numId w:val="3"/>
        </w:numPr>
        <w:spacing w:before="0" w:after="0"/>
        <w:ind w:left="360"/>
        <w:rPr>
          <w:sz w:val="22"/>
          <w:szCs w:val="22"/>
        </w:rPr>
      </w:pPr>
      <w:bookmarkStart w:id="86" w:name="_rvjgggfnli9i" w:colFirst="0" w:colLast="0"/>
      <w:bookmarkEnd w:id="86"/>
      <w:r>
        <w:rPr>
          <w:rFonts w:ascii="Calibri" w:eastAsia="Calibri" w:hAnsi="Calibri" w:cs="Calibri"/>
          <w:sz w:val="22"/>
          <w:szCs w:val="22"/>
        </w:rPr>
        <w:t>#763 Tractament d'extensions a nivell d'script no es respecta</w:t>
      </w:r>
    </w:p>
    <w:p w14:paraId="727C04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que impedía configurar varias extensiones en un anexo dinámico mediante script.</w:t>
      </w:r>
    </w:p>
    <w:p w14:paraId="1AB39A13" w14:textId="77777777" w:rsidR="00B272AC" w:rsidRDefault="00B272AC">
      <w:pPr>
        <w:spacing w:before="0" w:after="0"/>
        <w:ind w:left="360"/>
        <w:rPr>
          <w:rFonts w:ascii="Calibri" w:eastAsia="Calibri" w:hAnsi="Calibri" w:cs="Calibri"/>
          <w:sz w:val="22"/>
          <w:szCs w:val="22"/>
        </w:rPr>
      </w:pPr>
    </w:p>
    <w:p w14:paraId="772A9C5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38BCED2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procesar cuaderno de carga en trámites que contienen listas de elementos.</w:t>
      </w:r>
    </w:p>
    <w:p w14:paraId="42E3D873" w14:textId="77777777" w:rsidR="00B272AC" w:rsidRDefault="00B272AC">
      <w:pPr>
        <w:spacing w:before="0" w:after="0"/>
        <w:ind w:left="360"/>
        <w:rPr>
          <w:rFonts w:ascii="Calibri" w:eastAsia="Calibri" w:hAnsi="Calibri" w:cs="Calibri"/>
          <w:sz w:val="22"/>
          <w:szCs w:val="22"/>
        </w:rPr>
      </w:pPr>
    </w:p>
    <w:p w14:paraId="39F38C5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#770 Editar scripts: ha deixat de funcionar setExtensiones (no guarda valor)</w:t>
      </w:r>
    </w:p>
    <w:p w14:paraId="4F5BDA45" w14:textId="77777777" w:rsidR="00B272AC" w:rsidRDefault="00000000">
      <w:pPr>
        <w:spacing w:before="0" w:after="0"/>
        <w:ind w:left="360"/>
        <w:rPr>
          <w:rFonts w:ascii="Calibri" w:eastAsia="Calibri" w:hAnsi="Calibri" w:cs="Calibri"/>
          <w:sz w:val="22"/>
          <w:szCs w:val="22"/>
        </w:rPr>
      </w:pPr>
      <w:bookmarkStart w:id="87" w:name="_rgwy3aln3doj" w:colFirst="0" w:colLast="0"/>
      <w:bookmarkEnd w:id="87"/>
      <w:r>
        <w:rPr>
          <w:rFonts w:ascii="Calibri" w:eastAsia="Calibri" w:hAnsi="Calibri" w:cs="Calibri"/>
          <w:sz w:val="22"/>
          <w:szCs w:val="22"/>
        </w:rPr>
        <w:t>Esta issue resuelve un problema que impedía que se guardasen las extensiones en el script de anexo dinámico.</w:t>
      </w:r>
    </w:p>
    <w:p w14:paraId="11D15BCA" w14:textId="77777777" w:rsidR="00B272AC" w:rsidRDefault="00B272AC">
      <w:pPr>
        <w:spacing w:before="0" w:after="0"/>
        <w:ind w:left="360"/>
        <w:rPr>
          <w:rFonts w:ascii="Calibri" w:eastAsia="Calibri" w:hAnsi="Calibri" w:cs="Calibri"/>
          <w:sz w:val="22"/>
          <w:szCs w:val="22"/>
        </w:rPr>
      </w:pPr>
    </w:p>
    <w:p w14:paraId="27BB1C3E" w14:textId="77777777" w:rsidR="00B272AC" w:rsidRDefault="00000000">
      <w:pPr>
        <w:spacing w:before="0" w:after="0"/>
        <w:rPr>
          <w:rFonts w:ascii="Calibri" w:eastAsia="Calibri" w:hAnsi="Calibri" w:cs="Calibri"/>
          <w:sz w:val="22"/>
          <w:szCs w:val="22"/>
        </w:rPr>
      </w:pPr>
      <w:r>
        <w:br w:type="page"/>
      </w:r>
    </w:p>
    <w:p w14:paraId="5037316B"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88" w:name="_50odfgybhwbt" w:colFirst="0" w:colLast="0"/>
      <w:bookmarkEnd w:id="88"/>
      <w:r>
        <w:rPr>
          <w:b/>
          <w:bCs/>
          <w:color w:val="000080"/>
          <w:sz w:val="28"/>
          <w:szCs w:val="28"/>
        </w:rPr>
        <w:lastRenderedPageBreak/>
        <w:t>2.22 Versión 1.6.2 (02/10/2023)</w:t>
      </w:r>
    </w:p>
    <w:p w14:paraId="706FA6DE" w14:textId="77777777" w:rsidR="00B272AC" w:rsidRDefault="00B272AC"/>
    <w:p w14:paraId="06617A0E" w14:textId="77777777" w:rsidR="00B272AC" w:rsidRDefault="00000000">
      <w:r>
        <w:t>Versión en la que se incluyen las siguientes funcionalidades, mejoras y corrección de errores.</w:t>
      </w:r>
    </w:p>
    <w:p w14:paraId="649411AC" w14:textId="77777777" w:rsidR="00B272AC" w:rsidRDefault="00000000">
      <w:pPr>
        <w:keepNext/>
        <w:pBdr>
          <w:bottom w:val="single" w:sz="4" w:space="1" w:color="000000"/>
        </w:pBdr>
        <w:tabs>
          <w:tab w:val="left" w:pos="0"/>
          <w:tab w:val="left" w:pos="432"/>
        </w:tabs>
        <w:spacing w:before="240"/>
        <w:rPr>
          <w:color w:val="000080"/>
          <w:sz w:val="24"/>
          <w:szCs w:val="24"/>
        </w:rPr>
      </w:pPr>
      <w:bookmarkStart w:id="89" w:name="_y681pehocvhn" w:colFirst="0" w:colLast="0"/>
      <w:bookmarkEnd w:id="89"/>
      <w:r>
        <w:rPr>
          <w:color w:val="000080"/>
          <w:sz w:val="24"/>
          <w:szCs w:val="24"/>
        </w:rPr>
        <w:t>2.22.1. Nuevas funcionalidades y mejoras más relevantes</w:t>
      </w:r>
    </w:p>
    <w:p w14:paraId="1F76E23B" w14:textId="77777777" w:rsidR="00B272AC" w:rsidRDefault="00B272AC">
      <w:pPr>
        <w:spacing w:before="0" w:after="0"/>
        <w:rPr>
          <w:rFonts w:ascii="Calibri" w:eastAsia="Calibri" w:hAnsi="Calibri" w:cs="Calibri"/>
          <w:sz w:val="22"/>
          <w:szCs w:val="22"/>
        </w:rPr>
      </w:pPr>
    </w:p>
    <w:p w14:paraId="2ED1B6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0" w:name="_yyr2bo37fxcu" w:colFirst="0" w:colLast="0"/>
      <w:bookmarkEnd w:id="90"/>
      <w:r>
        <w:rPr>
          <w:color w:val="000080"/>
          <w:sz w:val="24"/>
          <w:szCs w:val="24"/>
        </w:rPr>
        <w:t>2.22.2. Otras mejoras</w:t>
      </w:r>
    </w:p>
    <w:p w14:paraId="3E5C718A" w14:textId="77777777" w:rsidR="00B272AC" w:rsidRDefault="00B272AC">
      <w:pPr>
        <w:spacing w:before="0" w:after="0"/>
        <w:rPr>
          <w:rFonts w:ascii="Calibri" w:eastAsia="Calibri" w:hAnsi="Calibri" w:cs="Calibri"/>
          <w:sz w:val="22"/>
          <w:szCs w:val="22"/>
        </w:rPr>
      </w:pPr>
    </w:p>
    <w:p w14:paraId="7B7C7EC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1" w:name="_708r658qws3f" w:colFirst="0" w:colLast="0"/>
      <w:bookmarkEnd w:id="91"/>
      <w:r>
        <w:rPr>
          <w:color w:val="000080"/>
          <w:sz w:val="24"/>
          <w:szCs w:val="24"/>
        </w:rPr>
        <w:t>2.22.3. Errores resueltos</w:t>
      </w:r>
    </w:p>
    <w:p w14:paraId="72190C68" w14:textId="77777777" w:rsidR="00B272AC" w:rsidRDefault="00B272AC"/>
    <w:p w14:paraId="45FDE9E4" w14:textId="77777777" w:rsidR="00B272AC" w:rsidRDefault="00000000">
      <w:pPr>
        <w:numPr>
          <w:ilvl w:val="0"/>
          <w:numId w:val="3"/>
        </w:numPr>
        <w:spacing w:before="0" w:after="0"/>
        <w:ind w:left="360"/>
        <w:rPr>
          <w:sz w:val="22"/>
          <w:szCs w:val="22"/>
        </w:rPr>
      </w:pPr>
      <w:bookmarkStart w:id="92" w:name="_mqy8dxr9a4w7" w:colFirst="0" w:colLast="0"/>
      <w:bookmarkEnd w:id="92"/>
      <w:r>
        <w:rPr>
          <w:rFonts w:ascii="Calibri" w:eastAsia="Calibri" w:hAnsi="Calibri" w:cs="Calibri"/>
          <w:sz w:val="22"/>
          <w:szCs w:val="22"/>
        </w:rPr>
        <w:t>#761 Malformació d'URL dels tràmits</w:t>
      </w:r>
    </w:p>
    <w:p w14:paraId="3902B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generaba al montar la url en la pantalla de “Previsualizar versión”, si el trámite a visualizar tenía asociado un servicio de ROLSAC.</w:t>
      </w:r>
    </w:p>
    <w:p w14:paraId="3730CB6A" w14:textId="77777777" w:rsidR="00B272AC" w:rsidRDefault="00B272AC">
      <w:pPr>
        <w:spacing w:before="0" w:after="0"/>
        <w:ind w:left="360"/>
        <w:rPr>
          <w:rFonts w:ascii="Calibri" w:eastAsia="Calibri" w:hAnsi="Calibri" w:cs="Calibri"/>
          <w:sz w:val="22"/>
          <w:szCs w:val="22"/>
        </w:rPr>
      </w:pPr>
    </w:p>
    <w:p w14:paraId="65F8698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#771 Dominis d'Àrea a LEL</w:t>
      </w:r>
    </w:p>
    <w:p w14:paraId="05F4B5C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buscar dominios de área en componentes que se añadiesen a un elemento de la LEL.</w:t>
      </w:r>
    </w:p>
    <w:p w14:paraId="17EEA8C7" w14:textId="77777777" w:rsidR="00B272AC" w:rsidRDefault="00B272AC">
      <w:pPr>
        <w:spacing w:before="0" w:after="0"/>
        <w:ind w:left="360"/>
        <w:rPr>
          <w:rFonts w:ascii="Calibri" w:eastAsia="Calibri" w:hAnsi="Calibri" w:cs="Calibri"/>
          <w:sz w:val="22"/>
          <w:szCs w:val="22"/>
        </w:rPr>
      </w:pPr>
    </w:p>
    <w:p w14:paraId="39CD9C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#774 Bug a la validació d'IBAN</w:t>
      </w:r>
    </w:p>
    <w:p w14:paraId="1FE9978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que no validaba correctamente el IBAN.</w:t>
      </w:r>
    </w:p>
    <w:p w14:paraId="5F674EAA" w14:textId="77777777" w:rsidR="00B272AC" w:rsidRDefault="00B272AC">
      <w:pPr>
        <w:spacing w:before="0" w:after="0"/>
        <w:ind w:left="360"/>
        <w:rPr>
          <w:rFonts w:ascii="Calibri" w:eastAsia="Calibri" w:hAnsi="Calibri" w:cs="Calibri"/>
          <w:sz w:val="22"/>
          <w:szCs w:val="22"/>
        </w:rPr>
      </w:pPr>
    </w:p>
    <w:p w14:paraId="1941BF2E" w14:textId="77777777" w:rsidR="00B272AC" w:rsidRDefault="00000000">
      <w:pPr>
        <w:spacing w:before="0" w:after="0"/>
        <w:rPr>
          <w:rFonts w:ascii="Calibri" w:eastAsia="Calibri" w:hAnsi="Calibri" w:cs="Calibri"/>
          <w:sz w:val="22"/>
          <w:szCs w:val="22"/>
        </w:rPr>
      </w:pPr>
      <w:r>
        <w:br w:type="page"/>
      </w:r>
    </w:p>
    <w:p w14:paraId="0A4FFF0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3" w:name="_lkfg1zreo0yn" w:colFirst="0" w:colLast="0"/>
      <w:bookmarkEnd w:id="93"/>
      <w:r>
        <w:rPr>
          <w:b/>
          <w:bCs/>
          <w:color w:val="000080"/>
          <w:sz w:val="28"/>
          <w:szCs w:val="28"/>
        </w:rPr>
        <w:lastRenderedPageBreak/>
        <w:t>2.23 Versión 1.7.0 (10/10/2023)</w:t>
      </w:r>
    </w:p>
    <w:p w14:paraId="39F6CB84" w14:textId="77777777" w:rsidR="00B272AC" w:rsidRDefault="00B272AC"/>
    <w:p w14:paraId="4BEA4DFC" w14:textId="77777777" w:rsidR="00B272AC" w:rsidRDefault="00000000">
      <w:r>
        <w:t>Versión en la que se incluyen las siguientes funcionalidades, mejoras y corrección de errores.</w:t>
      </w:r>
    </w:p>
    <w:p w14:paraId="76BE9DE0" w14:textId="77777777" w:rsidR="00B272AC" w:rsidRDefault="00000000">
      <w:pPr>
        <w:keepNext/>
        <w:pBdr>
          <w:bottom w:val="single" w:sz="4" w:space="1" w:color="000000"/>
        </w:pBdr>
        <w:tabs>
          <w:tab w:val="left" w:pos="0"/>
          <w:tab w:val="left" w:pos="432"/>
        </w:tabs>
        <w:spacing w:before="240"/>
        <w:rPr>
          <w:color w:val="000080"/>
          <w:sz w:val="24"/>
          <w:szCs w:val="24"/>
        </w:rPr>
      </w:pPr>
      <w:bookmarkStart w:id="94" w:name="_vpx3j3o5qnr5" w:colFirst="0" w:colLast="0"/>
      <w:bookmarkEnd w:id="94"/>
      <w:r>
        <w:rPr>
          <w:color w:val="000080"/>
          <w:sz w:val="24"/>
          <w:szCs w:val="24"/>
        </w:rPr>
        <w:t>2.23.1. Nuevas funcionalidades y mejoras más relevantes</w:t>
      </w:r>
    </w:p>
    <w:p w14:paraId="09BB98B5" w14:textId="77777777" w:rsidR="00B272AC" w:rsidRDefault="00B272AC">
      <w:pPr>
        <w:spacing w:before="0" w:after="0"/>
        <w:rPr>
          <w:rFonts w:ascii="Calibri" w:eastAsia="Calibri" w:hAnsi="Calibri" w:cs="Calibri"/>
          <w:sz w:val="22"/>
          <w:szCs w:val="22"/>
        </w:rPr>
      </w:pPr>
    </w:p>
    <w:p w14:paraId="7CDE14D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#117 S14-2 IMPLEMENTACIÓN PLUGIN ROLSAC2 PARA SISTRA2</w:t>
      </w:r>
    </w:p>
    <w:p w14:paraId="6ED1978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la posibilidad de conectar con ROLSAC2, para poder asociar procedimientos administrativos de la nueva versión de Rolsac con los trámites de SISTRA2.</w:t>
      </w:r>
    </w:p>
    <w:p w14:paraId="79AFDF59" w14:textId="77777777" w:rsidR="00B272AC" w:rsidRDefault="00B272AC">
      <w:pPr>
        <w:spacing w:before="0" w:after="0"/>
        <w:ind w:left="360"/>
        <w:rPr>
          <w:rFonts w:ascii="Calibri" w:eastAsia="Calibri" w:hAnsi="Calibri" w:cs="Calibri"/>
          <w:sz w:val="22"/>
          <w:szCs w:val="22"/>
        </w:rPr>
      </w:pPr>
    </w:p>
    <w:p w14:paraId="6B18658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#122 S15-3 – MEJORAS SOBRE EL PLUGIN CATALOGO PROCEDIMIENTO SISTRA2 Y EL API REST ROLSAC2</w:t>
      </w:r>
    </w:p>
    <w:p w14:paraId="21FB99D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ciertas mejoras al plugin de catálogo procedimientos para la conexión con ROLSAC2.</w:t>
      </w:r>
    </w:p>
    <w:p w14:paraId="4C490CE4" w14:textId="77777777" w:rsidR="00B272AC" w:rsidRDefault="00B272AC">
      <w:pPr>
        <w:spacing w:before="0" w:after="0"/>
        <w:rPr>
          <w:rFonts w:ascii="Calibri" w:eastAsia="Calibri" w:hAnsi="Calibri" w:cs="Calibri"/>
          <w:sz w:val="22"/>
          <w:szCs w:val="22"/>
        </w:rPr>
      </w:pPr>
    </w:p>
    <w:p w14:paraId="29806D7B"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5" w:name="_z1fya2qveh58" w:colFirst="0" w:colLast="0"/>
      <w:bookmarkEnd w:id="95"/>
      <w:r>
        <w:rPr>
          <w:color w:val="000080"/>
          <w:sz w:val="24"/>
          <w:szCs w:val="24"/>
        </w:rPr>
        <w:t>2.23.2. Otras mejoras</w:t>
      </w:r>
    </w:p>
    <w:p w14:paraId="3EF4DBAE" w14:textId="77777777" w:rsidR="00B272AC" w:rsidRDefault="00B272AC"/>
    <w:p w14:paraId="529C6D7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B272AC">
          <w:rPr>
            <w:rFonts w:ascii="Calibri" w:eastAsia="Calibri" w:hAnsi="Calibri" w:cs="Calibri"/>
            <w:sz w:val="22"/>
            <w:szCs w:val="22"/>
          </w:rPr>
          <w:t>A les Propietats globals, fer que en guardar s'eliminin els espais, si n'hi ha</w:t>
        </w:r>
      </w:hyperlink>
    </w:p>
    <w:p w14:paraId="561F49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eliminan los espacios que pudiesen existir en las propiedades globales, para evitar errores en su interpretación.</w:t>
      </w:r>
    </w:p>
    <w:p w14:paraId="0957E368" w14:textId="77777777" w:rsidR="00B272AC" w:rsidRDefault="00B272AC">
      <w:pPr>
        <w:spacing w:before="0" w:after="0"/>
        <w:ind w:left="360"/>
        <w:rPr>
          <w:rFonts w:ascii="Calibri" w:eastAsia="Calibri" w:hAnsi="Calibri" w:cs="Calibri"/>
          <w:sz w:val="22"/>
          <w:szCs w:val="22"/>
        </w:rPr>
      </w:pPr>
    </w:p>
    <w:p w14:paraId="0BBBB85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r w:rsidR="00B272AC">
          <w:rPr>
            <w:rFonts w:ascii="Calibri" w:eastAsia="Calibri" w:hAnsi="Calibri" w:cs="Calibri"/>
            <w:sz w:val="22"/>
            <w:szCs w:val="22"/>
          </w:rPr>
          <w:t>Comportament botó Nou Tràmit</w:t>
        </w:r>
      </w:hyperlink>
    </w:p>
    <w:p w14:paraId="3B9AC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hace desaparecer la posibilidad de crear un trámite si no se ha seleccionado un àrea solamente.</w:t>
      </w:r>
    </w:p>
    <w:p w14:paraId="3B456249" w14:textId="77777777" w:rsidR="00B272AC" w:rsidRDefault="00B272AC">
      <w:pPr>
        <w:spacing w:before="0" w:after="0"/>
        <w:ind w:left="360"/>
        <w:rPr>
          <w:rFonts w:ascii="Calibri" w:eastAsia="Calibri" w:hAnsi="Calibri" w:cs="Calibri"/>
          <w:sz w:val="22"/>
          <w:szCs w:val="22"/>
        </w:rPr>
      </w:pPr>
    </w:p>
    <w:p w14:paraId="6FD8576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r w:rsidR="00B272AC">
          <w:rPr>
            <w:rFonts w:ascii="Calibri" w:eastAsia="Calibri" w:hAnsi="Calibri" w:cs="Calibri"/>
            <w:sz w:val="22"/>
            <w:szCs w:val="22"/>
          </w:rPr>
          <w:t>Millorar les descripcions i ajudes de les Propietats de la Plataforma</w:t>
        </w:r>
      </w:hyperlink>
    </w:p>
    <w:p w14:paraId="599DA5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mejoran las ayudas de las propiedades globales relacionades con la purga y se eliminan las que no se utilizan.</w:t>
      </w:r>
    </w:p>
    <w:p w14:paraId="0FE1B61A" w14:textId="77777777" w:rsidR="00B272AC" w:rsidRDefault="00B272AC">
      <w:pPr>
        <w:spacing w:before="0" w:after="0"/>
        <w:ind w:left="360"/>
        <w:rPr>
          <w:rFonts w:ascii="Calibri" w:eastAsia="Calibri" w:hAnsi="Calibri" w:cs="Calibri"/>
          <w:sz w:val="22"/>
          <w:szCs w:val="22"/>
        </w:rPr>
      </w:pPr>
    </w:p>
    <w:p w14:paraId="6113BE3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6" w:name="_iosltyi1b6s3" w:colFirst="0" w:colLast="0"/>
      <w:bookmarkEnd w:id="96"/>
      <w:r>
        <w:rPr>
          <w:color w:val="000080"/>
          <w:sz w:val="24"/>
          <w:szCs w:val="24"/>
        </w:rPr>
        <w:t>2.23.3. Errores resueltos</w:t>
      </w:r>
    </w:p>
    <w:p w14:paraId="4D7420DC" w14:textId="77777777" w:rsidR="00B272AC" w:rsidRDefault="00B272AC"/>
    <w:p w14:paraId="7B1D8790" w14:textId="77777777" w:rsidR="00B272AC" w:rsidRDefault="00000000">
      <w:pPr>
        <w:numPr>
          <w:ilvl w:val="0"/>
          <w:numId w:val="3"/>
        </w:numPr>
        <w:spacing w:before="0" w:after="0"/>
        <w:ind w:left="360"/>
        <w:rPr>
          <w:sz w:val="22"/>
          <w:szCs w:val="22"/>
        </w:rPr>
      </w:pPr>
      <w:bookmarkStart w:id="97" w:name="_mzfi8xpmm90g" w:colFirst="0" w:colLast="0"/>
      <w:bookmarkEnd w:id="97"/>
      <w:r>
        <w:rPr>
          <w:rFonts w:ascii="Calibri" w:eastAsia="Calibri" w:hAnsi="Calibri" w:cs="Calibri"/>
          <w:sz w:val="22"/>
          <w:szCs w:val="22"/>
        </w:rPr>
        <w:t>#759 Forçar majúscules</w:t>
      </w:r>
    </w:p>
    <w:p w14:paraId="36E691E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no ponía en mayúsculas, en el XML, el contenido de los campos configurados con ese check activado.</w:t>
      </w:r>
    </w:p>
    <w:p w14:paraId="4677343D" w14:textId="77777777" w:rsidR="00B272AC" w:rsidRDefault="00B272AC">
      <w:pPr>
        <w:spacing w:before="0" w:after="0"/>
        <w:ind w:left="360"/>
        <w:rPr>
          <w:rFonts w:ascii="Calibri" w:eastAsia="Calibri" w:hAnsi="Calibri" w:cs="Calibri"/>
          <w:sz w:val="22"/>
          <w:szCs w:val="22"/>
        </w:rPr>
      </w:pPr>
    </w:p>
    <w:p w14:paraId="661BD74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#775 BUG en editar SERVEIS</w:t>
      </w:r>
    </w:p>
    <w:p w14:paraId="551EDE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error que aparecía al hacer cambios en las propiedades de autenticación el trámite si estaba configurado como Servicio.</w:t>
      </w:r>
    </w:p>
    <w:p w14:paraId="1C3DD883" w14:textId="77777777" w:rsidR="00B272AC" w:rsidRDefault="00B272AC">
      <w:pPr>
        <w:spacing w:before="0" w:after="0"/>
        <w:ind w:left="360"/>
        <w:rPr>
          <w:rFonts w:ascii="Calibri" w:eastAsia="Calibri" w:hAnsi="Calibri" w:cs="Calibri"/>
          <w:sz w:val="22"/>
          <w:szCs w:val="22"/>
        </w:rPr>
      </w:pPr>
    </w:p>
    <w:p w14:paraId="0BA7D89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B272AC">
          <w:rPr>
            <w:rFonts w:ascii="Calibri" w:eastAsia="Calibri" w:hAnsi="Calibri" w:cs="Calibri"/>
            <w:sz w:val="22"/>
            <w:szCs w:val="22"/>
          </w:rPr>
          <w:t>BUG a l'script navegació entre pàgines des de "Verure pàg"</w:t>
        </w:r>
      </w:hyperlink>
    </w:p>
    <w:p w14:paraId="412D82E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que aparecía al guardar los scripts de validación de una pàgina desde el botón “Veure pag” del editor de formularios.</w:t>
      </w:r>
    </w:p>
    <w:p w14:paraId="0A04CF63" w14:textId="77777777" w:rsidR="00B272AC" w:rsidRDefault="00B272AC">
      <w:pPr>
        <w:spacing w:before="0" w:after="0"/>
        <w:ind w:left="360"/>
        <w:rPr>
          <w:rFonts w:ascii="Calibri" w:eastAsia="Calibri" w:hAnsi="Calibri" w:cs="Calibri"/>
          <w:sz w:val="22"/>
          <w:szCs w:val="22"/>
        </w:rPr>
      </w:pPr>
    </w:p>
    <w:p w14:paraId="7594C42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#779 s'ha detectat que el mètode que tracta les dades a les plantilles PDF no està considerant les LEL</w:t>
      </w:r>
    </w:p>
    <w:p w14:paraId="67361F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daba al generar plantillas PDF que incluyesen listas de elementos.</w:t>
      </w:r>
    </w:p>
    <w:p w14:paraId="225F8969" w14:textId="77777777" w:rsidR="00B272AC" w:rsidRDefault="00B272AC">
      <w:pPr>
        <w:spacing w:before="0" w:after="0"/>
        <w:ind w:left="360"/>
        <w:rPr>
          <w:rFonts w:ascii="Calibri" w:eastAsia="Calibri" w:hAnsi="Calibri" w:cs="Calibri"/>
          <w:sz w:val="22"/>
          <w:szCs w:val="22"/>
        </w:rPr>
      </w:pPr>
    </w:p>
    <w:p w14:paraId="4627569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#780 Controlar l'error de promoció quan les descripcions de l'àrea no són idèntiques</w:t>
      </w:r>
    </w:p>
    <w:p w14:paraId="6E30AED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promocionar trámites a un administrador de área, si la descripción del área origen y destino era distinta.</w:t>
      </w:r>
    </w:p>
    <w:p w14:paraId="5CB0A12F" w14:textId="77777777" w:rsidR="00B272AC" w:rsidRDefault="00B272AC">
      <w:pPr>
        <w:spacing w:before="0" w:after="0"/>
        <w:ind w:left="360"/>
        <w:rPr>
          <w:rFonts w:ascii="Calibri" w:eastAsia="Calibri" w:hAnsi="Calibri" w:cs="Calibri"/>
          <w:sz w:val="22"/>
          <w:szCs w:val="22"/>
        </w:rPr>
      </w:pPr>
    </w:p>
    <w:p w14:paraId="7F2466B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B272AC">
          <w:rPr>
            <w:rFonts w:ascii="Calibri" w:eastAsia="Calibri" w:hAnsi="Calibri" w:cs="Calibri"/>
            <w:sz w:val="22"/>
            <w:szCs w:val="22"/>
          </w:rPr>
          <w:t>Modificar exemple d'ajuda NIE</w:t>
        </w:r>
      </w:hyperlink>
    </w:p>
    <w:p w14:paraId="3285176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una errata en la ayuda de la función esNie, del plugin UTILS.</w:t>
      </w:r>
    </w:p>
    <w:p w14:paraId="36DFA8C1" w14:textId="77777777" w:rsidR="00B272AC" w:rsidRDefault="00B272AC">
      <w:pPr>
        <w:spacing w:before="0" w:after="0"/>
        <w:ind w:left="360"/>
        <w:rPr>
          <w:rFonts w:ascii="Calibri" w:eastAsia="Calibri" w:hAnsi="Calibri" w:cs="Calibri"/>
          <w:sz w:val="22"/>
          <w:szCs w:val="22"/>
        </w:rPr>
      </w:pPr>
    </w:p>
    <w:p w14:paraId="3D59C1E4" w14:textId="77777777" w:rsidR="00B272AC" w:rsidRDefault="00000000">
      <w:pPr>
        <w:spacing w:before="0" w:after="0"/>
        <w:rPr>
          <w:rFonts w:ascii="Calibri" w:eastAsia="Calibri" w:hAnsi="Calibri" w:cs="Calibri"/>
          <w:sz w:val="22"/>
          <w:szCs w:val="22"/>
        </w:rPr>
      </w:pPr>
      <w:r>
        <w:br w:type="page"/>
      </w:r>
    </w:p>
    <w:p w14:paraId="3770102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8" w:name="_4e0hbnl9whnm" w:colFirst="0" w:colLast="0"/>
      <w:bookmarkEnd w:id="98"/>
      <w:r>
        <w:rPr>
          <w:b/>
          <w:bCs/>
          <w:color w:val="000080"/>
          <w:sz w:val="28"/>
          <w:szCs w:val="28"/>
        </w:rPr>
        <w:lastRenderedPageBreak/>
        <w:t>2.24 Versión 1.7.1 (13/02/2024)</w:t>
      </w:r>
    </w:p>
    <w:p w14:paraId="6127CD0E" w14:textId="77777777" w:rsidR="00B272AC" w:rsidRDefault="00B272AC"/>
    <w:p w14:paraId="4EF270B8" w14:textId="77777777" w:rsidR="00B272AC" w:rsidRDefault="00000000">
      <w:r>
        <w:t>Versión en la que se incluyen las siguientes funcionalidades, mejoras y corrección de errores.</w:t>
      </w:r>
    </w:p>
    <w:p w14:paraId="45DB2C7E" w14:textId="77777777" w:rsidR="00B272AC" w:rsidRDefault="00000000">
      <w:pPr>
        <w:keepNext/>
        <w:pBdr>
          <w:bottom w:val="single" w:sz="4" w:space="1" w:color="000000"/>
        </w:pBdr>
        <w:tabs>
          <w:tab w:val="left" w:pos="0"/>
          <w:tab w:val="left" w:pos="432"/>
        </w:tabs>
        <w:spacing w:before="240"/>
        <w:rPr>
          <w:color w:val="000080"/>
          <w:sz w:val="24"/>
          <w:szCs w:val="24"/>
        </w:rPr>
      </w:pPr>
      <w:bookmarkStart w:id="99" w:name="_avhheimtotwj" w:colFirst="0" w:colLast="0"/>
      <w:bookmarkEnd w:id="99"/>
      <w:r>
        <w:rPr>
          <w:color w:val="000080"/>
          <w:sz w:val="24"/>
          <w:szCs w:val="24"/>
        </w:rPr>
        <w:t>2.24.1. Nuevas funcionalidades y mejoras más relevantes</w:t>
      </w:r>
    </w:p>
    <w:p w14:paraId="0446BBF6" w14:textId="77777777" w:rsidR="00B272AC" w:rsidRDefault="00B272AC">
      <w:pPr>
        <w:spacing w:before="0" w:after="0"/>
        <w:rPr>
          <w:rFonts w:ascii="Calibri" w:eastAsia="Calibri" w:hAnsi="Calibri" w:cs="Calibri"/>
          <w:sz w:val="22"/>
          <w:szCs w:val="22"/>
        </w:rPr>
      </w:pPr>
    </w:p>
    <w:p w14:paraId="28A58C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72009D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 la posibilidad de crear expresiones complejas para determinar la configuración de las alertas en SISTRAHELP, además de adaptar el correo que se envía al producirse la alerta y el histórico de alertas lanzadas en el cuadro de mandos, a estas nuevas expresiones.</w:t>
      </w:r>
    </w:p>
    <w:p w14:paraId="1CB2A56E" w14:textId="77777777" w:rsidR="00B272AC" w:rsidRDefault="00B272AC">
      <w:pPr>
        <w:spacing w:before="0" w:after="0"/>
        <w:ind w:left="360"/>
        <w:rPr>
          <w:rFonts w:ascii="Calibri" w:eastAsia="Calibri" w:hAnsi="Calibri" w:cs="Calibri"/>
          <w:sz w:val="22"/>
          <w:szCs w:val="22"/>
        </w:rPr>
      </w:pPr>
    </w:p>
    <w:p w14:paraId="0C812C6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#753 APB: Millorar correus que es generen en executar-se una alerta de STH o incidència de STT</w:t>
      </w:r>
    </w:p>
    <w:p w14:paraId="529225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enlace en el correo que se envía al crear el ciudadano una incidencia desde el asistente de tramitación, que conduce al gestor de eventos de SISTRAHELP con la búsqueda de eventos relacionados con esa sesión de tramitación relacionada con la incidencia.</w:t>
      </w:r>
    </w:p>
    <w:p w14:paraId="4BBBE351" w14:textId="77777777" w:rsidR="00B272AC" w:rsidRDefault="00B272AC">
      <w:pPr>
        <w:spacing w:before="0" w:after="0"/>
        <w:ind w:left="360"/>
        <w:rPr>
          <w:rFonts w:ascii="Calibri" w:eastAsia="Calibri" w:hAnsi="Calibri" w:cs="Calibri"/>
          <w:sz w:val="22"/>
          <w:szCs w:val="22"/>
        </w:rPr>
      </w:pPr>
    </w:p>
    <w:p w14:paraId="020C7E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#765 Incloure gestió nou IDP de cl@ve</w:t>
      </w:r>
    </w:p>
    <w:p w14:paraId="3453752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configurar el nuevo IdP de Clave Movil en las propiedades de los trámites de SISTRA2, de forma que al ejecutarlos se ofrezca esa opción de autenticación.</w:t>
      </w:r>
    </w:p>
    <w:p w14:paraId="00C30DBB" w14:textId="77777777" w:rsidR="00B272AC" w:rsidRDefault="00B272AC">
      <w:pPr>
        <w:spacing w:before="0" w:after="0"/>
        <w:rPr>
          <w:rFonts w:ascii="Calibri" w:eastAsia="Calibri" w:hAnsi="Calibri" w:cs="Calibri"/>
          <w:sz w:val="22"/>
          <w:szCs w:val="22"/>
        </w:rPr>
      </w:pPr>
    </w:p>
    <w:p w14:paraId="55F262E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0" w:name="_j5o4j1e22vkh" w:colFirst="0" w:colLast="0"/>
      <w:bookmarkEnd w:id="100"/>
      <w:r>
        <w:rPr>
          <w:color w:val="000080"/>
          <w:sz w:val="24"/>
          <w:szCs w:val="24"/>
        </w:rPr>
        <w:t>2.24.2. Otras mejoras</w:t>
      </w:r>
    </w:p>
    <w:p w14:paraId="4EC8F296" w14:textId="77777777" w:rsidR="00B272AC" w:rsidRDefault="00B272AC"/>
    <w:p w14:paraId="0E0F52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#548 Millores a la recerca dinàmica</w:t>
      </w:r>
    </w:p>
    <w:p w14:paraId="7CD971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ciertas características visuales al componente selector de tipo “Búsqueda dinámica”: una lupa en lugar de la flecha del desplegable, eliminación de la sombra en los resultados y separación con la caja de búsqueda y corrección de etiquetas.</w:t>
      </w:r>
    </w:p>
    <w:p w14:paraId="3CF3194F" w14:textId="77777777" w:rsidR="00B272AC" w:rsidRDefault="00B272AC">
      <w:pPr>
        <w:spacing w:before="0" w:after="0"/>
        <w:ind w:left="360"/>
        <w:rPr>
          <w:rFonts w:ascii="Calibri" w:eastAsia="Calibri" w:hAnsi="Calibri" w:cs="Calibri"/>
          <w:sz w:val="22"/>
          <w:szCs w:val="22"/>
        </w:rPr>
      </w:pPr>
    </w:p>
    <w:p w14:paraId="551ED1A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#717 Crear una funció que retorni l'identificador del tràmit i la versió</w:t>
      </w:r>
    </w:p>
    <w:p w14:paraId="1A5EBB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utilizar las nuevas funciones getIdTramite() y getVersionTramite(), para obtener el id y versión del trámite en ejecución.</w:t>
      </w:r>
    </w:p>
    <w:p w14:paraId="3F598A83" w14:textId="77777777" w:rsidR="00B272AC" w:rsidRDefault="00B272AC">
      <w:pPr>
        <w:spacing w:before="0" w:after="0"/>
        <w:ind w:left="360"/>
        <w:rPr>
          <w:rFonts w:ascii="Calibri" w:eastAsia="Calibri" w:hAnsi="Calibri" w:cs="Calibri"/>
          <w:sz w:val="22"/>
          <w:szCs w:val="22"/>
        </w:rPr>
      </w:pPr>
    </w:p>
    <w:p w14:paraId="6923A82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7F6642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modifica el comportamiento de estos campos al introducir valores incorrectos, mostrando un mensaje en lugar de truncar dichos valores.</w:t>
      </w:r>
    </w:p>
    <w:p w14:paraId="626C849B" w14:textId="77777777" w:rsidR="00B272AC" w:rsidRDefault="00B272AC">
      <w:pPr>
        <w:spacing w:before="0" w:after="0"/>
        <w:ind w:left="360"/>
        <w:rPr>
          <w:rFonts w:ascii="Calibri" w:eastAsia="Calibri" w:hAnsi="Calibri" w:cs="Calibri"/>
          <w:sz w:val="22"/>
          <w:szCs w:val="22"/>
        </w:rPr>
      </w:pPr>
    </w:p>
    <w:p w14:paraId="78280B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#766 Filtre per al tipus de problema i área</w:t>
      </w:r>
    </w:p>
    <w:p w14:paraId="335765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desplegable para mostrar los tipos de problemas seleccionables para la búsqueda de incidencias, además de convertir la caja de búsqueda de áreas en un desplegable mara mayor comodidad en su selección.</w:t>
      </w:r>
    </w:p>
    <w:p w14:paraId="3AD4DB9D" w14:textId="77777777" w:rsidR="00B272AC" w:rsidRDefault="00B272AC">
      <w:pPr>
        <w:spacing w:before="0" w:after="0"/>
        <w:ind w:left="360"/>
        <w:rPr>
          <w:rFonts w:ascii="Calibri" w:eastAsia="Calibri" w:hAnsi="Calibri" w:cs="Calibri"/>
          <w:sz w:val="22"/>
          <w:szCs w:val="22"/>
        </w:rPr>
      </w:pPr>
    </w:p>
    <w:p w14:paraId="12F9DD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#772 Desar configuracions per usuari</w:t>
      </w:r>
    </w:p>
    <w:p w14:paraId="16BF753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guardar la paginación global y el color del editor de scripts a nivel de usuario.</w:t>
      </w:r>
    </w:p>
    <w:p w14:paraId="4A009419" w14:textId="77777777" w:rsidR="00B272AC" w:rsidRDefault="00B272AC">
      <w:pPr>
        <w:spacing w:before="0" w:after="0"/>
        <w:ind w:left="360"/>
        <w:rPr>
          <w:rFonts w:ascii="Calibri" w:eastAsia="Calibri" w:hAnsi="Calibri" w:cs="Calibri"/>
          <w:sz w:val="22"/>
          <w:szCs w:val="22"/>
        </w:rPr>
      </w:pPr>
    </w:p>
    <w:p w14:paraId="133E6A1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#783 Crear funció per calcular les hores entre una franja horària</w:t>
      </w:r>
    </w:p>
    <w:p w14:paraId="5C7984A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issue permite utilizar la función </w:t>
      </w:r>
      <w:r>
        <w:t>distanciaHoras(), para calcular las horas, minutos y segundos que hay entre dos fechas o dos horas dadas</w:t>
      </w:r>
      <w:r>
        <w:rPr>
          <w:rFonts w:ascii="Calibri" w:eastAsia="Calibri" w:hAnsi="Calibri" w:cs="Calibri"/>
          <w:sz w:val="22"/>
          <w:szCs w:val="22"/>
        </w:rPr>
        <w:t>.</w:t>
      </w:r>
    </w:p>
    <w:p w14:paraId="3CE28AEE" w14:textId="77777777" w:rsidR="00B272AC" w:rsidRDefault="00B272AC">
      <w:pPr>
        <w:spacing w:before="0" w:after="0"/>
        <w:ind w:left="360"/>
        <w:rPr>
          <w:rFonts w:ascii="Calibri" w:eastAsia="Calibri" w:hAnsi="Calibri" w:cs="Calibri"/>
          <w:sz w:val="22"/>
          <w:szCs w:val="22"/>
        </w:rPr>
      </w:pPr>
    </w:p>
    <w:p w14:paraId="59F88FE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#784 Crear funció per formatar cadena a Integer</w:t>
      </w:r>
    </w:p>
    <w:p w14:paraId="2FB5305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issue se puede utilizar la función </w:t>
      </w:r>
      <w:r>
        <w:rPr>
          <w:rFonts w:ascii="Calibri" w:eastAsia="Calibri" w:hAnsi="Calibri" w:cs="Calibri"/>
          <w:sz w:val="22"/>
          <w:szCs w:val="22"/>
        </w:rPr>
        <w:tab/>
        <w:t>formateaCadenaAInt(), que permite transformar un string en un integer.</w:t>
      </w:r>
    </w:p>
    <w:p w14:paraId="550B4B06" w14:textId="77777777" w:rsidR="00B272AC" w:rsidRDefault="00B272AC">
      <w:pPr>
        <w:spacing w:before="0" w:after="0"/>
        <w:ind w:left="360"/>
        <w:rPr>
          <w:rFonts w:ascii="Calibri" w:eastAsia="Calibri" w:hAnsi="Calibri" w:cs="Calibri"/>
          <w:sz w:val="22"/>
          <w:szCs w:val="22"/>
        </w:rPr>
      </w:pPr>
    </w:p>
    <w:p w14:paraId="2D49F67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#787 Guardar propietats a STH</w:t>
      </w:r>
    </w:p>
    <w:p w14:paraId="098183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guardar la paginación, el idioma y el rol utilizados en SISTRAHELP a nivel de usuario.</w:t>
      </w:r>
    </w:p>
    <w:p w14:paraId="48945144" w14:textId="77777777" w:rsidR="00B272AC" w:rsidRDefault="00B272AC">
      <w:pPr>
        <w:spacing w:before="0" w:after="0"/>
        <w:ind w:left="360"/>
        <w:rPr>
          <w:rFonts w:ascii="Calibri" w:eastAsia="Calibri" w:hAnsi="Calibri" w:cs="Calibri"/>
          <w:sz w:val="22"/>
          <w:szCs w:val="22"/>
        </w:rPr>
      </w:pPr>
    </w:p>
    <w:p w14:paraId="7CFE679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1" w:name="_zey7aiv75jw3" w:colFirst="0" w:colLast="0"/>
      <w:bookmarkEnd w:id="101"/>
      <w:r>
        <w:rPr>
          <w:color w:val="000080"/>
          <w:sz w:val="24"/>
          <w:szCs w:val="24"/>
        </w:rPr>
        <w:t>2.24.3. Errores resueltos</w:t>
      </w:r>
    </w:p>
    <w:p w14:paraId="46D89CB7" w14:textId="77777777" w:rsidR="00B272AC" w:rsidRDefault="00B272AC"/>
    <w:p w14:paraId="7F00ED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#583 Controlar errors PIB</w:t>
      </w:r>
    </w:p>
    <w:p w14:paraId="619F4DF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controla que, si no se simula el pago, se deba añadir un script con los datos del pago. También se controla que al guardar ese script se haya indicado una pasarela de las configuradas en la plataforma.</w:t>
      </w:r>
    </w:p>
    <w:p w14:paraId="37800C79" w14:textId="77777777" w:rsidR="00B272AC" w:rsidRDefault="00B272AC">
      <w:pPr>
        <w:spacing w:before="0" w:after="0"/>
        <w:ind w:left="360"/>
        <w:rPr>
          <w:rFonts w:ascii="Calibri" w:eastAsia="Calibri" w:hAnsi="Calibri" w:cs="Calibri"/>
          <w:sz w:val="22"/>
          <w:szCs w:val="22"/>
        </w:rPr>
      </w:pPr>
    </w:p>
    <w:p w14:paraId="466B59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#749 Amagar el gif darrera el missatge</w:t>
      </w:r>
    </w:p>
    <w:p w14:paraId="1F619B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vea un gif de progreso tras el mensaje de aviso al ejecutar un trámite.</w:t>
      </w:r>
    </w:p>
    <w:p w14:paraId="7E8F4317" w14:textId="77777777" w:rsidR="00B272AC" w:rsidRDefault="00B272AC">
      <w:pPr>
        <w:spacing w:before="0" w:after="0"/>
        <w:ind w:left="360"/>
        <w:rPr>
          <w:rFonts w:ascii="Calibri" w:eastAsia="Calibri" w:hAnsi="Calibri" w:cs="Calibri"/>
          <w:sz w:val="22"/>
          <w:szCs w:val="22"/>
        </w:rPr>
      </w:pPr>
    </w:p>
    <w:p w14:paraId="590DC80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#786 Canviar mida del camp NOM</w:t>
      </w:r>
    </w:p>
    <w:p w14:paraId="00C0C74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amplía el campo para poder mostrar más caracteres.</w:t>
      </w:r>
    </w:p>
    <w:p w14:paraId="7EA9FB35" w14:textId="77777777" w:rsidR="00B272AC" w:rsidRDefault="00B272AC">
      <w:pPr>
        <w:spacing w:before="0" w:after="0"/>
        <w:ind w:left="360"/>
        <w:rPr>
          <w:rFonts w:ascii="Calibri" w:eastAsia="Calibri" w:hAnsi="Calibri" w:cs="Calibri"/>
          <w:sz w:val="22"/>
          <w:szCs w:val="22"/>
        </w:rPr>
      </w:pPr>
    </w:p>
    <w:p w14:paraId="5A17093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#788 Canvi a l’ajuda: DATOS_VALORESINICIALES.setValorListaElementos (camp, valors)</w:t>
      </w:r>
    </w:p>
    <w:p w14:paraId="40C9EDE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unos textos en las ayudas relacionadas con el uso de la lista de elementos.</w:t>
      </w:r>
    </w:p>
    <w:p w14:paraId="1DB7BB97" w14:textId="77777777" w:rsidR="00B272AC" w:rsidRDefault="00B272AC">
      <w:pPr>
        <w:spacing w:before="0" w:after="0"/>
        <w:ind w:left="360"/>
        <w:rPr>
          <w:rFonts w:ascii="Calibri" w:eastAsia="Calibri" w:hAnsi="Calibri" w:cs="Calibri"/>
          <w:sz w:val="22"/>
          <w:szCs w:val="22"/>
        </w:rPr>
      </w:pPr>
    </w:p>
    <w:p w14:paraId="2CA444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#789 Canviar literal ajuda en línea</w:t>
      </w:r>
    </w:p>
    <w:p w14:paraId="34D4A4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literal para cambiarlo por “Ayuda contextual”, que es más apropiado para indicar que el texto indicado en esa propiedad de un campo de texto será el que se mostrará al poner el puntero sobre él en el asistente de tramitación.</w:t>
      </w:r>
    </w:p>
    <w:p w14:paraId="5CAE4E84" w14:textId="77777777" w:rsidR="00B272AC" w:rsidRDefault="00B272AC">
      <w:pPr>
        <w:spacing w:before="0" w:after="0"/>
        <w:ind w:left="360"/>
        <w:rPr>
          <w:rFonts w:ascii="Calibri" w:eastAsia="Calibri" w:hAnsi="Calibri" w:cs="Calibri"/>
          <w:sz w:val="22"/>
          <w:szCs w:val="22"/>
        </w:rPr>
      </w:pPr>
    </w:p>
    <w:p w14:paraId="2607164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#790 Formularis amb "Llista d'elements" no mostra bé l'estructura</w:t>
      </w:r>
    </w:p>
    <w:p w14:paraId="78EEE3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al consultar la estructura de un formulario desde el editor de formularios, que contuviese listas de elementos.</w:t>
      </w:r>
    </w:p>
    <w:p w14:paraId="7FA553C2" w14:textId="77777777" w:rsidR="00B272AC" w:rsidRDefault="00B272AC">
      <w:pPr>
        <w:spacing w:before="0" w:after="0"/>
        <w:ind w:left="360"/>
        <w:rPr>
          <w:rFonts w:ascii="Calibri" w:eastAsia="Calibri" w:hAnsi="Calibri" w:cs="Calibri"/>
          <w:sz w:val="22"/>
          <w:szCs w:val="22"/>
        </w:rPr>
      </w:pPr>
    </w:p>
    <w:p w14:paraId="048B2D1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#791 Error mostrant avís de validacio</w:t>
      </w:r>
    </w:p>
    <w:p w14:paraId="6A4DAF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continuar con la tramitación y que sucedía al pulsar el botón “Aceptar” en un mensaje de aviso de tipo warning.</w:t>
      </w:r>
    </w:p>
    <w:p w14:paraId="4159AEBB" w14:textId="77777777" w:rsidR="00B272AC" w:rsidRDefault="00B272AC">
      <w:pPr>
        <w:spacing w:before="0" w:after="0"/>
        <w:ind w:left="360"/>
        <w:rPr>
          <w:rFonts w:ascii="Calibri" w:eastAsia="Calibri" w:hAnsi="Calibri" w:cs="Calibri"/>
          <w:sz w:val="22"/>
          <w:szCs w:val="22"/>
        </w:rPr>
      </w:pPr>
    </w:p>
    <w:p w14:paraId="289113D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#792 Error no controlat fent una consulta a un domini d'un script</w:t>
      </w:r>
    </w:p>
    <w:p w14:paraId="60B261F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impedía consultar dominios de área desde la pestaña de dominios del editor de scripts.</w:t>
      </w:r>
    </w:p>
    <w:p w14:paraId="3665122E" w14:textId="77777777" w:rsidR="00B272AC" w:rsidRDefault="00B272AC">
      <w:pPr>
        <w:spacing w:before="0" w:after="0"/>
        <w:ind w:left="360"/>
        <w:rPr>
          <w:rFonts w:ascii="Calibri" w:eastAsia="Calibri" w:hAnsi="Calibri" w:cs="Calibri"/>
          <w:sz w:val="22"/>
          <w:szCs w:val="22"/>
        </w:rPr>
      </w:pPr>
    </w:p>
    <w:p w14:paraId="5E773332" w14:textId="77777777" w:rsidR="00B272AC" w:rsidRDefault="00B272AC">
      <w:pPr>
        <w:spacing w:before="0" w:after="0"/>
        <w:ind w:left="360"/>
        <w:rPr>
          <w:rFonts w:ascii="Calibri" w:eastAsia="Calibri" w:hAnsi="Calibri" w:cs="Calibri"/>
          <w:sz w:val="22"/>
          <w:szCs w:val="22"/>
        </w:rPr>
      </w:pPr>
    </w:p>
    <w:p w14:paraId="1DF3DFC1" w14:textId="77777777" w:rsidR="00B272AC" w:rsidRDefault="00B272AC">
      <w:pPr>
        <w:spacing w:before="0" w:after="0"/>
        <w:ind w:left="360"/>
        <w:rPr>
          <w:rFonts w:ascii="Calibri" w:eastAsia="Calibri" w:hAnsi="Calibri" w:cs="Calibri"/>
          <w:sz w:val="22"/>
          <w:szCs w:val="22"/>
        </w:rPr>
      </w:pPr>
    </w:p>
    <w:p w14:paraId="2FDBB9BE" w14:textId="77777777" w:rsidR="00B272AC" w:rsidRDefault="00B272AC">
      <w:pPr>
        <w:spacing w:before="0" w:after="0"/>
        <w:ind w:left="360"/>
        <w:rPr>
          <w:rFonts w:ascii="Calibri" w:eastAsia="Calibri" w:hAnsi="Calibri" w:cs="Calibri"/>
          <w:sz w:val="22"/>
          <w:szCs w:val="22"/>
        </w:rPr>
      </w:pPr>
    </w:p>
    <w:p w14:paraId="1B718491" w14:textId="77777777" w:rsidR="00B272AC" w:rsidRDefault="00B272AC">
      <w:pPr>
        <w:spacing w:before="0" w:after="0"/>
        <w:ind w:left="360"/>
        <w:rPr>
          <w:rFonts w:ascii="Calibri" w:eastAsia="Calibri" w:hAnsi="Calibri" w:cs="Calibri"/>
          <w:sz w:val="22"/>
          <w:szCs w:val="22"/>
        </w:rPr>
      </w:pPr>
    </w:p>
    <w:p w14:paraId="6CF780A5" w14:textId="77777777" w:rsidR="00B272AC" w:rsidRDefault="00B272AC">
      <w:pPr>
        <w:spacing w:before="0" w:after="0"/>
        <w:ind w:left="360"/>
        <w:rPr>
          <w:rFonts w:ascii="Calibri" w:eastAsia="Calibri" w:hAnsi="Calibri" w:cs="Calibri"/>
          <w:sz w:val="22"/>
          <w:szCs w:val="22"/>
        </w:rPr>
      </w:pPr>
    </w:p>
    <w:p w14:paraId="6E0F2F34" w14:textId="77777777" w:rsidR="00B272AC" w:rsidRDefault="00B272AC">
      <w:pPr>
        <w:spacing w:before="0" w:after="0"/>
        <w:ind w:left="360"/>
        <w:rPr>
          <w:rFonts w:ascii="Calibri" w:eastAsia="Calibri" w:hAnsi="Calibri" w:cs="Calibri"/>
          <w:sz w:val="22"/>
          <w:szCs w:val="22"/>
        </w:rPr>
      </w:pPr>
    </w:p>
    <w:p w14:paraId="5792C212" w14:textId="77777777" w:rsidR="00B272AC" w:rsidRDefault="00B272AC">
      <w:pPr>
        <w:spacing w:before="0" w:after="0"/>
        <w:ind w:left="360"/>
        <w:rPr>
          <w:rFonts w:ascii="Calibri" w:eastAsia="Calibri" w:hAnsi="Calibri" w:cs="Calibri"/>
          <w:sz w:val="22"/>
          <w:szCs w:val="22"/>
        </w:rPr>
      </w:pPr>
    </w:p>
    <w:p w14:paraId="342C00D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2" w:name="_4v9htoyd9apl" w:colFirst="0" w:colLast="0"/>
      <w:bookmarkEnd w:id="102"/>
      <w:r>
        <w:rPr>
          <w:b/>
          <w:bCs/>
          <w:color w:val="000080"/>
          <w:sz w:val="28"/>
          <w:szCs w:val="28"/>
        </w:rPr>
        <w:lastRenderedPageBreak/>
        <w:t>2.25 Versión 1.7.2 (23/04/2024)</w:t>
      </w:r>
    </w:p>
    <w:p w14:paraId="1728D27C" w14:textId="77777777" w:rsidR="00B272AC" w:rsidRDefault="00B272AC"/>
    <w:p w14:paraId="141F9021" w14:textId="77777777" w:rsidR="00B272AC" w:rsidRDefault="00000000">
      <w:r>
        <w:t>Versión en la que se incluyen las siguientes funcionalidades, mejoras y corrección de errores.</w:t>
      </w:r>
    </w:p>
    <w:p w14:paraId="19E8F47E" w14:textId="77777777" w:rsidR="00B272AC" w:rsidRDefault="00000000">
      <w:pPr>
        <w:keepNext/>
        <w:pBdr>
          <w:bottom w:val="single" w:sz="4" w:space="1" w:color="000000"/>
        </w:pBdr>
        <w:tabs>
          <w:tab w:val="left" w:pos="0"/>
          <w:tab w:val="left" w:pos="432"/>
        </w:tabs>
        <w:spacing w:before="240"/>
        <w:rPr>
          <w:color w:val="000080"/>
          <w:sz w:val="24"/>
          <w:szCs w:val="24"/>
        </w:rPr>
      </w:pPr>
      <w:bookmarkStart w:id="103" w:name="_ddrwjspyywyv" w:colFirst="0" w:colLast="0"/>
      <w:bookmarkEnd w:id="103"/>
      <w:r>
        <w:rPr>
          <w:color w:val="000080"/>
          <w:sz w:val="24"/>
          <w:szCs w:val="24"/>
        </w:rPr>
        <w:t>2.25.1. Nuevas funcionalidades y mejoras más relevantes</w:t>
      </w:r>
    </w:p>
    <w:p w14:paraId="18F84996" w14:textId="77777777" w:rsidR="00B272AC" w:rsidRDefault="00B272AC">
      <w:pPr>
        <w:spacing w:before="0" w:after="0"/>
        <w:rPr>
          <w:rFonts w:ascii="Calibri" w:eastAsia="Calibri" w:hAnsi="Calibri" w:cs="Calibri"/>
          <w:sz w:val="22"/>
          <w:szCs w:val="22"/>
        </w:rPr>
      </w:pPr>
    </w:p>
    <w:p w14:paraId="082BC1BC" w14:textId="77777777" w:rsidR="00B272AC" w:rsidRDefault="00000000">
      <w:pPr>
        <w:numPr>
          <w:ilvl w:val="0"/>
          <w:numId w:val="3"/>
        </w:numPr>
        <w:spacing w:before="0" w:after="0"/>
        <w:ind w:left="360"/>
        <w:rPr>
          <w:sz w:val="22"/>
          <w:szCs w:val="22"/>
        </w:rPr>
      </w:pPr>
      <w:bookmarkStart w:id="104" w:name="_8cne5pisccck" w:colFirst="0" w:colLast="0"/>
      <w:bookmarkEnd w:id="104"/>
      <w:r>
        <w:rPr>
          <w:rFonts w:ascii="Calibri" w:eastAsia="Calibri" w:hAnsi="Calibri" w:cs="Calibri"/>
          <w:sz w:val="22"/>
          <w:szCs w:val="22"/>
        </w:rPr>
        <w:t>#341 STG: Definició del camps tipus import per a que accepti negatius i decimals</w:t>
      </w:r>
    </w:p>
    <w:p w14:paraId="11B3EC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introducir números negativos y decimales en el rango de campos de tipo importe.</w:t>
      </w:r>
    </w:p>
    <w:p w14:paraId="3E7CA60E" w14:textId="77777777" w:rsidR="00B272AC" w:rsidRDefault="00B272AC">
      <w:pPr>
        <w:spacing w:before="0" w:after="0"/>
        <w:ind w:left="360"/>
        <w:rPr>
          <w:rFonts w:ascii="Calibri" w:eastAsia="Calibri" w:hAnsi="Calibri" w:cs="Calibri"/>
          <w:sz w:val="22"/>
          <w:szCs w:val="22"/>
        </w:rPr>
      </w:pPr>
    </w:p>
    <w:p w14:paraId="4EFB326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15C8EED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p>
    <w:p w14:paraId="5880412B" w14:textId="77777777" w:rsidR="00B272AC" w:rsidRDefault="00B272AC">
      <w:pPr>
        <w:spacing w:before="0" w:after="0"/>
        <w:ind w:left="360"/>
        <w:rPr>
          <w:rFonts w:ascii="Calibri" w:eastAsia="Calibri" w:hAnsi="Calibri" w:cs="Calibri"/>
          <w:sz w:val="22"/>
          <w:szCs w:val="22"/>
        </w:rPr>
      </w:pPr>
    </w:p>
    <w:p w14:paraId="4B50E0E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#804 Millorar visualització informes-QC móvil</w:t>
      </w:r>
    </w:p>
    <w:p w14:paraId="78D07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adapta la visualización de informes del cuadro de mando desde dispositivos móviles.</w:t>
      </w:r>
    </w:p>
    <w:p w14:paraId="703C6890" w14:textId="77777777" w:rsidR="00B272AC" w:rsidRDefault="00B272AC">
      <w:pPr>
        <w:spacing w:before="0" w:after="0"/>
        <w:ind w:left="360"/>
        <w:rPr>
          <w:rFonts w:ascii="Calibri" w:eastAsia="Calibri" w:hAnsi="Calibri" w:cs="Calibri"/>
          <w:sz w:val="22"/>
          <w:szCs w:val="22"/>
        </w:rPr>
      </w:pPr>
    </w:p>
    <w:p w14:paraId="5884516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#805 Poder guardar els llindars de nivells d'avís del Quadre de Comandament</w:t>
      </w:r>
    </w:p>
    <w:p w14:paraId="673498D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personalizar los niveles de aviso del cuadro de mando.</w:t>
      </w:r>
    </w:p>
    <w:p w14:paraId="67D84C91" w14:textId="77777777" w:rsidR="00B272AC" w:rsidRDefault="00B272AC">
      <w:pPr>
        <w:spacing w:before="0" w:after="0"/>
        <w:ind w:left="360"/>
        <w:rPr>
          <w:rFonts w:ascii="Calibri" w:eastAsia="Calibri" w:hAnsi="Calibri" w:cs="Calibri"/>
          <w:sz w:val="22"/>
          <w:szCs w:val="22"/>
        </w:rPr>
      </w:pPr>
    </w:p>
    <w:p w14:paraId="6FFE360F" w14:textId="77777777" w:rsidR="00B272AC" w:rsidRDefault="00B272AC">
      <w:pPr>
        <w:spacing w:before="0" w:after="0"/>
        <w:rPr>
          <w:rFonts w:ascii="Calibri" w:eastAsia="Calibri" w:hAnsi="Calibri" w:cs="Calibri"/>
          <w:sz w:val="22"/>
          <w:szCs w:val="22"/>
        </w:rPr>
      </w:pPr>
    </w:p>
    <w:p w14:paraId="066CC00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5" w:name="_caf2ay10n1jx" w:colFirst="0" w:colLast="0"/>
      <w:bookmarkEnd w:id="105"/>
      <w:r>
        <w:rPr>
          <w:color w:val="000080"/>
          <w:sz w:val="24"/>
          <w:szCs w:val="24"/>
        </w:rPr>
        <w:t>2.25.2. Otras mejoras</w:t>
      </w:r>
    </w:p>
    <w:p w14:paraId="1510B46D" w14:textId="77777777" w:rsidR="00B272AC" w:rsidRDefault="00B272AC"/>
    <w:p w14:paraId="3CE67D2F" w14:textId="77777777" w:rsidR="00B272AC" w:rsidRDefault="00000000">
      <w:pPr>
        <w:numPr>
          <w:ilvl w:val="0"/>
          <w:numId w:val="3"/>
        </w:numPr>
        <w:spacing w:before="0" w:after="0"/>
        <w:ind w:left="360"/>
        <w:rPr>
          <w:sz w:val="22"/>
          <w:szCs w:val="22"/>
        </w:rPr>
      </w:pPr>
      <w:bookmarkStart w:id="106" w:name="_6yp2typt40w6" w:colFirst="0" w:colLast="0"/>
      <w:bookmarkEnd w:id="106"/>
      <w:r>
        <w:rPr>
          <w:rFonts w:ascii="Calibri" w:eastAsia="Calibri" w:hAnsi="Calibri" w:cs="Calibri"/>
          <w:sz w:val="22"/>
          <w:szCs w:val="22"/>
        </w:rPr>
        <w:t>#203 STG: Millorar el dissenyador de formularis</w:t>
      </w:r>
    </w:p>
    <w:p w14:paraId="715D47C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crear un componente en una nueva línea en caso de no haber suficiente espacio.</w:t>
      </w:r>
    </w:p>
    <w:p w14:paraId="22972649" w14:textId="77777777" w:rsidR="00B272AC" w:rsidRDefault="00B272AC">
      <w:pPr>
        <w:spacing w:before="0" w:after="0"/>
        <w:ind w:left="360"/>
        <w:rPr>
          <w:rFonts w:ascii="Calibri" w:eastAsia="Calibri" w:hAnsi="Calibri" w:cs="Calibri"/>
          <w:sz w:val="22"/>
          <w:szCs w:val="22"/>
        </w:rPr>
      </w:pPr>
    </w:p>
    <w:p w14:paraId="1BA4909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#554 Fer primar els missatges d'avís d'entitat per damunt de tot</w:t>
      </w:r>
    </w:p>
    <w:p w14:paraId="134AE08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mostrar un mensaje de entidad si éste deshabilita el acceso a los trámites afectados, en caso de existir un error general en la plataforma.</w:t>
      </w:r>
    </w:p>
    <w:p w14:paraId="3A95147B" w14:textId="77777777" w:rsidR="00B272AC" w:rsidRDefault="00B272AC">
      <w:pPr>
        <w:spacing w:before="0" w:after="0"/>
        <w:ind w:left="360"/>
        <w:rPr>
          <w:rFonts w:ascii="Calibri" w:eastAsia="Calibri" w:hAnsi="Calibri" w:cs="Calibri"/>
          <w:sz w:val="22"/>
          <w:szCs w:val="22"/>
        </w:rPr>
      </w:pPr>
    </w:p>
    <w:p w14:paraId="043F805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132A376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eliminan los espacios en blanco iniciales y finales en los campos tras guardar el formulario en el asistente.</w:t>
      </w:r>
    </w:p>
    <w:p w14:paraId="559D63E8" w14:textId="77777777" w:rsidR="00B272AC" w:rsidRDefault="00B272AC">
      <w:pPr>
        <w:spacing w:before="0" w:after="0"/>
        <w:ind w:left="360"/>
        <w:rPr>
          <w:rFonts w:ascii="Calibri" w:eastAsia="Calibri" w:hAnsi="Calibri" w:cs="Calibri"/>
          <w:sz w:val="22"/>
          <w:szCs w:val="22"/>
        </w:rPr>
      </w:pPr>
    </w:p>
    <w:p w14:paraId="120E99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#794 Afegir propietat global TIMEOUT</w:t>
      </w:r>
    </w:p>
    <w:p w14:paraId="5516D0F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controlar el timeout de SISTRAGES mediante una propiedad global.</w:t>
      </w:r>
    </w:p>
    <w:p w14:paraId="675ADB4F" w14:textId="77777777" w:rsidR="00B272AC" w:rsidRDefault="00B272AC">
      <w:pPr>
        <w:spacing w:before="0" w:after="0"/>
        <w:ind w:left="360"/>
        <w:rPr>
          <w:rFonts w:ascii="Calibri" w:eastAsia="Calibri" w:hAnsi="Calibri" w:cs="Calibri"/>
          <w:sz w:val="22"/>
          <w:szCs w:val="22"/>
        </w:rPr>
      </w:pPr>
    </w:p>
    <w:p w14:paraId="239C4828" w14:textId="77777777" w:rsidR="00B272AC" w:rsidRDefault="00B272AC">
      <w:pPr>
        <w:spacing w:before="0" w:after="0"/>
        <w:ind w:left="360"/>
        <w:rPr>
          <w:rFonts w:ascii="Calibri" w:eastAsia="Calibri" w:hAnsi="Calibri" w:cs="Calibri"/>
          <w:sz w:val="22"/>
          <w:szCs w:val="22"/>
        </w:rPr>
      </w:pPr>
    </w:p>
    <w:p w14:paraId="3D88F3E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7" w:name="_leqrvqff611h" w:colFirst="0" w:colLast="0"/>
      <w:bookmarkEnd w:id="107"/>
      <w:r>
        <w:rPr>
          <w:color w:val="000080"/>
          <w:sz w:val="24"/>
          <w:szCs w:val="24"/>
        </w:rPr>
        <w:t>2.25.3. Errores resueltos</w:t>
      </w:r>
    </w:p>
    <w:p w14:paraId="4A02E3A7" w14:textId="77777777" w:rsidR="00B272AC" w:rsidRDefault="00B272AC"/>
    <w:p w14:paraId="6BE4509C" w14:textId="77777777" w:rsidR="00B272AC" w:rsidRDefault="00000000">
      <w:pPr>
        <w:numPr>
          <w:ilvl w:val="0"/>
          <w:numId w:val="3"/>
        </w:numPr>
        <w:spacing w:before="0" w:after="0"/>
        <w:ind w:left="360"/>
        <w:rPr>
          <w:sz w:val="22"/>
          <w:szCs w:val="22"/>
        </w:rPr>
      </w:pPr>
      <w:bookmarkStart w:id="108" w:name="_8rh22kf8x2hc" w:colFirst="0" w:colLast="0"/>
      <w:bookmarkEnd w:id="108"/>
      <w:r>
        <w:rPr>
          <w:rFonts w:ascii="Calibri" w:eastAsia="Calibri" w:hAnsi="Calibri" w:cs="Calibri"/>
          <w:sz w:val="22"/>
          <w:szCs w:val="22"/>
        </w:rPr>
        <w:t>#201 STT: Assignar valor per defecte al camp selector</w:t>
      </w:r>
    </w:p>
    <w:p w14:paraId="30F573C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que impedía mostrar en el formulario el elemento indicado como por defecto en una lista fija de un componente selector.</w:t>
      </w:r>
    </w:p>
    <w:p w14:paraId="53682E27" w14:textId="77777777" w:rsidR="00B272AC" w:rsidRDefault="00B272AC">
      <w:pPr>
        <w:spacing w:before="0" w:after="0"/>
        <w:ind w:left="360"/>
        <w:rPr>
          <w:rFonts w:ascii="Calibri" w:eastAsia="Calibri" w:hAnsi="Calibri" w:cs="Calibri"/>
          <w:sz w:val="22"/>
          <w:szCs w:val="22"/>
        </w:rPr>
      </w:pPr>
    </w:p>
    <w:p w14:paraId="5EBF6E3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#796 Exception dintre quadre de comandaments</w:t>
      </w:r>
    </w:p>
    <w:p w14:paraId="70F47BA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nullPointer al seleccionar una fila de una tabla del cuadro de mando en ciertos escenarios.</w:t>
      </w:r>
    </w:p>
    <w:p w14:paraId="6E39055E" w14:textId="77777777" w:rsidR="00B272AC" w:rsidRDefault="00B272AC">
      <w:pPr>
        <w:spacing w:before="0" w:after="0"/>
        <w:ind w:left="360"/>
        <w:rPr>
          <w:rFonts w:ascii="Calibri" w:eastAsia="Calibri" w:hAnsi="Calibri" w:cs="Calibri"/>
          <w:sz w:val="22"/>
          <w:szCs w:val="22"/>
        </w:rPr>
      </w:pPr>
    </w:p>
    <w:p w14:paraId="1C8FD479" w14:textId="77777777" w:rsidR="00B272AC"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#797 Resultats negatius al quadre de comandaments</w:t>
      </w:r>
    </w:p>
    <w:p w14:paraId="54D6DA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la aparición de números negativos en el cuadro de mando.</w:t>
      </w:r>
    </w:p>
    <w:p w14:paraId="517747F6" w14:textId="77777777" w:rsidR="00B272AC" w:rsidRDefault="00B272AC">
      <w:pPr>
        <w:spacing w:before="0" w:after="0"/>
        <w:ind w:left="360"/>
        <w:rPr>
          <w:rFonts w:ascii="Calibri" w:eastAsia="Calibri" w:hAnsi="Calibri" w:cs="Calibri"/>
          <w:sz w:val="22"/>
          <w:szCs w:val="22"/>
        </w:rPr>
      </w:pPr>
    </w:p>
    <w:p w14:paraId="6810872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#799 Modificar l'ajuda de PLUGIN_DOMINIOS</w:t>
      </w:r>
    </w:p>
    <w:p w14:paraId="5D1DB4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especifica en la ayuda el formato y las palabras necesarias para referenciar un dominio según su ámbito.</w:t>
      </w:r>
    </w:p>
    <w:p w14:paraId="579E3645" w14:textId="77777777" w:rsidR="00B272AC" w:rsidRDefault="00B272AC">
      <w:pPr>
        <w:spacing w:before="0" w:after="0"/>
        <w:ind w:left="360"/>
        <w:rPr>
          <w:rFonts w:ascii="Calibri" w:eastAsia="Calibri" w:hAnsi="Calibri" w:cs="Calibri"/>
          <w:sz w:val="22"/>
          <w:szCs w:val="22"/>
        </w:rPr>
      </w:pPr>
    </w:p>
    <w:p w14:paraId="6B94DC0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#800 Evitar que aparegui error no controlat, perquè avisi si no es localitza el domini.</w:t>
      </w:r>
    </w:p>
    <w:p w14:paraId="48C975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muestra un mensaje en caso de no encontrar el dominio en el diálogo de script.</w:t>
      </w:r>
    </w:p>
    <w:p w14:paraId="73A6ABF8" w14:textId="77777777" w:rsidR="00B272AC" w:rsidRDefault="00B272AC">
      <w:pPr>
        <w:spacing w:before="0" w:after="0"/>
        <w:ind w:left="360"/>
        <w:rPr>
          <w:rFonts w:ascii="Calibri" w:eastAsia="Calibri" w:hAnsi="Calibri" w:cs="Calibri"/>
          <w:sz w:val="22"/>
          <w:szCs w:val="22"/>
        </w:rPr>
      </w:pPr>
    </w:p>
    <w:p w14:paraId="5C20397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#801 Domini referenciat sense identificador vàlid</w:t>
      </w:r>
    </w:p>
    <w:p w14:paraId="5B4A359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muestran los parámetros en el mensaje de validación en el diálogo de script.</w:t>
      </w:r>
    </w:p>
    <w:p w14:paraId="48F5EE9E" w14:textId="77777777" w:rsidR="00B272AC" w:rsidRDefault="00B272AC">
      <w:pPr>
        <w:spacing w:before="0" w:after="0"/>
        <w:ind w:left="360"/>
        <w:rPr>
          <w:rFonts w:ascii="Calibri" w:eastAsia="Calibri" w:hAnsi="Calibri" w:cs="Calibri"/>
          <w:sz w:val="22"/>
          <w:szCs w:val="22"/>
        </w:rPr>
      </w:pPr>
    </w:p>
    <w:p w14:paraId="1DCFEF4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#802 Bot erroni d'idioma a la pantalla "Autenticació necessària"</w:t>
      </w:r>
    </w:p>
    <w:p w14:paraId="4D1C36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el problema del idioma del mensaje para autenticarse en caso de intentar acceder con un QAA inferior, para que coincida con el idioma del trámite a recuperar.</w:t>
      </w:r>
    </w:p>
    <w:p w14:paraId="4E727B1B" w14:textId="77777777" w:rsidR="00B272AC" w:rsidRDefault="00B272AC">
      <w:pPr>
        <w:spacing w:before="0" w:after="0"/>
        <w:ind w:left="360"/>
        <w:rPr>
          <w:rFonts w:ascii="Calibri" w:eastAsia="Calibri" w:hAnsi="Calibri" w:cs="Calibri"/>
          <w:sz w:val="22"/>
          <w:szCs w:val="22"/>
        </w:rPr>
      </w:pPr>
    </w:p>
    <w:p w14:paraId="18E99014" w14:textId="77777777" w:rsidR="00B272AC" w:rsidRDefault="00B272AC">
      <w:pPr>
        <w:spacing w:before="0" w:after="0"/>
        <w:ind w:left="360"/>
        <w:rPr>
          <w:rFonts w:ascii="Calibri" w:eastAsia="Calibri" w:hAnsi="Calibri" w:cs="Calibri"/>
          <w:sz w:val="22"/>
          <w:szCs w:val="22"/>
        </w:rPr>
      </w:pPr>
    </w:p>
    <w:p w14:paraId="53491DDD" w14:textId="77777777" w:rsidR="00B272AC" w:rsidRDefault="00B272AC">
      <w:pPr>
        <w:spacing w:before="0" w:after="0"/>
        <w:ind w:left="360"/>
        <w:rPr>
          <w:rFonts w:ascii="Calibri" w:eastAsia="Calibri" w:hAnsi="Calibri" w:cs="Calibri"/>
          <w:sz w:val="22"/>
          <w:szCs w:val="22"/>
        </w:rPr>
      </w:pPr>
    </w:p>
    <w:p w14:paraId="370B95E1" w14:textId="77777777" w:rsidR="00B272AC" w:rsidRDefault="00000000">
      <w:pPr>
        <w:spacing w:before="0" w:after="0"/>
        <w:rPr>
          <w:rFonts w:ascii="Calibri" w:eastAsia="Calibri" w:hAnsi="Calibri" w:cs="Calibri"/>
          <w:sz w:val="22"/>
          <w:szCs w:val="22"/>
        </w:rPr>
      </w:pPr>
      <w:r>
        <w:br w:type="page"/>
      </w:r>
    </w:p>
    <w:p w14:paraId="5281B67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9" w:name="_lcjo4xsw5hc0" w:colFirst="0" w:colLast="0"/>
      <w:bookmarkEnd w:id="109"/>
      <w:r>
        <w:rPr>
          <w:b/>
          <w:bCs/>
          <w:color w:val="000080"/>
          <w:sz w:val="28"/>
          <w:szCs w:val="28"/>
        </w:rPr>
        <w:lastRenderedPageBreak/>
        <w:t>2.26 Versión 1.7.3 (06/11/2024)</w:t>
      </w:r>
    </w:p>
    <w:p w14:paraId="554222B6" w14:textId="77777777" w:rsidR="00B272AC" w:rsidRDefault="00B272AC"/>
    <w:p w14:paraId="653A8964" w14:textId="77777777" w:rsidR="00B272AC" w:rsidRDefault="00000000">
      <w:r>
        <w:t>Versión en la que se incluyen las siguientes funcionalidades, mejoras y corrección de errores.</w:t>
      </w:r>
    </w:p>
    <w:p w14:paraId="11B5A30A" w14:textId="77777777" w:rsidR="00B272AC" w:rsidRDefault="00000000">
      <w:pPr>
        <w:keepNext/>
        <w:pBdr>
          <w:bottom w:val="single" w:sz="4" w:space="1" w:color="000000"/>
        </w:pBdr>
        <w:tabs>
          <w:tab w:val="left" w:pos="0"/>
          <w:tab w:val="left" w:pos="432"/>
        </w:tabs>
        <w:spacing w:before="240"/>
        <w:rPr>
          <w:color w:val="000080"/>
          <w:sz w:val="24"/>
          <w:szCs w:val="24"/>
        </w:rPr>
      </w:pPr>
      <w:bookmarkStart w:id="110" w:name="_f8x2lgfy1svo" w:colFirst="0" w:colLast="0"/>
      <w:bookmarkEnd w:id="110"/>
      <w:r>
        <w:rPr>
          <w:color w:val="000080"/>
          <w:sz w:val="24"/>
          <w:szCs w:val="24"/>
        </w:rPr>
        <w:t>2.26.1. Nuevas funcionalidades y mejoras más relevantes</w:t>
      </w:r>
    </w:p>
    <w:p w14:paraId="003C64B8" w14:textId="77777777" w:rsidR="00B272AC" w:rsidRDefault="00B272AC">
      <w:pPr>
        <w:spacing w:before="0" w:after="0"/>
        <w:rPr>
          <w:rFonts w:ascii="Calibri" w:eastAsia="Calibri" w:hAnsi="Calibri" w:cs="Calibri"/>
          <w:sz w:val="22"/>
          <w:szCs w:val="22"/>
        </w:rPr>
      </w:pPr>
    </w:p>
    <w:p w14:paraId="27F08F28" w14:textId="77777777" w:rsidR="00B272AC" w:rsidRDefault="00000000">
      <w:pPr>
        <w:numPr>
          <w:ilvl w:val="0"/>
          <w:numId w:val="3"/>
        </w:numPr>
        <w:spacing w:before="0" w:after="0"/>
        <w:ind w:left="360"/>
        <w:rPr>
          <w:sz w:val="22"/>
          <w:szCs w:val="22"/>
        </w:rPr>
      </w:pPr>
      <w:r>
        <w:t>#473 Tractament dels números de telèfon estrangers</w:t>
      </w:r>
    </w:p>
    <w:p w14:paraId="52B0C0B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 nuevo tipo de campo de texto “Teléfono internacional”, que permite introducir números de teléfono de cualquier país y validar su formato.</w:t>
      </w:r>
    </w:p>
    <w:p w14:paraId="61DEADEF" w14:textId="77777777" w:rsidR="00B272AC" w:rsidRDefault="00B272AC">
      <w:pPr>
        <w:spacing w:before="0" w:after="0"/>
        <w:ind w:left="360"/>
        <w:rPr>
          <w:rFonts w:ascii="Calibri" w:eastAsia="Calibri" w:hAnsi="Calibri" w:cs="Calibri"/>
          <w:sz w:val="22"/>
          <w:szCs w:val="22"/>
        </w:rPr>
      </w:pPr>
    </w:p>
    <w:p w14:paraId="36C38829" w14:textId="77777777" w:rsidR="00B272AC" w:rsidRDefault="00000000">
      <w:pPr>
        <w:numPr>
          <w:ilvl w:val="0"/>
          <w:numId w:val="3"/>
        </w:numPr>
        <w:spacing w:before="0" w:after="0"/>
        <w:ind w:left="360"/>
        <w:rPr>
          <w:sz w:val="22"/>
          <w:szCs w:val="22"/>
        </w:rPr>
      </w:pPr>
      <w:r>
        <w:t>#758 Major flexibilitat al control de validació de signants</w:t>
      </w:r>
    </w:p>
    <w:p w14:paraId="064B5AA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13E240CB" w14:textId="77777777" w:rsidR="00B272AC" w:rsidRDefault="00B272AC">
      <w:pPr>
        <w:spacing w:before="0" w:after="0"/>
        <w:ind w:left="360"/>
        <w:rPr>
          <w:rFonts w:ascii="Calibri" w:eastAsia="Calibri" w:hAnsi="Calibri" w:cs="Calibri"/>
          <w:sz w:val="22"/>
          <w:szCs w:val="22"/>
        </w:rPr>
      </w:pPr>
    </w:p>
    <w:p w14:paraId="69DC6A16" w14:textId="77777777" w:rsidR="00B272AC" w:rsidRDefault="00000000">
      <w:pPr>
        <w:numPr>
          <w:ilvl w:val="0"/>
          <w:numId w:val="3"/>
        </w:numPr>
        <w:spacing w:before="0" w:after="0"/>
        <w:ind w:left="360"/>
      </w:pPr>
      <w:r>
        <w:t>#822 Bug a promoció entre entorns</w:t>
      </w:r>
    </w:p>
    <w:p w14:paraId="47DEACA0" w14:textId="77777777" w:rsidR="00B272AC" w:rsidRDefault="00000000">
      <w:pPr>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44915FC6" w14:textId="77777777" w:rsidR="00B272AC" w:rsidRDefault="00B272AC">
      <w:pPr>
        <w:spacing w:before="0" w:after="0"/>
        <w:ind w:left="360"/>
        <w:rPr>
          <w:rFonts w:ascii="Calibri" w:eastAsia="Calibri" w:hAnsi="Calibri" w:cs="Calibri"/>
          <w:sz w:val="22"/>
          <w:szCs w:val="22"/>
        </w:rPr>
      </w:pPr>
    </w:p>
    <w:p w14:paraId="18140D1E" w14:textId="77777777" w:rsidR="00B272AC" w:rsidRDefault="00000000">
      <w:pPr>
        <w:numPr>
          <w:ilvl w:val="0"/>
          <w:numId w:val="3"/>
        </w:numPr>
        <w:spacing w:before="0" w:after="0"/>
        <w:ind w:left="360"/>
      </w:pPr>
      <w:r>
        <w:t>#831 Autoemplenat de llistes d'elements</w:t>
      </w:r>
    </w:p>
    <w:p w14:paraId="5447F7BD" w14:textId="77777777" w:rsidR="00B272AC" w:rsidRDefault="00000000">
      <w:pPr>
        <w:spacing w:before="0" w:after="0"/>
        <w:ind w:left="360"/>
      </w:pPr>
      <w:r>
        <w:t>Con esta issue se permite rellenar una lista de elementos de un formulario, con los datos introducidos en otra lista de elementos de un formulario anterior.</w:t>
      </w:r>
    </w:p>
    <w:p w14:paraId="67F7DE35" w14:textId="77777777" w:rsidR="00B272AC" w:rsidRDefault="00B272AC">
      <w:pPr>
        <w:spacing w:before="0" w:after="0"/>
        <w:ind w:left="360"/>
        <w:rPr>
          <w:rFonts w:ascii="Calibri" w:eastAsia="Calibri" w:hAnsi="Calibri" w:cs="Calibri"/>
          <w:sz w:val="22"/>
          <w:szCs w:val="22"/>
        </w:rPr>
      </w:pPr>
    </w:p>
    <w:p w14:paraId="2B147B3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1" w:name="_earchylwygo8" w:colFirst="0" w:colLast="0"/>
      <w:bookmarkEnd w:id="111"/>
      <w:r>
        <w:rPr>
          <w:color w:val="000080"/>
          <w:sz w:val="24"/>
          <w:szCs w:val="24"/>
        </w:rPr>
        <w:t>2.26.2. Otras mejoras</w:t>
      </w:r>
    </w:p>
    <w:p w14:paraId="4BC785EE" w14:textId="77777777" w:rsidR="00B272AC" w:rsidRDefault="00B272AC"/>
    <w:p w14:paraId="4069E7F5" w14:textId="77777777" w:rsidR="00B272AC" w:rsidRDefault="00000000">
      <w:pPr>
        <w:numPr>
          <w:ilvl w:val="0"/>
          <w:numId w:val="3"/>
        </w:numPr>
        <w:spacing w:before="0" w:after="0"/>
        <w:ind w:left="360"/>
        <w:rPr>
          <w:sz w:val="22"/>
          <w:szCs w:val="22"/>
        </w:rPr>
      </w:pPr>
      <w:r>
        <w:t>#341 STG: Definició del camps tipus import per a que accepti negatius i decimals</w:t>
      </w:r>
    </w:p>
    <w:p w14:paraId="39F47C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marcar y desmarcar automáticamente el check “Permite negativos”, en función de si los números del rango son negativos o no.</w:t>
      </w:r>
    </w:p>
    <w:p w14:paraId="7356DE1A" w14:textId="77777777" w:rsidR="00B272AC" w:rsidRDefault="00B272AC">
      <w:pPr>
        <w:spacing w:before="0" w:after="0"/>
        <w:ind w:left="360"/>
        <w:rPr>
          <w:rFonts w:ascii="Calibri" w:eastAsia="Calibri" w:hAnsi="Calibri" w:cs="Calibri"/>
          <w:sz w:val="22"/>
          <w:szCs w:val="22"/>
        </w:rPr>
      </w:pPr>
    </w:p>
    <w:p w14:paraId="66939097" w14:textId="77777777" w:rsidR="00B272AC" w:rsidRDefault="00000000">
      <w:pPr>
        <w:numPr>
          <w:ilvl w:val="0"/>
          <w:numId w:val="3"/>
        </w:numPr>
        <w:spacing w:before="0" w:after="0"/>
        <w:ind w:left="360"/>
        <w:rPr>
          <w:sz w:val="22"/>
          <w:szCs w:val="22"/>
        </w:rPr>
      </w:pPr>
      <w:r>
        <w:t>#579 Afegir el quart entorn SE - Serveis Estables amb el mateix comportament que DEV</w:t>
      </w:r>
    </w:p>
    <w:p w14:paraId="461EE88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el entorno SE en los 3 módulos, de forma que actúen de la misma forma que el entorno DEV.</w:t>
      </w:r>
    </w:p>
    <w:p w14:paraId="2ACAECDE" w14:textId="77777777" w:rsidR="00B272AC" w:rsidRDefault="00B272AC">
      <w:pPr>
        <w:spacing w:before="0" w:after="0"/>
        <w:ind w:left="360"/>
        <w:rPr>
          <w:rFonts w:ascii="Calibri" w:eastAsia="Calibri" w:hAnsi="Calibri" w:cs="Calibri"/>
          <w:sz w:val="22"/>
          <w:szCs w:val="22"/>
        </w:rPr>
      </w:pPr>
    </w:p>
    <w:p w14:paraId="45EDBD1E" w14:textId="77777777" w:rsidR="00B272AC" w:rsidRDefault="00000000">
      <w:pPr>
        <w:numPr>
          <w:ilvl w:val="0"/>
          <w:numId w:val="3"/>
        </w:numPr>
        <w:spacing w:before="0" w:after="0"/>
        <w:ind w:left="360"/>
        <w:rPr>
          <w:sz w:val="22"/>
          <w:szCs w:val="22"/>
        </w:rPr>
      </w:pPr>
      <w:r>
        <w:t>#709 Detectar document sense firma</w:t>
      </w:r>
    </w:p>
    <w:p w14:paraId="4C7CF1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detecta y avisa si un anexo configurado para anexarse firmado, no contiene firma.</w:t>
      </w:r>
    </w:p>
    <w:p w14:paraId="70543CE0" w14:textId="77777777" w:rsidR="00B272AC" w:rsidRDefault="00B272AC">
      <w:pPr>
        <w:spacing w:before="0" w:after="0"/>
        <w:ind w:left="360"/>
        <w:rPr>
          <w:rFonts w:ascii="Calibri" w:eastAsia="Calibri" w:hAnsi="Calibri" w:cs="Calibri"/>
          <w:sz w:val="22"/>
          <w:szCs w:val="22"/>
        </w:rPr>
      </w:pPr>
    </w:p>
    <w:p w14:paraId="6AB0588E" w14:textId="77777777" w:rsidR="00B272AC" w:rsidRDefault="00000000">
      <w:pPr>
        <w:numPr>
          <w:ilvl w:val="0"/>
          <w:numId w:val="3"/>
        </w:numPr>
        <w:spacing w:before="0" w:after="0"/>
        <w:ind w:left="360"/>
        <w:rPr>
          <w:sz w:val="22"/>
          <w:szCs w:val="22"/>
        </w:rPr>
      </w:pPr>
      <w:r>
        <w:t>#711 Afegir una propietat per indicar una ajuda a l'hora de crear un annex mitjançant script:</w:t>
      </w:r>
    </w:p>
    <w:p w14:paraId="0A4231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añadir una ayuda HTML en el anexo, mediante el script de anexo dinámico.</w:t>
      </w:r>
    </w:p>
    <w:p w14:paraId="28629367" w14:textId="77777777" w:rsidR="00B272AC" w:rsidRDefault="00B272AC">
      <w:pPr>
        <w:spacing w:before="0" w:after="0"/>
        <w:ind w:left="360"/>
        <w:rPr>
          <w:rFonts w:ascii="Calibri" w:eastAsia="Calibri" w:hAnsi="Calibri" w:cs="Calibri"/>
          <w:sz w:val="22"/>
          <w:szCs w:val="22"/>
        </w:rPr>
      </w:pPr>
    </w:p>
    <w:p w14:paraId="68BDB1E7" w14:textId="77777777" w:rsidR="00B272AC" w:rsidRDefault="00000000">
      <w:pPr>
        <w:numPr>
          <w:ilvl w:val="0"/>
          <w:numId w:val="3"/>
        </w:numPr>
        <w:spacing w:before="0" w:after="0"/>
        <w:ind w:left="360"/>
      </w:pPr>
      <w:r>
        <w:t>#712 Mostrar quan s'ha iniciat un pagament i el motiu de si ha fallat</w:t>
      </w:r>
    </w:p>
    <w:p w14:paraId="505EE2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y s</w:t>
      </w:r>
      <w:r>
        <w:t>i el pago está en curso y tiene errores, permite filtrar sólo los que tienen errores, en la pantalla de “Información de pagos” en SISTRAHELP.</w:t>
      </w:r>
    </w:p>
    <w:p w14:paraId="632FC449" w14:textId="77777777" w:rsidR="00B272AC" w:rsidRDefault="00B272AC">
      <w:pPr>
        <w:spacing w:before="0" w:after="0"/>
        <w:ind w:left="360"/>
        <w:rPr>
          <w:rFonts w:ascii="Calibri" w:eastAsia="Calibri" w:hAnsi="Calibri" w:cs="Calibri"/>
          <w:sz w:val="22"/>
          <w:szCs w:val="22"/>
        </w:rPr>
      </w:pPr>
    </w:p>
    <w:p w14:paraId="3A8A215A" w14:textId="77777777" w:rsidR="00B272AC" w:rsidRDefault="00000000">
      <w:pPr>
        <w:numPr>
          <w:ilvl w:val="0"/>
          <w:numId w:val="3"/>
        </w:numPr>
        <w:spacing w:before="0" w:after="0"/>
        <w:ind w:left="360"/>
      </w:pPr>
      <w:r>
        <w:t>#806 A la pantalla Esdeveniment no ha de sortir el calendari</w:t>
      </w:r>
    </w:p>
    <w:p w14:paraId="602E44B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muestre el calendario flotante en el campo “Fecha”, en el detalle de un evento en SISTRAHELP.</w:t>
      </w:r>
    </w:p>
    <w:p w14:paraId="6A0E5A0C" w14:textId="77777777" w:rsidR="00B272AC" w:rsidRDefault="00B272AC">
      <w:pPr>
        <w:spacing w:before="0" w:after="0"/>
        <w:ind w:left="360"/>
        <w:rPr>
          <w:rFonts w:ascii="Calibri" w:eastAsia="Calibri" w:hAnsi="Calibri" w:cs="Calibri"/>
          <w:sz w:val="22"/>
          <w:szCs w:val="22"/>
        </w:rPr>
      </w:pPr>
    </w:p>
    <w:p w14:paraId="43A16217" w14:textId="77777777" w:rsidR="00B272AC" w:rsidRDefault="00000000">
      <w:pPr>
        <w:numPr>
          <w:ilvl w:val="0"/>
          <w:numId w:val="3"/>
        </w:numPr>
        <w:spacing w:before="0" w:after="0"/>
        <w:ind w:left="360"/>
      </w:pPr>
      <w:r>
        <w:t>#808 Incloure motiu de PFIB i l'identificador de transacció de firma a STH</w:t>
      </w:r>
    </w:p>
    <w:p w14:paraId="213CDD21" w14:textId="77777777" w:rsidR="00B272AC" w:rsidRDefault="00000000">
      <w:pPr>
        <w:spacing w:before="0" w:after="0"/>
        <w:ind w:left="360"/>
      </w:pPr>
      <w:r>
        <w:lastRenderedPageBreak/>
        <w:t>Esta issue, si se produce un error al firmar, muestra en el asistente y en SISTRAHELP, lo que informa PortaFIB como motivo del error, y, además, se añade el identificador de la sesión de firma.</w:t>
      </w:r>
    </w:p>
    <w:p w14:paraId="36FC0D7C" w14:textId="77777777" w:rsidR="00B272AC" w:rsidRDefault="00000000">
      <w:pPr>
        <w:spacing w:before="0" w:after="0"/>
        <w:ind w:left="360"/>
      </w:pPr>
      <w:r>
        <w:t>También se añaden los eventos “Firma fin KO” y “Firma fin KO”, que permite conocer el motivo del error de forma más eficiente y crear alertas con estos nuevos eventos.</w:t>
      </w:r>
    </w:p>
    <w:p w14:paraId="7E9E275C" w14:textId="77777777" w:rsidR="00B272AC" w:rsidRDefault="00B272AC">
      <w:pPr>
        <w:spacing w:before="0" w:after="0"/>
        <w:ind w:left="360"/>
      </w:pPr>
    </w:p>
    <w:p w14:paraId="1458E20C" w14:textId="77777777" w:rsidR="00B272AC" w:rsidRDefault="00000000">
      <w:pPr>
        <w:numPr>
          <w:ilvl w:val="0"/>
          <w:numId w:val="3"/>
        </w:numPr>
        <w:spacing w:before="0" w:after="0"/>
        <w:ind w:left="360"/>
      </w:pPr>
      <w:r>
        <w:t>#816 Afegir retard al tooltip</w:t>
      </w:r>
    </w:p>
    <w:p w14:paraId="30E48FF2" w14:textId="77777777" w:rsidR="00B272AC" w:rsidRDefault="00000000">
      <w:pPr>
        <w:spacing w:before="0" w:after="0"/>
        <w:ind w:left="360"/>
      </w:pPr>
      <w:r>
        <w:t>Con esta issue se mejora la interacción del ratón con las ayudas contextuales.</w:t>
      </w:r>
    </w:p>
    <w:p w14:paraId="4B73097C" w14:textId="77777777" w:rsidR="00B272AC" w:rsidRDefault="00B272AC">
      <w:pPr>
        <w:spacing w:before="0" w:after="0"/>
        <w:ind w:left="360"/>
      </w:pPr>
    </w:p>
    <w:p w14:paraId="173FBA55" w14:textId="77777777" w:rsidR="00B272AC" w:rsidRDefault="00000000">
      <w:pPr>
        <w:numPr>
          <w:ilvl w:val="0"/>
          <w:numId w:val="3"/>
        </w:numPr>
        <w:spacing w:before="0" w:after="0"/>
        <w:ind w:left="360"/>
      </w:pPr>
      <w:r>
        <w:t>#829 Informació del pagament proporcionada per PIB a STH</w:t>
      </w:r>
    </w:p>
    <w:p w14:paraId="02DC1205" w14:textId="77777777" w:rsidR="00B272AC" w:rsidRDefault="00000000">
      <w:pPr>
        <w:spacing w:before="0" w:after="0"/>
        <w:ind w:left="360"/>
      </w:pPr>
      <w:r>
        <w:t>Con esta mejora aparece un botón en el detalle del pago en “Información de pagos” de SISTRAHELP, que permite abrir el detalle del pago con la información mostrada en PAYMENTIBBack.</w:t>
      </w:r>
    </w:p>
    <w:p w14:paraId="4FABF3B3" w14:textId="77777777" w:rsidR="00B272AC" w:rsidRDefault="00B272AC">
      <w:pPr>
        <w:spacing w:before="0" w:after="0"/>
        <w:ind w:left="360"/>
      </w:pPr>
    </w:p>
    <w:p w14:paraId="12B1087A" w14:textId="77777777" w:rsidR="00B272AC" w:rsidRDefault="00000000">
      <w:pPr>
        <w:numPr>
          <w:ilvl w:val="0"/>
          <w:numId w:val="3"/>
        </w:numPr>
        <w:spacing w:before="0" w:after="0"/>
        <w:ind w:left="360"/>
      </w:pPr>
      <w:r>
        <w:t>#834 Que STT pugui recuperar informació del mètode de pagament utilitzat a PIB</w:t>
      </w:r>
    </w:p>
    <w:p w14:paraId="2C9EF0C3" w14:textId="77777777" w:rsidR="00B272AC" w:rsidRDefault="00000000">
      <w:pPr>
        <w:spacing w:before="0" w:after="0"/>
        <w:ind w:left="360"/>
      </w:pPr>
      <w:r>
        <w:t>Esta issue permite obtener y mostrar en eventos de pago de SISTRAHELP, el método de pago validado.</w:t>
      </w:r>
    </w:p>
    <w:p w14:paraId="68872468" w14:textId="77777777" w:rsidR="00B272AC" w:rsidRDefault="00000000">
      <w:pPr>
        <w:spacing w:before="0" w:after="0"/>
        <w:ind w:left="360"/>
      </w:pPr>
      <w:r>
        <w:t>También se mejora la información proporcionada en los errores de pago, en el que se muestra lo que informa la pasarela de pago a través de PAYMENTIB.</w:t>
      </w:r>
    </w:p>
    <w:p w14:paraId="238C9322" w14:textId="77777777" w:rsidR="00B272AC" w:rsidRDefault="00B272AC">
      <w:pPr>
        <w:spacing w:before="0" w:after="0"/>
        <w:ind w:left="360"/>
      </w:pPr>
    </w:p>
    <w:p w14:paraId="62F541A9" w14:textId="77777777" w:rsidR="00B272AC" w:rsidRDefault="00000000">
      <w:pPr>
        <w:numPr>
          <w:ilvl w:val="0"/>
          <w:numId w:val="3"/>
        </w:numPr>
        <w:spacing w:before="0" w:after="0"/>
        <w:ind w:left="360"/>
      </w:pPr>
      <w:r>
        <w:t>#835 Actualitzar Formació avançada i ajuda contextual</w:t>
      </w:r>
    </w:p>
    <w:p w14:paraId="75E4E714" w14:textId="77777777" w:rsidR="00B272AC" w:rsidRDefault="00000000">
      <w:pPr>
        <w:spacing w:before="0" w:after="0"/>
        <w:ind w:left="360"/>
      </w:pPr>
      <w:r>
        <w:t>Con esta issue se actualiza la ayuda contextual de las propiedades que pueden utilizarse en las plantillas para el formateador genérico.</w:t>
      </w:r>
    </w:p>
    <w:p w14:paraId="6981DFAD" w14:textId="77777777" w:rsidR="00B272AC" w:rsidRDefault="00B272AC">
      <w:pPr>
        <w:spacing w:before="0" w:after="0"/>
        <w:ind w:left="360"/>
      </w:pPr>
    </w:p>
    <w:p w14:paraId="366EE1F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2" w:name="_1o4h2uns4k64" w:colFirst="0" w:colLast="0"/>
      <w:bookmarkEnd w:id="112"/>
      <w:r>
        <w:rPr>
          <w:color w:val="000080"/>
          <w:sz w:val="24"/>
          <w:szCs w:val="24"/>
        </w:rPr>
        <w:t>2.26.3. Errores resueltos</w:t>
      </w:r>
    </w:p>
    <w:p w14:paraId="56DF8CB5" w14:textId="77777777" w:rsidR="00B272AC" w:rsidRDefault="00B272AC"/>
    <w:p w14:paraId="5925DCA3" w14:textId="77777777" w:rsidR="00B272AC" w:rsidRDefault="00000000">
      <w:pPr>
        <w:numPr>
          <w:ilvl w:val="0"/>
          <w:numId w:val="3"/>
        </w:numPr>
        <w:spacing w:before="0" w:after="0"/>
        <w:ind w:left="360"/>
      </w:pPr>
      <w:r>
        <w:t>#738 Quadre de comandament v2</w:t>
      </w:r>
    </w:p>
    <w:p w14:paraId="1C8E2DB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en el mensaje que avisa del intervalo de evaluación mínimo en la configuración de alertas.</w:t>
      </w:r>
    </w:p>
    <w:p w14:paraId="157D5AF1" w14:textId="77777777" w:rsidR="00B272AC" w:rsidRDefault="00B272AC">
      <w:pPr>
        <w:spacing w:before="0" w:after="0"/>
        <w:ind w:left="360"/>
        <w:rPr>
          <w:rFonts w:ascii="Calibri" w:eastAsia="Calibri" w:hAnsi="Calibri" w:cs="Calibri"/>
          <w:sz w:val="22"/>
          <w:szCs w:val="22"/>
        </w:rPr>
      </w:pPr>
    </w:p>
    <w:p w14:paraId="05169AA2" w14:textId="77777777" w:rsidR="00B272AC" w:rsidRDefault="00000000">
      <w:pPr>
        <w:numPr>
          <w:ilvl w:val="0"/>
          <w:numId w:val="3"/>
        </w:numPr>
        <w:spacing w:before="0" w:after="0"/>
        <w:ind w:left="360"/>
        <w:rPr>
          <w:sz w:val="22"/>
          <w:szCs w:val="22"/>
        </w:rPr>
      </w:pPr>
      <w:r>
        <w:t>#809 Ús de selectors de tipus cerca dinàmica als subformularis de les llistes d'elements</w:t>
      </w:r>
    </w:p>
    <w:p w14:paraId="4F36EC7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que impedía mostrar en el subformulario de una lista de elementos, tanto el componente selector con búsqueda dinámica como los componentes posteriores.</w:t>
      </w:r>
    </w:p>
    <w:p w14:paraId="091AE3EF" w14:textId="77777777" w:rsidR="00B272AC" w:rsidRDefault="00B272AC">
      <w:pPr>
        <w:spacing w:before="0" w:after="0"/>
        <w:ind w:left="360"/>
        <w:rPr>
          <w:rFonts w:ascii="Calibri" w:eastAsia="Calibri" w:hAnsi="Calibri" w:cs="Calibri"/>
          <w:sz w:val="22"/>
          <w:szCs w:val="22"/>
        </w:rPr>
      </w:pPr>
    </w:p>
    <w:p w14:paraId="67A6F29B" w14:textId="77777777" w:rsidR="00B272AC" w:rsidRDefault="00000000">
      <w:pPr>
        <w:numPr>
          <w:ilvl w:val="0"/>
          <w:numId w:val="3"/>
        </w:numPr>
        <w:spacing w:before="0" w:after="0"/>
        <w:ind w:left="360"/>
        <w:rPr>
          <w:sz w:val="22"/>
          <w:szCs w:val="22"/>
        </w:rPr>
      </w:pPr>
      <w:r>
        <w:t>#810 Introducció de valors a la llista d'elements</w:t>
      </w:r>
    </w:p>
    <w:p w14:paraId="0AB619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eliminar completamente el valor a introducir en las propiedades como el número de elementos de una lista de elementos, en la definición de un trámite.</w:t>
      </w:r>
    </w:p>
    <w:p w14:paraId="0702BA05" w14:textId="77777777" w:rsidR="00B272AC" w:rsidRDefault="00B272AC">
      <w:pPr>
        <w:spacing w:before="0" w:after="0"/>
        <w:ind w:left="360"/>
        <w:rPr>
          <w:rFonts w:ascii="Calibri" w:eastAsia="Calibri" w:hAnsi="Calibri" w:cs="Calibri"/>
          <w:sz w:val="22"/>
          <w:szCs w:val="22"/>
        </w:rPr>
      </w:pPr>
    </w:p>
    <w:p w14:paraId="0EA6F496" w14:textId="77777777" w:rsidR="00B272AC" w:rsidRDefault="00000000">
      <w:pPr>
        <w:numPr>
          <w:ilvl w:val="0"/>
          <w:numId w:val="3"/>
        </w:numPr>
        <w:spacing w:before="0" w:after="0"/>
        <w:ind w:left="360"/>
        <w:rPr>
          <w:sz w:val="22"/>
          <w:szCs w:val="22"/>
        </w:rPr>
      </w:pPr>
      <w:r>
        <w:t>#812 "Configuració d'entitat - Logo d'entitat" no representa un logo</w:t>
      </w:r>
    </w:p>
    <w:p w14:paraId="3601DC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iguala la forma de seleccionar el icono para el gestor de trámites, en la configuración de entidad, respecto al resto de propiedades relacionadas con iconos, logos y favicon.</w:t>
      </w:r>
    </w:p>
    <w:p w14:paraId="007ED626" w14:textId="77777777" w:rsidR="00B272AC" w:rsidRDefault="00B272AC">
      <w:pPr>
        <w:spacing w:before="0" w:after="0"/>
        <w:ind w:left="360"/>
        <w:rPr>
          <w:rFonts w:ascii="Calibri" w:eastAsia="Calibri" w:hAnsi="Calibri" w:cs="Calibri"/>
          <w:sz w:val="22"/>
          <w:szCs w:val="22"/>
        </w:rPr>
      </w:pPr>
    </w:p>
    <w:p w14:paraId="1CEA10DA" w14:textId="77777777" w:rsidR="00B272AC" w:rsidRDefault="00000000">
      <w:pPr>
        <w:numPr>
          <w:ilvl w:val="0"/>
          <w:numId w:val="3"/>
        </w:numPr>
        <w:spacing w:before="0" w:after="0"/>
        <w:ind w:left="360"/>
        <w:rPr>
          <w:sz w:val="22"/>
          <w:szCs w:val="22"/>
        </w:rPr>
      </w:pPr>
      <w:r>
        <w:t>#813 Traducció i correcció de l'ajuda "TABLA SCRIPTS REPRESENTACIÓN"</w:t>
      </w:r>
    </w:p>
    <w:p w14:paraId="5A9532A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corrigen erratas y traduce al catalán la ayuda relativa a la tabla para los scripts de representación y presentador, en el paso “Finalizar”.</w:t>
      </w:r>
    </w:p>
    <w:p w14:paraId="28C4B2CE" w14:textId="77777777" w:rsidR="00B272AC" w:rsidRDefault="00B272AC">
      <w:pPr>
        <w:spacing w:before="0" w:after="0"/>
        <w:ind w:left="360"/>
        <w:rPr>
          <w:rFonts w:ascii="Calibri" w:eastAsia="Calibri" w:hAnsi="Calibri" w:cs="Calibri"/>
          <w:sz w:val="22"/>
          <w:szCs w:val="22"/>
        </w:rPr>
      </w:pPr>
    </w:p>
    <w:p w14:paraId="1D0C5650" w14:textId="77777777" w:rsidR="00B272AC" w:rsidRDefault="00000000">
      <w:pPr>
        <w:numPr>
          <w:ilvl w:val="0"/>
          <w:numId w:val="3"/>
        </w:numPr>
        <w:spacing w:before="0" w:after="0"/>
        <w:ind w:left="360"/>
        <w:rPr>
          <w:sz w:val="22"/>
          <w:szCs w:val="22"/>
        </w:rPr>
      </w:pPr>
      <w:r>
        <w:t>#814 PLUGIN_UTILS.esNif(NIF) només funciona si la lletra està en majúscules</w:t>
      </w:r>
    </w:p>
    <w:p w14:paraId="7D580D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evita un problema que no permitía validar identificadores con letra minúscula.</w:t>
      </w:r>
    </w:p>
    <w:p w14:paraId="36187FBF" w14:textId="77777777" w:rsidR="00B272AC" w:rsidRDefault="00B272AC">
      <w:pPr>
        <w:spacing w:before="0" w:after="0"/>
        <w:ind w:left="360"/>
        <w:rPr>
          <w:rFonts w:ascii="Calibri" w:eastAsia="Calibri" w:hAnsi="Calibri" w:cs="Calibri"/>
          <w:sz w:val="22"/>
          <w:szCs w:val="22"/>
        </w:rPr>
      </w:pPr>
    </w:p>
    <w:p w14:paraId="64E99F85" w14:textId="77777777" w:rsidR="00B272AC" w:rsidRDefault="00000000">
      <w:pPr>
        <w:numPr>
          <w:ilvl w:val="0"/>
          <w:numId w:val="3"/>
        </w:numPr>
        <w:spacing w:before="0" w:after="0"/>
        <w:ind w:left="360"/>
        <w:rPr>
          <w:sz w:val="22"/>
          <w:szCs w:val="22"/>
        </w:rPr>
      </w:pPr>
      <w:r>
        <w:t>#815 Error java.lang.NullPointerException al consultar els scripts generats</w:t>
      </w:r>
    </w:p>
    <w:p w14:paraId="7199A90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Con esta issue se evita un nullPointer que saltaba al intentar consultar los scripts de un trámite, desde la pantalla de generación de scripts.</w:t>
      </w:r>
    </w:p>
    <w:p w14:paraId="2EF73B9A" w14:textId="77777777" w:rsidR="00B272AC" w:rsidRDefault="00B272AC">
      <w:pPr>
        <w:spacing w:before="0" w:after="0"/>
        <w:ind w:left="360"/>
        <w:rPr>
          <w:rFonts w:ascii="Calibri" w:eastAsia="Calibri" w:hAnsi="Calibri" w:cs="Calibri"/>
          <w:sz w:val="22"/>
          <w:szCs w:val="22"/>
        </w:rPr>
      </w:pPr>
    </w:p>
    <w:p w14:paraId="5DB661BA" w14:textId="77777777" w:rsidR="00B272AC" w:rsidRDefault="00000000">
      <w:pPr>
        <w:numPr>
          <w:ilvl w:val="0"/>
          <w:numId w:val="3"/>
        </w:numPr>
        <w:spacing w:before="0" w:after="0"/>
        <w:ind w:left="360"/>
        <w:rPr>
          <w:sz w:val="22"/>
          <w:szCs w:val="22"/>
        </w:rPr>
      </w:pPr>
      <w:r>
        <w:t>#818 Previsualització de la versió d'un tràmit</w:t>
      </w:r>
    </w:p>
    <w:p w14:paraId="38D014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con la previsualización mediante el copiado de la URL con trámites incorporados en SIA y cuando sólo existe un trámite en el desplegable.</w:t>
      </w:r>
    </w:p>
    <w:p w14:paraId="21A2187A" w14:textId="77777777" w:rsidR="00B272AC" w:rsidRDefault="00B272AC">
      <w:pPr>
        <w:spacing w:before="0" w:after="0"/>
        <w:ind w:left="360"/>
        <w:rPr>
          <w:rFonts w:ascii="Calibri" w:eastAsia="Calibri" w:hAnsi="Calibri" w:cs="Calibri"/>
          <w:sz w:val="22"/>
          <w:szCs w:val="22"/>
        </w:rPr>
      </w:pPr>
    </w:p>
    <w:p w14:paraId="6291C0E8" w14:textId="77777777" w:rsidR="00B272AC" w:rsidRDefault="00000000">
      <w:pPr>
        <w:numPr>
          <w:ilvl w:val="0"/>
          <w:numId w:val="3"/>
        </w:numPr>
        <w:spacing w:before="0" w:after="0"/>
        <w:ind w:left="360"/>
      </w:pPr>
      <w:r>
        <w:t>#821 Actualitzar connector RW3</w:t>
      </w:r>
    </w:p>
    <w:p w14:paraId="0CA27427" w14:textId="77777777" w:rsidR="00B272AC" w:rsidRDefault="00000000">
      <w:pPr>
        <w:spacing w:before="0" w:after="0"/>
        <w:ind w:left="360"/>
      </w:pPr>
      <w:r>
        <w:t>Con esta issue se actualiza el pom de SISTRA2 para que apunte de la versión 3.1.2 a la 3.2.5 de RW3.</w:t>
      </w:r>
    </w:p>
    <w:p w14:paraId="4F4EB6E9" w14:textId="77777777" w:rsidR="00B272AC" w:rsidRDefault="00B272AC">
      <w:pPr>
        <w:spacing w:before="0" w:after="0"/>
        <w:ind w:left="360"/>
      </w:pPr>
    </w:p>
    <w:p w14:paraId="19CBF212" w14:textId="77777777" w:rsidR="00B272AC" w:rsidRDefault="00000000">
      <w:pPr>
        <w:numPr>
          <w:ilvl w:val="0"/>
          <w:numId w:val="3"/>
        </w:numPr>
        <w:spacing w:before="0" w:after="0"/>
        <w:ind w:left="360"/>
      </w:pPr>
      <w:r>
        <w:t>#823 Control d'accés - Error en esborrar Missatge d'avís</w:t>
      </w:r>
    </w:p>
    <w:p w14:paraId="401265D2" w14:textId="77777777" w:rsidR="00B272AC" w:rsidRDefault="00000000">
      <w:pPr>
        <w:spacing w:before="0" w:after="0"/>
        <w:ind w:left="360"/>
      </w:pPr>
      <w:r>
        <w:t>Esta issue corrige un problema que surgía cuando un Desarrollador intentaba eliminar un mensaje de aviso desde la pantalla de “Control de acceso” de una versión de trámite.</w:t>
      </w:r>
    </w:p>
    <w:p w14:paraId="1CD8F57E" w14:textId="77777777" w:rsidR="00B272AC" w:rsidRDefault="00B272AC">
      <w:pPr>
        <w:spacing w:before="0" w:after="0"/>
        <w:ind w:left="360"/>
      </w:pPr>
    </w:p>
    <w:p w14:paraId="4A4EB232" w14:textId="77777777" w:rsidR="00B272AC" w:rsidRDefault="00000000">
      <w:pPr>
        <w:numPr>
          <w:ilvl w:val="0"/>
          <w:numId w:val="3"/>
        </w:numPr>
        <w:spacing w:before="0" w:after="0"/>
        <w:ind w:left="360"/>
      </w:pPr>
      <w:r>
        <w:t>#825 No es visualitzen les llistes numerades</w:t>
      </w:r>
    </w:p>
    <w:p w14:paraId="481716AF" w14:textId="77777777" w:rsidR="00B272AC" w:rsidRDefault="00000000">
      <w:pPr>
        <w:spacing w:before="0" w:after="0"/>
        <w:ind w:left="360"/>
      </w:pPr>
      <w:r>
        <w:t>Con esta issue se resuelve un problema con la visualización de listas y viñetas en los campos de texto tipo aviso.</w:t>
      </w:r>
    </w:p>
    <w:p w14:paraId="38CE0E58" w14:textId="77777777" w:rsidR="00B272AC" w:rsidRDefault="00B272AC">
      <w:pPr>
        <w:spacing w:before="0" w:after="0"/>
        <w:ind w:left="360"/>
      </w:pPr>
    </w:p>
    <w:p w14:paraId="5409067B" w14:textId="77777777" w:rsidR="00B272AC" w:rsidRDefault="00000000">
      <w:pPr>
        <w:numPr>
          <w:ilvl w:val="0"/>
          <w:numId w:val="3"/>
        </w:numPr>
        <w:spacing w:before="0" w:after="0"/>
        <w:ind w:left="360"/>
      </w:pPr>
      <w:bookmarkStart w:id="113" w:name="_2reoxdmndcnf" w:colFirst="0" w:colLast="0"/>
      <w:bookmarkEnd w:id="113"/>
      <w:r>
        <w:t>#826 En importar un tràmit amb GFE a una àrea diferent no troba el GFE creat</w:t>
      </w:r>
    </w:p>
    <w:p w14:paraId="794A8594" w14:textId="77777777" w:rsidR="00B272AC" w:rsidRDefault="00000000">
      <w:pPr>
        <w:spacing w:before="0" w:after="0"/>
        <w:ind w:left="360"/>
      </w:pPr>
      <w:r>
        <w:t>Esta issue corrige un error que impedía el correcto funcionamiento de un trámite que contiene un GFE, tras su importación en un área donde no existe ese GFE.</w:t>
      </w:r>
    </w:p>
    <w:p w14:paraId="3AF38A5C" w14:textId="77777777" w:rsidR="00B272AC" w:rsidRDefault="00B272AC">
      <w:pPr>
        <w:spacing w:before="0" w:after="0"/>
        <w:ind w:left="360"/>
      </w:pPr>
    </w:p>
    <w:p w14:paraId="2C0FAE2F" w14:textId="77777777" w:rsidR="00B272AC" w:rsidRDefault="00000000">
      <w:pPr>
        <w:numPr>
          <w:ilvl w:val="0"/>
          <w:numId w:val="3"/>
        </w:numPr>
        <w:spacing w:before="0" w:after="0"/>
        <w:ind w:left="360"/>
      </w:pPr>
      <w:r>
        <w:t>#830 iframe propertie a Portafib</w:t>
      </w:r>
    </w:p>
    <w:p w14:paraId="709A14D7" w14:textId="77777777" w:rsidR="00B272AC" w:rsidRDefault="00000000">
      <w:pPr>
        <w:spacing w:before="0" w:after="0"/>
        <w:ind w:left="360"/>
      </w:pPr>
      <w:r>
        <w:t>Esta issue corrige un error que impedía utilizar la pantalla completa en el paso para seleccionar el método de firma.</w:t>
      </w:r>
    </w:p>
    <w:p w14:paraId="621E7F27" w14:textId="77777777" w:rsidR="00B272AC" w:rsidRDefault="00B272AC">
      <w:pPr>
        <w:spacing w:before="0" w:after="0"/>
        <w:ind w:left="360"/>
      </w:pPr>
    </w:p>
    <w:p w14:paraId="4700EF88" w14:textId="77777777" w:rsidR="00B272AC" w:rsidRDefault="00000000">
      <w:pPr>
        <w:numPr>
          <w:ilvl w:val="0"/>
          <w:numId w:val="3"/>
        </w:numPr>
        <w:spacing w:before="0" w:after="0"/>
        <w:ind w:left="360"/>
      </w:pPr>
      <w:r>
        <w:t>#832 Activar alerta Resum_diari</w:t>
      </w:r>
    </w:p>
    <w:p w14:paraId="09F2119F" w14:textId="77777777" w:rsidR="00B272AC" w:rsidRDefault="00000000">
      <w:pPr>
        <w:spacing w:before="0" w:after="0"/>
        <w:ind w:left="360"/>
      </w:pPr>
      <w:r>
        <w:t>Esta issue resuelve un problema que no permitía mostrar ni guardar la alerta “Resumen diario” en el idioma actual.</w:t>
      </w:r>
    </w:p>
    <w:p w14:paraId="269AB2BE" w14:textId="77777777" w:rsidR="00B272AC" w:rsidRDefault="00B272AC">
      <w:pPr>
        <w:spacing w:before="0" w:after="0"/>
        <w:ind w:left="360"/>
      </w:pPr>
    </w:p>
    <w:p w14:paraId="17C7DC6C" w14:textId="77777777" w:rsidR="00B272AC" w:rsidRDefault="00000000">
      <w:pPr>
        <w:numPr>
          <w:ilvl w:val="0"/>
          <w:numId w:val="3"/>
        </w:numPr>
        <w:spacing w:before="0" w:after="0"/>
        <w:ind w:left="360"/>
      </w:pPr>
      <w:r>
        <w:t>#833 Canviar el comportament de l'edició de les SR</w:t>
      </w:r>
    </w:p>
    <w:p w14:paraId="695FD3F4" w14:textId="77777777" w:rsidR="00B272AC" w:rsidRDefault="00000000">
      <w:pPr>
        <w:spacing w:before="0" w:after="0"/>
        <w:ind w:left="360"/>
      </w:pPr>
      <w:r>
        <w:t>Con esta issue se impide que un usuario que ha bloqueado una sección reutilizable como Administrador de entidad, pueda editarla o borrarla si actúa como Desarrollador.</w:t>
      </w:r>
    </w:p>
    <w:p w14:paraId="1C5324BD" w14:textId="77777777" w:rsidR="00B272AC" w:rsidRDefault="00B272AC">
      <w:pPr>
        <w:spacing w:before="0" w:after="0"/>
        <w:ind w:left="360"/>
      </w:pPr>
    </w:p>
    <w:p w14:paraId="3CB52C1F" w14:textId="77777777" w:rsidR="00B272AC" w:rsidRDefault="00000000">
      <w:pPr>
        <w:numPr>
          <w:ilvl w:val="0"/>
          <w:numId w:val="3"/>
        </w:numPr>
        <w:spacing w:before="0" w:after="0"/>
        <w:ind w:left="360"/>
      </w:pPr>
      <w:r>
        <w:t>#837 Canviar "sessions ok" per "Sessions finalitzades" al QC</w:t>
      </w:r>
    </w:p>
    <w:p w14:paraId="0D6A635A" w14:textId="77777777" w:rsidR="00B272AC" w:rsidRDefault="00000000">
      <w:pPr>
        <w:spacing w:before="0" w:after="0"/>
        <w:ind w:left="360"/>
      </w:pPr>
      <w:r>
        <w:t>Esta issue modifica un literal para mejorar la comprensión de los cálculos mostrados en el cuadro de mando en SISTRAHELP.</w:t>
      </w:r>
    </w:p>
    <w:p w14:paraId="45722F1D" w14:textId="77777777" w:rsidR="00B272AC" w:rsidRDefault="00B272AC">
      <w:pPr>
        <w:spacing w:before="0" w:after="0"/>
        <w:ind w:left="360"/>
      </w:pPr>
    </w:p>
    <w:p w14:paraId="488646F3" w14:textId="77777777" w:rsidR="00B272AC" w:rsidRDefault="00000000">
      <w:pPr>
        <w:numPr>
          <w:ilvl w:val="0"/>
          <w:numId w:val="3"/>
        </w:numPr>
        <w:spacing w:before="0" w:after="0"/>
        <w:ind w:left="360"/>
      </w:pPr>
      <w:r>
        <w:t>#838 Controlar l'error provocat per la descripció al formulari d'incidències</w:t>
      </w:r>
    </w:p>
    <w:p w14:paraId="625CA2D4" w14:textId="77777777" w:rsidR="00B272AC" w:rsidRDefault="00000000">
      <w:pPr>
        <w:spacing w:before="0" w:after="0"/>
        <w:ind w:left="360"/>
      </w:pPr>
      <w:r>
        <w:t>Con esta issue se amplía el límite de la descripción del problema en el formulario de incidencias, a 4000 caracteres.</w:t>
      </w:r>
    </w:p>
    <w:p w14:paraId="16DF94F5" w14:textId="77777777" w:rsidR="00B272AC" w:rsidRDefault="00B272AC">
      <w:pPr>
        <w:spacing w:before="0" w:after="0"/>
        <w:ind w:left="360"/>
      </w:pPr>
    </w:p>
    <w:p w14:paraId="1A622ABC" w14:textId="77777777" w:rsidR="00B272AC" w:rsidRDefault="00000000">
      <w:pPr>
        <w:numPr>
          <w:ilvl w:val="0"/>
          <w:numId w:val="3"/>
        </w:numPr>
        <w:spacing w:before="0" w:after="0"/>
        <w:ind w:left="360"/>
      </w:pPr>
      <w:r>
        <w:t>#839 Normalització de nom de fitxers annexats</w:t>
      </w:r>
    </w:p>
    <w:p w14:paraId="430E3CD2" w14:textId="77777777" w:rsidR="00B272AC" w:rsidRDefault="00000000">
      <w:pPr>
        <w:spacing w:before="0" w:after="0"/>
        <w:ind w:left="360"/>
      </w:pPr>
      <w:r>
        <w:t>Esta issue normaliza el nombre de los anexos, para evitar problemas con RW3, respecto a ciertos caracteres que impedían el registro.</w:t>
      </w:r>
    </w:p>
    <w:p w14:paraId="14402BEB" w14:textId="77777777" w:rsidR="00B272AC" w:rsidRDefault="00B272AC">
      <w:pPr>
        <w:spacing w:before="0" w:after="0"/>
        <w:ind w:left="360"/>
      </w:pPr>
    </w:p>
    <w:p w14:paraId="7CE191DC" w14:textId="77777777" w:rsidR="00B272AC" w:rsidRDefault="00000000">
      <w:pPr>
        <w:numPr>
          <w:ilvl w:val="0"/>
          <w:numId w:val="3"/>
        </w:numPr>
        <w:spacing w:before="0" w:after="0"/>
        <w:ind w:left="360"/>
      </w:pPr>
      <w:r>
        <w:t>#840 Avaluació de camps ocults</w:t>
      </w:r>
    </w:p>
    <w:p w14:paraId="74A5ADAA" w14:textId="77777777" w:rsidR="00B272AC" w:rsidRDefault="00000000">
      <w:pPr>
        <w:spacing w:before="0" w:after="0"/>
        <w:ind w:left="360"/>
      </w:pPr>
      <w:r>
        <w:t>Con esta issue se impide que un campo oculto con un script de autorrelleno que tiene dependencias de otros campos situados en otra página, no se evalue, de forma que siempre se evaluará en ese escenario.</w:t>
      </w:r>
    </w:p>
    <w:p w14:paraId="13043FA2" w14:textId="77777777" w:rsidR="00B272AC" w:rsidRDefault="00B272AC">
      <w:pPr>
        <w:spacing w:before="0" w:after="0"/>
      </w:pPr>
    </w:p>
    <w:p w14:paraId="2509DA7B" w14:textId="77777777" w:rsidR="00B272AC" w:rsidRDefault="00000000">
      <w:pPr>
        <w:numPr>
          <w:ilvl w:val="0"/>
          <w:numId w:val="3"/>
        </w:numPr>
        <w:spacing w:before="0" w:after="0"/>
        <w:ind w:left="360"/>
      </w:pPr>
      <w:r>
        <w:t>#841 Error en promocionar un tràmit amb un GFE existent</w:t>
      </w:r>
    </w:p>
    <w:p w14:paraId="060F761B" w14:textId="77777777" w:rsidR="00B272AC" w:rsidRDefault="00000000">
      <w:pPr>
        <w:spacing w:before="0" w:after="0"/>
        <w:ind w:left="360"/>
      </w:pPr>
      <w:r>
        <w:t>Esta issue corrige un error que se producía en un trámite concreto al promocionar y existir el GFE en BBDD.</w:t>
      </w:r>
    </w:p>
    <w:p w14:paraId="1A329FFC" w14:textId="77777777" w:rsidR="00B272AC" w:rsidRDefault="00B272AC">
      <w:pPr>
        <w:spacing w:before="0" w:after="0"/>
        <w:ind w:left="360"/>
      </w:pPr>
    </w:p>
    <w:p w14:paraId="2330468A" w14:textId="77777777" w:rsidR="00B272AC" w:rsidRDefault="00000000">
      <w:pPr>
        <w:numPr>
          <w:ilvl w:val="0"/>
          <w:numId w:val="3"/>
        </w:numPr>
        <w:spacing w:before="0" w:after="0"/>
        <w:ind w:left="360"/>
      </w:pPr>
      <w:r>
        <w:t>#847 Error no controlat en adjuntar un PDF protegit amb contrassenya</w:t>
      </w:r>
    </w:p>
    <w:p w14:paraId="0E0ED442" w14:textId="77777777" w:rsidR="00B272AC" w:rsidRDefault="00000000">
      <w:pPr>
        <w:spacing w:before="0" w:after="0"/>
        <w:ind w:left="360"/>
      </w:pPr>
      <w:r>
        <w:lastRenderedPageBreak/>
        <w:t>Con esta issue se evita un error no controlado y se avisa cuando se intenta anexar un fichero PDF protegido con contraseña, si ese anexo está configurado para requerir firma.</w:t>
      </w:r>
    </w:p>
    <w:p w14:paraId="69F19D53" w14:textId="77777777" w:rsidR="00B272AC" w:rsidRDefault="00B272AC">
      <w:pPr>
        <w:spacing w:before="0" w:after="0"/>
      </w:pPr>
    </w:p>
    <w:p w14:paraId="752D5F94" w14:textId="77777777" w:rsidR="00B272AC" w:rsidRDefault="00000000">
      <w:pPr>
        <w:numPr>
          <w:ilvl w:val="0"/>
          <w:numId w:val="3"/>
        </w:numPr>
        <w:spacing w:before="0" w:after="0"/>
        <w:ind w:left="360"/>
      </w:pPr>
      <w:r>
        <w:t>#851 Revisió exhaustiva de totes les ajudes</w:t>
      </w:r>
    </w:p>
    <w:p w14:paraId="68B89637" w14:textId="77777777" w:rsidR="00B272AC" w:rsidRDefault="00000000">
      <w:pPr>
        <w:spacing w:before="0" w:after="0"/>
        <w:ind w:left="360"/>
      </w:pPr>
      <w:r>
        <w:t>Con esta issue se realiza una revisión ortográfica y gramatical de todas las ayudas de SISTRAGES y SISTRAMIT.</w:t>
      </w:r>
    </w:p>
    <w:p w14:paraId="0C67BA17" w14:textId="77777777" w:rsidR="00B272AC" w:rsidRDefault="00B272AC">
      <w:pPr>
        <w:spacing w:before="0" w:after="0"/>
      </w:pPr>
    </w:p>
    <w:p w14:paraId="025AAC5F" w14:textId="77777777" w:rsidR="00B272AC" w:rsidRDefault="00B272AC">
      <w:pPr>
        <w:spacing w:before="0" w:after="0"/>
      </w:pPr>
    </w:p>
    <w:p w14:paraId="6B936BD6" w14:textId="77777777" w:rsidR="00B272AC" w:rsidRDefault="00000000">
      <w:pPr>
        <w:spacing w:before="0" w:after="0"/>
        <w:jc w:val="left"/>
      </w:pPr>
      <w:r>
        <w:br w:type="page"/>
      </w:r>
    </w:p>
    <w:p w14:paraId="119CDAD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4" w:name="_kzmsnk1jztin" w:colFirst="0" w:colLast="0"/>
      <w:bookmarkEnd w:id="114"/>
      <w:r>
        <w:rPr>
          <w:b/>
          <w:bCs/>
          <w:color w:val="000080"/>
          <w:sz w:val="28"/>
          <w:szCs w:val="28"/>
        </w:rPr>
        <w:lastRenderedPageBreak/>
        <w:t>2.27 Versión 1.7.4 (06/03/2025)</w:t>
      </w:r>
    </w:p>
    <w:p w14:paraId="498462D1" w14:textId="77777777" w:rsidR="00B272AC" w:rsidRDefault="00B272AC"/>
    <w:p w14:paraId="76CFB74D" w14:textId="77777777" w:rsidR="00B272AC" w:rsidRDefault="00000000">
      <w:r>
        <w:t>Versión en la que se incluyen las siguientes funcionalidades, mejoras y corrección de errores.</w:t>
      </w:r>
    </w:p>
    <w:p w14:paraId="19B7FAD6" w14:textId="77777777" w:rsidR="00B272AC" w:rsidRDefault="00000000">
      <w:pPr>
        <w:keepNext/>
        <w:pBdr>
          <w:bottom w:val="single" w:sz="4" w:space="1" w:color="000000"/>
        </w:pBdr>
        <w:tabs>
          <w:tab w:val="left" w:pos="0"/>
          <w:tab w:val="left" w:pos="432"/>
        </w:tabs>
        <w:spacing w:before="240"/>
        <w:rPr>
          <w:color w:val="000080"/>
          <w:sz w:val="24"/>
          <w:szCs w:val="24"/>
        </w:rPr>
      </w:pPr>
      <w:bookmarkStart w:id="115" w:name="_mltpoubkoy8r" w:colFirst="0" w:colLast="0"/>
      <w:bookmarkEnd w:id="115"/>
      <w:r>
        <w:rPr>
          <w:color w:val="000080"/>
          <w:sz w:val="24"/>
          <w:szCs w:val="24"/>
        </w:rPr>
        <w:t>2.27.1. Nuevas funcionalidades y mejoras más relevantes</w:t>
      </w:r>
    </w:p>
    <w:p w14:paraId="421EB2F1" w14:textId="77777777" w:rsidR="00B272AC" w:rsidRDefault="00B272AC">
      <w:pPr>
        <w:spacing w:before="0" w:after="0"/>
        <w:rPr>
          <w:rFonts w:ascii="Calibri" w:eastAsia="Calibri" w:hAnsi="Calibri" w:cs="Calibri"/>
          <w:sz w:val="22"/>
          <w:szCs w:val="22"/>
        </w:rPr>
      </w:pPr>
    </w:p>
    <w:p w14:paraId="2EC3A12B" w14:textId="77777777" w:rsidR="00B272AC" w:rsidRDefault="00B272AC">
      <w:pPr>
        <w:spacing w:before="0" w:after="0"/>
        <w:ind w:left="360"/>
        <w:rPr>
          <w:rFonts w:ascii="Calibri" w:eastAsia="Calibri" w:hAnsi="Calibri" w:cs="Calibri"/>
          <w:sz w:val="22"/>
          <w:szCs w:val="22"/>
        </w:rPr>
      </w:pPr>
    </w:p>
    <w:p w14:paraId="220AAB6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6" w:name="_eomgygcivoaw" w:colFirst="0" w:colLast="0"/>
      <w:bookmarkEnd w:id="116"/>
      <w:r>
        <w:rPr>
          <w:color w:val="000080"/>
          <w:sz w:val="24"/>
          <w:szCs w:val="24"/>
        </w:rPr>
        <w:t>2.27.2. Otras mejoras</w:t>
      </w:r>
    </w:p>
    <w:p w14:paraId="0E5DDAB9" w14:textId="77777777" w:rsidR="00B272AC" w:rsidRDefault="00B272AC"/>
    <w:p w14:paraId="419C91F2" w14:textId="77777777" w:rsidR="00B272AC" w:rsidRDefault="00000000">
      <w:pPr>
        <w:numPr>
          <w:ilvl w:val="0"/>
          <w:numId w:val="3"/>
        </w:numPr>
        <w:spacing w:before="0" w:after="0"/>
        <w:ind w:left="360"/>
        <w:rPr>
          <w:sz w:val="22"/>
          <w:szCs w:val="22"/>
        </w:rPr>
      </w:pPr>
      <w:r>
        <w:t>#857 Avaluar fusionar cl@ve PIN amb Cl@ve movil</w:t>
      </w:r>
    </w:p>
    <w:p w14:paraId="2E97C7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adapta SISTRA2 a la eliminación del IdP “Cl@ve PIN”, de forma que reconfigura los trámites para adaptar los métodos de autenticación configurados para eliminar ese método y elimina el check para impedir su configuración.</w:t>
      </w:r>
    </w:p>
    <w:p w14:paraId="0FC305DE" w14:textId="77777777" w:rsidR="00B272AC" w:rsidRDefault="00B272AC">
      <w:pPr>
        <w:spacing w:before="0" w:after="0"/>
        <w:ind w:left="360"/>
      </w:pPr>
    </w:p>
    <w:p w14:paraId="47C4CA8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7" w:name="_xt779cm0gil8" w:colFirst="0" w:colLast="0"/>
      <w:bookmarkEnd w:id="117"/>
      <w:r>
        <w:rPr>
          <w:color w:val="000080"/>
          <w:sz w:val="24"/>
          <w:szCs w:val="24"/>
        </w:rPr>
        <w:t>2.27.3. Errores resueltos</w:t>
      </w:r>
    </w:p>
    <w:p w14:paraId="639B3FD6" w14:textId="77777777" w:rsidR="00B272AC" w:rsidRDefault="00B272AC"/>
    <w:p w14:paraId="55ECF2EC" w14:textId="77777777" w:rsidR="00B272AC" w:rsidRDefault="00000000">
      <w:pPr>
        <w:numPr>
          <w:ilvl w:val="0"/>
          <w:numId w:val="3"/>
        </w:numPr>
        <w:spacing w:before="0" w:after="0"/>
        <w:ind w:left="360"/>
      </w:pPr>
      <w:r>
        <w:t>#860 Millorar rendiment view tramites</w:t>
      </w:r>
    </w:p>
    <w:p w14:paraId="7E301D1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crea un índice en BBDD para mejorar el rendimiento en la carga de los datos de la pantalla “ViewTramites” de SISTRAGES.</w:t>
      </w:r>
    </w:p>
    <w:p w14:paraId="16D85DD6" w14:textId="77777777" w:rsidR="00B272AC" w:rsidRDefault="00B272AC">
      <w:pPr>
        <w:spacing w:before="0" w:after="0"/>
        <w:ind w:left="360"/>
        <w:rPr>
          <w:rFonts w:ascii="Calibri" w:eastAsia="Calibri" w:hAnsi="Calibri" w:cs="Calibri"/>
          <w:sz w:val="22"/>
          <w:szCs w:val="22"/>
        </w:rPr>
      </w:pPr>
    </w:p>
    <w:p w14:paraId="05949F01" w14:textId="77777777" w:rsidR="00B272AC" w:rsidRDefault="00000000">
      <w:pPr>
        <w:numPr>
          <w:ilvl w:val="0"/>
          <w:numId w:val="3"/>
        </w:numPr>
        <w:spacing w:before="0" w:after="0"/>
        <w:ind w:left="360"/>
        <w:rPr>
          <w:sz w:val="22"/>
          <w:szCs w:val="22"/>
        </w:rPr>
      </w:pPr>
      <w:r>
        <w:t>#861 Afinar càlculs en quadre de comandaments de STH</w:t>
      </w:r>
    </w:p>
    <w:p w14:paraId="31A4AF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en el correo de “Resumen diario” que mostraba los registros finalizados con el dato de los registros iniciados.</w:t>
      </w:r>
    </w:p>
    <w:p w14:paraId="15DC365B" w14:textId="77777777" w:rsidR="00B272AC" w:rsidRDefault="00B272AC">
      <w:pPr>
        <w:spacing w:before="0" w:after="0"/>
        <w:ind w:left="360"/>
        <w:rPr>
          <w:rFonts w:ascii="Calibri" w:eastAsia="Calibri" w:hAnsi="Calibri" w:cs="Calibri"/>
          <w:sz w:val="22"/>
          <w:szCs w:val="22"/>
        </w:rPr>
      </w:pPr>
    </w:p>
    <w:p w14:paraId="3C1DF01D" w14:textId="77777777" w:rsidR="00B272AC" w:rsidRDefault="00B272AC">
      <w:pPr>
        <w:spacing w:before="0" w:after="0"/>
      </w:pPr>
    </w:p>
    <w:p w14:paraId="63916512" w14:textId="77777777" w:rsidR="00B272AC" w:rsidRDefault="00000000">
      <w:pPr>
        <w:spacing w:before="0" w:after="0"/>
        <w:jc w:val="left"/>
      </w:pPr>
      <w:r>
        <w:br w:type="page"/>
      </w:r>
    </w:p>
    <w:p w14:paraId="5BDF49E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8" w:name="_cagvopdqe4w3" w:colFirst="0" w:colLast="0"/>
      <w:bookmarkEnd w:id="118"/>
      <w:r>
        <w:rPr>
          <w:b/>
          <w:bCs/>
          <w:color w:val="000080"/>
          <w:sz w:val="28"/>
          <w:szCs w:val="28"/>
        </w:rPr>
        <w:lastRenderedPageBreak/>
        <w:t>2.28 Versión 1.7.5 (14/04/2025)</w:t>
      </w:r>
    </w:p>
    <w:p w14:paraId="20228E51" w14:textId="77777777" w:rsidR="00B272AC" w:rsidRDefault="00B272AC"/>
    <w:p w14:paraId="68BA6EC6" w14:textId="77777777" w:rsidR="00B272AC" w:rsidRDefault="00000000">
      <w:r>
        <w:t>Versión en la que se incluyen las siguientes funcionalidades, mejoras y corrección de errores.</w:t>
      </w:r>
    </w:p>
    <w:p w14:paraId="5338885B" w14:textId="77777777" w:rsidR="00B272AC" w:rsidRDefault="00000000">
      <w:pPr>
        <w:keepNext/>
        <w:pBdr>
          <w:bottom w:val="single" w:sz="4" w:space="1" w:color="000000"/>
        </w:pBdr>
        <w:tabs>
          <w:tab w:val="left" w:pos="0"/>
          <w:tab w:val="left" w:pos="432"/>
        </w:tabs>
        <w:spacing w:before="240"/>
        <w:rPr>
          <w:color w:val="000080"/>
          <w:sz w:val="24"/>
          <w:szCs w:val="24"/>
        </w:rPr>
      </w:pPr>
      <w:bookmarkStart w:id="119" w:name="_rl6tdrjkl30e" w:colFirst="0" w:colLast="0"/>
      <w:bookmarkEnd w:id="119"/>
      <w:r>
        <w:rPr>
          <w:color w:val="000080"/>
          <w:sz w:val="24"/>
          <w:szCs w:val="24"/>
        </w:rPr>
        <w:t>2.28.1. Nuevas funcionalidades y mejoras más relevantes</w:t>
      </w:r>
    </w:p>
    <w:p w14:paraId="3AD3F083" w14:textId="77777777" w:rsidR="00B272AC" w:rsidRDefault="00B272AC">
      <w:pPr>
        <w:spacing w:before="0" w:after="0"/>
        <w:rPr>
          <w:rFonts w:ascii="Calibri" w:eastAsia="Calibri" w:hAnsi="Calibri" w:cs="Calibri"/>
          <w:sz w:val="22"/>
          <w:szCs w:val="22"/>
        </w:rPr>
      </w:pPr>
    </w:p>
    <w:p w14:paraId="6FBEA92E" w14:textId="77777777" w:rsidR="00B272AC" w:rsidRDefault="00B272AC">
      <w:pPr>
        <w:spacing w:before="0" w:after="0"/>
        <w:ind w:left="360"/>
        <w:rPr>
          <w:rFonts w:ascii="Calibri" w:eastAsia="Calibri" w:hAnsi="Calibri" w:cs="Calibri"/>
          <w:sz w:val="22"/>
          <w:szCs w:val="22"/>
        </w:rPr>
      </w:pPr>
    </w:p>
    <w:p w14:paraId="006D30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0" w:name="_1xa4p1l5lgv2" w:colFirst="0" w:colLast="0"/>
      <w:bookmarkEnd w:id="120"/>
      <w:r>
        <w:rPr>
          <w:color w:val="000080"/>
          <w:sz w:val="24"/>
          <w:szCs w:val="24"/>
        </w:rPr>
        <w:t>2.28.2. Otras mejoras</w:t>
      </w:r>
    </w:p>
    <w:p w14:paraId="77EAF385" w14:textId="77777777" w:rsidR="00B272AC" w:rsidRDefault="00B272AC"/>
    <w:p w14:paraId="0B8D1EAC" w14:textId="77777777" w:rsidR="00B272AC" w:rsidRDefault="00000000">
      <w:pPr>
        <w:numPr>
          <w:ilvl w:val="0"/>
          <w:numId w:val="3"/>
        </w:numPr>
        <w:spacing w:before="0" w:after="0"/>
        <w:ind w:left="360"/>
      </w:pPr>
      <w:bookmarkStart w:id="121" w:name="_qibdn0hecbpw" w:colFirst="0" w:colLast="0"/>
      <w:bookmarkEnd w:id="121"/>
      <w:r>
        <w:t>#889 Impossibilitat de firmar des de la 1.7.3</w:t>
      </w:r>
    </w:p>
    <w:p w14:paraId="3FDE53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enviar el NIF del firmante siempre que se firme un anexo o formulario, tanto si valida NIF como si no lo hace.</w:t>
      </w:r>
    </w:p>
    <w:p w14:paraId="4F4846BB" w14:textId="77777777" w:rsidR="00B272AC" w:rsidRDefault="00B272AC">
      <w:pPr>
        <w:spacing w:before="0" w:after="0"/>
        <w:ind w:left="360"/>
        <w:rPr>
          <w:rFonts w:ascii="Calibri" w:eastAsia="Calibri" w:hAnsi="Calibri" w:cs="Calibri"/>
          <w:sz w:val="22"/>
          <w:szCs w:val="22"/>
        </w:rPr>
      </w:pPr>
    </w:p>
    <w:p w14:paraId="22CE5485"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2" w:name="_5tg1lnnnj68d" w:colFirst="0" w:colLast="0"/>
      <w:bookmarkEnd w:id="122"/>
      <w:r>
        <w:rPr>
          <w:color w:val="000080"/>
          <w:sz w:val="24"/>
          <w:szCs w:val="24"/>
        </w:rPr>
        <w:t>2.28.3. Errores resueltos</w:t>
      </w:r>
    </w:p>
    <w:p w14:paraId="608D2AF6" w14:textId="77777777" w:rsidR="00B272AC" w:rsidRDefault="00B272AC"/>
    <w:p w14:paraId="22B6057F" w14:textId="77777777" w:rsidR="00B272AC" w:rsidRDefault="00B272AC">
      <w:pPr>
        <w:spacing w:before="0" w:after="0"/>
      </w:pPr>
    </w:p>
    <w:p w14:paraId="3BFDA2B8" w14:textId="77777777" w:rsidR="00B272AC" w:rsidRDefault="00000000">
      <w:pPr>
        <w:spacing w:before="0" w:after="0"/>
        <w:jc w:val="left"/>
      </w:pPr>
      <w:r>
        <w:br w:type="page"/>
      </w:r>
    </w:p>
    <w:p w14:paraId="0C582E8F"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23" w:name="_7lr0yzx2ym1u" w:colFirst="0" w:colLast="0"/>
      <w:bookmarkEnd w:id="123"/>
      <w:r>
        <w:rPr>
          <w:b/>
          <w:bCs/>
          <w:color w:val="000080"/>
          <w:sz w:val="28"/>
          <w:szCs w:val="28"/>
        </w:rPr>
        <w:lastRenderedPageBreak/>
        <w:t>2.29 Versión 1.8.0 (07/07/2025)</w:t>
      </w:r>
    </w:p>
    <w:p w14:paraId="2DFEE2E4" w14:textId="77777777" w:rsidR="00B272AC" w:rsidRDefault="00B272AC"/>
    <w:p w14:paraId="26530E7C" w14:textId="77777777" w:rsidR="00B272AC" w:rsidRDefault="00000000">
      <w:r>
        <w:t>Versión en la que se incluyen las siguientes funcionalidades, mejoras y corrección de errores.</w:t>
      </w:r>
    </w:p>
    <w:p w14:paraId="5B5F73BA" w14:textId="77777777" w:rsidR="00B272AC" w:rsidRDefault="00000000">
      <w:pPr>
        <w:keepNext/>
        <w:pBdr>
          <w:bottom w:val="single" w:sz="4" w:space="1" w:color="000000"/>
        </w:pBdr>
        <w:tabs>
          <w:tab w:val="left" w:pos="0"/>
          <w:tab w:val="left" w:pos="432"/>
        </w:tabs>
        <w:spacing w:before="240"/>
        <w:rPr>
          <w:color w:val="000080"/>
          <w:sz w:val="24"/>
          <w:szCs w:val="24"/>
        </w:rPr>
      </w:pPr>
      <w:bookmarkStart w:id="124" w:name="_3ml8c395slhy" w:colFirst="0" w:colLast="0"/>
      <w:bookmarkEnd w:id="124"/>
      <w:r>
        <w:rPr>
          <w:color w:val="000080"/>
          <w:sz w:val="24"/>
          <w:szCs w:val="24"/>
        </w:rPr>
        <w:t>2.29.1. Nuevas funcionalidades y mejoras más relevantes</w:t>
      </w:r>
    </w:p>
    <w:p w14:paraId="77E787C0" w14:textId="77777777" w:rsidR="00B272AC" w:rsidRDefault="00B272AC">
      <w:pPr>
        <w:spacing w:before="0" w:after="0"/>
        <w:rPr>
          <w:rFonts w:ascii="Calibri" w:eastAsia="Calibri" w:hAnsi="Calibri" w:cs="Calibri"/>
          <w:sz w:val="22"/>
          <w:szCs w:val="22"/>
        </w:rPr>
      </w:pPr>
    </w:p>
    <w:p w14:paraId="084FC125" w14:textId="77777777" w:rsidR="00B272AC" w:rsidRDefault="00000000">
      <w:pPr>
        <w:numPr>
          <w:ilvl w:val="0"/>
          <w:numId w:val="3"/>
        </w:numPr>
        <w:spacing w:before="0" w:after="0"/>
        <w:ind w:left="360"/>
      </w:pPr>
      <w:bookmarkStart w:id="125" w:name="_uu2ir97b9m1p" w:colFirst="0" w:colLast="0"/>
      <w:bookmarkEnd w:id="125"/>
      <w:r>
        <w:t>#186 STG: Anàlisi de les adaptacions necessàries per a incorporar la tramitació per a funcionaris habilitats</w:t>
      </w:r>
    </w:p>
    <w:p w14:paraId="76B16D99" w14:textId="77777777" w:rsidR="00B272AC" w:rsidRDefault="00000000">
      <w:pPr>
        <w:numPr>
          <w:ilvl w:val="0"/>
          <w:numId w:val="3"/>
        </w:numPr>
        <w:spacing w:before="0" w:after="0"/>
        <w:ind w:left="360"/>
      </w:pPr>
      <w:r>
        <w:t>#187 STT: Anàlisi de les adaptacions necessàries per a incorporar la tramitació per a funcionaris habilitats</w:t>
      </w:r>
    </w:p>
    <w:p w14:paraId="0FC67986" w14:textId="77777777" w:rsidR="00B272AC" w:rsidRDefault="00000000">
      <w:pPr>
        <w:numPr>
          <w:ilvl w:val="0"/>
          <w:numId w:val="3"/>
        </w:numPr>
        <w:spacing w:before="0" w:after="0"/>
        <w:ind w:left="360"/>
      </w:pPr>
      <w:r>
        <w:t>#874 STH: Anàlisi de les adaptacions necessàries per a incorporar la tramitació per a funcionaris habilitats</w:t>
      </w:r>
    </w:p>
    <w:p w14:paraId="4C30D5BB" w14:textId="77777777" w:rsidR="00B272AC" w:rsidRDefault="00000000">
      <w:pPr>
        <w:numPr>
          <w:ilvl w:val="0"/>
          <w:numId w:val="3"/>
        </w:numPr>
        <w:spacing w:before="0" w:after="0"/>
        <w:ind w:left="360"/>
      </w:pPr>
      <w:r>
        <w:t>#875 Adaptacions per Funcionari Habilitat</w:t>
      </w:r>
    </w:p>
    <w:p w14:paraId="08844ECA" w14:textId="77777777" w:rsidR="00B272AC" w:rsidRDefault="00000000">
      <w:pPr>
        <w:numPr>
          <w:ilvl w:val="0"/>
          <w:numId w:val="3"/>
        </w:numPr>
        <w:spacing w:before="0" w:after="0"/>
        <w:ind w:left="360"/>
      </w:pPr>
      <w:r>
        <w:t>#876 Creació dun plugin per connectar i integrar-se amb DIGITALIB</w:t>
      </w:r>
    </w:p>
    <w:p w14:paraId="56CF456B" w14:textId="77777777" w:rsidR="00B272AC" w:rsidRDefault="00000000">
      <w:pPr>
        <w:numPr>
          <w:ilvl w:val="0"/>
          <w:numId w:val="3"/>
        </w:numPr>
        <w:spacing w:before="0" w:after="0"/>
        <w:ind w:left="360"/>
      </w:pPr>
      <w:r>
        <w:t xml:space="preserve">#877 Revisió del model de dades per permetre incorporar informació de funcionari habilitat i el seu flux corresponent </w:t>
      </w:r>
    </w:p>
    <w:p w14:paraId="68A6EFE3" w14:textId="77777777" w:rsidR="00B272AC" w:rsidRDefault="00000000">
      <w:pPr>
        <w:numPr>
          <w:ilvl w:val="0"/>
          <w:numId w:val="3"/>
        </w:numPr>
        <w:spacing w:before="0" w:after="0"/>
        <w:ind w:left="360"/>
      </w:pPr>
      <w:r>
        <w:t>#878 Assistent per a FH</w:t>
      </w:r>
    </w:p>
    <w:p w14:paraId="674DC562" w14:textId="77777777" w:rsidR="00B272AC" w:rsidRDefault="00000000">
      <w:pPr>
        <w:numPr>
          <w:ilvl w:val="0"/>
          <w:numId w:val="3"/>
        </w:numPr>
        <w:spacing w:before="0" w:after="0"/>
        <w:ind w:left="360"/>
      </w:pPr>
      <w:r>
        <w:t>#879 Auditoria FH</w:t>
      </w:r>
    </w:p>
    <w:p w14:paraId="2D9A2C5A" w14:textId="77777777" w:rsidR="00B272AC" w:rsidRDefault="00000000">
      <w:pPr>
        <w:spacing w:before="0" w:after="0"/>
        <w:ind w:left="360"/>
      </w:pPr>
      <w:r>
        <w:t>Con todas estas issue, en conjunto, se añade la funcionalidad de que un funcionario habilitado pueda iniciar, tramitar y registrar un trámite de un ciudadano que no lo realiza por sí mismo de forma telemática.</w:t>
      </w:r>
    </w:p>
    <w:p w14:paraId="0EA433D1" w14:textId="77777777" w:rsidR="00B272AC" w:rsidRDefault="00B272AC">
      <w:pPr>
        <w:spacing w:before="0" w:after="0"/>
        <w:ind w:left="360"/>
      </w:pPr>
    </w:p>
    <w:p w14:paraId="4C649877" w14:textId="77777777" w:rsidR="00B272AC" w:rsidRDefault="00000000">
      <w:pPr>
        <w:numPr>
          <w:ilvl w:val="0"/>
          <w:numId w:val="3"/>
        </w:numPr>
        <w:spacing w:before="0" w:after="0"/>
        <w:ind w:left="360"/>
      </w:pPr>
      <w:r>
        <w:t>#747 Pujada de versió de PrimeFaces</w:t>
      </w:r>
    </w:p>
    <w:p w14:paraId="4A39E845" w14:textId="77777777" w:rsidR="00B272AC" w:rsidRDefault="00000000">
      <w:pPr>
        <w:spacing w:before="0" w:after="0"/>
        <w:ind w:left="360"/>
      </w:pPr>
      <w:r>
        <w:t>Esta issue ofrece una actualización tecnológica en los backOffices de SISTRA2, al subir a la versión 14 de PrimerFaces, desde la 6.</w:t>
      </w:r>
    </w:p>
    <w:p w14:paraId="2A906D25" w14:textId="77777777" w:rsidR="00B272AC" w:rsidRDefault="00B272AC">
      <w:pPr>
        <w:spacing w:before="0" w:after="0"/>
        <w:ind w:left="360"/>
      </w:pPr>
    </w:p>
    <w:p w14:paraId="01B7E243" w14:textId="77777777" w:rsidR="00B272AC" w:rsidRDefault="00000000">
      <w:pPr>
        <w:numPr>
          <w:ilvl w:val="0"/>
          <w:numId w:val="3"/>
        </w:numPr>
        <w:spacing w:before="0" w:after="0"/>
        <w:ind w:left="360"/>
      </w:pPr>
      <w:r>
        <w:t>#880 Modificacions a SISTRAHELP per a FH</w:t>
      </w:r>
    </w:p>
    <w:p w14:paraId="066FD233" w14:textId="77777777" w:rsidR="00B272AC" w:rsidRDefault="00000000">
      <w:pPr>
        <w:spacing w:before="0" w:after="0"/>
        <w:ind w:left="360"/>
      </w:pPr>
      <w:r>
        <w:t>Esta issue permite buscar los trámites iniciados por funcionario habilitado en SISTRAHELP.</w:t>
      </w:r>
    </w:p>
    <w:p w14:paraId="0ADFA84E" w14:textId="77777777" w:rsidR="00B272AC" w:rsidRDefault="00B272AC">
      <w:pPr>
        <w:spacing w:before="0" w:after="0"/>
        <w:ind w:left="360"/>
      </w:pPr>
    </w:p>
    <w:p w14:paraId="41485E2A" w14:textId="77777777" w:rsidR="00B272AC" w:rsidRDefault="00000000">
      <w:pPr>
        <w:numPr>
          <w:ilvl w:val="0"/>
          <w:numId w:val="3"/>
        </w:numPr>
        <w:spacing w:before="0" w:after="0"/>
        <w:ind w:left="360"/>
      </w:pPr>
      <w:r>
        <w:t>#897 Habilitar una propertie que permeti activar o no la funcionalitat de S2 per a FHAB</w:t>
      </w:r>
    </w:p>
    <w:p w14:paraId="105157CB" w14:textId="77777777" w:rsidR="00B272AC" w:rsidRDefault="00000000">
      <w:pPr>
        <w:spacing w:before="0" w:after="0"/>
        <w:ind w:left="360"/>
      </w:pPr>
      <w:r>
        <w:t>Esta issue ofrece la posibilidad de desactivar esta funcionalidad del modo Funcionario Habilitado desde la configuración de la entidad.</w:t>
      </w:r>
    </w:p>
    <w:p w14:paraId="1BA1ADDC" w14:textId="77777777" w:rsidR="00B272AC" w:rsidRDefault="00B272AC">
      <w:pPr>
        <w:spacing w:before="0" w:after="0"/>
        <w:ind w:left="360"/>
        <w:rPr>
          <w:rFonts w:ascii="Calibri" w:eastAsia="Calibri" w:hAnsi="Calibri" w:cs="Calibri"/>
          <w:sz w:val="22"/>
          <w:szCs w:val="22"/>
        </w:rPr>
      </w:pPr>
    </w:p>
    <w:p w14:paraId="2497A3B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6" w:name="_5dxhiyes1x9h" w:colFirst="0" w:colLast="0"/>
      <w:bookmarkEnd w:id="126"/>
      <w:r>
        <w:rPr>
          <w:color w:val="000080"/>
          <w:sz w:val="24"/>
          <w:szCs w:val="24"/>
        </w:rPr>
        <w:t>2.29.2. Otras mejoras</w:t>
      </w:r>
    </w:p>
    <w:p w14:paraId="687098AB" w14:textId="77777777" w:rsidR="00B272AC" w:rsidRDefault="00B272AC"/>
    <w:p w14:paraId="429DB542" w14:textId="77777777" w:rsidR="00B272AC" w:rsidRDefault="00000000">
      <w:pPr>
        <w:numPr>
          <w:ilvl w:val="0"/>
          <w:numId w:val="3"/>
        </w:numPr>
        <w:spacing w:before="0" w:after="0"/>
        <w:ind w:left="360"/>
      </w:pPr>
      <w:bookmarkStart w:id="127" w:name="_c93pgy59317h" w:colFirst="0" w:colLast="0"/>
      <w:bookmarkEnd w:id="127"/>
      <w:r>
        <w:t>#261 STG - Avaluar i definir els efectes del canvi de motor de scripting (de nashorn a rhino)</w:t>
      </w:r>
    </w:p>
    <w:p w14:paraId="373F765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eliminar el aviso de LOG de SISTRAGES y SISTRAHELP que advierte de la finalización del soporte al motor de scripting nashorn.</w:t>
      </w:r>
    </w:p>
    <w:p w14:paraId="18AC1837" w14:textId="77777777" w:rsidR="00B272AC" w:rsidRDefault="00B272AC">
      <w:pPr>
        <w:spacing w:before="0" w:after="0"/>
        <w:ind w:left="360"/>
        <w:rPr>
          <w:rFonts w:ascii="Calibri" w:eastAsia="Calibri" w:hAnsi="Calibri" w:cs="Calibri"/>
          <w:sz w:val="22"/>
          <w:szCs w:val="22"/>
        </w:rPr>
      </w:pPr>
    </w:p>
    <w:p w14:paraId="1D29AE54" w14:textId="77777777" w:rsidR="00B272AC" w:rsidRDefault="00000000">
      <w:pPr>
        <w:numPr>
          <w:ilvl w:val="0"/>
          <w:numId w:val="3"/>
        </w:numPr>
        <w:spacing w:before="0" w:after="0"/>
        <w:ind w:left="360"/>
      </w:pPr>
      <w:r>
        <w:t>#459 Possibilitat de fer visible/invisible un camp dependent del valor d'un altre camp.</w:t>
      </w:r>
    </w:p>
    <w:p w14:paraId="631196C5" w14:textId="77777777" w:rsidR="00B272AC" w:rsidRDefault="00000000">
      <w:pPr>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14:paraId="34D1DDA2" w14:textId="77777777" w:rsidR="00B272AC" w:rsidRDefault="00B272AC">
      <w:pPr>
        <w:spacing w:before="0" w:after="0"/>
        <w:ind w:left="360"/>
      </w:pPr>
    </w:p>
    <w:p w14:paraId="72305010" w14:textId="77777777" w:rsidR="00B272AC" w:rsidRDefault="00000000">
      <w:pPr>
        <w:numPr>
          <w:ilvl w:val="0"/>
          <w:numId w:val="3"/>
        </w:numPr>
        <w:spacing w:before="0" w:after="0"/>
        <w:ind w:left="360"/>
      </w:pPr>
      <w:r>
        <w:t>#751 Canvis a capçalera autoformatador i a frontal S2</w:t>
      </w:r>
    </w:p>
    <w:p w14:paraId="427C693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hace que no se muestre el subtitulo en el PDF generado dinámicamente de los formularios únicos de un trámite. Del mismo modo, sí se muestra, o no, el subtítulo (en función de la configuración del properties asociado al formateador genérico), en el PDF de todos los formularios de un trámite que tiene más de uno.</w:t>
      </w:r>
    </w:p>
    <w:p w14:paraId="39DCBF3E" w14:textId="77777777" w:rsidR="00B272AC" w:rsidRDefault="00B272AC">
      <w:pPr>
        <w:spacing w:before="0" w:after="0"/>
        <w:ind w:left="360"/>
        <w:rPr>
          <w:rFonts w:ascii="Calibri" w:eastAsia="Calibri" w:hAnsi="Calibri" w:cs="Calibri"/>
          <w:sz w:val="22"/>
          <w:szCs w:val="22"/>
        </w:rPr>
      </w:pPr>
    </w:p>
    <w:p w14:paraId="64A16EB6" w14:textId="77777777" w:rsidR="00B272AC" w:rsidRDefault="00000000">
      <w:pPr>
        <w:numPr>
          <w:ilvl w:val="0"/>
          <w:numId w:val="3"/>
        </w:numPr>
        <w:spacing w:before="0" w:after="0"/>
        <w:ind w:left="360"/>
      </w:pPr>
      <w:r>
        <w:t>#805 Poder guardar els llindars de nivells d'avís del Quadre de Comandament</w:t>
      </w:r>
    </w:p>
    <w:p w14:paraId="2021170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mejoran los cálculos de los niveles de aviso, al considerar los decimales de los porcentajes calculados en el cuadro de mando de SISTRAHELP.</w:t>
      </w:r>
    </w:p>
    <w:p w14:paraId="307C67DE" w14:textId="77777777" w:rsidR="00B272AC" w:rsidRDefault="00B272AC">
      <w:pPr>
        <w:spacing w:before="0" w:after="0"/>
        <w:ind w:left="360"/>
        <w:rPr>
          <w:rFonts w:ascii="Calibri" w:eastAsia="Calibri" w:hAnsi="Calibri" w:cs="Calibri"/>
          <w:sz w:val="22"/>
          <w:szCs w:val="22"/>
        </w:rPr>
      </w:pPr>
    </w:p>
    <w:p w14:paraId="2FA975B5" w14:textId="77777777" w:rsidR="00B272AC" w:rsidRDefault="00000000">
      <w:pPr>
        <w:numPr>
          <w:ilvl w:val="0"/>
          <w:numId w:val="3"/>
        </w:numPr>
        <w:spacing w:before="0" w:after="0"/>
        <w:ind w:left="360"/>
      </w:pPr>
      <w:r>
        <w:t>#808 - Incloure motiu de PFIB i l'identificador de transacció de firma a STH</w:t>
      </w:r>
    </w:p>
    <w:p w14:paraId="1315743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en el detalle de los eventos de firma nuevos (“Fin firma OK” y “Fin firma KO”), datos relevantes de la firma, devueltos por PFIB tras finalizarla, tanto si ha ido bien como si no ha finalizado correctamente.</w:t>
      </w:r>
    </w:p>
    <w:p w14:paraId="391895E2" w14:textId="77777777" w:rsidR="00B272AC" w:rsidRDefault="00B272AC">
      <w:pPr>
        <w:spacing w:before="0" w:after="0"/>
        <w:ind w:left="360"/>
        <w:rPr>
          <w:rFonts w:ascii="Calibri" w:eastAsia="Calibri" w:hAnsi="Calibri" w:cs="Calibri"/>
          <w:sz w:val="22"/>
          <w:szCs w:val="22"/>
        </w:rPr>
      </w:pPr>
    </w:p>
    <w:p w14:paraId="7F3ADD82" w14:textId="77777777" w:rsidR="00B272AC" w:rsidRDefault="00000000">
      <w:pPr>
        <w:numPr>
          <w:ilvl w:val="0"/>
          <w:numId w:val="3"/>
        </w:numPr>
        <w:spacing w:before="0" w:after="0"/>
        <w:ind w:left="360"/>
      </w:pPr>
      <w:r>
        <w:t>#838 Controlar l'error provocat per la descripció al formulari d'incidències</w:t>
      </w:r>
    </w:p>
    <w:p w14:paraId="1050BF5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un mensaje de advertencia en caso de superar los 4000 caracteres en el campo Descripción del formulario de soporte, en lugar de truncar a 3000 caracteres ese texto.</w:t>
      </w:r>
    </w:p>
    <w:p w14:paraId="04C90A81" w14:textId="77777777" w:rsidR="00B272AC" w:rsidRDefault="00B272AC">
      <w:pPr>
        <w:spacing w:before="0" w:after="0"/>
        <w:ind w:left="360"/>
        <w:rPr>
          <w:rFonts w:ascii="Calibri" w:eastAsia="Calibri" w:hAnsi="Calibri" w:cs="Calibri"/>
          <w:sz w:val="22"/>
          <w:szCs w:val="22"/>
        </w:rPr>
      </w:pPr>
    </w:p>
    <w:p w14:paraId="2FA4BC8C" w14:textId="77777777" w:rsidR="00B272AC" w:rsidRDefault="00000000">
      <w:pPr>
        <w:numPr>
          <w:ilvl w:val="0"/>
          <w:numId w:val="3"/>
        </w:numPr>
        <w:spacing w:before="0" w:after="0"/>
        <w:ind w:left="360"/>
      </w:pPr>
      <w:r>
        <w:t>#844 - Migrar tots els Dominis actuals de S1 cap a la BD de S2</w:t>
      </w:r>
    </w:p>
    <w:p w14:paraId="5DE21DD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migran todos los datos de los dominios globales de SISTRA a SISTRA2. También se reconfiguran los dominios de SISTRA2 para que obtenga los datos de forma apropiada.</w:t>
      </w:r>
    </w:p>
    <w:p w14:paraId="46A0099D" w14:textId="77777777" w:rsidR="00B272AC" w:rsidRDefault="00B272AC">
      <w:pPr>
        <w:spacing w:before="0" w:after="0"/>
        <w:ind w:left="360"/>
        <w:rPr>
          <w:rFonts w:ascii="Calibri" w:eastAsia="Calibri" w:hAnsi="Calibri" w:cs="Calibri"/>
          <w:sz w:val="22"/>
          <w:szCs w:val="22"/>
        </w:rPr>
      </w:pPr>
    </w:p>
    <w:p w14:paraId="049DA893" w14:textId="77777777" w:rsidR="00B272AC" w:rsidRDefault="00000000">
      <w:pPr>
        <w:numPr>
          <w:ilvl w:val="0"/>
          <w:numId w:val="3"/>
        </w:numPr>
        <w:spacing w:before="0" w:after="0"/>
        <w:ind w:left="360"/>
      </w:pPr>
      <w:r>
        <w:t>#845 – Que es pugui ordenar clicant a la capçalera de la columna (en general a tot STG)</w:t>
      </w:r>
    </w:p>
    <w:p w14:paraId="2F58CF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ordenar los datos por cada una de las columnas de todas las tablas presentes en SISTRAGES.</w:t>
      </w:r>
    </w:p>
    <w:p w14:paraId="7D190DCF" w14:textId="77777777" w:rsidR="00B272AC" w:rsidRDefault="00B272AC">
      <w:pPr>
        <w:spacing w:before="0" w:after="0"/>
        <w:ind w:left="360"/>
        <w:rPr>
          <w:rFonts w:ascii="Calibri" w:eastAsia="Calibri" w:hAnsi="Calibri" w:cs="Calibri"/>
          <w:sz w:val="22"/>
          <w:szCs w:val="22"/>
        </w:rPr>
      </w:pPr>
    </w:p>
    <w:p w14:paraId="4533C046" w14:textId="77777777" w:rsidR="00B272AC" w:rsidRDefault="00000000">
      <w:pPr>
        <w:numPr>
          <w:ilvl w:val="0"/>
          <w:numId w:val="3"/>
        </w:numPr>
        <w:spacing w:before="0" w:after="0"/>
        <w:ind w:left="360"/>
      </w:pPr>
      <w:r>
        <w:t>#846 - Eliminar l'esdeveniment de pagament presencial</w:t>
      </w:r>
    </w:p>
    <w:p w14:paraId="6D6423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oculta un evento de pago que no se utiliza actualmente y que ya no se mostrará en SISTRAHELP.</w:t>
      </w:r>
    </w:p>
    <w:p w14:paraId="35C06E03" w14:textId="77777777" w:rsidR="00B272AC" w:rsidRDefault="00B272AC">
      <w:pPr>
        <w:spacing w:before="0" w:after="0"/>
        <w:ind w:left="360"/>
        <w:rPr>
          <w:rFonts w:ascii="Calibri" w:eastAsia="Calibri" w:hAnsi="Calibri" w:cs="Calibri"/>
          <w:sz w:val="22"/>
          <w:szCs w:val="22"/>
        </w:rPr>
      </w:pPr>
    </w:p>
    <w:p w14:paraId="324940D5" w14:textId="77777777" w:rsidR="00B272AC" w:rsidRDefault="00000000">
      <w:pPr>
        <w:numPr>
          <w:ilvl w:val="0"/>
          <w:numId w:val="3"/>
        </w:numPr>
        <w:spacing w:before="0" w:after="0"/>
        <w:ind w:left="360"/>
      </w:pPr>
      <w:r>
        <w:t>#852 - Check en la configuración de entidad “Mostrar ayuda contextual en formularios”.</w:t>
      </w:r>
    </w:p>
    <w:p w14:paraId="3F48F9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por entidad si se mostrará o no la ayuda contextual en los formularios del asistente de forma predeterminada.</w:t>
      </w:r>
    </w:p>
    <w:p w14:paraId="6DA23ACD" w14:textId="77777777" w:rsidR="00B272AC" w:rsidRDefault="00B272AC">
      <w:pPr>
        <w:spacing w:before="0" w:after="0"/>
        <w:ind w:left="360"/>
        <w:rPr>
          <w:rFonts w:ascii="Calibri" w:eastAsia="Calibri" w:hAnsi="Calibri" w:cs="Calibri"/>
          <w:sz w:val="22"/>
          <w:szCs w:val="22"/>
        </w:rPr>
      </w:pPr>
    </w:p>
    <w:p w14:paraId="03B6B493" w14:textId="77777777" w:rsidR="00B272AC" w:rsidRDefault="00000000">
      <w:pPr>
        <w:numPr>
          <w:ilvl w:val="0"/>
          <w:numId w:val="3"/>
        </w:numPr>
        <w:spacing w:before="0" w:after="0"/>
        <w:ind w:left="360"/>
      </w:pPr>
      <w:r>
        <w:t>#853 - Tractar a STH el mètode d'autenticació i signatura</w:t>
      </w:r>
    </w:p>
    <w:p w14:paraId="133A26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el método de firma utilizado por el ciudadano, en el detalle del evento de “Fin firma OK” en SISTRAHELP.</w:t>
      </w:r>
    </w:p>
    <w:p w14:paraId="38EA61F6" w14:textId="77777777" w:rsidR="00B272AC" w:rsidRDefault="00B272AC">
      <w:pPr>
        <w:spacing w:before="0" w:after="0"/>
        <w:ind w:left="360"/>
        <w:rPr>
          <w:rFonts w:ascii="Calibri" w:eastAsia="Calibri" w:hAnsi="Calibri" w:cs="Calibri"/>
          <w:sz w:val="22"/>
          <w:szCs w:val="22"/>
        </w:rPr>
      </w:pPr>
    </w:p>
    <w:p w14:paraId="12BCED2B" w14:textId="77777777" w:rsidR="00B272AC" w:rsidRDefault="00000000">
      <w:pPr>
        <w:numPr>
          <w:ilvl w:val="0"/>
          <w:numId w:val="3"/>
        </w:numPr>
        <w:spacing w:before="0" w:after="0"/>
        <w:ind w:left="360"/>
      </w:pPr>
      <w:r>
        <w:t>#860 - Millorar rendiment view tramites</w:t>
      </w:r>
    </w:p>
    <w:p w14:paraId="74E3331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 el rendimiento de la pantalla principal de trámites de SISTRAGES.</w:t>
      </w:r>
    </w:p>
    <w:p w14:paraId="4B2B89C4" w14:textId="77777777" w:rsidR="00B272AC" w:rsidRDefault="00B272AC">
      <w:pPr>
        <w:spacing w:before="0" w:after="0"/>
        <w:ind w:left="360"/>
        <w:rPr>
          <w:rFonts w:ascii="Calibri" w:eastAsia="Calibri" w:hAnsi="Calibri" w:cs="Calibri"/>
          <w:sz w:val="22"/>
          <w:szCs w:val="22"/>
        </w:rPr>
      </w:pPr>
    </w:p>
    <w:p w14:paraId="6050F5A6" w14:textId="77777777" w:rsidR="00B272AC" w:rsidRDefault="00000000">
      <w:pPr>
        <w:numPr>
          <w:ilvl w:val="0"/>
          <w:numId w:val="3"/>
        </w:numPr>
        <w:spacing w:before="0" w:after="0"/>
        <w:ind w:left="360"/>
      </w:pPr>
      <w:r>
        <w:t>#862 - Ajuda release/emprempta</w:t>
      </w:r>
    </w:p>
    <w:p w14:paraId="1CECCC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ayuda de la pantalla de trámites de SISTRAGES, para explicar mejor el significado de conceptos como Release, Huella, Versión…</w:t>
      </w:r>
    </w:p>
    <w:p w14:paraId="4360CEC2" w14:textId="77777777" w:rsidR="00B272AC" w:rsidRDefault="00B272AC">
      <w:pPr>
        <w:spacing w:before="0" w:after="0"/>
        <w:ind w:left="360"/>
        <w:rPr>
          <w:rFonts w:ascii="Calibri" w:eastAsia="Calibri" w:hAnsi="Calibri" w:cs="Calibri"/>
          <w:sz w:val="22"/>
          <w:szCs w:val="22"/>
        </w:rPr>
      </w:pPr>
    </w:p>
    <w:p w14:paraId="73E8B31A" w14:textId="77777777" w:rsidR="00B272AC" w:rsidRDefault="00000000">
      <w:pPr>
        <w:numPr>
          <w:ilvl w:val="0"/>
          <w:numId w:val="3"/>
        </w:numPr>
        <w:spacing w:before="0" w:after="0"/>
        <w:ind w:left="360"/>
      </w:pPr>
      <w:r>
        <w:t>#869 – No funcionen les imatges a l'editor de "Cal saber"</w:t>
      </w:r>
    </w:p>
    <w:p w14:paraId="412BE9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explica mejor las herramientas que ofrece el editor Tiny a la hora de gestionar contenido HTML en la definición de algunos campos y funciones de la versión de un trámite.</w:t>
      </w:r>
    </w:p>
    <w:p w14:paraId="4CA3F3BE" w14:textId="77777777" w:rsidR="00B272AC" w:rsidRDefault="00B272AC">
      <w:pPr>
        <w:spacing w:before="0" w:after="0"/>
        <w:ind w:left="360"/>
        <w:rPr>
          <w:rFonts w:ascii="Calibri" w:eastAsia="Calibri" w:hAnsi="Calibri" w:cs="Calibri"/>
          <w:sz w:val="22"/>
          <w:szCs w:val="22"/>
        </w:rPr>
      </w:pPr>
    </w:p>
    <w:p w14:paraId="48CA95E4" w14:textId="77777777" w:rsidR="00B272AC" w:rsidRDefault="00000000">
      <w:pPr>
        <w:numPr>
          <w:ilvl w:val="0"/>
          <w:numId w:val="3"/>
        </w:numPr>
        <w:spacing w:before="0" w:after="0"/>
        <w:ind w:left="360"/>
      </w:pPr>
      <w:r>
        <w:t>#871 - Incloure el 3er dígit de la versió al fitxer info.properties dels Quaderns de càrrega/Exports</w:t>
      </w:r>
    </w:p>
    <w:p w14:paraId="1EE52BD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 el valor del patch (3er dígito de la versión), en el archivo ZIP generado al exportar o generar cuaderno de carga de una versión de trámite.</w:t>
      </w:r>
    </w:p>
    <w:p w14:paraId="58CE9830" w14:textId="77777777" w:rsidR="00B272AC" w:rsidRDefault="00B272AC">
      <w:pPr>
        <w:spacing w:before="0" w:after="0"/>
        <w:ind w:left="360"/>
        <w:rPr>
          <w:rFonts w:ascii="Calibri" w:eastAsia="Calibri" w:hAnsi="Calibri" w:cs="Calibri"/>
          <w:sz w:val="22"/>
          <w:szCs w:val="22"/>
        </w:rPr>
      </w:pPr>
    </w:p>
    <w:p w14:paraId="08B14A2C" w14:textId="77777777" w:rsidR="00B272AC" w:rsidRDefault="00000000">
      <w:pPr>
        <w:numPr>
          <w:ilvl w:val="0"/>
          <w:numId w:val="3"/>
        </w:numPr>
        <w:spacing w:before="0" w:after="0"/>
        <w:ind w:left="360"/>
      </w:pPr>
      <w:r>
        <w:t>#883 - Definir per defecte només "Autenticat"</w:t>
      </w:r>
    </w:p>
    <w:p w14:paraId="1477409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establece por defecto que no se marque la opción “No autenticado” cuando se crea una versión de trámite.</w:t>
      </w:r>
    </w:p>
    <w:p w14:paraId="3DF4D890" w14:textId="77777777" w:rsidR="00B272AC" w:rsidRDefault="00B272AC">
      <w:pPr>
        <w:spacing w:before="0" w:after="0"/>
        <w:ind w:left="360"/>
        <w:rPr>
          <w:rFonts w:ascii="Calibri" w:eastAsia="Calibri" w:hAnsi="Calibri" w:cs="Calibri"/>
          <w:sz w:val="22"/>
          <w:szCs w:val="22"/>
        </w:rPr>
      </w:pPr>
    </w:p>
    <w:p w14:paraId="7524D6A3" w14:textId="77777777" w:rsidR="00B272AC" w:rsidRDefault="00000000">
      <w:pPr>
        <w:numPr>
          <w:ilvl w:val="0"/>
          <w:numId w:val="3"/>
        </w:numPr>
        <w:spacing w:before="0" w:after="0"/>
        <w:ind w:left="360"/>
      </w:pPr>
      <w:r>
        <w:t xml:space="preserve">#884 - Ajuda Formularis - Camp Identificació </w:t>
      </w:r>
    </w:p>
    <w:p w14:paraId="214B32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 la ayuda de los formularios y las secciones reutilizables, al explicar mejor los tipos de NIF, incluyendo los de tipo K, L y M.</w:t>
      </w:r>
    </w:p>
    <w:p w14:paraId="5CE16D33" w14:textId="77777777" w:rsidR="00B272AC" w:rsidRDefault="00B272AC">
      <w:pPr>
        <w:spacing w:before="0" w:after="0"/>
        <w:ind w:left="360"/>
        <w:rPr>
          <w:rFonts w:ascii="Calibri" w:eastAsia="Calibri" w:hAnsi="Calibri" w:cs="Calibri"/>
          <w:sz w:val="22"/>
          <w:szCs w:val="22"/>
        </w:rPr>
      </w:pPr>
    </w:p>
    <w:p w14:paraId="4F273842" w14:textId="77777777" w:rsidR="00B272AC" w:rsidRDefault="00000000">
      <w:pPr>
        <w:numPr>
          <w:ilvl w:val="0"/>
          <w:numId w:val="3"/>
        </w:numPr>
        <w:spacing w:before="0" w:after="0"/>
        <w:ind w:left="360"/>
      </w:pPr>
      <w:r>
        <w:t>#886 - Dinamitzar l'estat d'obligatorietat d'un component, com un nou estat a tractar en els scripts</w:t>
      </w:r>
    </w:p>
    <w:p w14:paraId="2EA62A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dinamizar la obligatoriedad mediante scripts.</w:t>
      </w:r>
    </w:p>
    <w:p w14:paraId="37A7E1AE" w14:textId="77777777" w:rsidR="00B272AC" w:rsidRDefault="00B272AC">
      <w:pPr>
        <w:spacing w:before="0" w:after="0"/>
        <w:ind w:left="360"/>
        <w:rPr>
          <w:rFonts w:ascii="Calibri" w:eastAsia="Calibri" w:hAnsi="Calibri" w:cs="Calibri"/>
          <w:sz w:val="22"/>
          <w:szCs w:val="22"/>
        </w:rPr>
      </w:pPr>
    </w:p>
    <w:p w14:paraId="3E89A973" w14:textId="77777777" w:rsidR="00B272AC" w:rsidRDefault="00000000">
      <w:pPr>
        <w:numPr>
          <w:ilvl w:val="0"/>
          <w:numId w:val="3"/>
        </w:numPr>
        <w:spacing w:before="0" w:after="0"/>
        <w:ind w:left="360"/>
      </w:pPr>
      <w:r>
        <w:t>#890 - Per defecte que surti només el format pdf als annexos</w:t>
      </w:r>
    </w:p>
    <w:p w14:paraId="4236876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establece por defecto la extensión PDF al crear un anexo.</w:t>
      </w:r>
    </w:p>
    <w:p w14:paraId="40F65AF5" w14:textId="77777777" w:rsidR="00B272AC" w:rsidRDefault="00B272AC">
      <w:pPr>
        <w:spacing w:before="0" w:after="0"/>
        <w:ind w:left="360"/>
        <w:rPr>
          <w:rFonts w:ascii="Calibri" w:eastAsia="Calibri" w:hAnsi="Calibri" w:cs="Calibri"/>
          <w:sz w:val="22"/>
          <w:szCs w:val="22"/>
        </w:rPr>
      </w:pPr>
    </w:p>
    <w:p w14:paraId="460C343B" w14:textId="77777777" w:rsidR="00B272AC" w:rsidRDefault="00000000">
      <w:pPr>
        <w:numPr>
          <w:ilvl w:val="0"/>
          <w:numId w:val="3"/>
        </w:numPr>
        <w:spacing w:before="0" w:after="0"/>
        <w:ind w:left="360"/>
      </w:pPr>
      <w:r>
        <w:t>#891 - controlar la mida dels camps de text de tipus Expressió regular</w:t>
      </w:r>
    </w:p>
    <w:p w14:paraId="5D3CA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definir un tamaño en el campo de texto tipo expresión regular.</w:t>
      </w:r>
    </w:p>
    <w:p w14:paraId="7A53D7C9" w14:textId="77777777" w:rsidR="00B272AC" w:rsidRDefault="00B272AC">
      <w:pPr>
        <w:spacing w:before="0" w:after="0"/>
        <w:ind w:left="360"/>
        <w:rPr>
          <w:rFonts w:ascii="Calibri" w:eastAsia="Calibri" w:hAnsi="Calibri" w:cs="Calibri"/>
          <w:sz w:val="22"/>
          <w:szCs w:val="22"/>
        </w:rPr>
      </w:pPr>
    </w:p>
    <w:p w14:paraId="7D8A3247" w14:textId="77777777" w:rsidR="00B272AC" w:rsidRDefault="00000000">
      <w:pPr>
        <w:numPr>
          <w:ilvl w:val="0"/>
          <w:numId w:val="3"/>
        </w:numPr>
        <w:spacing w:before="0" w:after="0"/>
        <w:ind w:left="360"/>
      </w:pPr>
      <w:r>
        <w:t>#892 - Incloure la descripció i el detall de l'error a STH</w:t>
      </w:r>
    </w:p>
    <w:p w14:paraId="39B7BC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ver el detalle del error del evento “Firma fin KO” desde el propio listado de eventos, sin necesidad de entrar en el detalle de cada evento.</w:t>
      </w:r>
    </w:p>
    <w:p w14:paraId="58BA6029" w14:textId="77777777" w:rsidR="00B272AC" w:rsidRDefault="00B272AC">
      <w:pPr>
        <w:spacing w:before="0" w:after="0"/>
        <w:ind w:left="360"/>
        <w:rPr>
          <w:rFonts w:ascii="Calibri" w:eastAsia="Calibri" w:hAnsi="Calibri" w:cs="Calibri"/>
          <w:sz w:val="22"/>
          <w:szCs w:val="22"/>
        </w:rPr>
      </w:pPr>
    </w:p>
    <w:p w14:paraId="0107FAFC" w14:textId="77777777" w:rsidR="00B272AC" w:rsidRDefault="00000000">
      <w:pPr>
        <w:numPr>
          <w:ilvl w:val="0"/>
          <w:numId w:val="3"/>
        </w:numPr>
        <w:spacing w:before="0" w:after="0"/>
        <w:ind w:left="360"/>
      </w:pPr>
      <w:r>
        <w:t>#898 - Eliminar el check "Convertir a PDF"</w:t>
      </w:r>
    </w:p>
    <w:p w14:paraId="2A34533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una propiedad que permite mostrar u ocultar el check “Convertir a PDF” en los anexos, dependiendo de si interesa o no utilizarlo.</w:t>
      </w:r>
    </w:p>
    <w:p w14:paraId="34692B44" w14:textId="77777777" w:rsidR="00B272AC" w:rsidRDefault="00B272AC">
      <w:pPr>
        <w:spacing w:before="0" w:after="0"/>
        <w:ind w:left="360"/>
        <w:rPr>
          <w:rFonts w:ascii="Calibri" w:eastAsia="Calibri" w:hAnsi="Calibri" w:cs="Calibri"/>
          <w:sz w:val="22"/>
          <w:szCs w:val="22"/>
        </w:rPr>
      </w:pPr>
    </w:p>
    <w:p w14:paraId="41AD9D37" w14:textId="77777777" w:rsidR="00B272AC" w:rsidRDefault="00000000">
      <w:pPr>
        <w:numPr>
          <w:ilvl w:val="0"/>
          <w:numId w:val="3"/>
        </w:numPr>
        <w:spacing w:before="0" w:after="0"/>
        <w:ind w:left="360"/>
      </w:pPr>
      <w:r>
        <w:t>#899 - Mostrar els errors més freqüents primer al QC</w:t>
      </w:r>
    </w:p>
    <w:p w14:paraId="3C7530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ordena los resultados del Cuadro de mando de forma que se puedan localizar los trámites y los tipos de error con mayor frecuencia los primeros.</w:t>
      </w:r>
    </w:p>
    <w:p w14:paraId="76D03EF5" w14:textId="77777777" w:rsidR="00B272AC" w:rsidRDefault="00B272AC">
      <w:pPr>
        <w:spacing w:before="0" w:after="0"/>
        <w:ind w:left="360"/>
        <w:rPr>
          <w:rFonts w:ascii="Calibri" w:eastAsia="Calibri" w:hAnsi="Calibri" w:cs="Calibri"/>
          <w:sz w:val="22"/>
          <w:szCs w:val="22"/>
        </w:rPr>
      </w:pPr>
    </w:p>
    <w:p w14:paraId="2E0C2A07" w14:textId="77777777" w:rsidR="00B272AC" w:rsidRDefault="00000000">
      <w:pPr>
        <w:numPr>
          <w:ilvl w:val="0"/>
          <w:numId w:val="3"/>
        </w:numPr>
        <w:spacing w:before="0" w:after="0"/>
        <w:ind w:left="360"/>
      </w:pPr>
      <w:r>
        <w:t>#907 - Canviar ajuda plugin enviament remot</w:t>
      </w:r>
    </w:p>
    <w:p w14:paraId="23B50D1C" w14:textId="77777777" w:rsidR="00B272AC" w:rsidRDefault="00000000">
      <w:pPr>
        <w:spacing w:before="0" w:after="0"/>
        <w:ind w:firstLine="360"/>
      </w:pPr>
      <w:r>
        <w:t>Esta issue modifica una ayuda del plugin de envíos remotos, para explicarla mejor.</w:t>
      </w:r>
    </w:p>
    <w:p w14:paraId="73C4B858" w14:textId="77777777" w:rsidR="00B272AC" w:rsidRDefault="00B272AC">
      <w:pPr>
        <w:spacing w:before="0" w:after="0"/>
        <w:ind w:left="360"/>
        <w:rPr>
          <w:rFonts w:ascii="Calibri" w:eastAsia="Calibri" w:hAnsi="Calibri" w:cs="Calibri"/>
          <w:sz w:val="22"/>
          <w:szCs w:val="22"/>
        </w:rPr>
      </w:pPr>
    </w:p>
    <w:p w14:paraId="5CE10B9E" w14:textId="77777777" w:rsidR="00B272AC" w:rsidRDefault="00000000">
      <w:pPr>
        <w:numPr>
          <w:ilvl w:val="0"/>
          <w:numId w:val="3"/>
        </w:numPr>
        <w:spacing w:before="0" w:after="0"/>
        <w:ind w:left="360"/>
      </w:pPr>
      <w:r>
        <w:t>#910 Creació de rol pel CAU a SISTRAHELP</w:t>
      </w:r>
    </w:p>
    <w:p w14:paraId="40878B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 nuevo rol para poder configurar permisos de acceso a SISTRAHELP para personal CAU, con los que pueda acceder a ciertas pantallas para ver los eventos y cuadro de mando de todas las áreas.</w:t>
      </w:r>
    </w:p>
    <w:p w14:paraId="2B0A5A43" w14:textId="77777777" w:rsidR="00B272AC" w:rsidRDefault="00B272AC">
      <w:pPr>
        <w:spacing w:before="0" w:after="0"/>
        <w:ind w:left="360"/>
        <w:rPr>
          <w:rFonts w:ascii="Calibri" w:eastAsia="Calibri" w:hAnsi="Calibri" w:cs="Calibri"/>
          <w:sz w:val="22"/>
          <w:szCs w:val="22"/>
        </w:rPr>
      </w:pPr>
    </w:p>
    <w:p w14:paraId="473597AD" w14:textId="77777777" w:rsidR="00B272AC" w:rsidRDefault="00000000">
      <w:pPr>
        <w:numPr>
          <w:ilvl w:val="0"/>
          <w:numId w:val="3"/>
        </w:numPr>
        <w:spacing w:before="0" w:after="0"/>
        <w:ind w:left="360"/>
      </w:pPr>
      <w:r>
        <w:t>#928 Actualitzar descripció de propietats globals de purga de pagament</w:t>
      </w:r>
    </w:p>
    <w:p w14:paraId="6E08B1C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descripción de las propiedades globales de purga de pagos.</w:t>
      </w:r>
    </w:p>
    <w:p w14:paraId="5E99B2CE" w14:textId="77777777" w:rsidR="00B272AC" w:rsidRDefault="00B272AC">
      <w:pPr>
        <w:spacing w:before="0" w:after="0"/>
        <w:ind w:left="360"/>
        <w:rPr>
          <w:rFonts w:ascii="Calibri" w:eastAsia="Calibri" w:hAnsi="Calibri" w:cs="Calibri"/>
          <w:sz w:val="22"/>
          <w:szCs w:val="22"/>
        </w:rPr>
      </w:pPr>
    </w:p>
    <w:p w14:paraId="496D5EA1" w14:textId="77777777" w:rsidR="00B272AC" w:rsidRDefault="00000000">
      <w:pPr>
        <w:numPr>
          <w:ilvl w:val="0"/>
          <w:numId w:val="3"/>
        </w:numPr>
        <w:spacing w:before="0" w:after="0"/>
        <w:ind w:left="360"/>
      </w:pPr>
      <w:bookmarkStart w:id="128" w:name="_fey41j583os5" w:colFirst="0" w:colLast="0"/>
      <w:bookmarkEnd w:id="128"/>
      <w:r>
        <w:t>#954 No podem editar la pàgina 2 marcant-la com a pag final</w:t>
      </w:r>
    </w:p>
    <w:p w14:paraId="03D41F82" w14:textId="77777777" w:rsidR="00B272AC" w:rsidRDefault="00000000">
      <w:pPr>
        <w:spacing w:before="0" w:after="0"/>
        <w:ind w:left="360"/>
      </w:pPr>
      <w:r>
        <w:t>Esta issue revisa el tamaño de algunos popups cuando se abren, al cortarse parte de su contenido y mostrar desplazamientos innecesarios que empeoran la usabilidad.</w:t>
      </w:r>
    </w:p>
    <w:p w14:paraId="7BC9699B" w14:textId="77777777" w:rsidR="00B272AC" w:rsidRDefault="00B272AC">
      <w:pPr>
        <w:spacing w:before="0" w:after="0"/>
      </w:pPr>
    </w:p>
    <w:p w14:paraId="78E56607" w14:textId="77777777" w:rsidR="00B272AC" w:rsidRDefault="00B272AC">
      <w:pPr>
        <w:spacing w:before="0" w:after="0"/>
        <w:ind w:left="360"/>
        <w:rPr>
          <w:rFonts w:ascii="Calibri" w:eastAsia="Calibri" w:hAnsi="Calibri" w:cs="Calibri"/>
          <w:sz w:val="22"/>
          <w:szCs w:val="22"/>
        </w:rPr>
      </w:pPr>
    </w:p>
    <w:p w14:paraId="13880B2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9" w:name="_govgneue7siq" w:colFirst="0" w:colLast="0"/>
      <w:bookmarkEnd w:id="129"/>
      <w:r>
        <w:rPr>
          <w:color w:val="000080"/>
          <w:sz w:val="24"/>
          <w:szCs w:val="24"/>
        </w:rPr>
        <w:t>2.29.3. Errores resueltos</w:t>
      </w:r>
    </w:p>
    <w:p w14:paraId="6520FE08" w14:textId="77777777" w:rsidR="00B272AC" w:rsidRDefault="00B272AC"/>
    <w:p w14:paraId="3DBE6674" w14:textId="77777777" w:rsidR="00B272AC" w:rsidRDefault="00000000">
      <w:pPr>
        <w:numPr>
          <w:ilvl w:val="0"/>
          <w:numId w:val="3"/>
        </w:numPr>
        <w:spacing w:before="0" w:after="0"/>
        <w:ind w:left="360"/>
      </w:pPr>
      <w:bookmarkStart w:id="130" w:name="_elwq48jy41av" w:colFirst="0" w:colLast="0"/>
      <w:bookmarkEnd w:id="130"/>
      <w:r>
        <w:t>#816 - Afegir retard al tooltip</w:t>
      </w:r>
    </w:p>
    <w:p w14:paraId="4C6D390C" w14:textId="77777777" w:rsidR="00B272AC" w:rsidRDefault="00000000">
      <w:pPr>
        <w:spacing w:before="0" w:after="0"/>
        <w:ind w:left="360"/>
      </w:pPr>
      <w:r>
        <w:t>Con esta issue se resuelve el problema que se produce al pasar el puntero del mouse sobre un elemento y ver cómo el tooltip impide interactuar con otros elementos.</w:t>
      </w:r>
    </w:p>
    <w:p w14:paraId="15325116" w14:textId="77777777" w:rsidR="00B272AC" w:rsidRDefault="00B272AC">
      <w:pPr>
        <w:spacing w:before="0" w:after="0"/>
      </w:pPr>
    </w:p>
    <w:p w14:paraId="465D76A8" w14:textId="77777777" w:rsidR="00B272AC" w:rsidRDefault="00000000">
      <w:pPr>
        <w:numPr>
          <w:ilvl w:val="0"/>
          <w:numId w:val="3"/>
        </w:numPr>
        <w:spacing w:before="0" w:after="0"/>
        <w:ind w:left="360"/>
      </w:pPr>
      <w:r>
        <w:t>#835 - Actualitzar ajuda contextual</w:t>
      </w:r>
    </w:p>
    <w:p w14:paraId="0A9DF7AE" w14:textId="77777777" w:rsidR="00B272AC" w:rsidRDefault="00000000">
      <w:pPr>
        <w:spacing w:before="0" w:after="0"/>
        <w:ind w:firstLine="360"/>
      </w:pPr>
      <w:r>
        <w:t>Con esta issue se corrigen algunos textos en las ayudas de los formularios y secciones reutilizables.</w:t>
      </w:r>
    </w:p>
    <w:p w14:paraId="69339038" w14:textId="77777777" w:rsidR="00B272AC" w:rsidRDefault="00B272AC">
      <w:pPr>
        <w:spacing w:before="0" w:after="0"/>
      </w:pPr>
    </w:p>
    <w:p w14:paraId="7A30B584" w14:textId="77777777" w:rsidR="00B272AC" w:rsidRDefault="00000000">
      <w:pPr>
        <w:numPr>
          <w:ilvl w:val="0"/>
          <w:numId w:val="3"/>
        </w:numPr>
        <w:spacing w:before="0" w:after="0"/>
        <w:ind w:left="360"/>
      </w:pPr>
      <w:r>
        <w:t>#836 - Error en redimensionar finestra de Form extern</w:t>
      </w:r>
    </w:p>
    <w:p w14:paraId="39B08EDA" w14:textId="77777777" w:rsidR="00B272AC" w:rsidRDefault="00000000">
      <w:pPr>
        <w:spacing w:before="0" w:after="0"/>
        <w:ind w:firstLine="360"/>
      </w:pPr>
      <w:r>
        <w:t>Esta issue resuelve problemas de visualización al redimensionar algunos dialogs de SISTRAGES.</w:t>
      </w:r>
    </w:p>
    <w:p w14:paraId="45650B73" w14:textId="77777777" w:rsidR="00B272AC" w:rsidRDefault="00B272AC">
      <w:pPr>
        <w:spacing w:before="0" w:after="0"/>
      </w:pPr>
    </w:p>
    <w:p w14:paraId="507514D7" w14:textId="77777777" w:rsidR="00B272AC" w:rsidRDefault="00000000">
      <w:pPr>
        <w:numPr>
          <w:ilvl w:val="0"/>
          <w:numId w:val="3"/>
        </w:numPr>
        <w:spacing w:before="0" w:after="0"/>
        <w:ind w:left="360"/>
      </w:pPr>
      <w:r>
        <w:t>#847 - Error no controlat en adjuntar un PDF protegit amb contrassenya</w:t>
      </w:r>
    </w:p>
    <w:p w14:paraId="36AD62AF" w14:textId="77777777" w:rsidR="00B272AC" w:rsidRDefault="00000000">
      <w:pPr>
        <w:spacing w:before="0" w:after="0"/>
        <w:ind w:left="360"/>
      </w:pPr>
      <w:r>
        <w:t>Con esta issue se controla y evita que se adjunten PDFs protegidos con contraseña, tanto si se requiere firma como si no.</w:t>
      </w:r>
    </w:p>
    <w:p w14:paraId="34AFA09A" w14:textId="77777777" w:rsidR="00B272AC" w:rsidRDefault="00B272AC">
      <w:pPr>
        <w:spacing w:before="0" w:after="0"/>
      </w:pPr>
    </w:p>
    <w:p w14:paraId="50B1034B" w14:textId="77777777" w:rsidR="00B272AC" w:rsidRDefault="00000000">
      <w:pPr>
        <w:numPr>
          <w:ilvl w:val="0"/>
          <w:numId w:val="3"/>
        </w:numPr>
        <w:spacing w:before="0" w:after="0"/>
        <w:ind w:left="360"/>
      </w:pPr>
      <w:r>
        <w:t>#851 - Revisió exhaustiva de totes les ajudes</w:t>
      </w:r>
    </w:p>
    <w:p w14:paraId="31D83BCC" w14:textId="77777777" w:rsidR="00B272AC" w:rsidRDefault="00000000">
      <w:pPr>
        <w:spacing w:before="0" w:after="0"/>
        <w:ind w:firstLine="360"/>
      </w:pPr>
      <w:r>
        <w:t>Con esta issue se revisan los textos de algunas ayudas de SISTRAGES.</w:t>
      </w:r>
    </w:p>
    <w:p w14:paraId="4F7ADBFF" w14:textId="77777777" w:rsidR="00B272AC" w:rsidRDefault="00B272AC">
      <w:pPr>
        <w:spacing w:before="0" w:after="0"/>
      </w:pPr>
    </w:p>
    <w:p w14:paraId="3756AC24" w14:textId="77777777" w:rsidR="00B272AC" w:rsidRDefault="00000000">
      <w:pPr>
        <w:numPr>
          <w:ilvl w:val="0"/>
          <w:numId w:val="3"/>
        </w:numPr>
        <w:spacing w:before="0" w:after="0"/>
        <w:ind w:left="360"/>
      </w:pPr>
      <w:r>
        <w:t>#854 – Filtre per nom no funciona</w:t>
      </w:r>
    </w:p>
    <w:p w14:paraId="1316A724" w14:textId="77777777" w:rsidR="00B272AC" w:rsidRDefault="00000000">
      <w:pPr>
        <w:spacing w:before="0" w:after="0"/>
        <w:ind w:left="360"/>
      </w:pPr>
      <w:r>
        <w:t>Esta issue resuelve un problema que se producía al intentar filtrar por el campo Nombre en la auditoría de trámites de SISTRAHELP.</w:t>
      </w:r>
    </w:p>
    <w:p w14:paraId="6716BD2F" w14:textId="77777777" w:rsidR="00B272AC" w:rsidRDefault="00B272AC">
      <w:pPr>
        <w:spacing w:before="0" w:after="0"/>
      </w:pPr>
    </w:p>
    <w:p w14:paraId="6E649B3F" w14:textId="77777777" w:rsidR="00B272AC" w:rsidRDefault="00000000">
      <w:pPr>
        <w:numPr>
          <w:ilvl w:val="0"/>
          <w:numId w:val="3"/>
        </w:numPr>
        <w:spacing w:before="0" w:after="0"/>
        <w:ind w:left="360"/>
      </w:pPr>
      <w:r>
        <w:t>#864 Desapareix la barra d'scroll a STG</w:t>
      </w:r>
    </w:p>
    <w:p w14:paraId="24A4C4A9" w14:textId="77777777" w:rsidR="00B272AC" w:rsidRDefault="00000000">
      <w:pPr>
        <w:spacing w:before="0" w:after="0"/>
        <w:ind w:left="360"/>
      </w:pPr>
      <w:r>
        <w:t>Con esta issue se resuelve un problema que provocaba que se perdiese el scroll al realizar una búsqueda en las pantallas principales de SISTRAGES.</w:t>
      </w:r>
    </w:p>
    <w:p w14:paraId="60195C23" w14:textId="77777777" w:rsidR="00B272AC" w:rsidRDefault="00B272AC">
      <w:pPr>
        <w:spacing w:before="0" w:after="0"/>
      </w:pPr>
    </w:p>
    <w:p w14:paraId="47F09543" w14:textId="77777777" w:rsidR="00B272AC" w:rsidRDefault="00000000">
      <w:pPr>
        <w:numPr>
          <w:ilvl w:val="0"/>
          <w:numId w:val="3"/>
        </w:numPr>
        <w:spacing w:before="0" w:after="0"/>
        <w:ind w:left="360"/>
      </w:pPr>
      <w:r>
        <w:t>#868 – Canviar títol pantalla Bloquejar per Desbloquejar</w:t>
      </w:r>
    </w:p>
    <w:p w14:paraId="739B106A" w14:textId="77777777" w:rsidR="00B272AC" w:rsidRDefault="00000000">
      <w:pPr>
        <w:spacing w:before="0" w:after="0"/>
        <w:ind w:firstLine="360"/>
      </w:pPr>
      <w:r>
        <w:t>Esta issue modifica un literal en la pantalla de Desbloquear versión.</w:t>
      </w:r>
    </w:p>
    <w:p w14:paraId="1ED1B3FC" w14:textId="77777777" w:rsidR="00B272AC" w:rsidRDefault="00B272AC">
      <w:pPr>
        <w:spacing w:before="0" w:after="0"/>
      </w:pPr>
    </w:p>
    <w:p w14:paraId="6DF29F97" w14:textId="77777777" w:rsidR="00B272AC" w:rsidRDefault="00000000">
      <w:pPr>
        <w:numPr>
          <w:ilvl w:val="0"/>
          <w:numId w:val="3"/>
        </w:numPr>
        <w:spacing w:before="0" w:after="0"/>
        <w:ind w:left="360"/>
      </w:pPr>
      <w:r>
        <w:t>#870 - Corregir ajuda taxa</w:t>
      </w:r>
    </w:p>
    <w:p w14:paraId="0FE143EB" w14:textId="77777777" w:rsidR="00B272AC" w:rsidRDefault="00000000">
      <w:pPr>
        <w:spacing w:before="0" w:after="0"/>
        <w:ind w:firstLine="360"/>
      </w:pPr>
      <w:r>
        <w:t>Con esta issue se corrige un literal en la ayuda de la pantalla de definición de pagos del paso Pagar.</w:t>
      </w:r>
    </w:p>
    <w:p w14:paraId="4FF73CC0" w14:textId="77777777" w:rsidR="00B272AC" w:rsidRDefault="00B272AC">
      <w:pPr>
        <w:spacing w:before="0" w:after="0"/>
      </w:pPr>
    </w:p>
    <w:p w14:paraId="5AE27C4C" w14:textId="77777777" w:rsidR="00B272AC" w:rsidRDefault="00000000">
      <w:pPr>
        <w:numPr>
          <w:ilvl w:val="0"/>
          <w:numId w:val="3"/>
        </w:numPr>
        <w:spacing w:before="0" w:after="0"/>
        <w:ind w:left="360"/>
      </w:pPr>
      <w:r>
        <w:t>#881 - Auditoria d'esdeveniment de plataforma falla</w:t>
      </w:r>
    </w:p>
    <w:p w14:paraId="3DC754B0" w14:textId="77777777" w:rsidR="00B272AC" w:rsidRDefault="00000000">
      <w:pPr>
        <w:spacing w:before="0" w:after="0"/>
        <w:ind w:left="360"/>
      </w:pPr>
      <w:r>
        <w:t>Esta issue resuelve un problema que se producía al buscar todos los eventos de plataforma, sin filtrar por un tipo concreto.</w:t>
      </w:r>
    </w:p>
    <w:p w14:paraId="2308BF0D" w14:textId="77777777" w:rsidR="00B272AC" w:rsidRDefault="00B272AC">
      <w:pPr>
        <w:spacing w:before="0" w:after="0"/>
      </w:pPr>
    </w:p>
    <w:p w14:paraId="21962AC5" w14:textId="77777777" w:rsidR="00B272AC" w:rsidRDefault="00000000">
      <w:pPr>
        <w:numPr>
          <w:ilvl w:val="0"/>
          <w:numId w:val="3"/>
        </w:numPr>
        <w:spacing w:before="0" w:after="0"/>
        <w:ind w:left="360"/>
      </w:pPr>
      <w:r>
        <w:t>#888 - Es mostren tots els mètodes d'autenticació quan no estan definits</w:t>
      </w:r>
    </w:p>
    <w:p w14:paraId="18F38144" w14:textId="77777777" w:rsidR="00B272AC" w:rsidRDefault="00000000">
      <w:pPr>
        <w:spacing w:before="0" w:after="0"/>
        <w:ind w:left="360"/>
      </w:pPr>
      <w:r>
        <w:t>Con esta issue se resuelve el problema que permitía seleccionar Cl@ve PIN al crear una versión de trámite, cuando ya no está permitido el uso de este IDP de Cl@ve.</w:t>
      </w:r>
    </w:p>
    <w:p w14:paraId="50B2BBEF" w14:textId="77777777" w:rsidR="00B272AC" w:rsidRDefault="00B272AC">
      <w:pPr>
        <w:spacing w:before="0" w:after="0"/>
      </w:pPr>
    </w:p>
    <w:p w14:paraId="73E09C6F" w14:textId="77777777" w:rsidR="00B272AC" w:rsidRDefault="00000000">
      <w:pPr>
        <w:numPr>
          <w:ilvl w:val="0"/>
          <w:numId w:val="3"/>
        </w:numPr>
        <w:spacing w:before="0" w:after="0"/>
        <w:ind w:left="360"/>
      </w:pPr>
      <w:r>
        <w:t>#896 - Bug al validador de versió</w:t>
      </w:r>
    </w:p>
    <w:p w14:paraId="0ADE3BA6" w14:textId="77777777" w:rsidR="00B272AC" w:rsidRDefault="00000000">
      <w:pPr>
        <w:spacing w:before="0" w:after="0"/>
        <w:ind w:left="360"/>
      </w:pPr>
      <w:r>
        <w:t>Esta issue resuelve un problema que se producía al validar una versión que tenía activado el check de “Convertir a PDF” en los anexos.</w:t>
      </w:r>
    </w:p>
    <w:p w14:paraId="0AA30362" w14:textId="77777777" w:rsidR="00B272AC" w:rsidRDefault="00B272AC">
      <w:pPr>
        <w:spacing w:before="0" w:after="0"/>
      </w:pPr>
    </w:p>
    <w:p w14:paraId="2AC5834C" w14:textId="77777777" w:rsidR="00B272AC" w:rsidRDefault="00000000">
      <w:pPr>
        <w:numPr>
          <w:ilvl w:val="0"/>
          <w:numId w:val="3"/>
        </w:numPr>
        <w:spacing w:before="0" w:after="0"/>
        <w:ind w:left="360"/>
      </w:pPr>
      <w:r>
        <w:t>#900 - No apareix la icona giratòria i no se sap si no hi ha dades o cerca</w:t>
      </w:r>
    </w:p>
    <w:p w14:paraId="764AB307" w14:textId="77777777" w:rsidR="00B272AC" w:rsidRDefault="00000000">
      <w:pPr>
        <w:spacing w:before="0" w:after="0"/>
        <w:ind w:left="360"/>
      </w:pPr>
      <w:r>
        <w:t>Con esta issue se resuelve un problema que impedía que en los dialogs de SISTRAHELP apareciese el icono giratorio que indica el progreso de la búsqueda de resultados.</w:t>
      </w:r>
    </w:p>
    <w:p w14:paraId="2AC30B21" w14:textId="77777777" w:rsidR="00B272AC" w:rsidRDefault="00B272AC">
      <w:pPr>
        <w:spacing w:before="0" w:after="0"/>
      </w:pPr>
    </w:p>
    <w:p w14:paraId="178EC6EF" w14:textId="77777777" w:rsidR="00B272AC" w:rsidRDefault="00000000">
      <w:pPr>
        <w:numPr>
          <w:ilvl w:val="0"/>
          <w:numId w:val="3"/>
        </w:numPr>
        <w:spacing w:before="0" w:after="0"/>
        <w:ind w:left="360"/>
      </w:pPr>
      <w:r>
        <w:t>#902 Evitar poder annexar després del pagament</w:t>
      </w:r>
    </w:p>
    <w:p w14:paraId="5B727F69" w14:textId="77777777" w:rsidR="00B272AC" w:rsidRDefault="00000000">
      <w:pPr>
        <w:spacing w:before="0" w:after="0"/>
        <w:ind w:left="360"/>
      </w:pPr>
      <w:r>
        <w:t>Esta issue resuelve un problema que permitía anexar tras haber realizado un pago, con lo que se producían errores al no estar la sesión de tramitación en un estado estable que permitiese esa acción.</w:t>
      </w:r>
    </w:p>
    <w:p w14:paraId="528ECF03" w14:textId="77777777" w:rsidR="00B272AC" w:rsidRDefault="00B272AC">
      <w:pPr>
        <w:spacing w:before="0" w:after="0"/>
      </w:pPr>
    </w:p>
    <w:p w14:paraId="4BA88732" w14:textId="77777777" w:rsidR="00B272AC" w:rsidRDefault="00000000">
      <w:pPr>
        <w:numPr>
          <w:ilvl w:val="0"/>
          <w:numId w:val="3"/>
        </w:numPr>
        <w:spacing w:before="0" w:after="0"/>
        <w:ind w:left="360"/>
      </w:pPr>
      <w:r>
        <w:t>#903 problema a STT si a la descripció del formulari indiques “Form”</w:t>
      </w:r>
    </w:p>
    <w:p w14:paraId="1B577297" w14:textId="77777777" w:rsidR="00B272AC" w:rsidRDefault="00000000">
      <w:pPr>
        <w:spacing w:before="0" w:after="0"/>
        <w:ind w:left="360"/>
      </w:pPr>
      <w:r>
        <w:t>Con esta issue se resuelve un problema que surgía en la visualización del nombre del formulario en el asistente, si éste nombre era “Form”.</w:t>
      </w:r>
    </w:p>
    <w:p w14:paraId="04D3D424" w14:textId="77777777" w:rsidR="00B272AC" w:rsidRDefault="00B272AC">
      <w:pPr>
        <w:spacing w:before="0" w:after="0"/>
      </w:pPr>
    </w:p>
    <w:p w14:paraId="4D7E0EEB" w14:textId="77777777" w:rsidR="00B272AC" w:rsidRDefault="00000000">
      <w:pPr>
        <w:numPr>
          <w:ilvl w:val="0"/>
          <w:numId w:val="3"/>
        </w:numPr>
        <w:spacing w:before="0" w:after="0"/>
        <w:ind w:left="360"/>
      </w:pPr>
      <w:r>
        <w:t>#905 - Error en accedir a les dades de sessió des de la gestió d'Entitats</w:t>
      </w:r>
    </w:p>
    <w:p w14:paraId="780F1CCB" w14:textId="77777777" w:rsidR="00B272AC" w:rsidRDefault="00000000">
      <w:pPr>
        <w:spacing w:before="0" w:after="0"/>
        <w:ind w:left="360"/>
      </w:pPr>
      <w:r>
        <w:t>Esta issue resuelve un error que aparecía al intentar acceder a los datos de sesión de la entidad seleccionada, en la propia pantalla de entidades como superadministrador en SISTRAGES.</w:t>
      </w:r>
    </w:p>
    <w:p w14:paraId="76D08643" w14:textId="77777777" w:rsidR="00B272AC" w:rsidRDefault="00B272AC">
      <w:pPr>
        <w:spacing w:before="0" w:after="0"/>
      </w:pPr>
    </w:p>
    <w:p w14:paraId="38BBB58C" w14:textId="77777777" w:rsidR="00B272AC" w:rsidRDefault="00000000">
      <w:pPr>
        <w:numPr>
          <w:ilvl w:val="0"/>
          <w:numId w:val="3"/>
        </w:numPr>
        <w:spacing w:before="0" w:after="0"/>
        <w:ind w:left="360"/>
      </w:pPr>
      <w:r>
        <w:t>#906 Error en accedir a l'ajuda de les propietats del plugin de forms ext a PRO</w:t>
      </w:r>
    </w:p>
    <w:p w14:paraId="1430836B" w14:textId="77777777" w:rsidR="00B272AC" w:rsidRDefault="00000000">
      <w:pPr>
        <w:spacing w:before="0" w:after="0"/>
        <w:ind w:left="360"/>
      </w:pPr>
      <w:r>
        <w:t>Esta issue resuelve un problema que impedía acceder a algunas ayudas de propiedades, por no encontrar la página al estar mal montada la URL correspondiente.</w:t>
      </w:r>
    </w:p>
    <w:p w14:paraId="242E6542" w14:textId="77777777" w:rsidR="00B272AC" w:rsidRDefault="00B272AC">
      <w:pPr>
        <w:spacing w:before="0" w:after="0"/>
      </w:pPr>
    </w:p>
    <w:p w14:paraId="22EF5019" w14:textId="77777777" w:rsidR="00B272AC" w:rsidRDefault="00000000">
      <w:pPr>
        <w:numPr>
          <w:ilvl w:val="0"/>
          <w:numId w:val="3"/>
        </w:numPr>
        <w:spacing w:before="0" w:after="0"/>
        <w:ind w:left="360"/>
      </w:pPr>
      <w:r>
        <w:t>#911 - Falla el render de les icones</w:t>
      </w:r>
    </w:p>
    <w:p w14:paraId="51E08E9F" w14:textId="77777777" w:rsidR="00B272AC" w:rsidRDefault="00000000">
      <w:pPr>
        <w:spacing w:before="0" w:after="0"/>
        <w:ind w:left="360"/>
      </w:pPr>
      <w:r>
        <w:t>Con esta issue se resuelven problemas de visualización de iconos de todas las pantallas de SISTRAGES y SISTRAHELP.</w:t>
      </w:r>
    </w:p>
    <w:p w14:paraId="2ECC44CD" w14:textId="77777777" w:rsidR="00B272AC" w:rsidRDefault="00B272AC">
      <w:pPr>
        <w:spacing w:before="0" w:after="0"/>
      </w:pPr>
    </w:p>
    <w:p w14:paraId="6D783A8C" w14:textId="77777777" w:rsidR="00B272AC" w:rsidRDefault="00000000">
      <w:pPr>
        <w:numPr>
          <w:ilvl w:val="0"/>
          <w:numId w:val="3"/>
        </w:numPr>
        <w:spacing w:before="0" w:after="0"/>
        <w:ind w:left="360"/>
      </w:pPr>
      <w:r>
        <w:t>#912 – Footer i paginació es perd</w:t>
      </w:r>
    </w:p>
    <w:p w14:paraId="386AF10A" w14:textId="77777777" w:rsidR="00B272AC" w:rsidRDefault="00000000">
      <w:pPr>
        <w:spacing w:before="0" w:after="0"/>
        <w:ind w:left="360"/>
      </w:pPr>
      <w:r>
        <w:t>Esta issue permite evitar un problema en la visualización del pie y paginación de las pantallas principales de SISTRAGES.</w:t>
      </w:r>
    </w:p>
    <w:p w14:paraId="79ADE0ED" w14:textId="77777777" w:rsidR="00B272AC" w:rsidRDefault="00B272AC">
      <w:pPr>
        <w:spacing w:before="0" w:after="0"/>
      </w:pPr>
    </w:p>
    <w:p w14:paraId="1E9ACB34" w14:textId="77777777" w:rsidR="00B272AC" w:rsidRDefault="00000000">
      <w:pPr>
        <w:numPr>
          <w:ilvl w:val="0"/>
          <w:numId w:val="3"/>
        </w:numPr>
        <w:spacing w:before="0" w:after="0"/>
        <w:ind w:left="360"/>
      </w:pPr>
      <w:r>
        <w:lastRenderedPageBreak/>
        <w:t>#913 Bug a la x del camp selector</w:t>
      </w:r>
    </w:p>
    <w:p w14:paraId="33723AF8" w14:textId="77777777" w:rsidR="00B272AC" w:rsidRDefault="00000000">
      <w:pPr>
        <w:spacing w:before="0" w:after="0"/>
        <w:ind w:left="360"/>
      </w:pPr>
      <w:r>
        <w:t>Con esta issue se corrige un problema que impedía ejecutar los scripts relacionados con campos selectores con índice alfabético, al pulsarse la X que limpiaba ese dato.</w:t>
      </w:r>
    </w:p>
    <w:p w14:paraId="404D14F6" w14:textId="77777777" w:rsidR="00B272AC" w:rsidRDefault="00B272AC">
      <w:pPr>
        <w:spacing w:before="0" w:after="0"/>
      </w:pPr>
    </w:p>
    <w:p w14:paraId="6829E52D" w14:textId="77777777" w:rsidR="00B272AC" w:rsidRDefault="00000000">
      <w:pPr>
        <w:numPr>
          <w:ilvl w:val="0"/>
          <w:numId w:val="3"/>
        </w:numPr>
        <w:spacing w:before="0" w:after="0"/>
        <w:ind w:left="360"/>
      </w:pPr>
      <w:r>
        <w:t>#921 Error al canviar d'Entitat a STH</w:t>
      </w:r>
    </w:p>
    <w:p w14:paraId="2A49D7F3" w14:textId="77777777" w:rsidR="00B272AC" w:rsidRDefault="00000000">
      <w:pPr>
        <w:spacing w:before="0" w:after="0"/>
        <w:ind w:firstLine="360"/>
      </w:pPr>
      <w:r>
        <w:t>Esta issue corrige un error que aparecía al cambiar de entidad en SISTRAHELP.</w:t>
      </w:r>
    </w:p>
    <w:p w14:paraId="6DEE4EA1" w14:textId="77777777" w:rsidR="00B272AC" w:rsidRDefault="00B272AC">
      <w:pPr>
        <w:spacing w:before="0" w:after="0"/>
      </w:pPr>
    </w:p>
    <w:p w14:paraId="6A4B7005" w14:textId="77777777" w:rsidR="00B272AC" w:rsidRDefault="00000000">
      <w:pPr>
        <w:numPr>
          <w:ilvl w:val="0"/>
          <w:numId w:val="3"/>
        </w:numPr>
        <w:spacing w:before="0" w:after="0"/>
        <w:ind w:left="360"/>
      </w:pPr>
      <w:r>
        <w:t>#922 Evitar creació de nou pagament sense haver descartat des de S2</w:t>
      </w:r>
    </w:p>
    <w:p w14:paraId="6B1561A1" w14:textId="77777777" w:rsidR="00B272AC" w:rsidRDefault="00000000">
      <w:pPr>
        <w:spacing w:before="0" w:after="0"/>
        <w:ind w:left="360"/>
      </w:pPr>
      <w:r>
        <w:t>Esta issue asegura que sólo se crearán nuevos pagos si no existe ninguno previo o se ha cancelado expresamente por el ciudadano el actual.</w:t>
      </w:r>
    </w:p>
    <w:p w14:paraId="2E4F5A52" w14:textId="77777777" w:rsidR="00B272AC" w:rsidRDefault="00B272AC">
      <w:pPr>
        <w:spacing w:before="0" w:after="0"/>
        <w:ind w:left="360"/>
      </w:pPr>
    </w:p>
    <w:p w14:paraId="3548C6F1" w14:textId="77777777" w:rsidR="00B272AC" w:rsidRDefault="00000000">
      <w:pPr>
        <w:numPr>
          <w:ilvl w:val="0"/>
          <w:numId w:val="3"/>
        </w:numPr>
        <w:spacing w:before="0" w:after="0"/>
        <w:ind w:left="360"/>
      </w:pPr>
      <w:r>
        <w:t>#925 Página no encontrada en ayuda PLUGIN_DOMINIOS &gt; getNumeroFilas() : int</w:t>
      </w:r>
    </w:p>
    <w:p w14:paraId="4404EC82" w14:textId="77777777" w:rsidR="00B272AC" w:rsidRDefault="00000000">
      <w:pPr>
        <w:spacing w:before="0" w:after="0"/>
        <w:ind w:left="360"/>
      </w:pPr>
      <w:r>
        <w:t>Con esta issue se arregla una URL que impedía mostrar la ayuda de una función del PLUGIN_DOMINIOS.</w:t>
      </w:r>
    </w:p>
    <w:p w14:paraId="0BF212B8" w14:textId="77777777" w:rsidR="00B272AC" w:rsidRDefault="00B272AC">
      <w:pPr>
        <w:spacing w:before="0" w:after="0"/>
      </w:pPr>
    </w:p>
    <w:p w14:paraId="60C4C800" w14:textId="77777777" w:rsidR="00B272AC" w:rsidRDefault="00000000">
      <w:pPr>
        <w:numPr>
          <w:ilvl w:val="0"/>
          <w:numId w:val="3"/>
        </w:numPr>
        <w:spacing w:before="0" w:after="0"/>
        <w:ind w:left="360"/>
      </w:pPr>
      <w:r>
        <w:t>#931 Evitar problemes amb la purga de fitxers orfes</w:t>
      </w:r>
    </w:p>
    <w:p w14:paraId="783999D0" w14:textId="77777777" w:rsidR="00B272AC" w:rsidRDefault="00000000">
      <w:pPr>
        <w:spacing w:before="0" w:after="0"/>
        <w:ind w:left="360"/>
      </w:pPr>
      <w:r>
        <w:t>Esta issue resuelve un problema en el flujo de tramitación que provocaba que no se pudiesen purgar correctamente los ficheros huérfanos.</w:t>
      </w:r>
    </w:p>
    <w:p w14:paraId="54CEBD64" w14:textId="77777777" w:rsidR="00B272AC" w:rsidRDefault="00B272AC">
      <w:pPr>
        <w:spacing w:before="0" w:after="0"/>
      </w:pPr>
    </w:p>
    <w:p w14:paraId="1A4496D9" w14:textId="77777777" w:rsidR="00B272AC" w:rsidRDefault="00000000">
      <w:pPr>
        <w:numPr>
          <w:ilvl w:val="0"/>
          <w:numId w:val="3"/>
        </w:numPr>
        <w:spacing w:before="0" w:after="0"/>
        <w:ind w:left="360"/>
      </w:pPr>
      <w:bookmarkStart w:id="131" w:name="_bwh0gnovgw8m" w:colFirst="0" w:colLast="0"/>
      <w:bookmarkEnd w:id="131"/>
      <w:r>
        <w:t xml:space="preserve">#955 </w:t>
      </w:r>
      <w:hyperlink r:id="rId22">
        <w:r w:rsidR="00B272AC">
          <w:t>Botons buits als paràmetres d'un camp Domini</w:t>
        </w:r>
      </w:hyperlink>
    </w:p>
    <w:p w14:paraId="545BBD6D" w14:textId="77777777" w:rsidR="00B272AC" w:rsidRDefault="00000000">
      <w:pPr>
        <w:spacing w:before="0" w:after="0"/>
        <w:ind w:left="360"/>
      </w:pPr>
      <w:r>
        <w:t>Esta issue resuelve un problema de visualización de los iconos en algunos botones.</w:t>
      </w:r>
    </w:p>
    <w:p w14:paraId="5E7EDA15" w14:textId="77777777" w:rsidR="00B272AC" w:rsidRDefault="00B272AC">
      <w:pPr>
        <w:spacing w:before="0" w:after="0"/>
        <w:ind w:left="360"/>
      </w:pPr>
    </w:p>
    <w:p w14:paraId="43814F84" w14:textId="77777777" w:rsidR="00B272AC" w:rsidRDefault="00000000">
      <w:pPr>
        <w:numPr>
          <w:ilvl w:val="0"/>
          <w:numId w:val="3"/>
        </w:numPr>
        <w:spacing w:before="0" w:after="0"/>
        <w:ind w:left="360"/>
      </w:pPr>
      <w:bookmarkStart w:id="132" w:name="_rkjxlroer62" w:colFirst="0" w:colLast="0"/>
      <w:bookmarkEnd w:id="132"/>
      <w:r>
        <w:t>#956 Renderitzat formularis</w:t>
      </w:r>
    </w:p>
    <w:p w14:paraId="52D44668" w14:textId="77777777" w:rsidR="00B272AC" w:rsidRDefault="00000000">
      <w:pPr>
        <w:spacing w:before="0" w:after="0"/>
        <w:ind w:left="360"/>
      </w:pPr>
      <w:r>
        <w:t>Con esta issue se permite visualizar correctamente los desplegables en el subformulario de las listas de elementos que tienen un diseño de una o dos líneas.</w:t>
      </w:r>
    </w:p>
    <w:p w14:paraId="349DDA40" w14:textId="77777777" w:rsidR="00B272AC" w:rsidRDefault="00B272AC">
      <w:pPr>
        <w:spacing w:before="0" w:after="0"/>
        <w:ind w:left="360"/>
      </w:pPr>
    </w:p>
    <w:p w14:paraId="26CA9441" w14:textId="77777777" w:rsidR="00B272AC" w:rsidRDefault="00000000">
      <w:pPr>
        <w:numPr>
          <w:ilvl w:val="0"/>
          <w:numId w:val="3"/>
        </w:numPr>
        <w:spacing w:before="0" w:after="0"/>
        <w:ind w:left="360"/>
      </w:pPr>
      <w:bookmarkStart w:id="133" w:name="_5dh294j197lx" w:colFirst="0" w:colLast="0"/>
      <w:bookmarkEnd w:id="133"/>
      <w:r>
        <w:t>#958 El mètode PLUGIN_UTILS.formateaIntACadena() no funciona correctament.</w:t>
      </w:r>
    </w:p>
    <w:p w14:paraId="44A654A2" w14:textId="77777777" w:rsidR="00B272AC" w:rsidRDefault="00000000">
      <w:pPr>
        <w:spacing w:before="0" w:after="0"/>
        <w:ind w:left="360"/>
      </w:pPr>
      <w:r>
        <w:t>Esta issue corrige un nullPointer que se producía al utilizar esta función en los scripts.</w:t>
      </w:r>
    </w:p>
    <w:p w14:paraId="3C09AE95" w14:textId="77777777" w:rsidR="00B272AC" w:rsidRDefault="00B272AC">
      <w:pPr>
        <w:spacing w:before="0" w:after="0"/>
        <w:ind w:left="360"/>
      </w:pPr>
    </w:p>
    <w:p w14:paraId="5A7B5AE6" w14:textId="77777777" w:rsidR="00B272AC" w:rsidRDefault="00000000">
      <w:pPr>
        <w:numPr>
          <w:ilvl w:val="0"/>
          <w:numId w:val="3"/>
        </w:numPr>
        <w:spacing w:before="0" w:after="0"/>
        <w:ind w:left="360"/>
      </w:pPr>
      <w:bookmarkStart w:id="134" w:name="_qlpk2udd1jjw" w:colFirst="0" w:colLast="0"/>
      <w:bookmarkEnd w:id="134"/>
      <w:r>
        <w:t>#960 Els "checkbox" que estan marcades com a obligatòries no s'obliga a marcar-les quan es fa es formulari.</w:t>
      </w:r>
    </w:p>
    <w:p w14:paraId="495B226A" w14:textId="77777777" w:rsidR="00B272AC" w:rsidRDefault="00000000">
      <w:pPr>
        <w:spacing w:before="0" w:after="0"/>
        <w:ind w:left="360"/>
      </w:pPr>
      <w:r>
        <w:t>Con esta issue se corrige un comportamiento anómalo con la propiedad “Obligatorio” en los componentes checkbox.</w:t>
      </w:r>
    </w:p>
    <w:p w14:paraId="484415D2" w14:textId="77777777" w:rsidR="00B272AC" w:rsidRDefault="00B272AC">
      <w:pPr>
        <w:spacing w:before="0" w:after="0"/>
        <w:ind w:left="360"/>
      </w:pPr>
    </w:p>
    <w:p w14:paraId="770606E8" w14:textId="77777777" w:rsidR="00B272AC" w:rsidRDefault="00000000">
      <w:pPr>
        <w:numPr>
          <w:ilvl w:val="0"/>
          <w:numId w:val="3"/>
        </w:numPr>
        <w:spacing w:before="0" w:after="0"/>
        <w:ind w:left="360"/>
      </w:pPr>
      <w:r>
        <w:t>#968 STH amb multientitat.</w:t>
      </w:r>
    </w:p>
    <w:p w14:paraId="3D43E885" w14:textId="77777777" w:rsidR="00B272AC" w:rsidRDefault="00000000">
      <w:pPr>
        <w:spacing w:before="0" w:after="0"/>
        <w:ind w:left="360"/>
      </w:pPr>
      <w:r>
        <w:t>Con esta issue se corrige un comportamiento anómalo con el uso de la multientidad en STH, que provocaba un error al cambiar de entidad y volver a acceder a STH con el mismo usuario.</w:t>
      </w:r>
    </w:p>
    <w:p w14:paraId="713C0211" w14:textId="77777777" w:rsidR="00B272AC" w:rsidRDefault="00B272AC">
      <w:pPr>
        <w:spacing w:before="0" w:after="0"/>
        <w:ind w:left="360"/>
      </w:pPr>
    </w:p>
    <w:p w14:paraId="26283885" w14:textId="77777777" w:rsidR="00B272AC" w:rsidRDefault="00000000">
      <w:pPr>
        <w:numPr>
          <w:ilvl w:val="0"/>
          <w:numId w:val="3"/>
        </w:numPr>
        <w:spacing w:before="0" w:after="0"/>
        <w:ind w:left="360"/>
      </w:pPr>
      <w:r>
        <w:t>#969 No s'actualitza STH_SESION en entrar.</w:t>
      </w:r>
    </w:p>
    <w:p w14:paraId="700D00FC" w14:textId="77777777" w:rsidR="00B272AC" w:rsidRDefault="00000000">
      <w:pPr>
        <w:spacing w:before="0" w:after="0"/>
        <w:ind w:left="360"/>
      </w:pPr>
      <w:r>
        <w:t>Esta issue resuelve un problema que impedía actualizar la fecha de acceso en BBDD, en la tabla STH_SESION.</w:t>
      </w:r>
    </w:p>
    <w:p w14:paraId="3DEBA601" w14:textId="77777777" w:rsidR="00B272AC" w:rsidRDefault="00B272AC">
      <w:pPr>
        <w:spacing w:before="0" w:after="0"/>
        <w:ind w:left="360"/>
      </w:pPr>
    </w:p>
    <w:p w14:paraId="144C41EB" w14:textId="77777777" w:rsidR="00B272AC" w:rsidRDefault="00000000">
      <w:pPr>
        <w:spacing w:before="0" w:after="0"/>
        <w:jc w:val="left"/>
      </w:pPr>
      <w:r>
        <w:br w:type="page"/>
      </w:r>
    </w:p>
    <w:p w14:paraId="4C8987C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5" w:name="_oy4u2abvbxxy" w:colFirst="0" w:colLast="0"/>
      <w:bookmarkEnd w:id="135"/>
      <w:r>
        <w:rPr>
          <w:b/>
          <w:bCs/>
          <w:color w:val="000080"/>
          <w:sz w:val="28"/>
          <w:szCs w:val="28"/>
        </w:rPr>
        <w:lastRenderedPageBreak/>
        <w:t>2.30 Versión 1.8.1 (14/10/2025)</w:t>
      </w:r>
    </w:p>
    <w:p w14:paraId="532A81A2" w14:textId="77777777" w:rsidR="00B272AC" w:rsidRDefault="00B272AC"/>
    <w:p w14:paraId="20BC015D" w14:textId="77777777" w:rsidR="00B272AC" w:rsidRDefault="00000000">
      <w:r>
        <w:t>Versión en la que se incluyen las siguientes funcionalidades, mejoras y corrección de errores.</w:t>
      </w:r>
    </w:p>
    <w:p w14:paraId="678D1AA2" w14:textId="77777777" w:rsidR="00B272AC" w:rsidRDefault="00000000">
      <w:pPr>
        <w:keepNext/>
        <w:pBdr>
          <w:bottom w:val="single" w:sz="4" w:space="1" w:color="000000"/>
        </w:pBdr>
        <w:tabs>
          <w:tab w:val="left" w:pos="0"/>
          <w:tab w:val="left" w:pos="432"/>
        </w:tabs>
        <w:spacing w:before="240"/>
        <w:rPr>
          <w:color w:val="000080"/>
          <w:sz w:val="24"/>
          <w:szCs w:val="24"/>
        </w:rPr>
      </w:pPr>
      <w:bookmarkStart w:id="136" w:name="_redvrlfzhj9v" w:colFirst="0" w:colLast="0"/>
      <w:bookmarkEnd w:id="136"/>
      <w:r>
        <w:rPr>
          <w:color w:val="000080"/>
          <w:sz w:val="24"/>
          <w:szCs w:val="24"/>
        </w:rPr>
        <w:t>2.30.1. Nuevas funcionalidades y mejoras más relevantes</w:t>
      </w:r>
    </w:p>
    <w:p w14:paraId="2B43AE7E" w14:textId="77777777" w:rsidR="00B272AC" w:rsidRDefault="00B272AC">
      <w:pPr>
        <w:spacing w:before="0" w:after="0"/>
        <w:rPr>
          <w:rFonts w:ascii="Calibri" w:eastAsia="Calibri" w:hAnsi="Calibri" w:cs="Calibri"/>
          <w:sz w:val="22"/>
          <w:szCs w:val="22"/>
        </w:rPr>
      </w:pPr>
    </w:p>
    <w:p w14:paraId="5E89D1FE" w14:textId="77777777" w:rsidR="00B272AC" w:rsidRDefault="00000000">
      <w:pPr>
        <w:numPr>
          <w:ilvl w:val="0"/>
          <w:numId w:val="3"/>
        </w:numPr>
        <w:spacing w:before="0" w:after="0"/>
        <w:ind w:left="360"/>
      </w:pPr>
      <w:r>
        <w:t>#827 Adaptacions autenticació / signatura: Nou tipus de camp “Normativa” a nivell de tràmit</w:t>
      </w:r>
    </w:p>
    <w:p w14:paraId="6849DC48" w14:textId="77777777" w:rsidR="00B272AC" w:rsidRDefault="00000000">
      <w:pPr>
        <w:spacing w:before="0" w:after="0"/>
        <w:ind w:left="360"/>
      </w:pPr>
      <w:r>
        <w:t>Esta issue añade un campo “Normativa”, que permite definir si un trámite se asocia a una normativa general o a una específica, donde es posible no autenticarse y actuar como anónimo.</w:t>
      </w:r>
    </w:p>
    <w:p w14:paraId="74949C48" w14:textId="77777777" w:rsidR="00B272AC" w:rsidRDefault="00B272AC">
      <w:pPr>
        <w:spacing w:before="0" w:after="0"/>
        <w:ind w:left="360"/>
      </w:pPr>
    </w:p>
    <w:p w14:paraId="043C661A" w14:textId="77777777" w:rsidR="00B272AC" w:rsidRDefault="00000000">
      <w:pPr>
        <w:numPr>
          <w:ilvl w:val="0"/>
          <w:numId w:val="3"/>
        </w:numPr>
        <w:spacing w:before="0" w:after="0"/>
        <w:ind w:left="360"/>
      </w:pPr>
      <w:r>
        <w:t>#858 Adaptacions autenticació / signatura: Limitar configuració signatura segons combinació nivell EIDAS i mètodes autenticació</w:t>
      </w:r>
    </w:p>
    <w:p w14:paraId="1C25B54F" w14:textId="77777777" w:rsidR="00B272AC" w:rsidRDefault="00000000">
      <w:pPr>
        <w:spacing w:before="0" w:after="0"/>
        <w:ind w:left="360"/>
      </w:pPr>
      <w:r>
        <w:t>Con esta issue se modifica la configuración del nivel de autenticación, para utilizar niveles de seguridad que combinan nivel eIDAS, IDPs asociados y configuraciones de firma.</w:t>
      </w:r>
    </w:p>
    <w:p w14:paraId="6DA96493" w14:textId="77777777" w:rsidR="00B272AC" w:rsidRDefault="00B272AC">
      <w:pPr>
        <w:spacing w:before="0" w:after="0"/>
        <w:ind w:left="360"/>
      </w:pPr>
    </w:p>
    <w:p w14:paraId="1684432E" w14:textId="77777777" w:rsidR="00B272AC" w:rsidRDefault="00000000">
      <w:pPr>
        <w:numPr>
          <w:ilvl w:val="0"/>
          <w:numId w:val="3"/>
        </w:numPr>
        <w:spacing w:before="0" w:after="0"/>
        <w:ind w:left="360"/>
      </w:pPr>
      <w:r>
        <w:t>#909 Poder filtrar per tipus d'error a STH</w:t>
      </w:r>
    </w:p>
    <w:p w14:paraId="6B120537" w14:textId="77777777" w:rsidR="00B272AC" w:rsidRDefault="00000000">
      <w:pPr>
        <w:spacing w:before="0" w:after="0"/>
        <w:ind w:left="360"/>
      </w:pPr>
      <w:r>
        <w:t>Esta issue añade una mejora importante en la búsqueda de errores por tipo y por texto dentro de la traza, tanto para los errores de tramitación como de plataforma.</w:t>
      </w:r>
    </w:p>
    <w:p w14:paraId="2D5EF017" w14:textId="77777777" w:rsidR="00B272AC" w:rsidRDefault="00B272AC">
      <w:pPr>
        <w:spacing w:before="0" w:after="0"/>
        <w:ind w:left="360"/>
      </w:pPr>
    </w:p>
    <w:p w14:paraId="2E2D656B" w14:textId="77777777" w:rsidR="00B272AC" w:rsidRDefault="00000000">
      <w:pPr>
        <w:numPr>
          <w:ilvl w:val="0"/>
          <w:numId w:val="3"/>
        </w:numPr>
        <w:spacing w:before="0" w:after="0"/>
        <w:ind w:left="360"/>
      </w:pPr>
      <w:r>
        <w:t>#918 Adaptacions autenticació/signatura: Vincular mètodes disponibles de signatura segons nivell seguretat i mètode autenticació</w:t>
      </w:r>
    </w:p>
    <w:p w14:paraId="1E988327" w14:textId="77777777" w:rsidR="00B272AC" w:rsidRDefault="00000000">
      <w:pPr>
        <w:spacing w:before="0" w:after="0"/>
        <w:ind w:left="360"/>
      </w:pPr>
      <w:r>
        <w:t>Con esta issue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5BEC3B5E" w14:textId="77777777" w:rsidR="00B272AC" w:rsidRDefault="00B272AC">
      <w:pPr>
        <w:spacing w:before="0" w:after="0"/>
        <w:ind w:left="360"/>
      </w:pPr>
    </w:p>
    <w:p w14:paraId="10AE7AF0" w14:textId="77777777" w:rsidR="00B272AC" w:rsidRDefault="00000000">
      <w:pPr>
        <w:numPr>
          <w:ilvl w:val="0"/>
          <w:numId w:val="3"/>
        </w:numPr>
        <w:spacing w:before="0" w:after="0"/>
        <w:ind w:left="360"/>
      </w:pPr>
      <w:r>
        <w:t>#919 Adaptacions autenticació / signatura: Mostrar el nivell eIDAS i el mètode d'autenticació a SISTRAMIT</w:t>
      </w:r>
    </w:p>
    <w:p w14:paraId="10AF1159" w14:textId="77777777" w:rsidR="00B272AC" w:rsidRDefault="00000000">
      <w:pPr>
        <w:spacing w:before="0" w:after="0"/>
        <w:ind w:left="360"/>
      </w:pPr>
      <w:r>
        <w:t>Esta issue muestra el método de autenticación utilizado por el ciudadano y el nivel eIDAS configurado en el trámite.</w:t>
      </w:r>
    </w:p>
    <w:p w14:paraId="273933BD" w14:textId="77777777" w:rsidR="00B272AC" w:rsidRDefault="00B272AC">
      <w:pPr>
        <w:spacing w:before="0" w:after="0"/>
        <w:ind w:left="360"/>
      </w:pPr>
    </w:p>
    <w:p w14:paraId="58829A2C" w14:textId="77777777" w:rsidR="00B272AC" w:rsidRDefault="00000000">
      <w:pPr>
        <w:numPr>
          <w:ilvl w:val="0"/>
          <w:numId w:val="3"/>
        </w:numPr>
        <w:spacing w:before="0" w:after="0"/>
        <w:ind w:left="360"/>
      </w:pPr>
      <w:r>
        <w:t>#920 Adaptacions autenticació / signatura: Modificar ajudes</w:t>
      </w:r>
    </w:p>
    <w:p w14:paraId="256172E3" w14:textId="77777777" w:rsidR="00B272AC" w:rsidRDefault="00000000">
      <w:pPr>
        <w:spacing w:before="0" w:after="0"/>
        <w:ind w:left="360"/>
      </w:pPr>
      <w:r>
        <w:t>Esta issue actualiza las ayudas relativas a la configuración del nivel de seguridad, la firma de formularios y anexos y las configuraciones de entidad relacionadas.</w:t>
      </w:r>
    </w:p>
    <w:p w14:paraId="26812D55" w14:textId="77777777" w:rsidR="00B272AC" w:rsidRDefault="00B272AC">
      <w:pPr>
        <w:spacing w:before="0" w:after="0"/>
        <w:ind w:left="360"/>
      </w:pPr>
    </w:p>
    <w:p w14:paraId="44B4D891" w14:textId="77777777" w:rsidR="00B272AC" w:rsidRDefault="00B272AC">
      <w:pPr>
        <w:spacing w:before="0" w:after="0"/>
        <w:ind w:left="360"/>
      </w:pPr>
    </w:p>
    <w:p w14:paraId="68E4FF7A" w14:textId="77777777" w:rsidR="00B272AC" w:rsidRDefault="00B272AC">
      <w:pPr>
        <w:spacing w:before="0" w:after="0"/>
        <w:ind w:left="360"/>
        <w:rPr>
          <w:rFonts w:ascii="Calibri" w:eastAsia="Calibri" w:hAnsi="Calibri" w:cs="Calibri"/>
          <w:sz w:val="22"/>
          <w:szCs w:val="22"/>
        </w:rPr>
      </w:pPr>
    </w:p>
    <w:p w14:paraId="3429CC21"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7" w:name="_9o8bx2yrnj6s" w:colFirst="0" w:colLast="0"/>
      <w:bookmarkEnd w:id="137"/>
      <w:r>
        <w:rPr>
          <w:color w:val="000080"/>
          <w:sz w:val="24"/>
          <w:szCs w:val="24"/>
        </w:rPr>
        <w:t>2.30.2. Otras mejoras</w:t>
      </w:r>
    </w:p>
    <w:p w14:paraId="4288DB8A" w14:textId="77777777" w:rsidR="00B272AC" w:rsidRDefault="00B272AC"/>
    <w:p w14:paraId="175B16E6" w14:textId="77777777" w:rsidR="00B272AC" w:rsidRDefault="00000000">
      <w:pPr>
        <w:numPr>
          <w:ilvl w:val="0"/>
          <w:numId w:val="3"/>
        </w:numPr>
        <w:spacing w:before="0" w:after="0"/>
        <w:ind w:left="360"/>
      </w:pPr>
      <w:r>
        <w:t xml:space="preserve">#824 Millora del formatador genèric perquè detecti paràgrafs  </w:t>
      </w:r>
    </w:p>
    <w:p w14:paraId="1C8A4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visualización del contenido HTML del componente Aviso, en el PDF generado por el formateador genérico.</w:t>
      </w:r>
    </w:p>
    <w:p w14:paraId="7ED0017C" w14:textId="77777777" w:rsidR="00B272AC" w:rsidRDefault="00B272AC">
      <w:pPr>
        <w:spacing w:before="0" w:after="0"/>
        <w:ind w:left="360"/>
        <w:rPr>
          <w:rFonts w:ascii="Calibri" w:eastAsia="Calibri" w:hAnsi="Calibri" w:cs="Calibri"/>
          <w:sz w:val="22"/>
          <w:szCs w:val="22"/>
        </w:rPr>
      </w:pPr>
    </w:p>
    <w:p w14:paraId="0CD5E644" w14:textId="77777777" w:rsidR="00B272AC" w:rsidRDefault="00000000">
      <w:pPr>
        <w:numPr>
          <w:ilvl w:val="0"/>
          <w:numId w:val="3"/>
        </w:numPr>
        <w:spacing w:before="0" w:after="0"/>
        <w:ind w:left="360"/>
      </w:pPr>
      <w:r>
        <w:t>#832 Activar alerta Resum_diari</w:t>
      </w:r>
    </w:p>
    <w:p w14:paraId="04EF67B1" w14:textId="77777777" w:rsidR="00B272AC" w:rsidRDefault="00000000">
      <w:pPr>
        <w:spacing w:before="0" w:after="0"/>
        <w:ind w:left="360"/>
      </w:pPr>
      <w:r>
        <w:t>Esta issue adapta el nombre de la alerta “Resumen diario”, al idioma de la interface.</w:t>
      </w:r>
    </w:p>
    <w:p w14:paraId="6F69B27C" w14:textId="77777777" w:rsidR="00B272AC" w:rsidRDefault="00B272AC">
      <w:pPr>
        <w:spacing w:before="0" w:after="0"/>
        <w:ind w:left="360"/>
      </w:pPr>
    </w:p>
    <w:p w14:paraId="44F1404C" w14:textId="77777777" w:rsidR="00B272AC" w:rsidRDefault="00000000">
      <w:pPr>
        <w:numPr>
          <w:ilvl w:val="0"/>
          <w:numId w:val="3"/>
        </w:numPr>
        <w:spacing w:before="0" w:after="0"/>
        <w:ind w:left="360"/>
      </w:pPr>
      <w:r>
        <w:t>#873 Implementar un desplegable a la pantalla següent que permeti seleccionar les àrees a les que tenim permís</w:t>
      </w:r>
    </w:p>
    <w:p w14:paraId="763C8A2F" w14:textId="77777777" w:rsidR="00B272AC" w:rsidRDefault="00000000">
      <w:pPr>
        <w:spacing w:before="0" w:after="0"/>
        <w:ind w:left="360"/>
      </w:pPr>
      <w:r>
        <w:t xml:space="preserve">Con esta issue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0B8E2078" w14:textId="77777777" w:rsidR="00B272AC" w:rsidRDefault="00B272AC">
      <w:pPr>
        <w:spacing w:before="0" w:after="0"/>
        <w:ind w:left="360"/>
      </w:pPr>
    </w:p>
    <w:p w14:paraId="66804494" w14:textId="77777777" w:rsidR="00B272AC" w:rsidRDefault="00000000">
      <w:pPr>
        <w:numPr>
          <w:ilvl w:val="0"/>
          <w:numId w:val="3"/>
        </w:numPr>
        <w:spacing w:before="0" w:after="0"/>
        <w:ind w:left="360"/>
      </w:pPr>
      <w:r>
        <w:t>#887 Mostrar les dades de persistència encara que el tràmit s'hagi caducat</w:t>
      </w:r>
    </w:p>
    <w:p w14:paraId="61D3C951" w14:textId="77777777" w:rsidR="00B272AC" w:rsidRDefault="00000000">
      <w:pPr>
        <w:spacing w:before="0" w:after="0"/>
        <w:ind w:left="360"/>
      </w:pPr>
      <w:r>
        <w:t>Con esta issue se pueden consultar los datos de persistencia de trámites ya caducados.</w:t>
      </w:r>
    </w:p>
    <w:p w14:paraId="14DF0351" w14:textId="77777777" w:rsidR="00B272AC" w:rsidRDefault="00B272AC">
      <w:pPr>
        <w:spacing w:before="0" w:after="0"/>
        <w:ind w:left="360"/>
      </w:pPr>
    </w:p>
    <w:p w14:paraId="4A8EFA90" w14:textId="77777777" w:rsidR="00B272AC" w:rsidRDefault="00000000">
      <w:pPr>
        <w:numPr>
          <w:ilvl w:val="0"/>
          <w:numId w:val="3"/>
        </w:numPr>
        <w:spacing w:before="0" w:after="0"/>
        <w:ind w:left="360"/>
      </w:pPr>
      <w:r>
        <w:t>#893 Afegir una validació per evitar que es pugui crear un component en una línia d'una SR</w:t>
      </w:r>
    </w:p>
    <w:p w14:paraId="6A2F52BB" w14:textId="77777777" w:rsidR="00B272AC" w:rsidRDefault="00000000">
      <w:pPr>
        <w:spacing w:before="0" w:after="0"/>
        <w:ind w:left="360"/>
      </w:pPr>
      <w:r>
        <w:t>Esta issue evita que se puedan añadir componentes en la misma línea que ya ocupa una sección reutilizable.</w:t>
      </w:r>
    </w:p>
    <w:p w14:paraId="3485C9C5" w14:textId="77777777" w:rsidR="00B272AC" w:rsidRDefault="00B272AC">
      <w:pPr>
        <w:spacing w:before="0" w:after="0"/>
        <w:ind w:left="360"/>
      </w:pPr>
    </w:p>
    <w:p w14:paraId="0B9A4B62" w14:textId="77777777" w:rsidR="00B272AC" w:rsidRDefault="00000000">
      <w:pPr>
        <w:numPr>
          <w:ilvl w:val="0"/>
          <w:numId w:val="3"/>
        </w:numPr>
        <w:spacing w:before="0" w:after="0"/>
        <w:ind w:left="360"/>
      </w:pPr>
      <w:r>
        <w:t>#894 Indicar el ID de les SR en la finestra d‘Estructura</w:t>
      </w:r>
    </w:p>
    <w:p w14:paraId="394AA6A6" w14:textId="77777777" w:rsidR="00B272AC" w:rsidRDefault="00000000">
      <w:pPr>
        <w:spacing w:before="0" w:after="0"/>
        <w:ind w:left="360"/>
      </w:pPr>
      <w:r>
        <w:t>Con esta issue se muestra el identificador de las secciones reutilizables en la pantalla de “Ver estructura”.</w:t>
      </w:r>
    </w:p>
    <w:p w14:paraId="7FE8030C" w14:textId="77777777" w:rsidR="00B272AC" w:rsidRDefault="00B272AC">
      <w:pPr>
        <w:spacing w:before="0" w:after="0"/>
        <w:ind w:left="360"/>
      </w:pPr>
    </w:p>
    <w:p w14:paraId="02C9CDE9" w14:textId="77777777" w:rsidR="00B272AC" w:rsidRDefault="00000000">
      <w:pPr>
        <w:numPr>
          <w:ilvl w:val="0"/>
          <w:numId w:val="3"/>
        </w:numPr>
        <w:spacing w:before="0" w:after="0"/>
        <w:ind w:left="360"/>
      </w:pPr>
      <w:r>
        <w:t>#895 Navegar al component del formulari sobre el qual es fes doble clic des de la finestra Estructura</w:t>
      </w:r>
    </w:p>
    <w:p w14:paraId="12ED2283" w14:textId="77777777" w:rsidR="00B272AC" w:rsidRDefault="00000000">
      <w:pPr>
        <w:spacing w:before="0" w:after="0"/>
        <w:ind w:left="360"/>
      </w:pPr>
      <w:r>
        <w:t>Esta issue permite navegar al componente deseado al hacer doble click o tras seleccionarlo y pulsar “Navegar”, desde la pantalla de “Ver estructura”.</w:t>
      </w:r>
    </w:p>
    <w:p w14:paraId="2E51BE48" w14:textId="77777777" w:rsidR="00B272AC" w:rsidRDefault="00B272AC">
      <w:pPr>
        <w:spacing w:before="0" w:after="0"/>
        <w:ind w:left="360"/>
      </w:pPr>
    </w:p>
    <w:p w14:paraId="10FD8D9A" w14:textId="77777777" w:rsidR="00B272AC" w:rsidRDefault="00000000">
      <w:pPr>
        <w:numPr>
          <w:ilvl w:val="0"/>
          <w:numId w:val="3"/>
        </w:numPr>
        <w:spacing w:before="0" w:after="0"/>
        <w:ind w:left="360"/>
      </w:pPr>
      <w:r>
        <w:t>#901 Afegir un control de navegació entre esdeveniments STH</w:t>
      </w:r>
    </w:p>
    <w:p w14:paraId="6A2DFE52" w14:textId="77777777" w:rsidR="00B272AC" w:rsidRDefault="00000000">
      <w:pPr>
        <w:spacing w:before="0" w:after="0"/>
        <w:ind w:left="360"/>
      </w:pPr>
      <w:r>
        <w:t>Con esta issue se puede navegar a los eventos resultantes de una búsqueda, desde la propia ventana de detalle del evento, mediante unas flechas de navegación.</w:t>
      </w:r>
    </w:p>
    <w:p w14:paraId="01828488" w14:textId="77777777" w:rsidR="00B272AC" w:rsidRDefault="00B272AC">
      <w:pPr>
        <w:spacing w:before="0" w:after="0"/>
        <w:ind w:left="360"/>
      </w:pPr>
    </w:p>
    <w:p w14:paraId="072308BC" w14:textId="77777777" w:rsidR="00B272AC" w:rsidRDefault="00000000">
      <w:pPr>
        <w:numPr>
          <w:ilvl w:val="0"/>
          <w:numId w:val="3"/>
        </w:numPr>
        <w:spacing w:before="0" w:after="0"/>
        <w:ind w:left="360"/>
      </w:pPr>
      <w:r>
        <w:t>#904 Fer que es validi la versió en desbloquejar</w:t>
      </w:r>
    </w:p>
    <w:p w14:paraId="6612D808" w14:textId="77777777" w:rsidR="00B272AC" w:rsidRDefault="00000000">
      <w:pPr>
        <w:spacing w:before="0" w:after="0"/>
        <w:ind w:left="360"/>
      </w:pPr>
      <w:r>
        <w:t>Con esta issue se permite validar la versión de un trámite al desbloquearla, de forma que si no se valida no pueda desbloquearse, salvo que lo haga otro usuario.</w:t>
      </w:r>
    </w:p>
    <w:p w14:paraId="7BF69809" w14:textId="77777777" w:rsidR="00B272AC" w:rsidRDefault="00B272AC">
      <w:pPr>
        <w:spacing w:before="0" w:after="0"/>
        <w:ind w:left="360"/>
      </w:pPr>
    </w:p>
    <w:p w14:paraId="3E3393CC" w14:textId="77777777" w:rsidR="00B272AC" w:rsidRDefault="00000000">
      <w:pPr>
        <w:numPr>
          <w:ilvl w:val="0"/>
          <w:numId w:val="3"/>
        </w:numPr>
        <w:spacing w:before="0" w:after="0"/>
        <w:ind w:left="360"/>
      </w:pPr>
      <w:r>
        <w:t>#908 Si importam una versió i tenim seleccionada una àrea, hauria de sortir aquesta per defecte, i ens surt l'altra...</w:t>
      </w:r>
    </w:p>
    <w:p w14:paraId="5BB9BCC5" w14:textId="77777777" w:rsidR="00B272AC" w:rsidRDefault="00000000">
      <w:pPr>
        <w:spacing w:before="0" w:after="0"/>
        <w:ind w:left="360"/>
      </w:pPr>
      <w:r>
        <w:t>Esta issue muestra por defecto el área seleccionada previamente a la importación, como destino. En caso de haber seleccionado previamente más de una, muestra la primera por orden alfabético y en el desplegable las seleccionadas.</w:t>
      </w:r>
    </w:p>
    <w:p w14:paraId="7F8BAC3A" w14:textId="77777777" w:rsidR="00B272AC" w:rsidRDefault="00B272AC">
      <w:pPr>
        <w:spacing w:before="0" w:after="0"/>
        <w:ind w:left="360"/>
      </w:pPr>
    </w:p>
    <w:p w14:paraId="2C5B2508" w14:textId="77777777" w:rsidR="00B272AC" w:rsidRDefault="00000000">
      <w:pPr>
        <w:numPr>
          <w:ilvl w:val="0"/>
          <w:numId w:val="3"/>
        </w:numPr>
        <w:spacing w:before="0" w:after="0"/>
        <w:ind w:left="360"/>
      </w:pPr>
      <w:r>
        <w:t>#917 Fer el control de longitud als camps de text multilínia del formulari</w:t>
      </w:r>
    </w:p>
    <w:p w14:paraId="3FA87667" w14:textId="77777777" w:rsidR="00B272AC" w:rsidRDefault="00000000">
      <w:pPr>
        <w:spacing w:before="0" w:after="0"/>
        <w:ind w:left="360"/>
      </w:pPr>
      <w:r>
        <w:t>Esta issue ofrece información adicional en los campos multilínea, para conocer la longitud máxima y el número de caracteres disponibles mientras se escribe.</w:t>
      </w:r>
    </w:p>
    <w:p w14:paraId="3CD326BC" w14:textId="77777777" w:rsidR="00B272AC" w:rsidRDefault="00B272AC">
      <w:pPr>
        <w:spacing w:before="0" w:after="0"/>
        <w:ind w:left="360"/>
      </w:pPr>
    </w:p>
    <w:p w14:paraId="0B81C18F" w14:textId="77777777" w:rsidR="00B272AC" w:rsidRDefault="00000000">
      <w:pPr>
        <w:numPr>
          <w:ilvl w:val="0"/>
          <w:numId w:val="3"/>
        </w:numPr>
        <w:spacing w:before="0" w:after="0"/>
        <w:ind w:left="360"/>
      </w:pPr>
      <w:r>
        <w:t>#940 Millores STH: Duplicar alertes</w:t>
      </w:r>
    </w:p>
    <w:p w14:paraId="0BEB3477" w14:textId="77777777" w:rsidR="00B272AC" w:rsidRDefault="00000000">
      <w:pPr>
        <w:spacing w:before="0" w:after="0"/>
        <w:ind w:left="360"/>
      </w:pPr>
      <w:r>
        <w:t>Con esta issue se añade la funcionalidad de crear alertas a partir de otra existente.</w:t>
      </w:r>
    </w:p>
    <w:p w14:paraId="59485E78" w14:textId="77777777" w:rsidR="00B272AC" w:rsidRDefault="00B272AC">
      <w:pPr>
        <w:spacing w:before="0" w:after="0"/>
        <w:ind w:left="360"/>
      </w:pPr>
    </w:p>
    <w:p w14:paraId="485D05FF" w14:textId="77777777" w:rsidR="00B272AC" w:rsidRDefault="00000000">
      <w:pPr>
        <w:numPr>
          <w:ilvl w:val="0"/>
          <w:numId w:val="3"/>
        </w:numPr>
        <w:spacing w:before="0" w:after="0"/>
        <w:ind w:left="360"/>
      </w:pPr>
      <w:r>
        <w:t>#941 Millores STH: Mostra més detalls al llistat d'alertes</w:t>
      </w:r>
    </w:p>
    <w:p w14:paraId="33BBF0C3" w14:textId="77777777" w:rsidR="00B272AC" w:rsidRDefault="00000000">
      <w:pPr>
        <w:spacing w:before="0" w:after="0"/>
        <w:ind w:left="360"/>
      </w:pPr>
      <w:r>
        <w:t>Con esta issue se muestran más detalles de las alertas, en el propio listado, sin necesidad de entrar en cada una de ellas para ver sus detalles.</w:t>
      </w:r>
    </w:p>
    <w:p w14:paraId="4C103C9C" w14:textId="77777777" w:rsidR="00B272AC" w:rsidRDefault="00B272AC">
      <w:pPr>
        <w:spacing w:before="0" w:after="0"/>
        <w:ind w:left="360"/>
      </w:pPr>
    </w:p>
    <w:p w14:paraId="25F2095C" w14:textId="77777777" w:rsidR="00B272AC" w:rsidRDefault="00000000">
      <w:pPr>
        <w:numPr>
          <w:ilvl w:val="0"/>
          <w:numId w:val="3"/>
        </w:numPr>
        <w:spacing w:before="0" w:after="0"/>
        <w:ind w:left="360"/>
      </w:pPr>
      <w:r>
        <w:t>#942 Millores STH: Configurar mode d'avaluació d'alertes</w:t>
      </w:r>
    </w:p>
    <w:p w14:paraId="515DDC59" w14:textId="77777777" w:rsidR="00B272AC" w:rsidRDefault="00000000">
      <w:pPr>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18DB1894" w14:textId="77777777" w:rsidR="00B272AC" w:rsidRDefault="00B272AC">
      <w:pPr>
        <w:spacing w:before="0" w:after="0"/>
        <w:ind w:left="360"/>
      </w:pPr>
    </w:p>
    <w:p w14:paraId="284A9BDE" w14:textId="77777777" w:rsidR="00B272AC" w:rsidRDefault="00000000">
      <w:pPr>
        <w:numPr>
          <w:ilvl w:val="0"/>
          <w:numId w:val="3"/>
        </w:numPr>
        <w:spacing w:before="0" w:after="0"/>
        <w:ind w:left="360"/>
      </w:pPr>
      <w:r>
        <w:t>#943 Millores STH: Configura idioma d'enviament de correus</w:t>
      </w:r>
    </w:p>
    <w:p w14:paraId="514A4CAB" w14:textId="77777777" w:rsidR="00B272AC" w:rsidRDefault="00000000">
      <w:pPr>
        <w:spacing w:before="0" w:after="0"/>
        <w:ind w:left="360"/>
      </w:pPr>
      <w:r>
        <w:t>Con esta issue se añade la posibilidad de indicar el idioma en el que se enviará el correo de alertas, independientemente del idioma de la interface.</w:t>
      </w:r>
    </w:p>
    <w:p w14:paraId="2A6C1EBA" w14:textId="77777777" w:rsidR="00B272AC" w:rsidRDefault="00B272AC">
      <w:pPr>
        <w:spacing w:before="0" w:after="0"/>
        <w:ind w:left="360"/>
      </w:pPr>
    </w:p>
    <w:p w14:paraId="10E3A0E9" w14:textId="77777777" w:rsidR="00B272AC" w:rsidRDefault="00000000">
      <w:pPr>
        <w:numPr>
          <w:ilvl w:val="0"/>
          <w:numId w:val="3"/>
        </w:numPr>
        <w:spacing w:before="0" w:after="0"/>
        <w:ind w:left="360"/>
      </w:pPr>
      <w:r>
        <w:t>#965 Integració de S2 - RW3 - FHAB</w:t>
      </w:r>
    </w:p>
    <w:p w14:paraId="07A0CE3C" w14:textId="77777777" w:rsidR="00B272AC" w:rsidRDefault="00000000">
      <w:pPr>
        <w:spacing w:before="0" w:after="0"/>
        <w:ind w:left="360"/>
      </w:pPr>
      <w:r>
        <w:t>Esta issue añade ciertas adaptaciones para proporcionar más información al RFHAB y RW3 sobre la finalización y registro del trámite realizado por un funcionario habilitado.</w:t>
      </w:r>
    </w:p>
    <w:p w14:paraId="3F148121" w14:textId="77777777" w:rsidR="00B272AC" w:rsidRDefault="00B272AC">
      <w:pPr>
        <w:spacing w:before="0" w:after="0"/>
        <w:ind w:left="360"/>
      </w:pPr>
    </w:p>
    <w:p w14:paraId="10AAA4B6" w14:textId="77777777" w:rsidR="00B272AC" w:rsidRDefault="00B272AC">
      <w:pPr>
        <w:spacing w:before="0" w:after="0"/>
        <w:ind w:left="360"/>
      </w:pPr>
    </w:p>
    <w:p w14:paraId="7D7D85CC" w14:textId="77777777" w:rsidR="00B272AC" w:rsidRDefault="00B272AC">
      <w:pPr>
        <w:spacing w:before="0" w:after="0"/>
        <w:ind w:left="360"/>
        <w:rPr>
          <w:rFonts w:ascii="Calibri" w:eastAsia="Calibri" w:hAnsi="Calibri" w:cs="Calibri"/>
          <w:sz w:val="22"/>
          <w:szCs w:val="22"/>
        </w:rPr>
      </w:pPr>
    </w:p>
    <w:p w14:paraId="5382DF5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8" w:name="_t7lwfc534hg" w:colFirst="0" w:colLast="0"/>
      <w:bookmarkEnd w:id="138"/>
      <w:r>
        <w:rPr>
          <w:color w:val="000080"/>
          <w:sz w:val="24"/>
          <w:szCs w:val="24"/>
        </w:rPr>
        <w:t>2.30.3. Errores resueltos</w:t>
      </w:r>
    </w:p>
    <w:p w14:paraId="5EBEECBD" w14:textId="77777777" w:rsidR="00B272AC" w:rsidRDefault="00B272AC"/>
    <w:p w14:paraId="5D8CEA39" w14:textId="77777777" w:rsidR="00B272AC" w:rsidRDefault="00000000">
      <w:pPr>
        <w:numPr>
          <w:ilvl w:val="0"/>
          <w:numId w:val="3"/>
        </w:numPr>
        <w:spacing w:before="0" w:after="0"/>
        <w:ind w:left="360"/>
      </w:pPr>
      <w:r>
        <w:t>#863 Error creant llistes fixes a SE</w:t>
      </w:r>
    </w:p>
    <w:p w14:paraId="02026534" w14:textId="77777777" w:rsidR="00B272AC" w:rsidRDefault="00000000">
      <w:pPr>
        <w:spacing w:before="0" w:after="0"/>
        <w:ind w:left="360"/>
      </w:pPr>
      <w:r>
        <w:lastRenderedPageBreak/>
        <w:t>Con esta issue se resuelve el problema que aparecía al abrir demasiados diálogos, que provocaba que no se guardasen los elementos de una lista fija de dominio, al intentar guardar varios a la vez.</w:t>
      </w:r>
    </w:p>
    <w:p w14:paraId="30F11CDC" w14:textId="77777777" w:rsidR="00B272AC" w:rsidRDefault="00B272AC">
      <w:pPr>
        <w:spacing w:before="0" w:after="0"/>
        <w:ind w:left="360"/>
      </w:pPr>
    </w:p>
    <w:p w14:paraId="2CECFAC5" w14:textId="77777777" w:rsidR="00B272AC" w:rsidRDefault="00000000">
      <w:pPr>
        <w:numPr>
          <w:ilvl w:val="0"/>
          <w:numId w:val="3"/>
        </w:numPr>
        <w:spacing w:before="0" w:after="0"/>
        <w:ind w:left="360"/>
      </w:pPr>
      <w:r>
        <w:t>#924 Corregir posició menu contextual</w:t>
      </w:r>
    </w:p>
    <w:p w14:paraId="1A5D0FB1" w14:textId="77777777" w:rsidR="00B272AC" w:rsidRDefault="00000000">
      <w:pPr>
        <w:spacing w:before="0" w:after="0"/>
        <w:ind w:left="360"/>
      </w:pPr>
      <w:r>
        <w:t>Esta issue resuelve un problema que provocaba que el menú contextual no apareciese donde se hace el click derecho, en la pantalla principal de STG, en ciertos escenarios.</w:t>
      </w:r>
    </w:p>
    <w:p w14:paraId="7F2FAEA5" w14:textId="77777777" w:rsidR="00B272AC" w:rsidRDefault="00B272AC">
      <w:pPr>
        <w:spacing w:before="0" w:after="0"/>
        <w:ind w:firstLine="360"/>
      </w:pPr>
    </w:p>
    <w:p w14:paraId="634BFCBB" w14:textId="77777777" w:rsidR="00B272AC" w:rsidRDefault="00000000">
      <w:pPr>
        <w:numPr>
          <w:ilvl w:val="0"/>
          <w:numId w:val="3"/>
        </w:numPr>
        <w:spacing w:before="0" w:after="0"/>
        <w:ind w:left="360"/>
      </w:pPr>
      <w:r>
        <w:t>#930 Si desactiven les ajudes al formulari dins de l'assistent, quan s'executa un script es tornen a activar.</w:t>
      </w:r>
    </w:p>
    <w:p w14:paraId="752B7775" w14:textId="77777777" w:rsidR="00B272AC" w:rsidRDefault="00000000">
      <w:pPr>
        <w:spacing w:before="0" w:after="0"/>
        <w:ind w:left="360"/>
      </w:pPr>
      <w:r>
        <w:t>Con esta issue se corrige un problema que provocaba que si se desactivaba la ayuda contextual en el asistente, al ejecutarse un script de campo se volvía a activar.</w:t>
      </w:r>
    </w:p>
    <w:p w14:paraId="1F92C86E" w14:textId="77777777" w:rsidR="00B272AC" w:rsidRDefault="00B272AC">
      <w:pPr>
        <w:spacing w:before="0" w:after="0"/>
        <w:ind w:firstLine="360"/>
      </w:pPr>
    </w:p>
    <w:p w14:paraId="5D1FE06D" w14:textId="77777777" w:rsidR="00B272AC" w:rsidRDefault="00000000">
      <w:pPr>
        <w:numPr>
          <w:ilvl w:val="0"/>
          <w:numId w:val="3"/>
        </w:numPr>
        <w:spacing w:before="0" w:after="0"/>
        <w:ind w:left="360"/>
      </w:pPr>
      <w:r>
        <w:t>#953 Columnes desalineades a STH</w:t>
      </w:r>
    </w:p>
    <w:p w14:paraId="2AF1A5D8" w14:textId="77777777" w:rsidR="00B272AC" w:rsidRDefault="00000000">
      <w:pPr>
        <w:spacing w:before="0" w:after="0"/>
        <w:ind w:left="360"/>
      </w:pPr>
      <w:r>
        <w:t>Esta issue evita un problema de visualización de las columnas respecto a las cabeceras, al aparecer una barra de desplazamiento en la lista de datos, que hace que se desplacen las columnas de datos en navegadores basados en Chrome.</w:t>
      </w:r>
    </w:p>
    <w:p w14:paraId="137406B2" w14:textId="77777777" w:rsidR="00B272AC" w:rsidRDefault="00B272AC">
      <w:pPr>
        <w:spacing w:before="0" w:after="0"/>
        <w:ind w:firstLine="360"/>
      </w:pPr>
    </w:p>
    <w:p w14:paraId="6531891E" w14:textId="77777777" w:rsidR="00B272AC" w:rsidRDefault="00000000">
      <w:pPr>
        <w:numPr>
          <w:ilvl w:val="0"/>
          <w:numId w:val="3"/>
        </w:numPr>
        <w:spacing w:before="0" w:after="0"/>
        <w:ind w:left="360"/>
      </w:pPr>
      <w:r>
        <w:t>#961 STH falla l'accés a la definició del tràmit des del detall de l'esdeveniment</w:t>
      </w:r>
    </w:p>
    <w:p w14:paraId="3866356A" w14:textId="77777777" w:rsidR="00B272AC" w:rsidRDefault="00000000">
      <w:pPr>
        <w:spacing w:before="0" w:after="0"/>
        <w:ind w:left="360"/>
      </w:pPr>
      <w:r>
        <w:t>Con esta issue se resuelve un error que provocaba que no se pudiese acceder a la definición del trámite desde STH.</w:t>
      </w:r>
    </w:p>
    <w:p w14:paraId="441C0477" w14:textId="77777777" w:rsidR="00B272AC" w:rsidRDefault="00B272AC">
      <w:pPr>
        <w:spacing w:before="0" w:after="0"/>
        <w:ind w:firstLine="360"/>
      </w:pPr>
    </w:p>
    <w:p w14:paraId="01E424B9" w14:textId="77777777" w:rsidR="00B272AC" w:rsidRDefault="00000000">
      <w:pPr>
        <w:numPr>
          <w:ilvl w:val="0"/>
          <w:numId w:val="3"/>
        </w:numPr>
        <w:spacing w:before="0" w:after="0"/>
        <w:ind w:left="360"/>
      </w:pPr>
      <w:r>
        <w:t>#970 Scripts no es guarden</w:t>
      </w:r>
    </w:p>
    <w:p w14:paraId="2861785E" w14:textId="77777777" w:rsidR="00B272AC" w:rsidRDefault="00000000">
      <w:pPr>
        <w:spacing w:before="0" w:after="0"/>
        <w:ind w:left="360"/>
      </w:pPr>
      <w:r>
        <w:t>Esta issue añade información para el log, con el fin de determinar el origen del problemas que impide guardar script correctamente. También permite configurar si se ven o no esos logs y actualiza la versión del codeMirror.</w:t>
      </w:r>
    </w:p>
    <w:p w14:paraId="3E53799B" w14:textId="77777777" w:rsidR="00B272AC" w:rsidRDefault="00B272AC">
      <w:pPr>
        <w:spacing w:before="0" w:after="0"/>
        <w:ind w:firstLine="360"/>
      </w:pPr>
    </w:p>
    <w:p w14:paraId="236CF66B" w14:textId="77777777" w:rsidR="00B272AC" w:rsidRDefault="00000000">
      <w:pPr>
        <w:numPr>
          <w:ilvl w:val="0"/>
          <w:numId w:val="3"/>
        </w:numPr>
        <w:spacing w:before="0" w:after="0"/>
        <w:ind w:left="360"/>
      </w:pPr>
      <w:r>
        <w:t>#979 Actualització del plugin catalogoprocedimentsRolsac2 per adaptar-se als darrers canvis</w:t>
      </w:r>
    </w:p>
    <w:p w14:paraId="263628CF" w14:textId="77777777" w:rsidR="00B272AC" w:rsidRDefault="00000000">
      <w:pPr>
        <w:spacing w:before="0" w:after="0"/>
        <w:ind w:left="360"/>
      </w:pPr>
      <w:r>
        <w:t>Con esta issue se revisan y corrigen los errores que surgen al intentar conectar SISTRA2 con ROLSAC2.</w:t>
      </w:r>
    </w:p>
    <w:p w14:paraId="06C8610C" w14:textId="77777777" w:rsidR="00B272AC" w:rsidRDefault="00B272AC">
      <w:pPr>
        <w:spacing w:before="0" w:after="0"/>
        <w:ind w:left="360"/>
      </w:pPr>
    </w:p>
    <w:p w14:paraId="503FC6A6" w14:textId="77777777" w:rsidR="00B272AC" w:rsidRDefault="00000000">
      <w:pPr>
        <w:numPr>
          <w:ilvl w:val="0"/>
          <w:numId w:val="3"/>
        </w:numPr>
        <w:spacing w:before="0" w:after="0"/>
        <w:ind w:left="360"/>
      </w:pPr>
      <w:r>
        <w:t>#981 Quan es crea una versió nova d'un tràmit existent i afegim el primer formulari, no queda el check de signatura marcat per defecte</w:t>
      </w:r>
    </w:p>
    <w:p w14:paraId="39B4BE79" w14:textId="77777777" w:rsidR="00B272AC" w:rsidRDefault="00000000">
      <w:pPr>
        <w:spacing w:before="0" w:after="0" w:line="259" w:lineRule="auto"/>
        <w:ind w:left="360"/>
      </w:pPr>
      <w:r>
        <w:t>Esta issue modifica el comportamiento de creación de formularios para que se marque por defecto el check de firmar digitalmente en caso de que sea el primer formulario y la normativa sea General.</w:t>
      </w:r>
    </w:p>
    <w:p w14:paraId="65FBFE92" w14:textId="77777777" w:rsidR="00B272AC" w:rsidRDefault="00B272AC">
      <w:pPr>
        <w:spacing w:before="0" w:after="0"/>
        <w:ind w:firstLine="360"/>
      </w:pPr>
    </w:p>
    <w:p w14:paraId="0F622658" w14:textId="77777777" w:rsidR="00B272AC" w:rsidRDefault="00000000">
      <w:pPr>
        <w:numPr>
          <w:ilvl w:val="0"/>
          <w:numId w:val="3"/>
        </w:numPr>
        <w:spacing w:before="0" w:after="0"/>
        <w:ind w:left="360"/>
      </w:pPr>
      <w:r>
        <w:t>#986 Modificar el tractament dels camps de text multilínia sense etiqueta</w:t>
      </w:r>
    </w:p>
    <w:p w14:paraId="4365C8BF" w14:textId="77777777" w:rsidR="00B272AC" w:rsidRDefault="00000000">
      <w:pPr>
        <w:spacing w:before="0" w:after="0"/>
        <w:ind w:left="360"/>
      </w:pPr>
      <w:r>
        <w:t>Esta issue corrige un problema que se producía al cargar formularios que contenían campos de texto multilínea y tenían el check “No mostrar texto” activado.</w:t>
      </w:r>
    </w:p>
    <w:p w14:paraId="32D32BDE" w14:textId="77777777" w:rsidR="00B272AC" w:rsidRDefault="00B272AC">
      <w:pPr>
        <w:spacing w:before="0" w:after="0"/>
        <w:ind w:firstLine="360"/>
      </w:pPr>
    </w:p>
    <w:p w14:paraId="6A46AD60" w14:textId="77777777" w:rsidR="00B272AC" w:rsidRDefault="00000000">
      <w:pPr>
        <w:numPr>
          <w:ilvl w:val="0"/>
          <w:numId w:val="3"/>
        </w:numPr>
        <w:spacing w:before="0" w:after="0"/>
        <w:ind w:left="360"/>
      </w:pPr>
      <w:r>
        <w:t>#989 Control de la mida configurada als camps multilínia</w:t>
      </w:r>
    </w:p>
    <w:p w14:paraId="347631E3" w14:textId="77777777" w:rsidR="00B272AC" w:rsidRDefault="00000000">
      <w:pPr>
        <w:spacing w:before="0" w:after="0"/>
        <w:ind w:left="360"/>
      </w:pPr>
      <w:r>
        <w:t>Con esta issue se controla que el texto que se pega en un campo de texto multilínea no supere el tamaño máximo configurado.</w:t>
      </w:r>
    </w:p>
    <w:p w14:paraId="3564AE87" w14:textId="77777777" w:rsidR="00B272AC" w:rsidRDefault="00B272AC">
      <w:pPr>
        <w:spacing w:before="0" w:after="0"/>
        <w:ind w:firstLine="360"/>
      </w:pPr>
    </w:p>
    <w:p w14:paraId="72883B72" w14:textId="77777777" w:rsidR="00B272AC" w:rsidRDefault="00000000">
      <w:pPr>
        <w:numPr>
          <w:ilvl w:val="0"/>
          <w:numId w:val="3"/>
        </w:numPr>
        <w:spacing w:before="0" w:after="0"/>
        <w:ind w:left="360"/>
      </w:pPr>
      <w:r>
        <w:t>#992 Assegurar que els literals que s'introdueixen al gestor de literals no afecti cap d'aquests camps SICRES3 ni afecten els caràcters estranys</w:t>
      </w:r>
    </w:p>
    <w:p w14:paraId="6F5D6C69" w14:textId="77777777" w:rsidR="00B272AC" w:rsidRDefault="00000000">
      <w:pPr>
        <w:spacing w:before="0" w:after="0"/>
        <w:ind w:left="360"/>
      </w:pPr>
      <w:r>
        <w:t>Esta issue resuelve el problema que surgía cuando, en los textos de las etiquetas y en las ayudas on-line de los componentes de un formulario, se intentaban guardar textos superiores a 200 caracteres y con caracteres especiales.</w:t>
      </w:r>
    </w:p>
    <w:p w14:paraId="6E14FCD7" w14:textId="77777777" w:rsidR="00B272AC" w:rsidRDefault="00B272AC">
      <w:pPr>
        <w:spacing w:before="0" w:after="0"/>
        <w:ind w:left="360"/>
      </w:pPr>
    </w:p>
    <w:p w14:paraId="3634B852" w14:textId="77777777" w:rsidR="00B272AC" w:rsidRDefault="00000000">
      <w:pPr>
        <w:spacing w:before="0" w:after="0"/>
        <w:jc w:val="left"/>
      </w:pPr>
      <w:r>
        <w:br w:type="page"/>
      </w:r>
    </w:p>
    <w:p w14:paraId="1F8FF12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9" w:name="_43dykqfefnz3" w:colFirst="0" w:colLast="0"/>
      <w:bookmarkEnd w:id="139"/>
      <w:r>
        <w:rPr>
          <w:b/>
          <w:bCs/>
          <w:color w:val="000080"/>
          <w:sz w:val="28"/>
          <w:szCs w:val="28"/>
        </w:rPr>
        <w:lastRenderedPageBreak/>
        <w:t>2.31 Versión 1.8.2 (09/02/2026)</w:t>
      </w:r>
    </w:p>
    <w:p w14:paraId="7022B343" w14:textId="77777777" w:rsidR="00B272AC" w:rsidRDefault="00B272AC"/>
    <w:p w14:paraId="7E441296" w14:textId="77777777" w:rsidR="00B272AC" w:rsidRDefault="00000000">
      <w:r>
        <w:t>Versión en la que se incluyen las siguientes funcionalidades, mejoras y corrección de errores.</w:t>
      </w:r>
    </w:p>
    <w:p w14:paraId="148A116F" w14:textId="77777777" w:rsidR="00B272AC" w:rsidRDefault="00000000">
      <w:pPr>
        <w:keepNext/>
        <w:pBdr>
          <w:bottom w:val="single" w:sz="4" w:space="1" w:color="000000"/>
        </w:pBdr>
        <w:tabs>
          <w:tab w:val="left" w:pos="0"/>
          <w:tab w:val="left" w:pos="432"/>
        </w:tabs>
        <w:spacing w:before="240"/>
        <w:rPr>
          <w:color w:val="000080"/>
          <w:sz w:val="24"/>
          <w:szCs w:val="24"/>
        </w:rPr>
      </w:pPr>
      <w:bookmarkStart w:id="140" w:name="_jyj54r2gymds" w:colFirst="0" w:colLast="0"/>
      <w:bookmarkEnd w:id="140"/>
      <w:r>
        <w:rPr>
          <w:color w:val="000080"/>
          <w:sz w:val="24"/>
          <w:szCs w:val="24"/>
        </w:rPr>
        <w:t>2.31.1. Nuevas funcionalidades y mejoras más relevantes</w:t>
      </w:r>
    </w:p>
    <w:p w14:paraId="0FCB9C6E" w14:textId="77777777" w:rsidR="00B272AC" w:rsidRDefault="00B272AC">
      <w:pPr>
        <w:spacing w:before="0" w:after="0"/>
        <w:rPr>
          <w:rFonts w:ascii="Calibri" w:eastAsia="Calibri" w:hAnsi="Calibri" w:cs="Calibri"/>
          <w:sz w:val="22"/>
          <w:szCs w:val="22"/>
        </w:rPr>
      </w:pPr>
    </w:p>
    <w:p w14:paraId="113CD7EB" w14:textId="77777777" w:rsidR="00B272AC" w:rsidRDefault="00000000">
      <w:pPr>
        <w:numPr>
          <w:ilvl w:val="0"/>
          <w:numId w:val="3"/>
        </w:numPr>
        <w:spacing w:before="0" w:after="0"/>
        <w:ind w:left="360"/>
      </w:pPr>
      <w:r>
        <w:t>#937, Millores STH: Accedir al quadre de comandament des del correu de Resum diari.</w:t>
      </w:r>
    </w:p>
    <w:p w14:paraId="66340F70" w14:textId="77777777" w:rsidR="00B272AC" w:rsidRDefault="00000000">
      <w:pPr>
        <w:spacing w:before="0" w:after="0"/>
        <w:ind w:left="360"/>
      </w:pPr>
      <w:r>
        <w:t>Se permite acceder a los datos del cuadro de mando desde el correo de resumen diario, para poder ver los detalles de los datos de tramitación del día especificado en ese correo.</w:t>
      </w:r>
    </w:p>
    <w:p w14:paraId="764116F2" w14:textId="77777777" w:rsidR="00B272AC" w:rsidRDefault="00B272AC">
      <w:pPr>
        <w:spacing w:before="0" w:after="0"/>
        <w:ind w:left="360"/>
      </w:pPr>
    </w:p>
    <w:p w14:paraId="3A1A4B42" w14:textId="77777777" w:rsidR="00B272AC" w:rsidRDefault="00000000">
      <w:pPr>
        <w:numPr>
          <w:ilvl w:val="0"/>
          <w:numId w:val="3"/>
        </w:numPr>
        <w:spacing w:before="0" w:after="0"/>
        <w:ind w:left="360"/>
      </w:pPr>
      <w:r>
        <w:t>#938, Millores STH: Mostra detalls d'una execució d'alerta des del correu.</w:t>
      </w:r>
    </w:p>
    <w:p w14:paraId="1DC5FADF" w14:textId="77777777" w:rsidR="00B272AC" w:rsidRDefault="00000000">
      <w:pPr>
        <w:spacing w:before="0" w:after="0"/>
        <w:ind w:left="360"/>
      </w:pPr>
      <w:r>
        <w:t>Se permite acceder al detalle de los eventos que provocan que una alerta se evalúe a true, desde el correo que se recibe en tal circunstancia.</w:t>
      </w:r>
    </w:p>
    <w:p w14:paraId="4F35F2F6" w14:textId="77777777" w:rsidR="00B272AC" w:rsidRDefault="00B272AC">
      <w:pPr>
        <w:spacing w:before="0" w:after="0"/>
        <w:ind w:left="360"/>
      </w:pPr>
    </w:p>
    <w:p w14:paraId="63B698D0" w14:textId="77777777" w:rsidR="00B272AC" w:rsidRDefault="00000000">
      <w:pPr>
        <w:numPr>
          <w:ilvl w:val="0"/>
          <w:numId w:val="3"/>
        </w:numPr>
        <w:spacing w:before="0" w:after="0"/>
        <w:ind w:left="360"/>
      </w:pPr>
      <w:r>
        <w:t>#939, Millores STH: Mostra detalls de cada execució d'alertes des del quadre de comandament.</w:t>
      </w:r>
    </w:p>
    <w:p w14:paraId="6F114E68" w14:textId="77777777" w:rsidR="00B272AC" w:rsidRDefault="00000000">
      <w:pPr>
        <w:spacing w:before="0" w:after="0"/>
        <w:ind w:left="360"/>
      </w:pPr>
      <w:r>
        <w:t>Se permite el acceso a los eventos y al detalle de cada alerta enviada, desde el propio cuadro de mando.</w:t>
      </w:r>
    </w:p>
    <w:p w14:paraId="05F9ECBD" w14:textId="77777777" w:rsidR="00B272AC" w:rsidRDefault="00B272AC">
      <w:pPr>
        <w:spacing w:before="0" w:after="0"/>
        <w:ind w:left="360"/>
      </w:pPr>
    </w:p>
    <w:p w14:paraId="5FFBB300" w14:textId="77777777" w:rsidR="00B272AC" w:rsidRDefault="00000000">
      <w:pPr>
        <w:numPr>
          <w:ilvl w:val="0"/>
          <w:numId w:val="3"/>
        </w:numPr>
        <w:spacing w:before="0" w:after="0"/>
        <w:ind w:left="360"/>
      </w:pPr>
      <w:r>
        <w:t>#944, Multientitat: Permetre crear àrees amb el mateix codi/nom a les diferentes entitats</w:t>
      </w:r>
    </w:p>
    <w:p w14:paraId="560EE482" w14:textId="77777777" w:rsidR="00B272AC" w:rsidRDefault="00000000">
      <w:pPr>
        <w:spacing w:before="0" w:after="0"/>
        <w:ind w:left="360"/>
      </w:pPr>
      <w:r>
        <w:t>Se permiten crear áreas con el mismo nombre en distintas entidades.</w:t>
      </w:r>
    </w:p>
    <w:p w14:paraId="14614371" w14:textId="77777777" w:rsidR="00B272AC" w:rsidRDefault="00B272AC">
      <w:pPr>
        <w:spacing w:before="0" w:after="0"/>
        <w:ind w:left="360"/>
      </w:pPr>
    </w:p>
    <w:p w14:paraId="72651552" w14:textId="77777777" w:rsidR="00B272AC" w:rsidRDefault="00000000">
      <w:pPr>
        <w:numPr>
          <w:ilvl w:val="0"/>
          <w:numId w:val="3"/>
        </w:numPr>
        <w:spacing w:before="0" w:after="0"/>
        <w:ind w:left="360"/>
      </w:pPr>
      <w:r>
        <w:t>#983, Creació d'un nou tipus de justificant per a entitats que no emprin Carpeta</w:t>
      </w:r>
    </w:p>
    <w:p w14:paraId="2AEFF1BD" w14:textId="77777777" w:rsidR="00B272AC" w:rsidRDefault="00000000">
      <w:pPr>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52199861" w14:textId="77777777" w:rsidR="00B272AC" w:rsidRDefault="00B272AC">
      <w:pPr>
        <w:spacing w:before="0" w:after="0"/>
        <w:ind w:left="360"/>
      </w:pPr>
    </w:p>
    <w:p w14:paraId="3AF7AE5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1" w:name="_vvbcyjshp2ni" w:colFirst="0" w:colLast="0"/>
      <w:bookmarkEnd w:id="141"/>
      <w:r>
        <w:rPr>
          <w:color w:val="000080"/>
          <w:sz w:val="24"/>
          <w:szCs w:val="24"/>
        </w:rPr>
        <w:t>2.31.2. Otras mejoras</w:t>
      </w:r>
    </w:p>
    <w:p w14:paraId="4AE7DEB3" w14:textId="77777777" w:rsidR="00B272AC" w:rsidRDefault="00B272AC"/>
    <w:p w14:paraId="3C57617A" w14:textId="77777777" w:rsidR="00B272AC" w:rsidRDefault="00000000">
      <w:pPr>
        <w:numPr>
          <w:ilvl w:val="0"/>
          <w:numId w:val="3"/>
        </w:numPr>
        <w:spacing w:before="0" w:after="0"/>
        <w:ind w:left="360"/>
      </w:pPr>
      <w:r>
        <w:t>#936, Afegir control als scripts dels camps de tipus data</w:t>
      </w:r>
    </w:p>
    <w:p w14:paraId="7F43671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crean dos nuevas funciones de scripts en PLUGIN_UTILS, que permiten validar el formato de fecha y de hora.</w:t>
      </w:r>
    </w:p>
    <w:p w14:paraId="57D72BDB" w14:textId="77777777" w:rsidR="00B272AC" w:rsidRDefault="00B272AC">
      <w:pPr>
        <w:spacing w:before="0" w:after="0"/>
        <w:ind w:left="360"/>
        <w:rPr>
          <w:rFonts w:ascii="Calibri" w:eastAsia="Calibri" w:hAnsi="Calibri" w:cs="Calibri"/>
          <w:sz w:val="22"/>
          <w:szCs w:val="22"/>
        </w:rPr>
      </w:pPr>
    </w:p>
    <w:p w14:paraId="74BA6179" w14:textId="77777777" w:rsidR="00B272AC" w:rsidRDefault="00000000">
      <w:pPr>
        <w:numPr>
          <w:ilvl w:val="0"/>
          <w:numId w:val="3"/>
        </w:numPr>
        <w:spacing w:before="0" w:after="0"/>
        <w:ind w:left="360"/>
      </w:pPr>
      <w:r>
        <w:t>#948, Propietat camps tipus Avís a les SSRR</w:t>
      </w:r>
    </w:p>
    <w:p w14:paraId="2D3A54E5" w14:textId="77777777" w:rsidR="00B272AC" w:rsidRDefault="00000000">
      <w:pPr>
        <w:spacing w:before="0" w:after="0"/>
        <w:ind w:left="360"/>
      </w:pPr>
      <w:r>
        <w:t>Se permite ver las propiedades asociadas a los campos tipo aviso en las secciones reutilizables.</w:t>
      </w:r>
    </w:p>
    <w:p w14:paraId="31D7AB6F" w14:textId="77777777" w:rsidR="00B272AC" w:rsidRDefault="00B272AC">
      <w:pPr>
        <w:spacing w:before="0" w:after="0"/>
        <w:ind w:left="360"/>
      </w:pPr>
    </w:p>
    <w:p w14:paraId="39D89DC9" w14:textId="77777777" w:rsidR="00B272AC" w:rsidRDefault="00000000">
      <w:pPr>
        <w:numPr>
          <w:ilvl w:val="0"/>
          <w:numId w:val="3"/>
        </w:numPr>
        <w:spacing w:before="0" w:after="0"/>
        <w:ind w:left="360"/>
      </w:pPr>
      <w:r>
        <w:t>#949, Revisar les accions quan s'esborren les SSRR</w:t>
      </w:r>
    </w:p>
    <w:p w14:paraId="462A0767" w14:textId="77777777" w:rsidR="00B272AC" w:rsidRDefault="00000000">
      <w:pPr>
        <w:spacing w:before="0" w:after="0"/>
        <w:ind w:left="360"/>
      </w:pPr>
      <w:r>
        <w:t>Se mejora la forma en la que se eliminan las secciones reutilizables y se evita que aparezca una línea en blanco que no se puede eliminar.</w:t>
      </w:r>
    </w:p>
    <w:p w14:paraId="556ADD06" w14:textId="77777777" w:rsidR="00B272AC" w:rsidRDefault="00B272AC">
      <w:pPr>
        <w:spacing w:before="0" w:after="0"/>
        <w:ind w:left="360"/>
      </w:pPr>
    </w:p>
    <w:p w14:paraId="7FAE0A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2" w:name="_1za8kqqmamvc" w:colFirst="0" w:colLast="0"/>
      <w:bookmarkEnd w:id="142"/>
      <w:r>
        <w:rPr>
          <w:color w:val="000080"/>
          <w:sz w:val="24"/>
          <w:szCs w:val="24"/>
        </w:rPr>
        <w:t>2.31.3. Errores resueltos</w:t>
      </w:r>
    </w:p>
    <w:p w14:paraId="52D653E7" w14:textId="77777777" w:rsidR="00B272AC" w:rsidRDefault="00B272AC"/>
    <w:p w14:paraId="035D98C4" w14:textId="77777777" w:rsidR="00B272AC" w:rsidRDefault="00000000">
      <w:pPr>
        <w:numPr>
          <w:ilvl w:val="0"/>
          <w:numId w:val="3"/>
        </w:numPr>
        <w:spacing w:before="0" w:after="0"/>
        <w:ind w:left="360"/>
      </w:pPr>
      <w:r>
        <w:t>#827, Adaptacions autenticació / signatura: Nou tipus de camp “Normativa” a nivell de tràmit</w:t>
      </w:r>
    </w:p>
    <w:p w14:paraId="38BA547F" w14:textId="77777777" w:rsidR="00B272AC" w:rsidRDefault="00000000">
      <w:pPr>
        <w:spacing w:before="0" w:after="0"/>
        <w:ind w:left="360"/>
      </w:pPr>
      <w:r>
        <w:t>Se corrige el mensaje que aparece si no se marca ni Autenticado ni No autenticado en las propiedades de una versión de trámite.</w:t>
      </w:r>
    </w:p>
    <w:p w14:paraId="5F4855F1" w14:textId="77777777" w:rsidR="00B272AC" w:rsidRDefault="00B272AC">
      <w:pPr>
        <w:spacing w:before="0" w:after="0"/>
        <w:ind w:left="360"/>
      </w:pPr>
    </w:p>
    <w:p w14:paraId="7515D52A" w14:textId="77777777" w:rsidR="00B272AC" w:rsidRDefault="00000000">
      <w:pPr>
        <w:numPr>
          <w:ilvl w:val="0"/>
          <w:numId w:val="3"/>
        </w:numPr>
        <w:spacing w:before="0" w:after="0"/>
        <w:ind w:left="360"/>
      </w:pPr>
      <w:r>
        <w:t>#851, Revisió exhaustiva de totes les ajudes</w:t>
      </w:r>
    </w:p>
    <w:p w14:paraId="619FAB8F" w14:textId="77777777" w:rsidR="00B272AC" w:rsidRDefault="00000000">
      <w:pPr>
        <w:spacing w:before="0" w:after="0"/>
        <w:ind w:left="360"/>
      </w:pPr>
      <w:r>
        <w:t>Se añaden ayudas relacionadas con el uso de listas de elementos y revisan algunos detalles de otras.</w:t>
      </w:r>
    </w:p>
    <w:p w14:paraId="45857E2A" w14:textId="77777777" w:rsidR="00B272AC" w:rsidRDefault="00B272AC">
      <w:pPr>
        <w:spacing w:before="0" w:after="0"/>
        <w:ind w:left="360"/>
      </w:pPr>
    </w:p>
    <w:p w14:paraId="2D45FCB5" w14:textId="77777777" w:rsidR="00B272AC" w:rsidRDefault="00000000">
      <w:pPr>
        <w:numPr>
          <w:ilvl w:val="0"/>
          <w:numId w:val="3"/>
        </w:numPr>
        <w:spacing w:before="0" w:after="0"/>
        <w:ind w:left="360"/>
      </w:pPr>
      <w:r>
        <w:t>#858, Adaptacions autenticació / signatura: Limitar configuració signatura segons combinació nivell EIDAS i mètodes autenticació</w:t>
      </w:r>
    </w:p>
    <w:p w14:paraId="70FC715C" w14:textId="77777777" w:rsidR="00B272AC" w:rsidRDefault="00000000">
      <w:pPr>
        <w:spacing w:before="0" w:after="0"/>
        <w:ind w:left="360"/>
      </w:pPr>
      <w:r>
        <w:lastRenderedPageBreak/>
        <w:t>Se revisa el comportamiento del check para firmar el primer formulario, de forma que al crearse y si está en primera posición, se active por defecto, pero se permita desactivar si la versión de trámite tiene normativa específica.</w:t>
      </w:r>
    </w:p>
    <w:p w14:paraId="1F95CCD0" w14:textId="77777777" w:rsidR="00B272AC" w:rsidRDefault="00B272AC">
      <w:pPr>
        <w:spacing w:before="0" w:after="0"/>
        <w:ind w:left="360"/>
      </w:pPr>
    </w:p>
    <w:p w14:paraId="50DEFABD" w14:textId="77777777" w:rsidR="00B272AC" w:rsidRDefault="00000000">
      <w:pPr>
        <w:numPr>
          <w:ilvl w:val="0"/>
          <w:numId w:val="3"/>
        </w:numPr>
        <w:spacing w:before="0" w:after="0"/>
        <w:ind w:left="360"/>
      </w:pPr>
      <w:r>
        <w:t>#920, Adaptacions autenticació / signatura: Modificar ajudes</w:t>
      </w:r>
    </w:p>
    <w:p w14:paraId="154600D3" w14:textId="77777777" w:rsidR="00B272AC" w:rsidRDefault="00000000">
      <w:pPr>
        <w:spacing w:before="0" w:after="0"/>
        <w:ind w:left="360"/>
      </w:pPr>
      <w:r>
        <w:t>Se revisa la ayuda para reflejar el nuevo comportamiento con el check de firmar formulario y la nueva configuración de firma y validación en anexos, si el nivel de seguridad de la versión es Bajo o Sustancial.</w:t>
      </w:r>
    </w:p>
    <w:p w14:paraId="399A622A" w14:textId="77777777" w:rsidR="00B272AC" w:rsidRDefault="00B272AC">
      <w:pPr>
        <w:spacing w:before="0" w:after="0"/>
        <w:ind w:left="360"/>
      </w:pPr>
    </w:p>
    <w:p w14:paraId="72B4B1FB" w14:textId="77777777" w:rsidR="00B272AC" w:rsidRDefault="00000000">
      <w:pPr>
        <w:numPr>
          <w:ilvl w:val="0"/>
          <w:numId w:val="3"/>
        </w:numPr>
        <w:spacing w:before="0" w:after="0"/>
        <w:ind w:left="360"/>
      </w:pPr>
      <w:r>
        <w:t>#943, Millores STH: Configura idioma d'enviament de correus</w:t>
      </w:r>
    </w:p>
    <w:p w14:paraId="191CEA63" w14:textId="77777777" w:rsidR="00B272AC" w:rsidRDefault="00000000">
      <w:pPr>
        <w:spacing w:before="0" w:after="0"/>
        <w:ind w:left="360"/>
      </w:pPr>
      <w:r>
        <w:t>Se corrige un problema que impedía que se enviase el resumen diario en el idioma configurado.</w:t>
      </w:r>
    </w:p>
    <w:p w14:paraId="0558A9B7" w14:textId="77777777" w:rsidR="00B272AC" w:rsidRDefault="00B272AC">
      <w:pPr>
        <w:spacing w:before="0" w:after="0"/>
        <w:ind w:left="360"/>
      </w:pPr>
    </w:p>
    <w:p w14:paraId="35738B7A" w14:textId="77777777" w:rsidR="00B272AC" w:rsidRDefault="00000000">
      <w:pPr>
        <w:numPr>
          <w:ilvl w:val="0"/>
          <w:numId w:val="3"/>
        </w:numPr>
        <w:spacing w:before="0" w:after="0"/>
        <w:ind w:left="360"/>
      </w:pPr>
      <w:r>
        <w:t>#945, Revisar les propietats dels camps de filtres</w:t>
      </w:r>
    </w:p>
    <w:p w14:paraId="2CBA916D" w14:textId="77777777" w:rsidR="00B272AC" w:rsidRDefault="00000000">
      <w:pPr>
        <w:spacing w:before="0" w:after="0"/>
        <w:ind w:left="360"/>
      </w:pPr>
      <w:r>
        <w:t>Se revisan las propiedades de los campos de los filtros en SISTRAHELP, para que todos permitan introducir el mismo número de caracteres, según su tipo de dato a tratar.</w:t>
      </w:r>
    </w:p>
    <w:p w14:paraId="0C69CEBA" w14:textId="77777777" w:rsidR="00B272AC" w:rsidRDefault="00B272AC">
      <w:pPr>
        <w:spacing w:before="0" w:after="0"/>
        <w:ind w:left="360"/>
      </w:pPr>
    </w:p>
    <w:p w14:paraId="522C7E06" w14:textId="77777777" w:rsidR="00B272AC" w:rsidRDefault="00000000">
      <w:pPr>
        <w:numPr>
          <w:ilvl w:val="0"/>
          <w:numId w:val="3"/>
        </w:numPr>
        <w:spacing w:before="0" w:after="0"/>
        <w:ind w:left="360"/>
      </w:pPr>
      <w:r>
        <w:t>#950, Revisar comportament amb rangs negatius i la seva definició</w:t>
      </w:r>
    </w:p>
    <w:p w14:paraId="0FEB9ED3" w14:textId="77777777" w:rsidR="00B272AC" w:rsidRDefault="00000000">
      <w:pPr>
        <w:spacing w:before="0" w:after="0"/>
        <w:ind w:left="360"/>
      </w:pPr>
      <w:r>
        <w:t>Se revisan y corrigen detalles que no acababan de validar correctamente los números negativos según su configuración en SISTRAGES.</w:t>
      </w:r>
    </w:p>
    <w:p w14:paraId="5D38B4AE" w14:textId="77777777" w:rsidR="00B272AC" w:rsidRDefault="00B272AC">
      <w:pPr>
        <w:spacing w:before="0" w:after="0"/>
        <w:ind w:left="360"/>
      </w:pPr>
    </w:p>
    <w:p w14:paraId="6378619B" w14:textId="77777777" w:rsidR="00B272AC" w:rsidRDefault="00000000">
      <w:pPr>
        <w:numPr>
          <w:ilvl w:val="0"/>
          <w:numId w:val="3"/>
        </w:numPr>
        <w:spacing w:before="0" w:after="0"/>
        <w:ind w:left="360"/>
      </w:pPr>
      <w:r>
        <w:t>#959, Comportament anòmal amb l'ús del "copiar" a les diferents pantalles.</w:t>
      </w:r>
    </w:p>
    <w:p w14:paraId="1C4574D1" w14:textId="77777777" w:rsidR="00B272AC" w:rsidRDefault="00000000">
      <w:pPr>
        <w:spacing w:before="0" w:after="0"/>
        <w:ind w:left="360"/>
      </w:pPr>
      <w:r>
        <w:t>Se revisan todas las pantallas para evitar que el comando “Copiar” del menú contextual tuviese un funcionamiento errático e incorrecto.</w:t>
      </w:r>
    </w:p>
    <w:p w14:paraId="2F9F32EB" w14:textId="77777777" w:rsidR="00B272AC" w:rsidRDefault="00B272AC">
      <w:pPr>
        <w:spacing w:before="0" w:after="0"/>
        <w:ind w:left="360"/>
      </w:pPr>
    </w:p>
    <w:p w14:paraId="097135AB" w14:textId="77777777" w:rsidR="00B272AC" w:rsidRDefault="00000000">
      <w:pPr>
        <w:numPr>
          <w:ilvl w:val="0"/>
          <w:numId w:val="3"/>
        </w:numPr>
        <w:spacing w:before="0" w:after="0"/>
        <w:ind w:left="360"/>
      </w:pPr>
      <w:r>
        <w:t>#966, Demana email de nova entitat quan només hem introduït un logo</w:t>
      </w:r>
    </w:p>
    <w:p w14:paraId="5724A1DC" w14:textId="77777777" w:rsidR="00B272AC" w:rsidRDefault="00000000">
      <w:pPr>
        <w:spacing w:before="0" w:after="0"/>
        <w:ind w:left="360"/>
      </w:pPr>
      <w:r>
        <w:t>Se corrige un error que solicitaba un dato que nada tenía que ver con la propiedad que se manipulaba en la configuración.</w:t>
      </w:r>
    </w:p>
    <w:p w14:paraId="33624C5D" w14:textId="77777777" w:rsidR="00B272AC" w:rsidRDefault="00B272AC">
      <w:pPr>
        <w:spacing w:before="0" w:after="0"/>
        <w:ind w:left="360"/>
      </w:pPr>
    </w:p>
    <w:p w14:paraId="5D1864A6" w14:textId="77777777" w:rsidR="00B272AC" w:rsidRDefault="00000000">
      <w:pPr>
        <w:numPr>
          <w:ilvl w:val="0"/>
          <w:numId w:val="3"/>
        </w:numPr>
        <w:spacing w:before="0" w:after="0"/>
        <w:ind w:left="360"/>
      </w:pPr>
      <w:r>
        <w:t>#974, Desactivar la possibilitat d'editar script d'"establir signants" si Niv Seg = Baix i Substancial</w:t>
      </w:r>
    </w:p>
    <w:p w14:paraId="0BDA1E7B" w14:textId="77777777" w:rsidR="00B272AC" w:rsidRDefault="00000000">
      <w:pPr>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49D016EC" w14:textId="77777777" w:rsidR="00B272AC" w:rsidRDefault="00B272AC">
      <w:pPr>
        <w:spacing w:before="0" w:after="0"/>
        <w:ind w:left="360"/>
      </w:pPr>
    </w:p>
    <w:p w14:paraId="4F0C2517" w14:textId="77777777" w:rsidR="00B272AC" w:rsidRDefault="00000000">
      <w:pPr>
        <w:numPr>
          <w:ilvl w:val="0"/>
          <w:numId w:val="3"/>
        </w:numPr>
        <w:spacing w:before="0" w:after="0"/>
        <w:ind w:left="360"/>
      </w:pPr>
      <w:r>
        <w:t>#975, Manca l'ajuda del que significa ENI</w:t>
      </w:r>
    </w:p>
    <w:p w14:paraId="1FF7B687" w14:textId="77777777" w:rsidR="00B272AC" w:rsidRDefault="00000000">
      <w:pPr>
        <w:spacing w:before="0" w:after="0"/>
        <w:ind w:left="360"/>
      </w:pPr>
      <w:r>
        <w:t>Se revisa la ayuda de los anexos para explicar la propiedad ENI.</w:t>
      </w:r>
    </w:p>
    <w:p w14:paraId="7D222458" w14:textId="77777777" w:rsidR="00B272AC" w:rsidRDefault="00B272AC">
      <w:pPr>
        <w:spacing w:before="0" w:after="0"/>
        <w:ind w:left="360"/>
      </w:pPr>
    </w:p>
    <w:p w14:paraId="21D932DD" w14:textId="77777777" w:rsidR="00B272AC" w:rsidRDefault="00000000">
      <w:pPr>
        <w:numPr>
          <w:ilvl w:val="0"/>
          <w:numId w:val="3"/>
        </w:numPr>
        <w:spacing w:before="0" w:after="0"/>
        <w:ind w:left="360"/>
      </w:pPr>
      <w:r>
        <w:t>#976, Tornar a les icones d'abans a l'editor de formulari</w:t>
      </w:r>
    </w:p>
    <w:p w14:paraId="24811B88" w14:textId="77777777" w:rsidR="00B272AC" w:rsidRDefault="00000000">
      <w:pPr>
        <w:spacing w:before="0" w:after="0"/>
        <w:ind w:left="360"/>
      </w:pPr>
      <w:r>
        <w:t>Se revisan los iconos, para mejorar su usabilidad, reestableciendo los que habían antes de la actualización de Primer Faces.</w:t>
      </w:r>
    </w:p>
    <w:p w14:paraId="080A02AE" w14:textId="77777777" w:rsidR="00B272AC" w:rsidRDefault="00B272AC">
      <w:pPr>
        <w:spacing w:before="0" w:after="0"/>
        <w:ind w:left="360"/>
      </w:pPr>
    </w:p>
    <w:p w14:paraId="031591A0" w14:textId="77777777" w:rsidR="00B272AC" w:rsidRDefault="00000000">
      <w:pPr>
        <w:numPr>
          <w:ilvl w:val="0"/>
          <w:numId w:val="3"/>
        </w:numPr>
        <w:spacing w:before="0" w:after="0"/>
        <w:ind w:left="360"/>
      </w:pPr>
      <w:r>
        <w:t>#977, Canviar tràmite per tràmit</w:t>
      </w:r>
    </w:p>
    <w:p w14:paraId="6D805461" w14:textId="77777777" w:rsidR="00B272AC" w:rsidRDefault="00000000">
      <w:pPr>
        <w:spacing w:before="0" w:after="0"/>
        <w:ind w:left="360"/>
      </w:pPr>
      <w:r>
        <w:t>Se revisa un literal en un mensaje de error en SISTRAHELP.</w:t>
      </w:r>
    </w:p>
    <w:p w14:paraId="6F32025A" w14:textId="77777777" w:rsidR="00B272AC" w:rsidRDefault="00B272AC">
      <w:pPr>
        <w:spacing w:before="0" w:after="0"/>
        <w:ind w:left="360"/>
      </w:pPr>
    </w:p>
    <w:p w14:paraId="6C9123DD" w14:textId="77777777" w:rsidR="00B272AC" w:rsidRDefault="00000000">
      <w:pPr>
        <w:numPr>
          <w:ilvl w:val="0"/>
          <w:numId w:val="3"/>
        </w:numPr>
        <w:spacing w:before="0" w:after="0"/>
        <w:ind w:left="360"/>
      </w:pPr>
      <w:r>
        <w:t>#978, Atenuar amb explicació el radiobutton Serveis</w:t>
      </w:r>
    </w:p>
    <w:p w14:paraId="1719C827" w14:textId="77777777" w:rsidR="00B272AC" w:rsidRDefault="00000000">
      <w:pPr>
        <w:spacing w:before="0" w:after="0"/>
        <w:ind w:left="360"/>
      </w:pPr>
      <w:r>
        <w:t>Se mejora la usabilidad del control que define el tipo de trámite, de forma que si se permite ver el radioButton “Servicio”, no pueda ser pulsado y se explica en la ayuda relacionada, que no está implementado su uso.</w:t>
      </w:r>
    </w:p>
    <w:p w14:paraId="5320452D" w14:textId="77777777" w:rsidR="00B272AC" w:rsidRDefault="00B272AC">
      <w:pPr>
        <w:spacing w:before="0" w:after="0"/>
        <w:ind w:left="360"/>
      </w:pPr>
    </w:p>
    <w:p w14:paraId="180AB45B" w14:textId="77777777" w:rsidR="00B272AC" w:rsidRDefault="00000000">
      <w:pPr>
        <w:numPr>
          <w:ilvl w:val="0"/>
          <w:numId w:val="3"/>
        </w:numPr>
        <w:spacing w:before="0" w:after="0"/>
        <w:ind w:left="360"/>
      </w:pPr>
      <w:r>
        <w:t>#980, Editar versions de tràmits quan es selecciona més d'una àrea amb diferents perfils</w:t>
      </w:r>
    </w:p>
    <w:p w14:paraId="6DB5B4D6" w14:textId="77777777" w:rsidR="00B272AC" w:rsidRDefault="00000000">
      <w:pPr>
        <w:spacing w:before="0" w:after="0"/>
        <w:ind w:left="360"/>
      </w:pPr>
      <w:r>
        <w:t>Se revisa el comportamiento del menú contextual en las versiones de trámites, cuando se accede como administrador de área y se seleccionan varias áreas en las que se tienen permisos.</w:t>
      </w:r>
    </w:p>
    <w:p w14:paraId="6EE77545" w14:textId="77777777" w:rsidR="00B272AC" w:rsidRDefault="00B272AC">
      <w:pPr>
        <w:spacing w:before="0" w:after="0"/>
        <w:ind w:left="360"/>
      </w:pPr>
    </w:p>
    <w:p w14:paraId="408AB7E6" w14:textId="77777777" w:rsidR="00B272AC" w:rsidRDefault="00000000">
      <w:pPr>
        <w:numPr>
          <w:ilvl w:val="0"/>
          <w:numId w:val="3"/>
        </w:numPr>
        <w:spacing w:before="0" w:after="0"/>
        <w:ind w:left="360"/>
      </w:pPr>
      <w:r>
        <w:t>#984, Bug en àudio del component captcha</w:t>
      </w:r>
    </w:p>
    <w:p w14:paraId="24BDD8AF" w14:textId="77777777" w:rsidR="00B272AC" w:rsidRDefault="00000000">
      <w:pPr>
        <w:spacing w:before="0" w:after="0"/>
        <w:ind w:left="360"/>
      </w:pPr>
      <w:r>
        <w:t>Se corrige un error en el audio del control captcha, que no se actualizaba correctamente si no se introducía el valor mostrado en pantalla.</w:t>
      </w:r>
    </w:p>
    <w:p w14:paraId="222E7B28" w14:textId="77777777" w:rsidR="00B272AC" w:rsidRDefault="00B272AC">
      <w:pPr>
        <w:spacing w:before="0" w:after="0"/>
        <w:ind w:left="360"/>
      </w:pPr>
    </w:p>
    <w:p w14:paraId="6C376F3E" w14:textId="77777777" w:rsidR="00B272AC" w:rsidRDefault="00000000">
      <w:pPr>
        <w:numPr>
          <w:ilvl w:val="0"/>
          <w:numId w:val="3"/>
        </w:numPr>
        <w:spacing w:before="0" w:after="0"/>
        <w:ind w:left="360"/>
      </w:pPr>
      <w:r>
        <w:t>#987, Introduir els decimals a l'import de la taxa a STH</w:t>
      </w:r>
    </w:p>
    <w:p w14:paraId="25B382D4" w14:textId="77777777" w:rsidR="00B272AC" w:rsidRDefault="00000000">
      <w:pPr>
        <w:spacing w:before="0" w:after="0"/>
        <w:ind w:left="360"/>
      </w:pPr>
      <w:r>
        <w:t>Se corrige la forma en la que se mostraba el valor del pago verificado, para que muestre el decimal en el detalle del evento en SISTRAMIT.</w:t>
      </w:r>
    </w:p>
    <w:p w14:paraId="72AEC8AB" w14:textId="77777777" w:rsidR="00B272AC" w:rsidRDefault="00B272AC">
      <w:pPr>
        <w:spacing w:before="0" w:after="0"/>
        <w:ind w:left="360"/>
      </w:pPr>
    </w:p>
    <w:p w14:paraId="3655372A" w14:textId="77777777" w:rsidR="00B272AC" w:rsidRDefault="00000000">
      <w:pPr>
        <w:numPr>
          <w:ilvl w:val="0"/>
          <w:numId w:val="3"/>
        </w:numPr>
        <w:spacing w:before="0" w:after="0"/>
        <w:ind w:left="360"/>
      </w:pPr>
      <w:r>
        <w:t>#988, Respectar la configuració dels idiomes</w:t>
      </w:r>
    </w:p>
    <w:p w14:paraId="7E322796" w14:textId="77777777" w:rsidR="00B272AC" w:rsidRDefault="00000000">
      <w:pPr>
        <w:spacing w:before="0" w:after="0"/>
        <w:ind w:left="360"/>
      </w:pPr>
      <w:r>
        <w:t>Se corrige un problema que impedía mostrar los idiomas configurados en el popup de los literales multidioma.</w:t>
      </w:r>
    </w:p>
    <w:p w14:paraId="6525A3D2" w14:textId="77777777" w:rsidR="00B272AC" w:rsidRDefault="00B272AC">
      <w:pPr>
        <w:spacing w:before="0" w:after="0"/>
        <w:ind w:left="360"/>
      </w:pPr>
    </w:p>
    <w:p w14:paraId="700A92B7" w14:textId="77777777" w:rsidR="00B272AC" w:rsidRDefault="00000000">
      <w:pPr>
        <w:numPr>
          <w:ilvl w:val="0"/>
          <w:numId w:val="3"/>
        </w:numPr>
        <w:spacing w:before="0" w:after="0"/>
        <w:ind w:left="360"/>
      </w:pPr>
      <w:r>
        <w:t>#990, Revisió de les validacions de comptes de correu electrònic, per a dominis de nivell superior (TLD) ampliats.</w:t>
      </w:r>
    </w:p>
    <w:p w14:paraId="60AB781B" w14:textId="77777777" w:rsidR="00B272AC" w:rsidRDefault="00000000">
      <w:pPr>
        <w:spacing w:before="0" w:after="0"/>
        <w:ind w:left="360"/>
      </w:pPr>
      <w:r>
        <w:t>Se corrige un problema en la validación de los campos de texto de tipo email, de forma que se permita introducir emails con dominios con más de 3 caracteres tras el punto.</w:t>
      </w:r>
    </w:p>
    <w:p w14:paraId="2D2B86F1" w14:textId="77777777" w:rsidR="00B272AC" w:rsidRDefault="00B272AC">
      <w:pPr>
        <w:spacing w:before="0" w:after="0"/>
        <w:ind w:left="360"/>
      </w:pPr>
    </w:p>
    <w:p w14:paraId="79E48AF0" w14:textId="77777777" w:rsidR="00B272AC" w:rsidRDefault="00000000">
      <w:pPr>
        <w:numPr>
          <w:ilvl w:val="0"/>
          <w:numId w:val="3"/>
        </w:numPr>
        <w:spacing w:before="0" w:after="0"/>
        <w:ind w:left="360"/>
      </w:pPr>
      <w:r>
        <w:t>#994, Camps múltiple depenent d'un script</w:t>
      </w:r>
    </w:p>
    <w:p w14:paraId="4FB30CA7" w14:textId="77777777" w:rsidR="00B272AC" w:rsidRDefault="00000000">
      <w:pPr>
        <w:spacing w:before="0" w:after="0"/>
        <w:ind w:left="360"/>
      </w:pPr>
      <w:r>
        <w:t>Se revisa el comportamiento de los checks en los campos selectores de tipo selección única, que no tenían un funcionamiento adecuado al actualizar su estado por script.</w:t>
      </w:r>
    </w:p>
    <w:p w14:paraId="22F93910" w14:textId="77777777" w:rsidR="00B272AC" w:rsidRDefault="00B272AC">
      <w:pPr>
        <w:spacing w:before="0" w:after="0"/>
        <w:ind w:left="360"/>
      </w:pPr>
    </w:p>
    <w:p w14:paraId="4E0EDED9" w14:textId="77777777" w:rsidR="00B272AC" w:rsidRDefault="00000000">
      <w:pPr>
        <w:numPr>
          <w:ilvl w:val="0"/>
          <w:numId w:val="3"/>
        </w:numPr>
        <w:spacing w:before="0" w:after="0"/>
        <w:ind w:left="360"/>
      </w:pPr>
      <w:r>
        <w:t>#996, Idioma per defecte de les alertes</w:t>
      </w:r>
    </w:p>
    <w:p w14:paraId="2B8801FA" w14:textId="77777777" w:rsidR="00B272AC" w:rsidRDefault="00000000">
      <w:pPr>
        <w:spacing w:before="0" w:after="0"/>
        <w:ind w:left="360"/>
      </w:pPr>
      <w:r>
        <w:t>Se establece por defecto el idioma catalán en las alertas.</w:t>
      </w:r>
    </w:p>
    <w:p w14:paraId="1BC090D1" w14:textId="77777777" w:rsidR="00B272AC" w:rsidRDefault="00B272AC">
      <w:pPr>
        <w:spacing w:before="0" w:after="0"/>
        <w:ind w:left="360"/>
      </w:pPr>
    </w:p>
    <w:p w14:paraId="45804FDB" w14:textId="77777777" w:rsidR="00B272AC" w:rsidRDefault="00000000">
      <w:pPr>
        <w:numPr>
          <w:ilvl w:val="0"/>
          <w:numId w:val="3"/>
        </w:numPr>
        <w:spacing w:before="0" w:after="0"/>
        <w:ind w:left="360"/>
      </w:pPr>
      <w:r>
        <w:t>#1003, Canviar el nom de la columna "codi tràmit Catàleg PA"</w:t>
      </w:r>
    </w:p>
    <w:p w14:paraId="66846BA8" w14:textId="77777777" w:rsidR="00B272AC" w:rsidRDefault="00000000">
      <w:pPr>
        <w:spacing w:before="0" w:after="0"/>
        <w:ind w:left="360"/>
      </w:pPr>
      <w:r>
        <w:t>Se corrige el literal en las columnas y filtros de SISTRAHELP en relación con el trámite de ROLSAC.</w:t>
      </w:r>
    </w:p>
    <w:p w14:paraId="012309D7" w14:textId="77777777" w:rsidR="00B272AC" w:rsidRDefault="00B272AC">
      <w:pPr>
        <w:spacing w:before="0" w:after="0"/>
        <w:ind w:left="360"/>
      </w:pPr>
    </w:p>
    <w:p w14:paraId="383D2F9C" w14:textId="77777777" w:rsidR="00B272AC" w:rsidRDefault="00B272AC">
      <w:pPr>
        <w:spacing w:before="0" w:after="0"/>
        <w:ind w:left="360"/>
      </w:pPr>
    </w:p>
    <w:p w14:paraId="1E58377C" w14:textId="77777777" w:rsidR="00B272AC" w:rsidRDefault="00000000">
      <w:pPr>
        <w:spacing w:before="0" w:after="0"/>
        <w:jc w:val="left"/>
      </w:pPr>
      <w:r>
        <w:br w:type="page"/>
      </w:r>
    </w:p>
    <w:p w14:paraId="39555DC0" w14:textId="77777777" w:rsidR="00B272AC"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2.32 Versión 1.8.3 (23/02/2026)</w:t>
      </w:r>
    </w:p>
    <w:p w14:paraId="1AFA5017" w14:textId="77777777" w:rsidR="00B272AC" w:rsidRDefault="00B272AC"/>
    <w:p w14:paraId="0FDF44D2" w14:textId="77777777" w:rsidR="00B272AC" w:rsidRDefault="00000000">
      <w:r>
        <w:t>Versión en la que se incluyen las siguientes funcionalidades, mejoras y corrección de errores.</w:t>
      </w:r>
    </w:p>
    <w:p w14:paraId="035FE431" w14:textId="77777777" w:rsidR="00B272AC"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Nuevas funcionalidades y mejoras más relevantes</w:t>
      </w:r>
    </w:p>
    <w:p w14:paraId="10C1CC3F" w14:textId="77777777" w:rsidR="00B272AC" w:rsidRDefault="00B272AC">
      <w:pPr>
        <w:spacing w:before="0" w:after="0"/>
        <w:rPr>
          <w:rFonts w:ascii="Calibri" w:eastAsia="Calibri" w:hAnsi="Calibri" w:cs="Calibri"/>
          <w:sz w:val="22"/>
          <w:szCs w:val="22"/>
        </w:rPr>
      </w:pPr>
    </w:p>
    <w:p w14:paraId="75C55950" w14:textId="77777777" w:rsidR="00B272AC" w:rsidRDefault="00000000">
      <w:pPr>
        <w:numPr>
          <w:ilvl w:val="0"/>
          <w:numId w:val="3"/>
        </w:numPr>
        <w:spacing w:before="0" w:after="0"/>
        <w:ind w:left="360"/>
      </w:pPr>
      <w:r>
        <w:t>#916 Mostrar el mètode de pagament a STH</w:t>
      </w:r>
    </w:p>
    <w:p w14:paraId="2F003665" w14:textId="77777777" w:rsidR="00B272AC" w:rsidRDefault="00000000">
      <w:pPr>
        <w:spacing w:before="0" w:after="0"/>
        <w:ind w:left="360"/>
      </w:pPr>
      <w:r>
        <w:t>En los detalles de los eventos de pago se muestra el método de pago utilizado para verificarlo, no verificarlo o cancelarlo.</w:t>
      </w:r>
    </w:p>
    <w:p w14:paraId="36337C8F" w14:textId="77777777" w:rsidR="00B272AC" w:rsidRDefault="00B272AC">
      <w:pPr>
        <w:spacing w:before="0" w:after="0"/>
        <w:ind w:left="360"/>
      </w:pPr>
    </w:p>
    <w:p w14:paraId="703E58CE" w14:textId="77777777" w:rsidR="00B272AC" w:rsidRDefault="00000000">
      <w:pPr>
        <w:numPr>
          <w:ilvl w:val="0"/>
          <w:numId w:val="3"/>
        </w:numPr>
        <w:spacing w:before="0" w:after="0"/>
        <w:ind w:left="360"/>
      </w:pPr>
      <w:r>
        <w:t>#985 Millora STH filtres tipus de firma/pagament</w:t>
      </w:r>
    </w:p>
    <w:p w14:paraId="22E1D564" w14:textId="77777777" w:rsidR="00B272AC" w:rsidRDefault="00000000">
      <w:pPr>
        <w:spacing w:before="0" w:after="0"/>
        <w:ind w:left="360"/>
      </w:pPr>
      <w:r>
        <w:t>Ahora es posible filtrar las búsquedas de eventos de pago y firma, filtrando por los métodos de pago y firma utilizados respectivamente.</w:t>
      </w:r>
    </w:p>
    <w:p w14:paraId="4CC42F39" w14:textId="77777777" w:rsidR="00B272AC" w:rsidRDefault="00B272AC">
      <w:pPr>
        <w:spacing w:before="0" w:after="0"/>
        <w:ind w:left="360"/>
      </w:pPr>
    </w:p>
    <w:p w14:paraId="1D548C01" w14:textId="77777777" w:rsidR="00B272AC" w:rsidRDefault="00000000">
      <w:pPr>
        <w:numPr>
          <w:ilvl w:val="0"/>
          <w:numId w:val="3"/>
        </w:numPr>
        <w:spacing w:before="0" w:after="0"/>
        <w:ind w:left="360"/>
      </w:pPr>
      <w:r>
        <w:t>#999 Adaptacions per poder rebre sempre els mètodes de firma</w:t>
      </w:r>
    </w:p>
    <w:p w14:paraId="4F8BC43A" w14:textId="77777777" w:rsidR="00B272AC" w:rsidRDefault="00000000">
      <w:pPr>
        <w:ind w:left="360"/>
      </w:pPr>
      <w:r>
        <w:t>En los detalles de los eventos de firma, tanto si ha sido OK o KO, se muestra el método de firma utilizado.</w:t>
      </w:r>
    </w:p>
    <w:p w14:paraId="3FF3B1F2" w14:textId="77777777" w:rsidR="00B272AC" w:rsidRDefault="00B272AC">
      <w:pPr>
        <w:ind w:left="360"/>
      </w:pPr>
    </w:p>
    <w:p w14:paraId="02FE78B2"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Otras mejoras</w:t>
      </w:r>
    </w:p>
    <w:p w14:paraId="7768E7BA" w14:textId="77777777" w:rsidR="00B272AC" w:rsidRDefault="00B272AC"/>
    <w:p w14:paraId="0E8ECB14" w14:textId="77777777" w:rsidR="00B272AC" w:rsidRDefault="00000000">
      <w:pPr>
        <w:numPr>
          <w:ilvl w:val="0"/>
          <w:numId w:val="3"/>
        </w:numPr>
        <w:spacing w:before="0" w:after="0"/>
        <w:ind w:left="360"/>
      </w:pPr>
      <w:r>
        <w:t>#1000 Adaptació de l'API REST per rebre els mètodes de pagament en tots els casos</w:t>
      </w:r>
    </w:p>
    <w:p w14:paraId="17117617" w14:textId="77777777" w:rsidR="00B272AC" w:rsidRDefault="00000000">
      <w:pPr>
        <w:spacing w:before="0" w:after="0"/>
        <w:ind w:left="360"/>
      </w:pPr>
      <w:r>
        <w:t>Se realizan las adaptaciones necesarias para poder recibir el método de pago y mostrarlo en SISTRAHELP.</w:t>
      </w:r>
    </w:p>
    <w:p w14:paraId="13EC1033" w14:textId="77777777" w:rsidR="00B272AC" w:rsidRDefault="00B272AC">
      <w:pPr>
        <w:spacing w:before="0" w:after="0"/>
        <w:ind w:left="360"/>
      </w:pPr>
    </w:p>
    <w:p w14:paraId="62361EB6" w14:textId="77777777" w:rsidR="00B272AC" w:rsidRDefault="00000000">
      <w:pPr>
        <w:numPr>
          <w:ilvl w:val="0"/>
          <w:numId w:val="3"/>
        </w:numPr>
        <w:spacing w:before="0" w:after="0"/>
        <w:ind w:left="360"/>
      </w:pPr>
      <w:r>
        <w:t>#1001 Adaptació del plugin de signatura client perquè utilitzi la nova llibreria de PFIB</w:t>
      </w:r>
    </w:p>
    <w:p w14:paraId="51451012" w14:textId="77777777" w:rsidR="00B272AC" w:rsidRDefault="00000000">
      <w:pPr>
        <w:spacing w:before="0" w:after="0"/>
        <w:ind w:left="360"/>
      </w:pPr>
      <w:r>
        <w:t>Se realizan las adaptaciones necesarias en el plugin de firma, para poder utilizar la nueva versión del API de PFIB y recibir el método de firma en caso de haber ido mal, para mostrarla en SISTRAHELP.</w:t>
      </w:r>
    </w:p>
    <w:p w14:paraId="61866837" w14:textId="77777777" w:rsidR="00B272AC" w:rsidRDefault="00B272AC">
      <w:pPr>
        <w:spacing w:before="0" w:after="0"/>
        <w:ind w:left="360"/>
      </w:pPr>
    </w:p>
    <w:p w14:paraId="7C58F279"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Errores resueltos</w:t>
      </w:r>
    </w:p>
    <w:p w14:paraId="7B5B0CC1" w14:textId="77777777" w:rsidR="00B272AC" w:rsidRDefault="00B272AC"/>
    <w:p w14:paraId="6F05519B" w14:textId="77777777" w:rsidR="00B272AC" w:rsidRDefault="00000000">
      <w:pPr>
        <w:numPr>
          <w:ilvl w:val="0"/>
          <w:numId w:val="3"/>
        </w:numPr>
        <w:spacing w:before="0" w:after="0"/>
        <w:ind w:left="360"/>
      </w:pPr>
      <w:r>
        <w:t>#931 Evitar problemes amb la purga de fitxers orfes</w:t>
      </w:r>
    </w:p>
    <w:p w14:paraId="3A188D23" w14:textId="77777777" w:rsidR="00B272AC" w:rsidRDefault="00000000">
      <w:pPr>
        <w:spacing w:before="0" w:after="0"/>
        <w:ind w:left="360"/>
      </w:pPr>
      <w:r>
        <w:t xml:space="preserve">En el caso de que se firme un formulario que es referenciado por otro en su script de postgardar, se impide volverlo a modificar, para evitar bloqueos en la purga de ficheros huérfanos. </w:t>
      </w:r>
    </w:p>
    <w:p w14:paraId="5AEB4BDC" w14:textId="77777777" w:rsidR="00B272AC" w:rsidRDefault="00B272AC">
      <w:pPr>
        <w:spacing w:before="0" w:after="0"/>
        <w:ind w:left="360"/>
      </w:pPr>
    </w:p>
    <w:p w14:paraId="0FCA1017" w14:textId="77777777" w:rsidR="00B272AC" w:rsidRDefault="00B272AC">
      <w:pPr>
        <w:spacing w:before="0" w:after="0"/>
        <w:ind w:left="360"/>
      </w:pPr>
    </w:p>
    <w:p w14:paraId="55D7FBAD" w14:textId="77777777" w:rsidR="00B272AC" w:rsidRDefault="00000000">
      <w:pPr>
        <w:spacing w:before="0" w:after="0"/>
        <w:ind w:left="360"/>
      </w:pPr>
      <w:r>
        <w:br w:type="page"/>
      </w:r>
    </w:p>
    <w:p w14:paraId="59DEF3F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43" w:name="_1qybkkc3zevh" w:colFirst="0" w:colLast="0"/>
      <w:bookmarkEnd w:id="143"/>
      <w:r>
        <w:rPr>
          <w:b/>
          <w:bCs/>
          <w:color w:val="000080"/>
          <w:sz w:val="28"/>
          <w:szCs w:val="28"/>
        </w:rPr>
        <w:lastRenderedPageBreak/>
        <w:t>2.33 Versión 1.8.4 (06/05/2026)</w:t>
      </w:r>
    </w:p>
    <w:p w14:paraId="59421595" w14:textId="77777777" w:rsidR="00B272AC" w:rsidRDefault="00B272AC"/>
    <w:p w14:paraId="5742E093" w14:textId="77777777" w:rsidR="00B272AC" w:rsidRDefault="00000000">
      <w:r>
        <w:t>Versión en la que se incluyen las siguientes funcionalidades, mejoras y corrección de errores.</w:t>
      </w:r>
    </w:p>
    <w:p w14:paraId="3BAE5360" w14:textId="77777777" w:rsidR="00B272AC" w:rsidRDefault="00000000">
      <w:pPr>
        <w:keepNext/>
        <w:pBdr>
          <w:bottom w:val="single" w:sz="4" w:space="1" w:color="000000"/>
        </w:pBdr>
        <w:tabs>
          <w:tab w:val="left" w:pos="0"/>
          <w:tab w:val="left" w:pos="432"/>
        </w:tabs>
        <w:spacing w:before="240"/>
        <w:rPr>
          <w:color w:val="000080"/>
          <w:sz w:val="24"/>
          <w:szCs w:val="24"/>
        </w:rPr>
      </w:pPr>
      <w:bookmarkStart w:id="144" w:name="_fcg97xt0m5cg" w:colFirst="0" w:colLast="0"/>
      <w:bookmarkEnd w:id="144"/>
      <w:r>
        <w:rPr>
          <w:color w:val="000080"/>
          <w:sz w:val="24"/>
          <w:szCs w:val="24"/>
        </w:rPr>
        <w:t>2.33.1. Nuevas funcionalidades y mejoras más relevantes</w:t>
      </w:r>
    </w:p>
    <w:p w14:paraId="29C159E6" w14:textId="77777777" w:rsidR="00B272AC" w:rsidRDefault="00B272AC">
      <w:pPr>
        <w:spacing w:before="0" w:after="0"/>
        <w:rPr>
          <w:rFonts w:ascii="Calibri" w:eastAsia="Calibri" w:hAnsi="Calibri" w:cs="Calibri"/>
          <w:sz w:val="22"/>
          <w:szCs w:val="22"/>
        </w:rPr>
      </w:pPr>
    </w:p>
    <w:p w14:paraId="79A2A617" w14:textId="77777777" w:rsidR="00B272AC" w:rsidRDefault="00000000">
      <w:pPr>
        <w:numPr>
          <w:ilvl w:val="0"/>
          <w:numId w:val="3"/>
        </w:numPr>
        <w:spacing w:before="0" w:after="0"/>
        <w:ind w:left="360"/>
      </w:pPr>
      <w:r>
        <w:t>#1022 PDF como contenedor de otros PDFs</w:t>
      </w:r>
      <w:r>
        <w:br/>
        <w:t>Se detectan estos tipos de documentos y no se permite anexar este tipo de documentos.</w:t>
      </w:r>
    </w:p>
    <w:p w14:paraId="6FCAC2E1" w14:textId="77777777" w:rsidR="00B272AC" w:rsidRDefault="00B272AC">
      <w:pPr>
        <w:spacing w:before="0" w:after="0"/>
      </w:pPr>
    </w:p>
    <w:p w14:paraId="50A31BC3" w14:textId="77777777" w:rsidR="00B272AC" w:rsidRDefault="00000000">
      <w:pPr>
        <w:numPr>
          <w:ilvl w:val="0"/>
          <w:numId w:val="3"/>
        </w:numPr>
        <w:spacing w:before="0" w:after="0"/>
        <w:ind w:left="360"/>
      </w:pPr>
      <w:r>
        <w:t>#1028 Tratar excepción “AnexarFirmadoFirmaNoPermitidaException”</w:t>
      </w:r>
      <w:r>
        <w:br/>
        <w:t>Se implementan mejoras relativas a la lista dinámica como la posibilidad de adjuntar documentos firmados y dependiendo del nivel de seguridad realizarán distintas validaciones o habrá distintas configuraciones. Además, se actualizan ayudas.</w:t>
      </w:r>
    </w:p>
    <w:p w14:paraId="1C6CE295" w14:textId="77777777" w:rsidR="00B272AC" w:rsidRDefault="00B272AC">
      <w:pPr>
        <w:spacing w:before="0" w:after="0"/>
      </w:pPr>
    </w:p>
    <w:p w14:paraId="183D2055" w14:textId="77777777" w:rsidR="00B272AC" w:rsidRDefault="00000000">
      <w:pPr>
        <w:numPr>
          <w:ilvl w:val="0"/>
          <w:numId w:val="3"/>
        </w:numPr>
        <w:spacing w:before="0" w:after="0"/>
        <w:ind w:left="360"/>
      </w:pPr>
      <w:r>
        <w:t>#1031 Adaptación del plugin de catálogo de procedimiento para ROLSAC2</w:t>
      </w:r>
      <w:r>
        <w:br/>
        <w:t>Se adapta el plugin de catálogo de procedimientos para que, con la configuración apropiada, se conecte a Rolsac2.</w:t>
      </w:r>
    </w:p>
    <w:p w14:paraId="7C0E2B2D" w14:textId="77777777" w:rsidR="00B272AC" w:rsidRDefault="00B272AC"/>
    <w:p w14:paraId="469B566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5" w:name="_moqzepu3oux1" w:colFirst="0" w:colLast="0"/>
      <w:bookmarkEnd w:id="145"/>
      <w:r>
        <w:rPr>
          <w:color w:val="000080"/>
          <w:sz w:val="24"/>
          <w:szCs w:val="24"/>
        </w:rPr>
        <w:t>2.33.2. Otras mejoras</w:t>
      </w:r>
    </w:p>
    <w:p w14:paraId="504FA82E" w14:textId="77777777" w:rsidR="00B272AC" w:rsidRDefault="00B272AC"/>
    <w:p w14:paraId="237D92A1" w14:textId="77777777" w:rsidR="002C29F7" w:rsidRDefault="002C29F7" w:rsidP="002C29F7">
      <w:pPr>
        <w:numPr>
          <w:ilvl w:val="0"/>
          <w:numId w:val="3"/>
        </w:numPr>
        <w:spacing w:before="0" w:after="0"/>
        <w:ind w:left="360"/>
      </w:pPr>
      <w:r>
        <w:t>#967 Mejorar rendimiento de la pantalla “eventos por sesión”</w:t>
      </w:r>
    </w:p>
    <w:p w14:paraId="236F0275" w14:textId="77777777" w:rsidR="002C29F7" w:rsidRDefault="002C29F7" w:rsidP="002C29F7">
      <w:pPr>
        <w:spacing w:before="0" w:after="0"/>
        <w:ind w:left="360"/>
      </w:pPr>
      <w:r>
        <w:t>Se optimizan las consultas para que tarden menos.</w:t>
      </w:r>
    </w:p>
    <w:p w14:paraId="54B449BC" w14:textId="77777777" w:rsidR="002C29F7" w:rsidRDefault="002C29F7" w:rsidP="002C29F7">
      <w:pPr>
        <w:spacing w:before="0" w:after="0"/>
      </w:pPr>
    </w:p>
    <w:p w14:paraId="1AF3CDF8" w14:textId="05597A45" w:rsidR="00B272AC" w:rsidRDefault="00000000">
      <w:pPr>
        <w:numPr>
          <w:ilvl w:val="0"/>
          <w:numId w:val="3"/>
        </w:numPr>
        <w:spacing w:before="0" w:after="0"/>
        <w:ind w:left="360"/>
      </w:pPr>
      <w:r>
        <w:t>#971 Casar la info de STH con la de PIB_BACK</w:t>
      </w:r>
    </w:p>
    <w:p w14:paraId="16317418" w14:textId="77777777" w:rsidR="00B272AC" w:rsidRDefault="00000000">
      <w:pPr>
        <w:spacing w:before="0" w:after="0"/>
        <w:ind w:left="360"/>
      </w:pPr>
      <w:r>
        <w:t>Se añade el nuevo campo Localizador de pago para los distintos eventos de pago (PAGO_ELECTRONICO_VERIFICADO, PAGO_ELECTRONICO_NO_VERIFICADO, PAGO_CANCELADO).</w:t>
      </w:r>
    </w:p>
    <w:p w14:paraId="023F7DC3" w14:textId="77777777" w:rsidR="00B272AC" w:rsidRDefault="00B272AC" w:rsidP="002C29F7">
      <w:pPr>
        <w:spacing w:before="0" w:after="0"/>
      </w:pPr>
    </w:p>
    <w:p w14:paraId="58C8486D" w14:textId="77777777" w:rsidR="00B272AC" w:rsidRDefault="00000000">
      <w:pPr>
        <w:numPr>
          <w:ilvl w:val="0"/>
          <w:numId w:val="3"/>
        </w:numPr>
        <w:spacing w:before="0" w:after="0"/>
        <w:ind w:left="360"/>
      </w:pPr>
      <w:r>
        <w:t>#1006 Paginar las páginas de trámites asociados a SR</w:t>
      </w:r>
      <w:r>
        <w:br/>
        <w:t>Se implementa la paginación de trámites asociados a SR correctamente.</w:t>
      </w:r>
    </w:p>
    <w:p w14:paraId="168F6C59" w14:textId="77777777" w:rsidR="00B272AC" w:rsidRDefault="00B272AC">
      <w:pPr>
        <w:spacing w:before="0" w:after="0"/>
      </w:pPr>
    </w:p>
    <w:p w14:paraId="173C4849" w14:textId="77777777" w:rsidR="00B272AC" w:rsidRDefault="00000000">
      <w:pPr>
        <w:numPr>
          <w:ilvl w:val="0"/>
          <w:numId w:val="3"/>
        </w:numPr>
        <w:spacing w:before="0" w:after="0"/>
        <w:ind w:left="360"/>
      </w:pPr>
      <w:r>
        <w:t>#1008 Distinguir en STG los diferentes perfiles</w:t>
      </w:r>
      <w:r>
        <w:br/>
        <w:t>Se modifica automáticamente el nombre del desarrollador de área dependiendo de los permisos del rol.</w:t>
      </w:r>
    </w:p>
    <w:p w14:paraId="7EADC39A" w14:textId="77777777" w:rsidR="00B272AC" w:rsidRDefault="00B272AC">
      <w:pPr>
        <w:spacing w:before="0" w:after="0"/>
      </w:pPr>
    </w:p>
    <w:p w14:paraId="6B35D5CA" w14:textId="77777777" w:rsidR="00B272AC" w:rsidRDefault="00000000">
      <w:pPr>
        <w:numPr>
          <w:ilvl w:val="0"/>
          <w:numId w:val="3"/>
        </w:numPr>
        <w:spacing w:before="0" w:after="0"/>
        <w:ind w:left="360"/>
      </w:pPr>
      <w:r>
        <w:t>#1011 Mejora en la captura de errores de los plugins cuando no responden</w:t>
      </w:r>
      <w:r>
        <w:br/>
        <w:t>Se mejora la captura de errores para los plugins cuando hay problemas en las respuestas.</w:t>
      </w:r>
    </w:p>
    <w:p w14:paraId="0B57A77D" w14:textId="77777777" w:rsidR="00B272AC" w:rsidRDefault="00B272AC">
      <w:pPr>
        <w:spacing w:before="0" w:after="0"/>
      </w:pPr>
    </w:p>
    <w:p w14:paraId="3CC118B0" w14:textId="77777777" w:rsidR="00B272AC" w:rsidRDefault="00000000">
      <w:pPr>
        <w:numPr>
          <w:ilvl w:val="0"/>
          <w:numId w:val="3"/>
        </w:numPr>
        <w:spacing w:before="0" w:after="0"/>
        <w:ind w:left="360"/>
      </w:pPr>
      <w:r>
        <w:t>#1018 Redacción de ayuda</w:t>
      </w:r>
      <w:r>
        <w:br/>
        <w:t>Se modifica correctamente la ayuda de mantenimiento de propiedades de versión.</w:t>
      </w:r>
    </w:p>
    <w:p w14:paraId="56DCED34" w14:textId="77777777" w:rsidR="00B272AC" w:rsidRDefault="00B272AC">
      <w:pPr>
        <w:spacing w:before="0" w:after="0"/>
      </w:pPr>
    </w:p>
    <w:p w14:paraId="56B442FF" w14:textId="2DD3E7EB" w:rsidR="002D2CCD" w:rsidRDefault="00000000" w:rsidP="002D2CCD">
      <w:pPr>
        <w:numPr>
          <w:ilvl w:val="0"/>
          <w:numId w:val="3"/>
        </w:numPr>
        <w:spacing w:before="0" w:after="0"/>
        <w:ind w:left="360"/>
      </w:pPr>
      <w:r>
        <w:t>#1020 No aparece la ayuda del plugin de pago</w:t>
      </w:r>
      <w:r>
        <w:br/>
        <w:t>Se modifica correctamente la ayuda para mostrar el plugin de pago en la ayuda de los scripts.</w:t>
      </w:r>
    </w:p>
    <w:p w14:paraId="278011CB" w14:textId="77777777" w:rsidR="00B272AC" w:rsidRDefault="00B272AC">
      <w:pPr>
        <w:spacing w:before="0" w:after="0"/>
      </w:pPr>
    </w:p>
    <w:p w14:paraId="7FCE71BF" w14:textId="4B0B1566" w:rsidR="002D2CCD" w:rsidRDefault="002D2CCD" w:rsidP="002D2CCD">
      <w:pPr>
        <w:numPr>
          <w:ilvl w:val="0"/>
          <w:numId w:val="3"/>
        </w:numPr>
        <w:spacing w:before="0" w:after="0"/>
        <w:ind w:left="360"/>
      </w:pPr>
      <w:r>
        <w:t>#1023 El QC saca un inicio de firma más que la consulta manual de STH</w:t>
      </w:r>
      <w:r>
        <w:br/>
        <w:t>Se modifica la consulta para obtener también los registros de la tabla STT_SESION.</w:t>
      </w:r>
    </w:p>
    <w:p w14:paraId="55DFA51F" w14:textId="77777777" w:rsidR="002D2CCD" w:rsidRDefault="002D2CCD">
      <w:pPr>
        <w:spacing w:before="0" w:after="0"/>
      </w:pPr>
    </w:p>
    <w:p w14:paraId="7737501D" w14:textId="77777777" w:rsidR="00B272AC" w:rsidRDefault="00000000">
      <w:pPr>
        <w:numPr>
          <w:ilvl w:val="0"/>
          <w:numId w:val="3"/>
        </w:numPr>
        <w:spacing w:before="0" w:after="0"/>
        <w:ind w:left="360"/>
      </w:pPr>
      <w:r>
        <w:t>#1025 Hacer que aparezca el método de firma o pago en la columna “Descripción”</w:t>
      </w:r>
      <w:r>
        <w:br/>
        <w:t>Se añade el método de firma y/o pago para los distintos eventos en la columna “Descripción” de la tabla de Auditoría de trámites</w:t>
      </w:r>
    </w:p>
    <w:p w14:paraId="200971A8" w14:textId="77777777" w:rsidR="00B272AC" w:rsidRDefault="00B272AC">
      <w:pPr>
        <w:spacing w:before="0" w:after="0"/>
      </w:pPr>
    </w:p>
    <w:p w14:paraId="2559FD18" w14:textId="77777777" w:rsidR="00B272AC" w:rsidRDefault="00000000">
      <w:pPr>
        <w:numPr>
          <w:ilvl w:val="0"/>
          <w:numId w:val="3"/>
        </w:numPr>
        <w:spacing w:before="0" w:after="0"/>
        <w:ind w:left="360"/>
      </w:pPr>
      <w:r>
        <w:t>#1026 Depurar la consulta de filtros de pago</w:t>
      </w:r>
    </w:p>
    <w:p w14:paraId="084F4B01" w14:textId="77777777" w:rsidR="00B272AC" w:rsidRDefault="00000000">
      <w:pPr>
        <w:spacing w:before="0" w:after="0"/>
        <w:ind w:left="360"/>
      </w:pPr>
      <w:r>
        <w:t>En el pop-up de filtros se ha optimizado la consulta para mejorar el rendimiento.</w:t>
      </w:r>
    </w:p>
    <w:p w14:paraId="433620AB" w14:textId="77777777" w:rsidR="00CB733D" w:rsidRDefault="00CB733D" w:rsidP="00CB733D">
      <w:pPr>
        <w:spacing w:before="0" w:after="0"/>
      </w:pPr>
    </w:p>
    <w:p w14:paraId="5AA39950" w14:textId="77777777" w:rsidR="00B272AC" w:rsidRDefault="00000000">
      <w:pPr>
        <w:numPr>
          <w:ilvl w:val="0"/>
          <w:numId w:val="3"/>
        </w:numPr>
        <w:spacing w:before="0" w:after="0"/>
        <w:ind w:left="360"/>
      </w:pPr>
      <w:r>
        <w:lastRenderedPageBreak/>
        <w:t>#1027 No carga la Info de Persistencia en PRO</w:t>
      </w:r>
      <w:r>
        <w:br/>
        <w:t>Se optimiza la consulta para mejorar el rendimiento de la carga.</w:t>
      </w:r>
    </w:p>
    <w:p w14:paraId="513D8095" w14:textId="77777777" w:rsidR="00B272AC" w:rsidRDefault="00B272AC">
      <w:pPr>
        <w:spacing w:before="0" w:after="0"/>
      </w:pPr>
    </w:p>
    <w:p w14:paraId="3F7AAAE5" w14:textId="77777777" w:rsidR="00B272AC" w:rsidRDefault="00000000">
      <w:pPr>
        <w:numPr>
          <w:ilvl w:val="0"/>
          <w:numId w:val="3"/>
        </w:numPr>
        <w:spacing w:before="0" w:after="0"/>
        <w:ind w:left="360"/>
      </w:pPr>
      <w:r>
        <w:t>#1030 Detallar los tipos de error “ErrorConfiguracionException”</w:t>
      </w:r>
    </w:p>
    <w:p w14:paraId="5FFAFA11" w14:textId="77777777" w:rsidR="00B272AC" w:rsidRDefault="00000000">
      <w:pPr>
        <w:spacing w:before="0" w:after="0"/>
        <w:ind w:left="360"/>
      </w:pPr>
      <w:r>
        <w:t>Se detalla este tipo de error, indicando la localización y el valor del campo que genera el problema.</w:t>
      </w:r>
    </w:p>
    <w:p w14:paraId="3A584713" w14:textId="77777777" w:rsidR="00B272AC" w:rsidRDefault="00B272AC">
      <w:pPr>
        <w:spacing w:before="0" w:after="0"/>
        <w:ind w:left="360"/>
      </w:pPr>
    </w:p>
    <w:p w14:paraId="67AB8921" w14:textId="77777777" w:rsidR="00B272AC" w:rsidRDefault="00B272AC">
      <w:pPr>
        <w:spacing w:before="0" w:after="0"/>
        <w:ind w:left="360"/>
      </w:pPr>
    </w:p>
    <w:p w14:paraId="3AB8A00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6" w:name="_w4yhx7qd80of" w:colFirst="0" w:colLast="0"/>
      <w:bookmarkEnd w:id="146"/>
      <w:r>
        <w:rPr>
          <w:color w:val="000080"/>
          <w:sz w:val="24"/>
          <w:szCs w:val="24"/>
        </w:rPr>
        <w:t>2.33.3. Errores resueltos</w:t>
      </w:r>
    </w:p>
    <w:p w14:paraId="57E06C6F" w14:textId="77777777" w:rsidR="00B272AC" w:rsidRDefault="00B272AC"/>
    <w:p w14:paraId="57ACBF21" w14:textId="77777777" w:rsidR="00B272AC" w:rsidRDefault="00000000">
      <w:pPr>
        <w:numPr>
          <w:ilvl w:val="0"/>
          <w:numId w:val="3"/>
        </w:numPr>
        <w:spacing w:before="0" w:after="0"/>
        <w:ind w:left="360"/>
      </w:pPr>
      <w:r>
        <w:t>#934 Copiar y pegar campos generan comportamientos erróneos</w:t>
      </w:r>
    </w:p>
    <w:p w14:paraId="192D48E8" w14:textId="77777777" w:rsidR="00B272AC" w:rsidRDefault="00000000">
      <w:pPr>
        <w:spacing w:before="0" w:after="0"/>
        <w:ind w:left="360"/>
      </w:pPr>
      <w:r>
        <w:t>Se corrige un problema que estaba provocando que los ids de los campos no se actualizaran de forma correcta automáticamente al pegar un campo.</w:t>
      </w:r>
    </w:p>
    <w:p w14:paraId="79529FAE" w14:textId="77777777" w:rsidR="00B272AC" w:rsidRDefault="00B272AC">
      <w:pPr>
        <w:spacing w:before="0" w:after="0"/>
        <w:ind w:left="360"/>
      </w:pPr>
    </w:p>
    <w:p w14:paraId="71C4C746" w14:textId="77777777" w:rsidR="00B272AC" w:rsidRDefault="00000000">
      <w:pPr>
        <w:numPr>
          <w:ilvl w:val="0"/>
          <w:numId w:val="3"/>
        </w:numPr>
        <w:spacing w:before="0" w:after="0"/>
        <w:ind w:left="360"/>
      </w:pPr>
      <w:r>
        <w:t>#950 Revisar comportamiento con rangos negativos y su definición</w:t>
      </w:r>
    </w:p>
    <w:p w14:paraId="2768DB17" w14:textId="7CA9DBDE" w:rsidR="002D2CCD" w:rsidRDefault="00000000" w:rsidP="002D2CCD">
      <w:pPr>
        <w:spacing w:before="0" w:after="0"/>
        <w:ind w:left="360"/>
      </w:pPr>
      <w:r>
        <w:t>Se revisan distintos comportamientos de campos de tipo número para rangos y formatos.</w:t>
      </w:r>
    </w:p>
    <w:p w14:paraId="714A212F" w14:textId="77777777" w:rsidR="002D2CCD" w:rsidRDefault="002D2CCD" w:rsidP="002D2CCD">
      <w:pPr>
        <w:spacing w:before="0" w:after="0"/>
      </w:pPr>
    </w:p>
    <w:p w14:paraId="5BF83C79" w14:textId="77777777" w:rsidR="00B272AC" w:rsidRDefault="00000000">
      <w:pPr>
        <w:numPr>
          <w:ilvl w:val="0"/>
          <w:numId w:val="3"/>
        </w:numPr>
        <w:spacing w:before="0" w:after="0"/>
        <w:ind w:left="360"/>
      </w:pPr>
      <w:r>
        <w:t>#974 Desactivar la posibilidad de editar el script de “Establecer firmantes” si Niv Seg = Bajo o Substancial</w:t>
      </w:r>
    </w:p>
    <w:p w14:paraId="5D34CACB" w14:textId="77777777" w:rsidR="00B272AC" w:rsidRDefault="00000000">
      <w:pPr>
        <w:spacing w:before="0" w:after="0"/>
        <w:ind w:left="360"/>
      </w:pPr>
      <w:r>
        <w:t>En el caso de que la versión sea bajo o sustancial, se queda atenuado el botón de “Establecer firmantes”, aunque se pueda firmar.</w:t>
      </w:r>
    </w:p>
    <w:p w14:paraId="4D54C09C" w14:textId="77777777" w:rsidR="00B272AC" w:rsidRDefault="00B272AC">
      <w:pPr>
        <w:spacing w:before="0" w:after="0"/>
        <w:ind w:left="360"/>
      </w:pPr>
    </w:p>
    <w:p w14:paraId="476E0BF8" w14:textId="77777777" w:rsidR="00B272AC" w:rsidRDefault="00000000">
      <w:pPr>
        <w:numPr>
          <w:ilvl w:val="0"/>
          <w:numId w:val="3"/>
        </w:numPr>
        <w:spacing w:before="0" w:after="0"/>
        <w:ind w:left="360"/>
      </w:pPr>
      <w:r>
        <w:t>#976 Volver a los iconos de antes en el editor de formularios</w:t>
      </w:r>
    </w:p>
    <w:p w14:paraId="63CE0720" w14:textId="77777777" w:rsidR="00B272AC" w:rsidRDefault="00000000">
      <w:pPr>
        <w:spacing w:before="0" w:after="0"/>
        <w:ind w:left="360"/>
      </w:pPr>
      <w:r>
        <w:t>Se restablecen los iconos de antes y se modifica el literal de “pegar” por “enganxar” en catalán.</w:t>
      </w:r>
    </w:p>
    <w:p w14:paraId="5BE49457" w14:textId="77777777" w:rsidR="0029046D" w:rsidRDefault="0029046D">
      <w:pPr>
        <w:spacing w:before="0" w:after="0"/>
        <w:ind w:left="360"/>
      </w:pPr>
    </w:p>
    <w:p w14:paraId="5D9E927D" w14:textId="19FAA770" w:rsidR="0029046D" w:rsidRDefault="0029046D" w:rsidP="0029046D">
      <w:pPr>
        <w:numPr>
          <w:ilvl w:val="0"/>
          <w:numId w:val="3"/>
        </w:numPr>
        <w:spacing w:before="0" w:after="0"/>
        <w:ind w:left="360"/>
      </w:pPr>
      <w:r>
        <w:t>#9</w:t>
      </w:r>
      <w:r>
        <w:t>86</w:t>
      </w:r>
      <w:r>
        <w:t xml:space="preserve"> </w:t>
      </w:r>
      <w:r>
        <w:t>Bug en àudio del component captcha</w:t>
      </w:r>
    </w:p>
    <w:p w14:paraId="1E6C782B" w14:textId="7053466A" w:rsidR="0029046D" w:rsidRDefault="0029046D" w:rsidP="0029046D">
      <w:pPr>
        <w:spacing w:before="0" w:after="0"/>
        <w:ind w:left="360"/>
      </w:pPr>
      <w:r>
        <w:t>Se corrige un problema con el audio del captcha que no se actualizaba si se introducían mal los datos.</w:t>
      </w:r>
    </w:p>
    <w:p w14:paraId="71F45540" w14:textId="77777777" w:rsidR="00B272AC" w:rsidRDefault="00B272AC">
      <w:pPr>
        <w:spacing w:before="0" w:after="0"/>
        <w:ind w:left="360"/>
      </w:pPr>
    </w:p>
    <w:p w14:paraId="45777767" w14:textId="77777777" w:rsidR="00B272AC" w:rsidRDefault="00000000">
      <w:pPr>
        <w:numPr>
          <w:ilvl w:val="0"/>
          <w:numId w:val="3"/>
        </w:numPr>
        <w:spacing w:before="0" w:after="0"/>
        <w:ind w:left="360"/>
      </w:pPr>
      <w:r>
        <w:t>#993 No se pueden eliminar los dominios de área.</w:t>
      </w:r>
    </w:p>
    <w:p w14:paraId="132C8DB3" w14:textId="39E2B622" w:rsidR="00B272AC" w:rsidRDefault="00000000">
      <w:pPr>
        <w:spacing w:before="0" w:after="0"/>
        <w:ind w:left="360"/>
      </w:pPr>
      <w:r>
        <w:t>Se corrige el problema que estaba provocando que no se pudiera eliminar un dominio de áre</w:t>
      </w:r>
      <w:r w:rsidR="002D2CCD">
        <w:t>a y se modifiquen los mensajes asociados</w:t>
      </w:r>
      <w:r>
        <w:t>.</w:t>
      </w:r>
    </w:p>
    <w:p w14:paraId="2F44D95B" w14:textId="77777777" w:rsidR="00B272AC" w:rsidRDefault="00B272AC">
      <w:pPr>
        <w:spacing w:before="0" w:after="0"/>
        <w:ind w:left="360"/>
      </w:pPr>
    </w:p>
    <w:p w14:paraId="7F533CEA" w14:textId="77777777" w:rsidR="00B272AC" w:rsidRDefault="00000000">
      <w:pPr>
        <w:numPr>
          <w:ilvl w:val="0"/>
          <w:numId w:val="3"/>
        </w:numPr>
        <w:spacing w:before="0" w:after="0"/>
        <w:ind w:left="360"/>
      </w:pPr>
      <w:r>
        <w:t>#994 Campos múltiples dependientes de un script</w:t>
      </w:r>
    </w:p>
    <w:p w14:paraId="3754DA70" w14:textId="77777777" w:rsidR="00B272AC" w:rsidRDefault="00000000">
      <w:pPr>
        <w:spacing w:before="0" w:after="0"/>
        <w:ind w:left="360"/>
      </w:pPr>
      <w:r>
        <w:t>Se arregla tanto el problema del campo múltiple como el de los selectores únicos.</w:t>
      </w:r>
    </w:p>
    <w:p w14:paraId="4D4CD739" w14:textId="77777777" w:rsidR="00B272AC" w:rsidRDefault="00B272AC">
      <w:pPr>
        <w:spacing w:before="0" w:after="0"/>
        <w:ind w:left="360"/>
      </w:pPr>
    </w:p>
    <w:p w14:paraId="17E98C10" w14:textId="77777777" w:rsidR="00B272AC" w:rsidRDefault="00000000">
      <w:pPr>
        <w:numPr>
          <w:ilvl w:val="0"/>
          <w:numId w:val="3"/>
        </w:numPr>
        <w:spacing w:before="0" w:after="0"/>
        <w:ind w:left="360"/>
      </w:pPr>
      <w:r>
        <w:t>#995 En “Gestión de fuentes de datos” los botones laterales quedan desalineados y hay que hacer scroll para poder encontrarlos</w:t>
      </w:r>
    </w:p>
    <w:p w14:paraId="75AEF9EE" w14:textId="77777777" w:rsidR="00B272AC" w:rsidRDefault="00000000">
      <w:pPr>
        <w:spacing w:before="0" w:after="0"/>
        <w:ind w:left="360"/>
      </w:pPr>
      <w:r>
        <w:t>Se corrige el problema y ahora aparecen los botones alineados.</w:t>
      </w:r>
    </w:p>
    <w:p w14:paraId="54B72189" w14:textId="77777777" w:rsidR="00B272AC" w:rsidRDefault="00B272AC">
      <w:pPr>
        <w:spacing w:before="0" w:after="0"/>
        <w:ind w:left="360"/>
      </w:pPr>
    </w:p>
    <w:p w14:paraId="108E6B33" w14:textId="77777777" w:rsidR="00B272AC" w:rsidRDefault="00000000">
      <w:pPr>
        <w:numPr>
          <w:ilvl w:val="0"/>
          <w:numId w:val="3"/>
        </w:numPr>
        <w:spacing w:before="0" w:after="0"/>
        <w:ind w:left="360"/>
      </w:pPr>
      <w:r>
        <w:t>#996 Idioma por defecto de las alertas</w:t>
      </w:r>
    </w:p>
    <w:p w14:paraId="42B3429E" w14:textId="77777777" w:rsidR="00B272AC" w:rsidRDefault="00000000">
      <w:pPr>
        <w:spacing w:before="0" w:after="0"/>
        <w:ind w:left="360"/>
      </w:pPr>
      <w:r>
        <w:t>Se cambia el idioma por defecto a catalán y se modifica la ayuda para que explique la frecuencia en la ayuda de las alertas.</w:t>
      </w:r>
    </w:p>
    <w:p w14:paraId="720F7EFD" w14:textId="77777777" w:rsidR="00B272AC" w:rsidRDefault="00B272AC">
      <w:pPr>
        <w:spacing w:before="0" w:after="0"/>
        <w:ind w:left="360"/>
      </w:pPr>
    </w:p>
    <w:p w14:paraId="578796B6" w14:textId="77777777" w:rsidR="00B272AC" w:rsidRDefault="00000000">
      <w:pPr>
        <w:numPr>
          <w:ilvl w:val="0"/>
          <w:numId w:val="3"/>
        </w:numPr>
        <w:spacing w:before="0" w:after="0"/>
        <w:ind w:left="360"/>
      </w:pPr>
      <w:r>
        <w:t>#1012 “</w:t>
      </w:r>
      <w:hyperlink r:id="rId23">
        <w:r w:rsidR="00B272AC">
          <w:rPr>
            <w:color w:val="1155CC"/>
            <w:u w:val="single"/>
          </w:rPr>
          <w:t>https://intranet.caib.es/sistragesback</w:t>
        </w:r>
      </w:hyperlink>
      <w:r>
        <w:t>” apunta a la versión en castellano por defecto</w:t>
      </w:r>
    </w:p>
    <w:p w14:paraId="07ADA60D" w14:textId="77777777" w:rsidR="00B272AC" w:rsidRDefault="00000000">
      <w:pPr>
        <w:spacing w:before="0" w:after="0"/>
        <w:ind w:left="360"/>
      </w:pPr>
      <w:r>
        <w:t>Se cambia el idioma por defecto a catalán.</w:t>
      </w:r>
    </w:p>
    <w:p w14:paraId="2BC803B6" w14:textId="77777777" w:rsidR="00B272AC" w:rsidRDefault="00B272AC">
      <w:pPr>
        <w:spacing w:before="0" w:after="0"/>
        <w:ind w:left="360"/>
      </w:pPr>
    </w:p>
    <w:p w14:paraId="33431F6E" w14:textId="77777777" w:rsidR="00B272AC" w:rsidRDefault="00000000">
      <w:pPr>
        <w:numPr>
          <w:ilvl w:val="0"/>
          <w:numId w:val="3"/>
        </w:numPr>
        <w:spacing w:before="0" w:after="0"/>
        <w:ind w:left="360"/>
      </w:pPr>
      <w:r>
        <w:t>#1014 No se pueden desbloquear SR</w:t>
      </w:r>
    </w:p>
    <w:p w14:paraId="31198F49" w14:textId="77777777" w:rsidR="00B272AC" w:rsidRDefault="00000000">
      <w:pPr>
        <w:spacing w:before="0" w:after="0"/>
        <w:ind w:left="360"/>
      </w:pPr>
      <w:r>
        <w:t>Se corrige el problema que estaba provocando que no aparecieran las opciones actualizadas al seleccionar las secciones reutilizables.</w:t>
      </w:r>
    </w:p>
    <w:p w14:paraId="3C9AB292" w14:textId="77777777" w:rsidR="00B272AC" w:rsidRDefault="00B272AC">
      <w:pPr>
        <w:spacing w:before="0" w:after="0"/>
        <w:ind w:left="360"/>
      </w:pPr>
    </w:p>
    <w:p w14:paraId="15C156B8" w14:textId="77777777" w:rsidR="00B272AC" w:rsidRDefault="00000000">
      <w:pPr>
        <w:numPr>
          <w:ilvl w:val="0"/>
          <w:numId w:val="3"/>
        </w:numPr>
        <w:spacing w:before="0" w:after="0"/>
        <w:ind w:left="360"/>
      </w:pPr>
      <w:r>
        <w:t>#1017 El mensaje emergente dice “Trámite bloqueado” cuando tendría que decir “Versión bloqueada”</w:t>
      </w:r>
    </w:p>
    <w:p w14:paraId="352895DB" w14:textId="77777777" w:rsidR="00B272AC" w:rsidRDefault="00000000">
      <w:pPr>
        <w:spacing w:before="0" w:after="0"/>
        <w:ind w:left="360"/>
      </w:pPr>
      <w:r>
        <w:t>Se modifica el mensaje a “Versión bloqueada” al intentar exportar una versión bloqueada.</w:t>
      </w:r>
    </w:p>
    <w:p w14:paraId="7109B132" w14:textId="77777777" w:rsidR="00B272AC" w:rsidRDefault="00B272AC">
      <w:pPr>
        <w:spacing w:before="0" w:after="0"/>
        <w:ind w:left="360"/>
      </w:pPr>
    </w:p>
    <w:p w14:paraId="1BDFC5AD" w14:textId="77777777" w:rsidR="00B272AC" w:rsidRDefault="00000000">
      <w:pPr>
        <w:numPr>
          <w:ilvl w:val="0"/>
          <w:numId w:val="3"/>
        </w:numPr>
        <w:spacing w:before="0" w:after="0"/>
        <w:ind w:left="360"/>
      </w:pPr>
      <w:r>
        <w:t>#1019 Divergencia con la edición de formularios y STT</w:t>
      </w:r>
    </w:p>
    <w:p w14:paraId="72AF30B9" w14:textId="77777777" w:rsidR="00B272AC" w:rsidRDefault="00000000">
      <w:pPr>
        <w:spacing w:before="0" w:after="0"/>
        <w:ind w:left="360"/>
      </w:pPr>
      <w:r>
        <w:t>Se corrige el problema que estaba provocando divergencia entre campos en la edición de formularios y STT.</w:t>
      </w:r>
    </w:p>
    <w:p w14:paraId="45ED0FDC" w14:textId="77777777" w:rsidR="00B272AC" w:rsidRDefault="00B272AC">
      <w:pPr>
        <w:spacing w:before="0" w:after="0"/>
        <w:ind w:left="360"/>
      </w:pPr>
    </w:p>
    <w:p w14:paraId="7CA8D1D7" w14:textId="398B1785" w:rsidR="00CB0D10" w:rsidRDefault="00CB0D10" w:rsidP="00CB0D10">
      <w:pPr>
        <w:numPr>
          <w:ilvl w:val="0"/>
          <w:numId w:val="3"/>
        </w:numPr>
        <w:spacing w:before="0" w:after="0"/>
        <w:ind w:left="360"/>
      </w:pPr>
      <w:r>
        <w:t>#1021 Error con el botón de copiar de la pantalla de previsualización</w:t>
      </w:r>
    </w:p>
    <w:p w14:paraId="64101F21" w14:textId="37C8F0A8" w:rsidR="00CB0D10" w:rsidRDefault="00CB0D10" w:rsidP="00CB0D10">
      <w:pPr>
        <w:spacing w:before="0" w:after="0"/>
        <w:ind w:left="360"/>
      </w:pPr>
      <w:r>
        <w:t>Se corrige el problema que provocaba que no se pudiera copiar cuando había 2 opciones o más en la lista de trámites</w:t>
      </w:r>
      <w:r w:rsidR="00EF1B21">
        <w:t xml:space="preserve"> de rolsac</w:t>
      </w:r>
      <w:r>
        <w:t>.</w:t>
      </w:r>
    </w:p>
    <w:p w14:paraId="2B83DC57" w14:textId="77777777" w:rsidR="00CB0D10" w:rsidRDefault="00CB0D10">
      <w:pPr>
        <w:spacing w:before="0" w:after="0"/>
        <w:ind w:left="360"/>
      </w:pPr>
    </w:p>
    <w:p w14:paraId="32863F11" w14:textId="77777777" w:rsidR="00B272AC" w:rsidRDefault="00000000">
      <w:pPr>
        <w:numPr>
          <w:ilvl w:val="0"/>
          <w:numId w:val="3"/>
        </w:numPr>
        <w:spacing w:before="0" w:after="0"/>
        <w:ind w:left="360"/>
      </w:pPr>
      <w:r>
        <w:t>#1024 Juntar los eventos de firma para “Autofirma” en los filtros de STH</w:t>
      </w:r>
    </w:p>
    <w:p w14:paraId="632E4857" w14:textId="77777777" w:rsidR="00B272AC" w:rsidRDefault="00000000">
      <w:pPr>
        <w:spacing w:before="0" w:after="0"/>
        <w:ind w:left="360"/>
      </w:pPr>
      <w:r>
        <w:t>Se agrupan correctamente los eventos de firma para Autofirma y otras métodos de firma para los distintos idiomas.</w:t>
      </w:r>
    </w:p>
    <w:p w14:paraId="019A114B" w14:textId="77777777" w:rsidR="00B272AC" w:rsidRDefault="00B272AC">
      <w:pPr>
        <w:spacing w:before="0" w:after="0"/>
        <w:ind w:left="360"/>
      </w:pPr>
    </w:p>
    <w:p w14:paraId="0E961C00" w14:textId="77777777" w:rsidR="00B272AC" w:rsidRDefault="00000000">
      <w:pPr>
        <w:numPr>
          <w:ilvl w:val="0"/>
          <w:numId w:val="3"/>
        </w:numPr>
        <w:spacing w:before="0" w:after="0"/>
        <w:ind w:left="360"/>
      </w:pPr>
      <w:r>
        <w:t>#1039 Corregir la gestión del valor por defecto a las listas fijas de los selectores</w:t>
      </w:r>
    </w:p>
    <w:p w14:paraId="2FBCF6DB" w14:textId="77777777" w:rsidR="00B272AC" w:rsidRDefault="00000000">
      <w:pPr>
        <w:spacing w:before="0" w:after="0"/>
        <w:ind w:left="360"/>
      </w:pPr>
      <w:r>
        <w:t>Se corrige el problema que provocaba que al ponerle un valor por defecto a un campo selector múltiple, ocurriera un fallo.</w:t>
      </w:r>
    </w:p>
    <w:p w14:paraId="22CDCC43" w14:textId="77777777" w:rsidR="002D2CCD" w:rsidRDefault="002D2CCD">
      <w:pPr>
        <w:spacing w:before="0" w:after="0"/>
        <w:ind w:left="360"/>
      </w:pPr>
    </w:p>
    <w:p w14:paraId="6DF6ABFB" w14:textId="61531DC8" w:rsidR="002D2CCD" w:rsidRDefault="002D2CCD" w:rsidP="002D2CCD">
      <w:pPr>
        <w:numPr>
          <w:ilvl w:val="0"/>
          <w:numId w:val="3"/>
        </w:numPr>
        <w:spacing w:before="0" w:after="0"/>
        <w:ind w:left="360"/>
      </w:pPr>
      <w:bookmarkStart w:id="147" w:name="_Hlk229641040"/>
      <w:r>
        <w:t>#1041 Error al intentar firmar en modo Funcionario Habilitado</w:t>
      </w:r>
    </w:p>
    <w:p w14:paraId="2B30A29D" w14:textId="2D816FA9" w:rsidR="002D2CCD" w:rsidRDefault="002D2CCD" w:rsidP="002D2CCD">
      <w:pPr>
        <w:spacing w:before="0" w:after="0"/>
        <w:ind w:left="360"/>
      </w:pPr>
      <w:r>
        <w:t>Se soluciona el error al intentar firmar en modo Funcionario Habilitado.</w:t>
      </w:r>
    </w:p>
    <w:p w14:paraId="38EE20BE" w14:textId="77777777" w:rsidR="002D2CCD" w:rsidRDefault="002D2CCD" w:rsidP="002D2CCD">
      <w:pPr>
        <w:spacing w:before="0" w:after="0"/>
        <w:ind w:left="360"/>
      </w:pPr>
    </w:p>
    <w:p w14:paraId="4F299C18" w14:textId="680E07B3" w:rsidR="002D2CCD" w:rsidRDefault="002D2CCD" w:rsidP="002D2CCD">
      <w:pPr>
        <w:numPr>
          <w:ilvl w:val="0"/>
          <w:numId w:val="3"/>
        </w:numPr>
        <w:spacing w:before="0" w:after="0"/>
        <w:ind w:left="360"/>
      </w:pPr>
      <w:r>
        <w:t>#1044 Al crear un área queda cargando y no sabes si la ha creado hasta que recargas la página</w:t>
      </w:r>
    </w:p>
    <w:p w14:paraId="0A56295A" w14:textId="584746A9" w:rsidR="002D2CCD" w:rsidRDefault="002D2CCD" w:rsidP="002D2CCD">
      <w:pPr>
        <w:spacing w:before="0" w:after="0"/>
        <w:ind w:left="360"/>
      </w:pPr>
      <w:r>
        <w:t>Se corrige el problema que provocaba que al crear un área se quedara pillado cargando constantemente hasta recargar la página.</w:t>
      </w:r>
    </w:p>
    <w:bookmarkEnd w:id="147"/>
    <w:p w14:paraId="7B783F84" w14:textId="77777777" w:rsidR="002D2CCD" w:rsidRDefault="002D2CCD" w:rsidP="002D2CCD">
      <w:pPr>
        <w:spacing w:before="0" w:after="0"/>
        <w:ind w:left="360"/>
      </w:pPr>
    </w:p>
    <w:p w14:paraId="4C31DBA1" w14:textId="7430DFFF" w:rsidR="002D2CCD" w:rsidRDefault="00E52858" w:rsidP="00E52858">
      <w:pPr>
        <w:numPr>
          <w:ilvl w:val="0"/>
          <w:numId w:val="3"/>
        </w:numPr>
        <w:spacing w:before="0" w:after="0"/>
        <w:ind w:left="360"/>
      </w:pPr>
      <w:r>
        <w:t>#1045 Comportamiento anómalo con el estado de los campos selectores de selección múltiple</w:t>
      </w:r>
      <w:r>
        <w:br/>
        <w:t>Se corrige el problema que provocaba que un campo múltiple, configurado como solo lectura, perdía esta configuración al recibir los valores posibles.</w:t>
      </w:r>
    </w:p>
    <w:p w14:paraId="783CDC88" w14:textId="77777777" w:rsidR="008D3A51" w:rsidRDefault="008D3A51" w:rsidP="008D3A51">
      <w:pPr>
        <w:spacing w:before="0" w:after="0"/>
      </w:pPr>
    </w:p>
    <w:p w14:paraId="0183D7BC" w14:textId="3A089462" w:rsidR="008D3A51" w:rsidRDefault="008D3A51" w:rsidP="008D3A51">
      <w:pPr>
        <w:numPr>
          <w:ilvl w:val="0"/>
          <w:numId w:val="3"/>
        </w:numPr>
        <w:spacing w:before="0" w:after="0"/>
        <w:ind w:left="360"/>
      </w:pPr>
      <w:r>
        <w:t>#1046 Desplazamiento de datos en lista desplegable (32+ datos)</w:t>
      </w:r>
      <w:r>
        <w:br/>
        <w:t>Se modifica el comportamiento para que aparezca un scroll y se puedan seleccionar todos los datos.</w:t>
      </w:r>
    </w:p>
    <w:p w14:paraId="16EC479C" w14:textId="77777777" w:rsidR="008D3A51" w:rsidRDefault="008D3A51" w:rsidP="008D3A51">
      <w:pPr>
        <w:spacing w:before="0" w:after="0"/>
      </w:pPr>
    </w:p>
    <w:sectPr w:rsidR="008D3A51">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4E80" w14:textId="77777777" w:rsidR="00EF009D" w:rsidRDefault="00EF009D">
      <w:pPr>
        <w:spacing w:before="0" w:after="0"/>
      </w:pPr>
      <w:r>
        <w:separator/>
      </w:r>
    </w:p>
  </w:endnote>
  <w:endnote w:type="continuationSeparator" w:id="0">
    <w:p w14:paraId="630CF0CC" w14:textId="77777777" w:rsidR="00EF009D" w:rsidRDefault="00EF009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B158802-E551-4427-901B-313EB9566C81}"/>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8238A657-2A7D-40DF-89A9-069663047667}"/>
    <w:embedBold r:id="rId3" w:fontKey="{9B9D18E0-3BB2-42A1-A733-6D9F292F1702}"/>
  </w:font>
  <w:font w:name="Calibri">
    <w:panose1 w:val="020F0502020204030204"/>
    <w:charset w:val="00"/>
    <w:family w:val="swiss"/>
    <w:pitch w:val="variable"/>
    <w:sig w:usb0="E4002EFF" w:usb1="C200247B" w:usb2="00000009" w:usb3="00000000" w:csb0="000001FF" w:csb1="00000000"/>
    <w:embedRegular r:id="rId4" w:fontKey="{890F5859-CDC1-48B9-9B55-0D318F57F84B}"/>
  </w:font>
  <w:font w:name="Consolas">
    <w:panose1 w:val="020B0609020204030204"/>
    <w:charset w:val="00"/>
    <w:family w:val="modern"/>
    <w:pitch w:val="fixed"/>
    <w:sig w:usb0="E00006FF" w:usb1="0000FCFF" w:usb2="00000001" w:usb3="00000000" w:csb0="0000019F" w:csb1="00000000"/>
    <w:embedRegular r:id="rId5" w:fontKey="{B2E6D028-B180-468F-8B38-D5E633D417F8}"/>
  </w:font>
  <w:font w:name="Cambria">
    <w:panose1 w:val="02040503050406030204"/>
    <w:charset w:val="00"/>
    <w:family w:val="roman"/>
    <w:pitch w:val="variable"/>
    <w:sig w:usb0="E00006FF" w:usb1="420024FF" w:usb2="02000000" w:usb3="00000000" w:csb0="0000019F" w:csb1="00000000"/>
    <w:embedRegular r:id="rId6" w:fontKey="{8A3E76BF-F2CC-4F4C-9AD9-C9635E7635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6354A" w14:textId="77777777" w:rsidR="00B272AC" w:rsidRDefault="00B272A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7F5" w14:textId="77777777" w:rsidR="00B272AC"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2D2CCD">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2D2CCD">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087B"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FB41B2E" wp14:editId="7B838109">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EFA217D" wp14:editId="5CE3B5EA">
          <wp:simplePos x="0" y="0"/>
          <wp:positionH relativeFrom="column">
            <wp:posOffset>567690</wp:posOffset>
          </wp:positionH>
          <wp:positionV relativeFrom="paragraph">
            <wp:posOffset>-1696719</wp:posOffset>
          </wp:positionV>
          <wp:extent cx="2209800" cy="554990"/>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4583A" w14:textId="77777777" w:rsidR="00EF009D" w:rsidRDefault="00EF009D">
      <w:pPr>
        <w:spacing w:before="0" w:after="0"/>
      </w:pPr>
      <w:r>
        <w:separator/>
      </w:r>
    </w:p>
  </w:footnote>
  <w:footnote w:type="continuationSeparator" w:id="0">
    <w:p w14:paraId="0A014B69" w14:textId="77777777" w:rsidR="00EF009D" w:rsidRDefault="00EF009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F84F" w14:textId="77777777" w:rsidR="00B272AC" w:rsidRDefault="00B272A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0169" w14:textId="77777777" w:rsidR="00B272AC"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442783E9" wp14:editId="3AFC5E2E">
          <wp:simplePos x="0" y="0"/>
          <wp:positionH relativeFrom="column">
            <wp:posOffset>4800600</wp:posOffset>
          </wp:positionH>
          <wp:positionV relativeFrom="paragraph">
            <wp:posOffset>2540</wp:posOffset>
          </wp:positionV>
          <wp:extent cx="935355" cy="3619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7EB5F10F" wp14:editId="24EDD14D">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52832C65" wp14:editId="0D4B0C17">
          <wp:simplePos x="0" y="0"/>
          <wp:positionH relativeFrom="column">
            <wp:posOffset>-4444</wp:posOffset>
          </wp:positionH>
          <wp:positionV relativeFrom="paragraph">
            <wp:posOffset>-26033</wp:posOffset>
          </wp:positionV>
          <wp:extent cx="1314450" cy="327660"/>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17EAFCE0" w14:textId="77777777" w:rsidR="00B272AC" w:rsidRDefault="00B272AC">
    <w:pPr>
      <w:pBdr>
        <w:top w:val="nil"/>
        <w:left w:val="nil"/>
        <w:bottom w:val="nil"/>
        <w:right w:val="nil"/>
        <w:between w:val="nil"/>
      </w:pBdr>
      <w:tabs>
        <w:tab w:val="center" w:pos="4252"/>
        <w:tab w:val="right" w:pos="8504"/>
        <w:tab w:val="right" w:pos="9072"/>
      </w:tabs>
      <w:rPr>
        <w:color w:val="000000"/>
      </w:rPr>
    </w:pPr>
  </w:p>
  <w:p w14:paraId="2CF3EE26" w14:textId="77777777" w:rsidR="00B272AC" w:rsidRDefault="00000000">
    <w:pPr>
      <w:pBdr>
        <w:bottom w:val="single" w:sz="4" w:space="1" w:color="000000"/>
      </w:pBdr>
      <w:jc w:val="center"/>
    </w:pPr>
    <w:r>
      <w:rPr>
        <w:b/>
        <w:bCs/>
        <w:color w:val="000080"/>
        <w:sz w:val="22"/>
        <w:szCs w:val="22"/>
      </w:rPr>
      <w:t>SISTRA2 - VERSIONES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09ED"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131B8954" wp14:editId="22700D1F">
          <wp:simplePos x="0" y="0"/>
          <wp:positionH relativeFrom="column">
            <wp:posOffset>2057400</wp:posOffset>
          </wp:positionH>
          <wp:positionV relativeFrom="paragraph">
            <wp:posOffset>2174240</wp:posOffset>
          </wp:positionV>
          <wp:extent cx="2078355" cy="80391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D3828"/>
    <w:multiLevelType w:val="multilevel"/>
    <w:tmpl w:val="464A0C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8EC193C"/>
    <w:multiLevelType w:val="multilevel"/>
    <w:tmpl w:val="B73895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4C705DB"/>
    <w:multiLevelType w:val="multilevel"/>
    <w:tmpl w:val="BC8AA0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1255D75"/>
    <w:multiLevelType w:val="multilevel"/>
    <w:tmpl w:val="ECF64E96"/>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89913421">
    <w:abstractNumId w:val="4"/>
  </w:num>
  <w:num w:numId="2" w16cid:durableId="964625331">
    <w:abstractNumId w:val="0"/>
  </w:num>
  <w:num w:numId="3" w16cid:durableId="1701317681">
    <w:abstractNumId w:val="3"/>
  </w:num>
  <w:num w:numId="4" w16cid:durableId="2080469735">
    <w:abstractNumId w:val="2"/>
  </w:num>
  <w:num w:numId="5" w16cid:durableId="1955674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AC"/>
    <w:rsid w:val="00121B8C"/>
    <w:rsid w:val="0029046D"/>
    <w:rsid w:val="002C29F7"/>
    <w:rsid w:val="002D2CCD"/>
    <w:rsid w:val="00622A19"/>
    <w:rsid w:val="006853A2"/>
    <w:rsid w:val="008D3A51"/>
    <w:rsid w:val="00A710DF"/>
    <w:rsid w:val="00B272AC"/>
    <w:rsid w:val="00B4276E"/>
    <w:rsid w:val="00B70377"/>
    <w:rsid w:val="00C63777"/>
    <w:rsid w:val="00CB0D10"/>
    <w:rsid w:val="00CB733D"/>
    <w:rsid w:val="00D31EF7"/>
    <w:rsid w:val="00D9304A"/>
    <w:rsid w:val="00E52858"/>
    <w:rsid w:val="00E607B7"/>
    <w:rsid w:val="00EF009D"/>
    <w:rsid w:val="00EF1B21"/>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B64F4"/>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2D2C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85</Pages>
  <Words>23460</Words>
  <Characters>129033</Characters>
  <Application>Microsoft Office Word</Application>
  <DocSecurity>0</DocSecurity>
  <Lines>1075</Lines>
  <Paragraphs>304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8</cp:revision>
  <dcterms:created xsi:type="dcterms:W3CDTF">2026-05-14T06:24:00Z</dcterms:created>
  <dcterms:modified xsi:type="dcterms:W3CDTF">2026-05-14T13:55:00Z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