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3A1623F" w14:textId="77777777" w:rsidR="004E75CD" w:rsidRDefault="004E75CD" w:rsidP="00176789">
      <w:pPr>
        <w:ind w:left="708" w:hanging="708"/>
      </w:pPr>
    </w:p>
    <w:p w14:paraId="3142D5F7" w14:textId="77777777" w:rsidR="004E75CD" w:rsidRDefault="004E75CD"/>
    <w:p w14:paraId="6C173EB8" w14:textId="77777777" w:rsidR="004E75CD" w:rsidRDefault="004E75CD"/>
    <w:p w14:paraId="52CDF874" w14:textId="77777777" w:rsidR="004E75CD" w:rsidRDefault="004E75CD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HOJA DE CONTROL DE DOCUMENTO</w:t>
      </w:r>
    </w:p>
    <w:p w14:paraId="42C14B4A" w14:textId="77777777" w:rsidR="004E75CD" w:rsidRDefault="004E75CD">
      <w:pPr>
        <w:rPr>
          <w:sz w:val="16"/>
          <w:lang w:val="pt-BR"/>
        </w:rPr>
      </w:pPr>
    </w:p>
    <w:p w14:paraId="0C7224DC" w14:textId="77777777" w:rsidR="004E75CD" w:rsidRDefault="004E75CD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4E75CD" w14:paraId="2546B73B" w14:textId="77777777" w:rsidTr="000E027C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11FCD0A2" w14:textId="77777777" w:rsidR="004E75CD" w:rsidRDefault="004E75CD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ADC9FFC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DOCUMENTO/ARCHIVO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6CF244CF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14:paraId="526A577E" w14:textId="77777777" w:rsidTr="000E027C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24F019FE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A21EAA9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72341083" w14:textId="77777777" w:rsidR="004E75CD" w:rsidRDefault="004E75CD">
            <w:pPr>
              <w:snapToGrid w:val="0"/>
              <w:spacing w:before="0" w:after="0"/>
            </w:pPr>
          </w:p>
        </w:tc>
      </w:tr>
      <w:tr w:rsidR="004E75CD" w:rsidRPr="000D2BEE" w14:paraId="4D5C97E9" w14:textId="77777777" w:rsidTr="000E027C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AB57CF" w14:textId="77777777" w:rsidR="004E75CD" w:rsidRDefault="004E75CD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Título: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>
              <w:rPr>
                <w:sz w:val="16"/>
              </w:rPr>
              <w:t>SISTRA</w:t>
            </w:r>
            <w:r w:rsidR="00142FCC">
              <w:rPr>
                <w:sz w:val="16"/>
              </w:rPr>
              <w:t>2</w:t>
            </w:r>
            <w:r>
              <w:rPr>
                <w:sz w:val="16"/>
              </w:rPr>
              <w:t xml:space="preserve"> - VERSIONES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4C5494A3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3D71564" w14:textId="77777777" w:rsidR="004E75CD" w:rsidRPr="000D2BEE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 w:rsidRPr="000D2BEE">
              <w:rPr>
                <w:rFonts w:ascii="Arial Narrow" w:hAnsi="Arial Narrow"/>
                <w:sz w:val="16"/>
                <w:lang w:val="it-IT"/>
              </w:rPr>
              <w:t>Nombre Archivo/s</w:t>
            </w:r>
            <w:r w:rsidRPr="000D2BEE"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</w:rPr>
              <w:fldChar w:fldCharType="begin"/>
            </w:r>
            <w:r w:rsidRPr="000D2BEE">
              <w:rPr>
                <w:b/>
                <w:sz w:val="16"/>
                <w:lang w:val="it-IT"/>
              </w:rPr>
              <w:instrText xml:space="preserve"> FILENAME </w:instrText>
            </w:r>
            <w:r>
              <w:rPr>
                <w:b/>
                <w:sz w:val="16"/>
              </w:rPr>
              <w:fldChar w:fldCharType="separate"/>
            </w:r>
            <w:r w:rsidRPr="000D2BEE">
              <w:rPr>
                <w:b/>
                <w:sz w:val="16"/>
                <w:lang w:val="it-IT"/>
              </w:rPr>
              <w:t>SISTRA</w:t>
            </w:r>
            <w:r w:rsidR="00142FCC">
              <w:rPr>
                <w:b/>
                <w:sz w:val="16"/>
                <w:lang w:val="it-IT"/>
              </w:rPr>
              <w:t>2</w:t>
            </w:r>
            <w:r w:rsidRPr="000D2BEE">
              <w:rPr>
                <w:b/>
                <w:sz w:val="16"/>
                <w:lang w:val="it-IT"/>
              </w:rPr>
              <w:t>-VERSIONES.doc</w:t>
            </w:r>
            <w:r>
              <w:rPr>
                <w:b/>
                <w:sz w:val="16"/>
              </w:rPr>
              <w:fldChar w:fldCharType="end"/>
            </w:r>
            <w:r w:rsidR="00142FCC">
              <w:rPr>
                <w:b/>
                <w:sz w:val="16"/>
              </w:rPr>
              <w:t>x</w:t>
            </w:r>
          </w:p>
        </w:tc>
      </w:tr>
      <w:tr w:rsidR="004E75CD" w14:paraId="503949CC" w14:textId="77777777" w:rsidTr="000E027C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3CA5C6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Código: </w:t>
            </w:r>
            <w:r>
              <w:rPr>
                <w:rFonts w:ascii="Arial Narrow" w:hAnsi="Arial Narrow"/>
                <w:b/>
                <w:sz w:val="16"/>
              </w:rPr>
              <w:t>SISTRA</w:t>
            </w:r>
            <w:r w:rsidR="00142FCC">
              <w:rPr>
                <w:rFonts w:ascii="Arial Narrow" w:hAnsi="Arial Narrow"/>
                <w:b/>
                <w:sz w:val="16"/>
              </w:rPr>
              <w:t>2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55B09EDB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3CB1032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Soporte lógico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4E75CD" w14:paraId="6AAA6A56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D0E5DC" w14:textId="77777777" w:rsidR="004E75CD" w:rsidRDefault="004E75CD" w:rsidP="00142FCC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Fecha: </w:t>
            </w:r>
            <w:r w:rsidR="00142FCC">
              <w:rPr>
                <w:rFonts w:ascii="Arial Narrow" w:hAnsi="Arial Narrow"/>
                <w:sz w:val="16"/>
              </w:rPr>
              <w:t>Abril</w:t>
            </w:r>
            <w:r w:rsidR="00E555C6">
              <w:rPr>
                <w:rFonts w:ascii="Arial Narrow" w:hAnsi="Arial Narrow"/>
                <w:sz w:val="16"/>
              </w:rPr>
              <w:t xml:space="preserve"> 20</w:t>
            </w:r>
            <w:r w:rsidR="00142FCC">
              <w:rPr>
                <w:rFonts w:ascii="Arial Narrow" w:hAnsi="Arial Narrow"/>
                <w:sz w:val="16"/>
              </w:rPr>
              <w:t>21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90EFF17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5CEAD9" w14:textId="77777777" w:rsidR="004E75CD" w:rsidRDefault="004E75CD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24DEF5CC" w14:textId="77777777" w:rsidTr="000E027C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6BE477A" w14:textId="77777777" w:rsidR="004E75CD" w:rsidRDefault="004E75CD" w:rsidP="00E555C6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Versión</w:t>
            </w:r>
            <w:r w:rsidR="00E73E9F">
              <w:rPr>
                <w:rFonts w:ascii="Arial Narrow" w:hAnsi="Arial Narrow"/>
                <w:b/>
                <w:sz w:val="16"/>
              </w:rPr>
              <w:t xml:space="preserve">: </w:t>
            </w:r>
            <w:r w:rsidR="00142FCC">
              <w:rPr>
                <w:rFonts w:ascii="Arial Narrow" w:hAnsi="Arial Narrow"/>
                <w:b/>
                <w:sz w:val="16"/>
              </w:rPr>
              <w:t>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6CC8CBD0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E3FE91D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4E75CD" w14:paraId="054BA417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885B1E" w14:textId="77777777" w:rsidR="004E75CD" w:rsidRDefault="004E75CD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421C56BB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4380CB0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12AD56A5" w14:textId="77777777" w:rsidTr="000E027C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41E2CC44" w14:textId="77777777" w:rsidR="004E75CD" w:rsidRDefault="004E75CD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34C3123D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A9F7737" w14:textId="77777777" w:rsidR="004E75CD" w:rsidRDefault="004E75CD">
            <w:pPr>
              <w:snapToGrid w:val="0"/>
              <w:spacing w:before="0" w:after="0"/>
              <w:rPr>
                <w:b/>
              </w:rPr>
            </w:pPr>
          </w:p>
        </w:tc>
      </w:tr>
      <w:tr w:rsidR="004E75CD" w14:paraId="364706A2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EE1AD5E" w14:textId="77777777" w:rsidR="004E75CD" w:rsidRDefault="004E75CD"/>
        </w:tc>
        <w:tc>
          <w:tcPr>
            <w:tcW w:w="1133" w:type="dxa"/>
            <w:gridSpan w:val="2"/>
            <w:shd w:val="clear" w:color="auto" w:fill="auto"/>
          </w:tcPr>
          <w:p w14:paraId="52C4B6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5F8DE40B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REGISTRO DE CAMBIOS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617251F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9BF2DA5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4A4806F4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DD639B6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E70D22E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493C3176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2542545C" w14:textId="77777777" w:rsidR="004E75CD" w:rsidRDefault="004E75CD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AB14C0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4E75CD" w14:paraId="1DDE7DCE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83FAC8F" w14:textId="77777777" w:rsidR="004E75CD" w:rsidRDefault="004E75CD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CBD5B2" w14:textId="77777777" w:rsidR="004E75CD" w:rsidRDefault="004E75CD">
            <w:pPr>
              <w:snapToGrid w:val="0"/>
              <w:spacing w:before="0" w:after="0"/>
              <w:jc w:val="center"/>
            </w:pPr>
            <w:r>
              <w:t>Versión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FD1EF26" w14:textId="77777777" w:rsidR="004E75CD" w:rsidRDefault="004E75CD">
            <w:pPr>
              <w:snapToGrid w:val="0"/>
              <w:spacing w:before="0" w:after="0"/>
              <w:jc w:val="center"/>
            </w:pPr>
            <w:r>
              <w:t>Páginas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D04458" w14:textId="77777777" w:rsidR="004E75CD" w:rsidRDefault="004E75CD">
            <w:pPr>
              <w:snapToGrid w:val="0"/>
              <w:spacing w:before="0" w:after="0"/>
              <w:jc w:val="center"/>
            </w:pPr>
            <w:r>
              <w:t>Motivo del cambio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7DABF01" w14:textId="77777777" w:rsidR="004E75CD" w:rsidRDefault="004E75CD">
            <w:pPr>
              <w:snapToGrid w:val="0"/>
              <w:rPr>
                <w:b/>
              </w:rPr>
            </w:pPr>
          </w:p>
        </w:tc>
      </w:tr>
      <w:tr w:rsidR="008F5E4C" w14:paraId="749AFF43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B8D05CC" w14:textId="77777777" w:rsidR="008F5E4C" w:rsidRDefault="008F5E4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C246BA0" w14:textId="77777777" w:rsidR="008F5E4C" w:rsidRDefault="008F5E4C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C41D787" w14:textId="77777777" w:rsidR="008F5E4C" w:rsidRDefault="0079732A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1-11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4F6405F" w14:textId="77777777" w:rsidR="008F5E4C" w:rsidRDefault="008F5E4C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</w:t>
            </w:r>
            <w:r w:rsidR="00B73696">
              <w:rPr>
                <w:sz w:val="16"/>
              </w:rPr>
              <w:t>n del Documento: Versión 1.</w:t>
            </w:r>
            <w:r w:rsidR="00142FCC">
              <w:rPr>
                <w:sz w:val="16"/>
              </w:rPr>
              <w:t>1</w:t>
            </w:r>
            <w:r w:rsidR="00B73696">
              <w:rPr>
                <w:sz w:val="16"/>
              </w:rPr>
              <w:t>.</w:t>
            </w:r>
            <w:r w:rsidR="00142FCC">
              <w:rPr>
                <w:sz w:val="16"/>
              </w:rPr>
              <w:t>1</w:t>
            </w:r>
            <w:r w:rsidR="00447162">
              <w:rPr>
                <w:sz w:val="16"/>
              </w:rPr>
              <w:t>, Versión 1.</w:t>
            </w:r>
            <w:r w:rsidR="00142FCC">
              <w:rPr>
                <w:sz w:val="16"/>
              </w:rPr>
              <w:t>1.5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102652" w14:textId="77777777" w:rsidR="00142FCC" w:rsidRDefault="00142FCC">
            <w:pPr>
              <w:snapToGrid w:val="0"/>
              <w:rPr>
                <w:b/>
                <w:sz w:val="16"/>
              </w:rPr>
            </w:pPr>
          </w:p>
        </w:tc>
      </w:tr>
      <w:tr w:rsidR="00142FCC" w14:paraId="4BF95D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793FA79F" w14:textId="77777777" w:rsidR="00142FCC" w:rsidRDefault="00142FCC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0E6963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5EDC0B9" w14:textId="77777777" w:rsidR="00142FCC" w:rsidRDefault="00726629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1-16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7572A" w14:textId="77777777" w:rsidR="00142FCC" w:rsidRDefault="00726629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las últimas actualizaciones. Version 1.1.6 a versión 1.2.0.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DA7DDEC" w14:textId="0AF4F9A4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  <w:tr w:rsidR="00E40D18" w14:paraId="7810205B" w14:textId="77777777" w:rsidTr="000E027C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350D8AB" w14:textId="77777777" w:rsidR="00E40D18" w:rsidRDefault="00E40D1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F94EF56" w14:textId="130E9101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FAEA090" w14:textId="591DD047" w:rsidR="00E40D18" w:rsidRDefault="00E40D1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15-23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52AADA" w14:textId="09FB586C" w:rsidR="00E40D18" w:rsidRDefault="00E40D18" w:rsidP="00142FCC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Revisión de la versión 1.2.0 y adición de la 1.2.1.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712E76" w14:textId="77777777" w:rsidR="00E40D18" w:rsidRDefault="00E40D18">
            <w:pPr>
              <w:snapToGrid w:val="0"/>
              <w:rPr>
                <w:b/>
                <w:sz w:val="16"/>
              </w:rPr>
            </w:pPr>
          </w:p>
        </w:tc>
      </w:tr>
    </w:tbl>
    <w:p w14:paraId="387F55DC" w14:textId="77777777" w:rsidR="006559AA" w:rsidRDefault="006559AA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6559AA" w14:paraId="19CDB39D" w14:textId="77777777" w:rsidTr="006559AA">
        <w:tc>
          <w:tcPr>
            <w:tcW w:w="566" w:type="dxa"/>
            <w:shd w:val="clear" w:color="auto" w:fill="auto"/>
          </w:tcPr>
          <w:p w14:paraId="080D9EAF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D8D572D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560449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38EF1B11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47EE3E0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21240ED" w14:textId="77777777" w:rsidTr="006559AA">
        <w:tc>
          <w:tcPr>
            <w:tcW w:w="566" w:type="dxa"/>
            <w:shd w:val="clear" w:color="auto" w:fill="auto"/>
          </w:tcPr>
          <w:p w14:paraId="03703C32" w14:textId="77777777" w:rsidR="006559AA" w:rsidRDefault="006559A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C1F97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438B557E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535B9CC3" w14:textId="77777777" w:rsidR="006559AA" w:rsidRDefault="006559A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7C99C472" w14:textId="77777777" w:rsidR="006559AA" w:rsidRDefault="006559AA">
            <w:pPr>
              <w:snapToGrid w:val="0"/>
              <w:rPr>
                <w:b/>
              </w:rPr>
            </w:pPr>
          </w:p>
        </w:tc>
      </w:tr>
      <w:tr w:rsidR="006559AA" w14:paraId="34BA47E2" w14:textId="77777777" w:rsidTr="006559AA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01519327" w14:textId="77777777" w:rsidR="006559AA" w:rsidRDefault="006559A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3186E47C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82E0F" w14:textId="77777777" w:rsidR="006559AA" w:rsidRDefault="006559AA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DISTRIBUCIÓN DEL DOCUMENTO</w:t>
            </w:r>
          </w:p>
        </w:tc>
        <w:tc>
          <w:tcPr>
            <w:tcW w:w="1134" w:type="dxa"/>
            <w:shd w:val="clear" w:color="auto" w:fill="auto"/>
          </w:tcPr>
          <w:p w14:paraId="320BBF98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7C1E6A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3468CC24" w14:textId="77777777" w:rsidTr="006559AA">
        <w:tc>
          <w:tcPr>
            <w:tcW w:w="1274" w:type="dxa"/>
            <w:gridSpan w:val="2"/>
            <w:shd w:val="clear" w:color="auto" w:fill="auto"/>
          </w:tcPr>
          <w:p w14:paraId="69647590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4DFF104F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4D217393" w14:textId="77777777" w:rsidR="006559AA" w:rsidRDefault="006559A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75BB62E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9C27308" w14:textId="77777777" w:rsidTr="006559AA">
        <w:tc>
          <w:tcPr>
            <w:tcW w:w="1274" w:type="dxa"/>
            <w:gridSpan w:val="2"/>
            <w:shd w:val="clear" w:color="auto" w:fill="auto"/>
          </w:tcPr>
          <w:p w14:paraId="336C5B3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F43A86" w14:textId="77777777" w:rsidR="006559AA" w:rsidRDefault="006559AA">
            <w:pPr>
              <w:snapToGrid w:val="0"/>
              <w:spacing w:before="0" w:after="0"/>
              <w:jc w:val="center"/>
            </w:pPr>
            <w:r>
              <w:t>Nombre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7615F2" w14:textId="77777777" w:rsidR="006559AA" w:rsidRDefault="006559AA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F34DAFF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216B4AB2" w14:textId="77777777" w:rsidTr="006559AA">
        <w:tc>
          <w:tcPr>
            <w:tcW w:w="1274" w:type="dxa"/>
            <w:gridSpan w:val="2"/>
            <w:shd w:val="clear" w:color="auto" w:fill="auto"/>
          </w:tcPr>
          <w:p w14:paraId="23C3C044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B3B9A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E745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759219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6EAF7567" w14:textId="77777777" w:rsidTr="006559AA">
        <w:tc>
          <w:tcPr>
            <w:tcW w:w="1274" w:type="dxa"/>
            <w:gridSpan w:val="2"/>
            <w:shd w:val="clear" w:color="auto" w:fill="auto"/>
          </w:tcPr>
          <w:p w14:paraId="2C1D4D28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B25BDBC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1ECDD10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E9B41D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46E4D86" w14:textId="77777777" w:rsidTr="006559AA">
        <w:tc>
          <w:tcPr>
            <w:tcW w:w="1274" w:type="dxa"/>
            <w:gridSpan w:val="2"/>
            <w:shd w:val="clear" w:color="auto" w:fill="auto"/>
          </w:tcPr>
          <w:p w14:paraId="5C37EB73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507E81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31211FF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7495C80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  <w:tr w:rsidR="006559AA" w14:paraId="70442C02" w14:textId="77777777" w:rsidTr="006559AA">
        <w:tc>
          <w:tcPr>
            <w:tcW w:w="1274" w:type="dxa"/>
            <w:gridSpan w:val="2"/>
            <w:shd w:val="clear" w:color="auto" w:fill="auto"/>
          </w:tcPr>
          <w:p w14:paraId="46A10245" w14:textId="77777777" w:rsidR="006559AA" w:rsidRDefault="006559A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29E0DCD2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2843044" w14:textId="77777777" w:rsidR="006559AA" w:rsidRDefault="006559A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43C8197" w14:textId="77777777" w:rsidR="006559AA" w:rsidRDefault="006559AA">
            <w:pPr>
              <w:snapToGrid w:val="0"/>
              <w:rPr>
                <w:b/>
                <w:sz w:val="16"/>
              </w:rPr>
            </w:pPr>
          </w:p>
        </w:tc>
      </w:tr>
    </w:tbl>
    <w:p w14:paraId="025944BD" w14:textId="77777777" w:rsidR="006E11B8" w:rsidRDefault="006E11B8"/>
    <w:tbl>
      <w:tblPr>
        <w:tblW w:w="9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4E75CD" w14:paraId="0A0A7263" w14:textId="77777777" w:rsidTr="006E11B8">
        <w:tc>
          <w:tcPr>
            <w:tcW w:w="1274" w:type="dxa"/>
            <w:shd w:val="clear" w:color="auto" w:fill="auto"/>
          </w:tcPr>
          <w:p w14:paraId="35AEAB73" w14:textId="77777777" w:rsidR="004E75CD" w:rsidRDefault="004E75CD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08F43BBE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1CA48DCA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6FE046D6" w14:textId="77777777" w:rsidR="004E75CD" w:rsidRDefault="004E75CD">
            <w:pPr>
              <w:snapToGrid w:val="0"/>
              <w:rPr>
                <w:b/>
                <w:sz w:val="16"/>
              </w:rPr>
            </w:pPr>
          </w:p>
        </w:tc>
      </w:tr>
      <w:tr w:rsidR="004E75CD" w14:paraId="0A817BE4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DD2F025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30538D6A" w14:textId="77777777" w:rsidR="004E75CD" w:rsidRDefault="004E75CD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DOCUMENTO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064EA6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787E25EE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247A80B8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0AA8D0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095C977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402C4C0F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7E6EB762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2F1B2982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A821B1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PREPARADO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0C551B8B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REVISADO/ APROBADO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80E5819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19567E31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2633DFBD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ACEPTADO</w:t>
            </w:r>
          </w:p>
        </w:tc>
      </w:tr>
      <w:tr w:rsidR="004E75CD" w14:paraId="13169F64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0141D85" w14:textId="77777777" w:rsidR="004E75CD" w:rsidRDefault="008F5E4C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EBD411F" w14:textId="77777777" w:rsidR="004E75CD" w:rsidRDefault="004E75CD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D7818E2" w14:textId="77777777" w:rsidR="004E75CD" w:rsidRDefault="004E75CD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235F48A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197405FE" w14:textId="77777777" w:rsidR="004E75CD" w:rsidRDefault="004E75CD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4E75CD" w14:paraId="00A821AE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5ED890E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64AFD419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4868A025" w14:textId="77777777" w:rsidR="004E75CD" w:rsidRDefault="004E75CD">
            <w:pPr>
              <w:spacing w:before="0" w:after="0"/>
              <w:rPr>
                <w:sz w:val="16"/>
              </w:rPr>
            </w:pPr>
          </w:p>
          <w:p w14:paraId="70D475D8" w14:textId="77777777" w:rsidR="004E75CD" w:rsidRDefault="004E75CD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21B9C779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F2624ED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25638C3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7707C89D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699BA203" w14:textId="77777777" w:rsidTr="006E11B8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D20C064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818E4C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13CFA57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6B5C917A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5945E629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4E75CD" w14:paraId="12F1887C" w14:textId="77777777" w:rsidTr="006E11B8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12A3353E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Cumplimentar con el nombre, la firma y la fecha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1A3E516F" w14:textId="77777777" w:rsidR="004E75CD" w:rsidRDefault="004E75CD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C6D4DB" w14:textId="77777777" w:rsidR="004E75CD" w:rsidRDefault="004E75CD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5DE0C4FA" w14:textId="77777777" w:rsidR="004E75CD" w:rsidRDefault="004E75CD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Sólo para clientes</w:t>
            </w:r>
          </w:p>
        </w:tc>
      </w:tr>
    </w:tbl>
    <w:p w14:paraId="570DB278" w14:textId="77777777" w:rsidR="004E75CD" w:rsidRDefault="004E75CD"/>
    <w:p w14:paraId="438492FD" w14:textId="77777777" w:rsidR="004E75CD" w:rsidRDefault="004E75CD"/>
    <w:p w14:paraId="5007D53E" w14:textId="77777777" w:rsidR="004E75CD" w:rsidRDefault="004E75CD"/>
    <w:p w14:paraId="578C837D" w14:textId="77777777" w:rsidR="004E75CD" w:rsidRDefault="004E75CD">
      <w:pPr>
        <w:pStyle w:val="TITULO"/>
        <w:pageBreakBefore/>
      </w:pPr>
      <w:r>
        <w:lastRenderedPageBreak/>
        <w:t>INDICE</w:t>
      </w:r>
    </w:p>
    <w:p w14:paraId="449D35B1" w14:textId="77777777" w:rsidR="00DB2A81" w:rsidRDefault="00DB2A81">
      <w:pPr>
        <w:pStyle w:val="TITULO"/>
        <w:pageBreakBefore/>
        <w:sectPr w:rsidR="00DB2A81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p w14:paraId="5E2194A0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94FA959" w14:textId="77777777" w:rsidR="00DB2A81" w:rsidRDefault="00DB2A81">
      <w:pPr>
        <w:pStyle w:val="TDC1"/>
        <w:tabs>
          <w:tab w:val="left" w:pos="400"/>
          <w:tab w:val="right" w:leader="dot" w:pos="9062"/>
        </w:tabs>
      </w:pPr>
    </w:p>
    <w:p w14:paraId="4272347E" w14:textId="54BC81D5" w:rsidR="00E179C3" w:rsidRDefault="004E75CD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E179C3">
        <w:rPr>
          <w:noProof/>
        </w:rPr>
        <w:t>1.</w:t>
      </w:r>
      <w:r w:rsidR="00E179C3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 w:rsidR="00E179C3">
        <w:rPr>
          <w:noProof/>
        </w:rPr>
        <w:t>Introducción</w:t>
      </w:r>
      <w:r w:rsidR="00E179C3">
        <w:rPr>
          <w:noProof/>
        </w:rPr>
        <w:tab/>
      </w:r>
      <w:r w:rsidR="00E179C3">
        <w:rPr>
          <w:noProof/>
        </w:rPr>
        <w:fldChar w:fldCharType="begin"/>
      </w:r>
      <w:r w:rsidR="00E179C3">
        <w:rPr>
          <w:noProof/>
        </w:rPr>
        <w:instrText xml:space="preserve"> PAGEREF _Toc83143630 \h </w:instrText>
      </w:r>
      <w:r w:rsidR="00E179C3">
        <w:rPr>
          <w:noProof/>
        </w:rPr>
      </w:r>
      <w:r w:rsidR="00E179C3">
        <w:rPr>
          <w:noProof/>
        </w:rPr>
        <w:fldChar w:fldCharType="separate"/>
      </w:r>
      <w:r w:rsidR="00E179C3">
        <w:rPr>
          <w:noProof/>
        </w:rPr>
        <w:t>5</w:t>
      </w:r>
      <w:r w:rsidR="00E179C3">
        <w:rPr>
          <w:noProof/>
        </w:rPr>
        <w:fldChar w:fldCharType="end"/>
      </w:r>
    </w:p>
    <w:p w14:paraId="32549CD7" w14:textId="5D537167" w:rsidR="00E179C3" w:rsidRDefault="00E179C3">
      <w:pPr>
        <w:pStyle w:val="TD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s-ES"/>
        </w:rPr>
        <w:tab/>
      </w:r>
      <w:r>
        <w:rPr>
          <w:noProof/>
        </w:rPr>
        <w:t>Release 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C07D" w14:textId="26F4947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2.1. Versión 1.1.1 (16/11/2020)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127A31" w14:textId="05EF2DC7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2.2. Versión 1.1.2 (11/01/2021)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EE66A2A" w14:textId="731BDE6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2.3. Versión 1.1.3 (25/01/2021)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83A838" w14:textId="2A004BD9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2.4. Versión 1.1.4 (20/03/2021)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DD959CF" w14:textId="411AAB2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2.5. Versión 1.1.5 (30/03/2021)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5768DE" w14:textId="00915B5B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2.6. Versión 1.1.6 (13/05/2021)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25EBA22" w14:textId="76DA9B18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2.7. Versión 1.1.7 (27/05/2021)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1767A4" w14:textId="72DE53A3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2.8. Versión 1.1.8 (14/06/2021)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7EFEEBF" w14:textId="11B62BB0" w:rsidR="00E179C3" w:rsidRDefault="00E179C3">
      <w:pPr>
        <w:pStyle w:val="TDC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s-ES"/>
        </w:rPr>
      </w:pPr>
      <w:r>
        <w:rPr>
          <w:noProof/>
        </w:rPr>
        <w:t>2.9. Versión 1.2.0 (21/09/2021)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_Toc83143640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DCE362D" w14:textId="68D4B009" w:rsidR="00DB2A81" w:rsidRDefault="004E75CD">
      <w:pPr>
        <w:pStyle w:val="TDC1"/>
        <w:tabs>
          <w:tab w:val="right" w:leader="dot" w:pos="9072"/>
        </w:tabs>
      </w:pPr>
      <w:r>
        <w:fldChar w:fldCharType="end"/>
      </w:r>
    </w:p>
    <w:p w14:paraId="3B01239B" w14:textId="77777777" w:rsidR="004E75CD" w:rsidRDefault="00DB2A81" w:rsidP="00DB2A81">
      <w:pPr>
        <w:sectPr w:rsidR="004E75CD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35BFC12F" w14:textId="77777777" w:rsidR="004E75CD" w:rsidRDefault="004E75CD" w:rsidP="00E73E9F">
      <w:pPr>
        <w:pStyle w:val="Ttulo1"/>
        <w:numPr>
          <w:ilvl w:val="0"/>
          <w:numId w:val="1"/>
        </w:numPr>
      </w:pPr>
      <w:bookmarkStart w:id="0" w:name="_Toc83143630"/>
      <w:r>
        <w:lastRenderedPageBreak/>
        <w:t>Introducción</w:t>
      </w:r>
      <w:bookmarkEnd w:id="0"/>
    </w:p>
    <w:p w14:paraId="1862F3AE" w14:textId="77777777" w:rsidR="004E75CD" w:rsidRDefault="004E75CD">
      <w:pPr>
        <w:rPr>
          <w:lang w:val="es-ES_tradnl"/>
        </w:rPr>
      </w:pPr>
      <w:r>
        <w:rPr>
          <w:lang w:val="es-ES_tradnl"/>
        </w:rPr>
        <w:t>Este documento describe las release notes de las diferentes versiones liberadas con sus principales modificaciones.</w:t>
      </w:r>
    </w:p>
    <w:p w14:paraId="272B1841" w14:textId="77777777" w:rsidR="004E75CD" w:rsidRDefault="004E75CD">
      <w:pPr>
        <w:pageBreakBefore/>
        <w:rPr>
          <w:lang w:val="es-ES_tradnl"/>
        </w:rPr>
      </w:pPr>
    </w:p>
    <w:p w14:paraId="3B4E3860" w14:textId="77777777" w:rsidR="004E75CD" w:rsidRDefault="004E75CD">
      <w:pPr>
        <w:pStyle w:val="Ttulo1"/>
        <w:numPr>
          <w:ilvl w:val="0"/>
          <w:numId w:val="1"/>
        </w:numPr>
      </w:pPr>
      <w:bookmarkStart w:id="1" w:name="_Toc83143631"/>
      <w:r>
        <w:t>Release notes</w:t>
      </w:r>
      <w:bookmarkEnd w:id="1"/>
    </w:p>
    <w:p w14:paraId="42D58EA5" w14:textId="77777777" w:rsidR="004E75CD" w:rsidRDefault="004E75CD">
      <w:pPr>
        <w:rPr>
          <w:lang w:val="es-ES_tradnl"/>
        </w:rPr>
      </w:pPr>
    </w:p>
    <w:p w14:paraId="15CE2CA1" w14:textId="41FDD56C" w:rsidR="00142FCC" w:rsidRPr="004D69C6" w:rsidRDefault="00142FCC" w:rsidP="00142FCC">
      <w:pPr>
        <w:pStyle w:val="Ttulo2"/>
        <w:numPr>
          <w:ilvl w:val="1"/>
          <w:numId w:val="1"/>
        </w:numPr>
      </w:pPr>
      <w:bookmarkStart w:id="2" w:name="_Toc67914566"/>
      <w:bookmarkStart w:id="3" w:name="_Toc83143632"/>
      <w:r w:rsidRPr="004D69C6">
        <w:t>Versión 1.1.1</w:t>
      </w:r>
      <w:bookmarkEnd w:id="2"/>
      <w:r w:rsidR="00D366BB">
        <w:t xml:space="preserve"> (1</w:t>
      </w:r>
      <w:r w:rsidR="0079732A">
        <w:t>6/11/2020</w:t>
      </w:r>
      <w:r w:rsidR="00D366BB">
        <w:t>)</w:t>
      </w:r>
      <w:bookmarkEnd w:id="3"/>
    </w:p>
    <w:p w14:paraId="2192EA6A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Versión </w:t>
      </w:r>
      <w:r w:rsidR="00142FCC">
        <w:rPr>
          <w:lang w:val="es-ES_tradnl"/>
        </w:rPr>
        <w:t>en la que se incluyen las siguientes funcionalidades e issues asociadas</w:t>
      </w:r>
      <w:r>
        <w:rPr>
          <w:lang w:val="es-ES_tradnl"/>
        </w:rPr>
        <w:t>.</w:t>
      </w:r>
    </w:p>
    <w:p w14:paraId="1C37BAC1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953DB0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043437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183A7C1B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5719B" w14:textId="77777777" w:rsidR="00EA2814" w:rsidRDefault="00EA2814" w:rsidP="00EA2814">
            <w:pPr>
              <w:snapToGrid w:val="0"/>
              <w:spacing w:before="0" w:after="0"/>
              <w:ind w:left="720"/>
              <w:rPr>
                <w:lang w:val="es-ES_tradnl"/>
              </w:rPr>
            </w:pPr>
          </w:p>
          <w:p w14:paraId="28E422A6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#160 STT: Gestor de formularis externs.</w:t>
            </w:r>
          </w:p>
          <w:p w14:paraId="5311FDE4" w14:textId="77777777" w:rsidR="00142FCC" w:rsidRPr="00142FCC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#166/#167 STT: Permetre configurar mètodes autenticació.</w:t>
            </w:r>
          </w:p>
          <w:p w14:paraId="7445E785" w14:textId="77777777" w:rsidR="004E75CD" w:rsidRDefault="00142FCC" w:rsidP="00EA2814">
            <w:pPr>
              <w:numPr>
                <w:ilvl w:val="0"/>
                <w:numId w:val="41"/>
              </w:numPr>
              <w:snapToGrid w:val="0"/>
              <w:spacing w:before="0" w:after="0"/>
              <w:rPr>
                <w:lang w:val="es-ES_tradnl"/>
              </w:rPr>
            </w:pPr>
            <w:r w:rsidRPr="00142FCC">
              <w:rPr>
                <w:lang w:val="es-ES_tradnl"/>
              </w:rPr>
              <w:t>Revisada problemática con scripts de gran tamaño.</w:t>
            </w:r>
          </w:p>
          <w:p w14:paraId="38CFD566" w14:textId="77777777" w:rsidR="00EA2814" w:rsidRPr="00EA2814" w:rsidRDefault="00EA2814" w:rsidP="00EA2814">
            <w:pPr>
              <w:snapToGrid w:val="0"/>
              <w:ind w:left="720"/>
              <w:rPr>
                <w:lang w:val="es-ES_tradnl"/>
              </w:rPr>
            </w:pPr>
          </w:p>
        </w:tc>
      </w:tr>
    </w:tbl>
    <w:p w14:paraId="16B7C751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2366280C" w14:textId="77777777" w:rsidR="00142FCC" w:rsidRDefault="00142FCC">
      <w:pPr>
        <w:rPr>
          <w:lang w:val="es-ES_tradnl"/>
        </w:rPr>
      </w:pPr>
      <w:r>
        <w:rPr>
          <w:lang w:val="es-ES_tradnl"/>
        </w:rPr>
        <w:t>Para su instalación es necesario ejecutar el siguiente script de BBDD</w:t>
      </w:r>
      <w:r w:rsidR="00F95837">
        <w:rPr>
          <w:lang w:val="es-ES_tradnl"/>
        </w:rPr>
        <w:t xml:space="preserve"> en el usuario SISTRAGES</w:t>
      </w:r>
      <w:r>
        <w:rPr>
          <w:lang w:val="es-ES_tradnl"/>
        </w:rPr>
        <w:t>:</w:t>
      </w:r>
    </w:p>
    <w:p w14:paraId="211B21FD" w14:textId="77777777" w:rsidR="00142FCC" w:rsidRDefault="00142FCC">
      <w:pPr>
        <w:rPr>
          <w:lang w:val="es-ES_tradnl"/>
        </w:rPr>
      </w:pPr>
    </w:p>
    <w:p w14:paraId="28F3A14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ALTER TABLE STG_VERTRA ADD VTR_AUTMET VARCHAR2(50 CHAR)</w:t>
      </w:r>
      <w:r w:rsidR="00F95837">
        <w:rPr>
          <w:lang w:val="es-ES_tradnl"/>
        </w:rPr>
        <w:t xml:space="preserve"> d</w:t>
      </w:r>
      <w:r w:rsidRPr="00142FCC">
        <w:rPr>
          <w:lang w:val="es-ES_tradnl"/>
        </w:rPr>
        <w:t>efault 'CER;PIN;PER';</w:t>
      </w:r>
    </w:p>
    <w:p w14:paraId="257F0DBE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comment on column STG_VERTRA.VTR_AUTMET is</w:t>
      </w:r>
    </w:p>
    <w:p w14:paraId="163EE98C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'Indica métodos autenticación separados por punto y coma:</w:t>
      </w:r>
    </w:p>
    <w:p w14:paraId="06926A31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Certificado (CER)</w:t>
      </w:r>
    </w:p>
    <w:p w14:paraId="3A009478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Pin (PIN)</w:t>
      </w:r>
    </w:p>
    <w:p w14:paraId="434CA20D" w14:textId="77777777" w:rsidR="00142FCC" w:rsidRP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- Clave Permanente (PER)</w:t>
      </w:r>
    </w:p>
    <w:p w14:paraId="6DF19A1F" w14:textId="77777777" w:rsidR="00142FCC" w:rsidRDefault="00142FCC" w:rsidP="00142FCC">
      <w:pPr>
        <w:rPr>
          <w:lang w:val="es-ES_tradnl"/>
        </w:rPr>
      </w:pPr>
      <w:r w:rsidRPr="00142FCC">
        <w:rPr>
          <w:lang w:val="es-ES_tradnl"/>
        </w:rPr>
        <w:t>';</w:t>
      </w:r>
    </w:p>
    <w:p w14:paraId="68B28973" w14:textId="77777777" w:rsidR="00142FCC" w:rsidRDefault="00142FCC" w:rsidP="00142FCC">
      <w:pPr>
        <w:rPr>
          <w:lang w:val="es-ES_tradnl"/>
        </w:rPr>
      </w:pPr>
    </w:p>
    <w:p w14:paraId="244FFA17" w14:textId="77777777" w:rsidR="00F95837" w:rsidRDefault="00F95837" w:rsidP="00142FCC">
      <w:pPr>
        <w:rPr>
          <w:lang w:val="es-ES_tradnl"/>
        </w:rPr>
      </w:pPr>
      <w:r>
        <w:rPr>
          <w:lang w:val="es-ES_tradnl"/>
        </w:rPr>
        <w:t>También debe ejecutarse el script de BBDD en el usuario SISTRAMIT:</w:t>
      </w:r>
    </w:p>
    <w:p w14:paraId="2B39FAC1" w14:textId="77777777" w:rsidR="00F95837" w:rsidRDefault="00F95837" w:rsidP="00142FCC">
      <w:pPr>
        <w:rPr>
          <w:lang w:val="es-ES_tradnl"/>
        </w:rPr>
      </w:pPr>
    </w:p>
    <w:p w14:paraId="6A559301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SFR_ENTIDA VARCHAR2(10 CHAR);</w:t>
      </w:r>
    </w:p>
    <w:p w14:paraId="6FF585D8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STT_FORMUL.SFR_ENTIDA is 'Código entidad';</w:t>
      </w:r>
    </w:p>
    <w:p w14:paraId="391CB2AB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1CFF2610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SFR_TCKGFE VARCHAR2(100 CHAR);</w:t>
      </w:r>
    </w:p>
    <w:p w14:paraId="0363E26C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STT_FORMUL.SFR_TCKGFE is 'Ticket OTP del GFE';</w:t>
      </w:r>
    </w:p>
    <w:p w14:paraId="29F1FBF6" w14:textId="77777777" w:rsidR="00F95837" w:rsidRPr="00F95837" w:rsidRDefault="00F95837" w:rsidP="00F95837">
      <w:pPr>
        <w:rPr>
          <w:rFonts w:ascii="Consolas" w:hAnsi="Consolas"/>
          <w:lang w:val="es-ES_tradnl"/>
        </w:rPr>
      </w:pPr>
    </w:p>
    <w:p w14:paraId="435BE515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alter table STT_FORMUL add SFR_IDGFE VARCHAR2(20 CHAR);</w:t>
      </w:r>
    </w:p>
    <w:p w14:paraId="377032DE" w14:textId="77777777" w:rsidR="00F95837" w:rsidRPr="00F95837" w:rsidRDefault="00F95837" w:rsidP="00F95837">
      <w:pPr>
        <w:rPr>
          <w:rFonts w:ascii="Consolas" w:hAnsi="Consolas"/>
          <w:lang w:val="es-ES_tradnl"/>
        </w:rPr>
      </w:pPr>
      <w:r w:rsidRPr="00F95837">
        <w:rPr>
          <w:rFonts w:ascii="Consolas" w:hAnsi="Consolas"/>
          <w:lang w:val="es-ES_tradnl"/>
        </w:rPr>
        <w:t>comment on column STT_FORMUL.SFR_IDGFE is 'Id gestor formulario externo';</w:t>
      </w:r>
    </w:p>
    <w:p w14:paraId="665C3920" w14:textId="77777777" w:rsidR="00F95837" w:rsidRDefault="00F95837" w:rsidP="00142FCC">
      <w:pPr>
        <w:rPr>
          <w:lang w:val="es-ES_tradnl"/>
        </w:rPr>
      </w:pPr>
    </w:p>
    <w:p w14:paraId="7B086F97" w14:textId="57F6AAF7" w:rsidR="00F95837" w:rsidRPr="004D69C6" w:rsidRDefault="00C402FC" w:rsidP="00C402FC">
      <w:pPr>
        <w:pStyle w:val="Ttulo2"/>
        <w:numPr>
          <w:ilvl w:val="1"/>
          <w:numId w:val="1"/>
        </w:numPr>
      </w:pPr>
      <w:bookmarkStart w:id="4" w:name="_Toc67914567"/>
      <w:r>
        <w:rPr>
          <w:highlight w:val="lightGray"/>
        </w:rPr>
        <w:br w:type="page"/>
      </w:r>
      <w:bookmarkStart w:id="5" w:name="_Toc83143633"/>
      <w:r w:rsidR="00F95837" w:rsidRPr="004D69C6">
        <w:lastRenderedPageBreak/>
        <w:t>Versión 1.1.2 (</w:t>
      </w:r>
      <w:r w:rsidR="00D366BB">
        <w:t>11/01/2021</w:t>
      </w:r>
      <w:r w:rsidR="00F95837" w:rsidRPr="004D69C6">
        <w:t>)</w:t>
      </w:r>
      <w:bookmarkEnd w:id="4"/>
      <w:bookmarkEnd w:id="5"/>
    </w:p>
    <w:p w14:paraId="0DADF470" w14:textId="77777777" w:rsidR="00C402FC" w:rsidRDefault="00C402FC" w:rsidP="00C402FC">
      <w:pPr>
        <w:rPr>
          <w:lang w:val="es-ES_tradnl"/>
        </w:rPr>
      </w:pPr>
    </w:p>
    <w:p w14:paraId="65871479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A29511C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5B0ECCCA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E1948E8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372A4640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3396C" w14:textId="77777777" w:rsidR="004E75CD" w:rsidRDefault="004E75CD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ECE7B" w14:textId="77777777" w:rsidR="00F95837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Revisión de la funcionalidad del script Lista de anexos dinámicos.</w:t>
            </w:r>
          </w:p>
          <w:p w14:paraId="0D543441" w14:textId="77777777" w:rsidR="004E75CD" w:rsidRPr="00EA2814" w:rsidRDefault="00F95837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#189 STG: Configura la integració amb ROLSAC (check "Simular accés catàleg de serveis").</w:t>
            </w:r>
          </w:p>
          <w:p w14:paraId="726566EB" w14:textId="77777777" w:rsidR="00EA2814" w:rsidRDefault="00EA2814" w:rsidP="00EA2814">
            <w:pPr>
              <w:snapToGrid w:val="0"/>
              <w:ind w:left="720"/>
            </w:pPr>
          </w:p>
        </w:tc>
      </w:tr>
    </w:tbl>
    <w:p w14:paraId="6BD5C8E8" w14:textId="77777777" w:rsidR="004E75CD" w:rsidRDefault="004E75CD">
      <w:pPr>
        <w:rPr>
          <w:lang w:val="es-ES_tradnl"/>
        </w:rPr>
      </w:pPr>
      <w:r>
        <w:rPr>
          <w:lang w:val="es-ES_tradnl"/>
        </w:rPr>
        <w:t xml:space="preserve"> </w:t>
      </w:r>
    </w:p>
    <w:p w14:paraId="03896D50" w14:textId="77777777" w:rsidR="00C402FC" w:rsidRDefault="00C402FC">
      <w:pPr>
        <w:rPr>
          <w:lang w:val="es-ES_tradnl"/>
        </w:rPr>
      </w:pPr>
    </w:p>
    <w:p w14:paraId="4A334172" w14:textId="6EAF9C23" w:rsidR="00C402FC" w:rsidRPr="004D69C6" w:rsidRDefault="00C402FC" w:rsidP="00C402FC">
      <w:pPr>
        <w:pStyle w:val="Ttulo2"/>
        <w:numPr>
          <w:ilvl w:val="1"/>
          <w:numId w:val="1"/>
        </w:numPr>
      </w:pPr>
      <w:r>
        <w:rPr>
          <w:highlight w:val="lightGray"/>
          <w:lang w:val="es-ES_tradnl"/>
        </w:rPr>
        <w:br w:type="page"/>
      </w:r>
      <w:bookmarkStart w:id="6" w:name="_Toc67914568"/>
      <w:bookmarkStart w:id="7" w:name="_Toc83143634"/>
      <w:r w:rsidRPr="004D69C6">
        <w:lastRenderedPageBreak/>
        <w:t>Versión 1.1.3 (</w:t>
      </w:r>
      <w:r w:rsidR="00D366BB">
        <w:t>25/01/2021</w:t>
      </w:r>
      <w:r w:rsidRPr="004D69C6">
        <w:t>)</w:t>
      </w:r>
      <w:bookmarkEnd w:id="6"/>
      <w:bookmarkEnd w:id="7"/>
    </w:p>
    <w:p w14:paraId="2B6292C6" w14:textId="77777777" w:rsidR="00C402FC" w:rsidRDefault="00C402FC" w:rsidP="00C402FC">
      <w:pPr>
        <w:rPr>
          <w:lang w:val="es-ES_tradnl"/>
        </w:rPr>
      </w:pPr>
    </w:p>
    <w:p w14:paraId="7FA58008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0B2DA566" w14:textId="77777777" w:rsidR="004E75CD" w:rsidRDefault="004E75CD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4E75CD" w14:paraId="338027DE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12F0282" w14:textId="77777777" w:rsidR="004E75CD" w:rsidRDefault="004E75CD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4E75CD" w14:paraId="4D1F8A32" w14:textId="77777777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64631" w14:textId="77777777" w:rsidR="004E75CD" w:rsidRPr="00674EC6" w:rsidRDefault="004E75CD" w:rsidP="00674EC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3F97C5" w14:textId="77777777" w:rsidR="004E75CD" w:rsidRPr="00674EC6" w:rsidRDefault="00C402FC" w:rsidP="00674EC6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74EC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la configuración del motor de scripting por propiedad.</w:t>
            </w:r>
          </w:p>
          <w:p w14:paraId="3AAE55D4" w14:textId="77777777" w:rsidR="00C402FC" w:rsidRPr="00C402FC" w:rsidRDefault="00C402FC" w:rsidP="00C402FC">
            <w:pPr>
              <w:pStyle w:val="Prrafodelista"/>
              <w:contextualSpacing/>
              <w:rPr>
                <w:color w:val="1F497D"/>
              </w:rPr>
            </w:pPr>
          </w:p>
        </w:tc>
      </w:tr>
    </w:tbl>
    <w:p w14:paraId="4E057462" w14:textId="77777777" w:rsidR="004E75CD" w:rsidRDefault="004E75CD">
      <w:pPr>
        <w:rPr>
          <w:lang w:val="es-ES_tradnl"/>
        </w:rPr>
      </w:pPr>
    </w:p>
    <w:p w14:paraId="424EB3BC" w14:textId="77777777" w:rsidR="00C402FC" w:rsidRDefault="00C402FC" w:rsidP="00C402FC">
      <w:pPr>
        <w:rPr>
          <w:lang w:val="es-ES_tradnl"/>
        </w:rPr>
      </w:pPr>
      <w:r>
        <w:rPr>
          <w:lang w:val="es-ES_tradnl"/>
        </w:rPr>
        <w:t>Para instala esta versión ha de incluirse la siguiente propiedad en el fichero sistramit.properties:</w:t>
      </w:r>
    </w:p>
    <w:p w14:paraId="60520EDC" w14:textId="77777777" w:rsidR="00C402FC" w:rsidRDefault="00C402FC" w:rsidP="00C402FC">
      <w:pPr>
        <w:rPr>
          <w:lang w:val="es-ES_tradnl"/>
        </w:rPr>
      </w:pPr>
    </w:p>
    <w:p w14:paraId="4710E669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# Script engine: javascript (defecto JDK, para JDK8 nashorn) / rhino</w:t>
      </w:r>
    </w:p>
    <w:p w14:paraId="6E6437D6" w14:textId="77777777" w:rsidR="00C402FC" w:rsidRPr="00C402FC" w:rsidRDefault="00C402FC" w:rsidP="00C402FC">
      <w:pPr>
        <w:rPr>
          <w:rFonts w:ascii="Consolas" w:hAnsi="Consolas"/>
          <w:lang w:val="es-ES_tradnl"/>
        </w:rPr>
      </w:pPr>
      <w:r w:rsidRPr="00C402FC">
        <w:rPr>
          <w:rFonts w:ascii="Consolas" w:hAnsi="Consolas"/>
          <w:lang w:val="es-ES_tradnl"/>
        </w:rPr>
        <w:t>scriptEngine=nashorn</w:t>
      </w:r>
    </w:p>
    <w:p w14:paraId="15BF09F3" w14:textId="77777777" w:rsidR="00EA2814" w:rsidRDefault="00EA2814" w:rsidP="00EA2814">
      <w:bookmarkStart w:id="8" w:name="_Toc67914569"/>
    </w:p>
    <w:p w14:paraId="5CED76D5" w14:textId="77777777" w:rsidR="00EA2814" w:rsidRDefault="00EA2814" w:rsidP="00EA2814"/>
    <w:p w14:paraId="1CF4B521" w14:textId="5C3E92FE" w:rsidR="00EA2814" w:rsidRPr="004D69C6" w:rsidRDefault="00EA2814" w:rsidP="00EA2814">
      <w:pPr>
        <w:pStyle w:val="Ttulo2"/>
        <w:numPr>
          <w:ilvl w:val="1"/>
          <w:numId w:val="1"/>
        </w:numPr>
      </w:pPr>
      <w:r>
        <w:br w:type="page"/>
      </w:r>
      <w:bookmarkStart w:id="9" w:name="_Toc83143635"/>
      <w:r>
        <w:lastRenderedPageBreak/>
        <w:t>Versión 1.1.4</w:t>
      </w:r>
      <w:r w:rsidRPr="004D69C6">
        <w:t xml:space="preserve"> (</w:t>
      </w:r>
      <w:r w:rsidR="00D366BB">
        <w:t>20/03/2021</w:t>
      </w:r>
      <w:r>
        <w:t>)</w:t>
      </w:r>
      <w:bookmarkEnd w:id="9"/>
    </w:p>
    <w:p w14:paraId="72D56E1B" w14:textId="77777777" w:rsidR="00EA2814" w:rsidRDefault="00EA2814" w:rsidP="00EA2814">
      <w:pPr>
        <w:rPr>
          <w:lang w:val="es-ES_tradnl"/>
        </w:rPr>
      </w:pPr>
    </w:p>
    <w:p w14:paraId="00EDE7B7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1DF0C28" w14:textId="77777777" w:rsidR="00EA2814" w:rsidRDefault="00EA2814" w:rsidP="00EA2814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EA2814" w14:paraId="133CB1F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4E2289C" w14:textId="77777777" w:rsidR="00EA2814" w:rsidRDefault="00EA2814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EA2814" w14:paraId="3FB83F7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3A9D8" w14:textId="77777777" w:rsidR="00EA2814" w:rsidRDefault="00EA2814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81792E4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#171/#172 STG/STT: Finestra de visualització LOPD: afegir abans de registrar</w:t>
            </w:r>
          </w:p>
          <w:p w14:paraId="4B6B2359" w14:textId="77777777" w:rsidR="00EA2814" w:rsidRP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#264 STT: Bug amb la funcionalitat de FIRMA.</w:t>
            </w:r>
          </w:p>
          <w:p w14:paraId="6837E419" w14:textId="77777777" w:rsidR="00EA2814" w:rsidRDefault="00EA2814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A28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Mejora en la visualización de la ventana tras la firma</w:t>
            </w:r>
          </w:p>
          <w:p w14:paraId="433679F5" w14:textId="77777777" w:rsidR="00674EC6" w:rsidRDefault="00674EC6" w:rsidP="00EA28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versión de SISTRA2 a la 1.1 y se permite la edición de la propiedad global “sistra2.version”.</w:t>
            </w:r>
          </w:p>
          <w:p w14:paraId="1BF194E8" w14:textId="77777777" w:rsidR="00DA30BE" w:rsidRDefault="00DA30BE" w:rsidP="00DA30B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permite visualizar el s</w:t>
            </w:r>
            <w:r w:rsidRPr="00DA30B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cript de validación de página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en modo lectura</w:t>
            </w:r>
          </w:p>
          <w:p w14:paraId="1DEA4726" w14:textId="77777777" w:rsidR="00EA2814" w:rsidRPr="00EA2814" w:rsidRDefault="00EA2814" w:rsidP="00EA281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1A689194" w14:textId="77777777" w:rsidR="00EA2814" w:rsidRDefault="00EA2814" w:rsidP="00EA2814">
      <w:pPr>
        <w:rPr>
          <w:lang w:val="es-ES_tradnl"/>
        </w:rPr>
      </w:pPr>
    </w:p>
    <w:p w14:paraId="38A59536" w14:textId="77777777" w:rsidR="00EA2814" w:rsidRDefault="00EA2814" w:rsidP="00EA2814">
      <w:pPr>
        <w:rPr>
          <w:lang w:val="es-ES_tradnl"/>
        </w:rPr>
      </w:pPr>
      <w:r>
        <w:rPr>
          <w:lang w:val="es-ES_tradnl"/>
        </w:rPr>
        <w:t xml:space="preserve">Para instala esta versión ha de </w:t>
      </w:r>
      <w:r w:rsidR="00674EC6">
        <w:rPr>
          <w:lang w:val="es-ES_tradnl"/>
        </w:rPr>
        <w:t>ejecutarse el siguiente script de BBDD en el usuario SISTRAGES</w:t>
      </w:r>
      <w:r>
        <w:rPr>
          <w:lang w:val="es-ES_tradnl"/>
        </w:rPr>
        <w:t>:</w:t>
      </w:r>
    </w:p>
    <w:p w14:paraId="435A062B" w14:textId="77777777" w:rsidR="00EA2814" w:rsidRDefault="00EA2814" w:rsidP="00EA2814">
      <w:pPr>
        <w:rPr>
          <w:lang w:val="es-ES_tradnl"/>
        </w:rPr>
      </w:pPr>
    </w:p>
    <w:p w14:paraId="6FAB7962" w14:textId="77777777" w:rsid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CFG_VALOR = '1.1' where CFG_PROP = 'sistra2.version';</w:t>
      </w:r>
    </w:p>
    <w:p w14:paraId="205C95AC" w14:textId="77777777" w:rsidR="00674EC6" w:rsidRPr="00674EC6" w:rsidRDefault="00674EC6" w:rsidP="00EA2814">
      <w:pPr>
        <w:rPr>
          <w:rFonts w:ascii="Consolas" w:hAnsi="Consolas"/>
          <w:lang w:val="es-ES_tradnl"/>
        </w:rPr>
      </w:pPr>
      <w:r w:rsidRPr="00674EC6">
        <w:rPr>
          <w:rFonts w:ascii="Consolas" w:hAnsi="Consolas"/>
          <w:lang w:val="es-ES_tradnl"/>
        </w:rPr>
        <w:t>update STG_CNFGLO set CFG_NOMOD = '0' where CFG_PROP = 'sistra2.version';</w:t>
      </w:r>
    </w:p>
    <w:p w14:paraId="1AE69EB6" w14:textId="77777777" w:rsidR="00674EC6" w:rsidRPr="00001170" w:rsidRDefault="00001170" w:rsidP="00EA2814">
      <w:pPr>
        <w:rPr>
          <w:rFonts w:ascii="Consolas" w:hAnsi="Consolas"/>
          <w:lang w:val="es-ES_tradnl"/>
        </w:rPr>
      </w:pPr>
      <w:r w:rsidRPr="00001170">
        <w:rPr>
          <w:rFonts w:ascii="Consolas" w:hAnsi="Consolas"/>
          <w:lang w:val="es-ES_tradnl"/>
        </w:rPr>
        <w:t>ALTER TABLE STG_ENTIDA drop column ENT_LOPDI;</w:t>
      </w:r>
    </w:p>
    <w:p w14:paraId="1C635A93" w14:textId="77777777" w:rsidR="00001170" w:rsidRDefault="00001170" w:rsidP="00EA2814"/>
    <w:p w14:paraId="2A96848F" w14:textId="77777777" w:rsidR="009C4F27" w:rsidRDefault="009C4F27" w:rsidP="009C4F27">
      <w:r>
        <w:t>También deben crearse las siguientes propiedades en el “Plugin de catàleg de procediments” de la entidad:</w:t>
      </w:r>
    </w:p>
    <w:p w14:paraId="6B681C8A" w14:textId="77777777" w:rsidR="009C4F27" w:rsidRDefault="009C4F27" w:rsidP="009C4F27">
      <w:pPr>
        <w:numPr>
          <w:ilvl w:val="0"/>
          <w:numId w:val="44"/>
        </w:numPr>
      </w:pPr>
      <w:r>
        <w:t>“infoLOPD” con valor “false”</w:t>
      </w:r>
    </w:p>
    <w:p w14:paraId="141BDBFD" w14:textId="77777777" w:rsidR="009C4F27" w:rsidRDefault="009C4F27" w:rsidP="009C4F27">
      <w:pPr>
        <w:numPr>
          <w:ilvl w:val="0"/>
          <w:numId w:val="44"/>
        </w:numPr>
      </w:pPr>
      <w:r>
        <w:t>“urlSeucaib” con valor</w:t>
      </w:r>
    </w:p>
    <w:p w14:paraId="0BD32426" w14:textId="77777777" w:rsidR="009C4F27" w:rsidRDefault="009A4E5C" w:rsidP="009C4F27">
      <w:pPr>
        <w:numPr>
          <w:ilvl w:val="1"/>
          <w:numId w:val="44"/>
        </w:numPr>
      </w:pPr>
      <w:hyperlink r:id="rId12" w:history="1">
        <w:r w:rsidR="009C4F27" w:rsidRPr="000B1939">
          <w:rPr>
            <w:rStyle w:val="Hipervnculo"/>
          </w:rPr>
          <w:t>https://dev.caib.es/seucaib</w:t>
        </w:r>
      </w:hyperlink>
      <w:r w:rsidR="009C4F27">
        <w:t xml:space="preserve"> para DEV.</w:t>
      </w:r>
    </w:p>
    <w:p w14:paraId="3E1E71DD" w14:textId="77777777" w:rsidR="009C4F27" w:rsidRDefault="009A4E5C" w:rsidP="009C4F27">
      <w:pPr>
        <w:numPr>
          <w:ilvl w:val="1"/>
          <w:numId w:val="44"/>
        </w:numPr>
      </w:pPr>
      <w:hyperlink r:id="rId13" w:history="1">
        <w:r w:rsidR="009C4F27" w:rsidRPr="000B1939">
          <w:rPr>
            <w:rStyle w:val="Hipervnculo"/>
          </w:rPr>
          <w:t>https://proves.caib.es/seucaib</w:t>
        </w:r>
      </w:hyperlink>
      <w:r w:rsidR="009C4F27">
        <w:t xml:space="preserve"> para PRE.</w:t>
      </w:r>
    </w:p>
    <w:p w14:paraId="3102FDA2" w14:textId="77777777" w:rsidR="009C4F27" w:rsidRDefault="009A4E5C" w:rsidP="009C4F27">
      <w:pPr>
        <w:numPr>
          <w:ilvl w:val="1"/>
          <w:numId w:val="44"/>
        </w:numPr>
      </w:pPr>
      <w:hyperlink r:id="rId14" w:history="1">
        <w:r w:rsidR="00001170" w:rsidRPr="000B1939">
          <w:rPr>
            <w:rStyle w:val="Hipervnculo"/>
          </w:rPr>
          <w:t>https://www.caib.es/seucaib</w:t>
        </w:r>
      </w:hyperlink>
      <w:r w:rsidR="009C4F27">
        <w:t xml:space="preserve"> para PRO.</w:t>
      </w:r>
    </w:p>
    <w:p w14:paraId="5AC8FB3A" w14:textId="77777777" w:rsidR="005B2A5D" w:rsidRDefault="005B2A5D" w:rsidP="009E58F2">
      <w:pPr>
        <w:ind w:left="360"/>
      </w:pPr>
    </w:p>
    <w:p w14:paraId="6B5AD5EE" w14:textId="77777777" w:rsidR="009C4F27" w:rsidRDefault="00001170" w:rsidP="005B2A5D">
      <w:pPr>
        <w:ind w:left="360"/>
        <w:jc w:val="left"/>
      </w:pPr>
      <w:r w:rsidRPr="00E76058">
        <w:rPr>
          <w:noProof/>
          <w:lang w:eastAsia="es-ES"/>
        </w:rPr>
        <w:lastRenderedPageBreak/>
        <w:drawing>
          <wp:inline distT="0" distB="0" distL="0" distR="0" wp14:anchorId="3DE40063" wp14:editId="6EEFB93E">
            <wp:extent cx="3022600" cy="3092582"/>
            <wp:effectExtent l="0" t="0" r="635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003" cy="311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E00F4" w14:textId="77777777" w:rsidR="009E58F2" w:rsidRDefault="009E58F2" w:rsidP="009E58F2"/>
    <w:p w14:paraId="78073CEC" w14:textId="77777777" w:rsidR="009E58F2" w:rsidRDefault="009E58F2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48B910FC" w14:textId="6F710ECF" w:rsidR="009E58F2" w:rsidRPr="004D69C6" w:rsidRDefault="009E58F2" w:rsidP="009E58F2">
      <w:pPr>
        <w:pStyle w:val="Ttulo2"/>
        <w:numPr>
          <w:ilvl w:val="1"/>
          <w:numId w:val="1"/>
        </w:numPr>
      </w:pPr>
      <w:bookmarkStart w:id="10" w:name="_Toc83143636"/>
      <w:r>
        <w:lastRenderedPageBreak/>
        <w:t>Versión 1.1.5</w:t>
      </w:r>
      <w:r w:rsidRPr="004D69C6">
        <w:t xml:space="preserve"> (</w:t>
      </w:r>
      <w:r w:rsidR="00D366BB">
        <w:t>30/03/2021</w:t>
      </w:r>
      <w:r>
        <w:t>)</w:t>
      </w:r>
      <w:bookmarkEnd w:id="10"/>
    </w:p>
    <w:p w14:paraId="7ECD7912" w14:textId="77777777" w:rsidR="009E58F2" w:rsidRDefault="009E58F2" w:rsidP="009E58F2">
      <w:pPr>
        <w:rPr>
          <w:lang w:val="es-ES_tradnl"/>
        </w:rPr>
      </w:pPr>
    </w:p>
    <w:p w14:paraId="2BAAAC77" w14:textId="77777777" w:rsidR="009E58F2" w:rsidRDefault="009E58F2" w:rsidP="009E58F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4DA70DB2" w14:textId="77777777" w:rsidR="009E58F2" w:rsidRDefault="009E58F2" w:rsidP="009E58F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9E58F2" w14:paraId="597D82D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CC555E9" w14:textId="77777777" w:rsidR="009E58F2" w:rsidRDefault="009E58F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9E58F2" w14:paraId="54B8A07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25378" w14:textId="77777777" w:rsidR="009E58F2" w:rsidRDefault="009E58F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3D18EDBF" w14:textId="77777777" w:rsidR="009E58F2" w:rsidRPr="009E58F2" w:rsidRDefault="009E58F2" w:rsidP="009E58F2">
            <w:pPr>
              <w:pStyle w:val="Prrafodelista"/>
              <w:numPr>
                <w:ilvl w:val="0"/>
                <w:numId w:val="43"/>
              </w:numP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8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#303 STG: BUG al plugin GFE</w:t>
            </w:r>
          </w:p>
          <w:p w14:paraId="00659959" w14:textId="77777777" w:rsidR="009E58F2" w:rsidRPr="00EA2814" w:rsidRDefault="009E58F2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49F07A07" w14:textId="77777777" w:rsidR="009E58F2" w:rsidRDefault="009E58F2" w:rsidP="009E58F2">
      <w:pPr>
        <w:rPr>
          <w:lang w:val="es-ES_tradnl"/>
        </w:rPr>
      </w:pPr>
    </w:p>
    <w:p w14:paraId="29863862" w14:textId="77777777" w:rsidR="009C4F27" w:rsidRDefault="009C4F27" w:rsidP="009C4F27"/>
    <w:bookmarkEnd w:id="8"/>
    <w:p w14:paraId="1D2DD947" w14:textId="77777777" w:rsidR="00D06CE2" w:rsidRDefault="00D06CE2">
      <w:pPr>
        <w:suppressAutoHyphens w:val="0"/>
        <w:spacing w:before="0" w:after="0"/>
        <w:jc w:val="left"/>
      </w:pPr>
      <w:r>
        <w:br w:type="page"/>
      </w:r>
    </w:p>
    <w:p w14:paraId="02F52BD3" w14:textId="0501B117" w:rsidR="00D06CE2" w:rsidRPr="004D69C6" w:rsidRDefault="00D06CE2" w:rsidP="00415629">
      <w:pPr>
        <w:pStyle w:val="Ttulo2"/>
        <w:numPr>
          <w:ilvl w:val="1"/>
          <w:numId w:val="1"/>
        </w:numPr>
      </w:pPr>
      <w:bookmarkStart w:id="11" w:name="_Toc83143637"/>
      <w:r>
        <w:lastRenderedPageBreak/>
        <w:t>Versión 1.1.6</w:t>
      </w:r>
      <w:r w:rsidRPr="004D69C6">
        <w:t xml:space="preserve"> (</w:t>
      </w:r>
      <w:r w:rsidR="00D366BB">
        <w:t>13/05/2021</w:t>
      </w:r>
      <w:r>
        <w:t>)</w:t>
      </w:r>
      <w:bookmarkEnd w:id="11"/>
    </w:p>
    <w:p w14:paraId="129EE584" w14:textId="77777777" w:rsidR="00D06CE2" w:rsidRDefault="00D06CE2" w:rsidP="00D06CE2">
      <w:pPr>
        <w:rPr>
          <w:lang w:val="es-ES_tradnl"/>
        </w:rPr>
      </w:pPr>
    </w:p>
    <w:p w14:paraId="74D7C4B4" w14:textId="77777777" w:rsidR="00D06CE2" w:rsidRDefault="00D06CE2" w:rsidP="00D06CE2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4A236BD" w14:textId="77777777" w:rsidR="00D06CE2" w:rsidRDefault="00D06CE2" w:rsidP="00D06CE2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06CE2" w14:paraId="4ECCE7C0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1AA230" w14:textId="77777777" w:rsidR="00D06CE2" w:rsidRDefault="00D06CE2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06CE2" w14:paraId="7BDCFBA5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38233" w14:textId="77777777" w:rsidR="00D06CE2" w:rsidRDefault="00D06CE2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2406A304" w14:textId="77777777" w:rsidR="009078FD" w:rsidRDefault="009078FD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#302 </w:t>
            </w:r>
            <w:r w:rsidRPr="009078F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Noms dels documents annexos</w:t>
            </w:r>
          </w:p>
          <w:p w14:paraId="2DA884AE" w14:textId="77777777" w:rsidR="00D06CE2" w:rsidRDefault="00130EDE" w:rsidP="009078F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30ED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#319 STT: Gestionar tipus de document a l'autenticació</w:t>
            </w:r>
          </w:p>
          <w:p w14:paraId="34F6D1D7" w14:textId="77777777" w:rsidR="00130EDE" w:rsidRPr="00EA2814" w:rsidRDefault="00130EDE" w:rsidP="00130EDE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AEE146" w14:textId="77777777" w:rsidR="00D06CE2" w:rsidRDefault="00D06CE2" w:rsidP="00D06CE2">
      <w:pPr>
        <w:rPr>
          <w:lang w:val="es-ES_tradnl"/>
        </w:rPr>
      </w:pPr>
    </w:p>
    <w:p w14:paraId="3B052FD8" w14:textId="77777777" w:rsidR="00D06CE2" w:rsidRDefault="00D06CE2" w:rsidP="00D06CE2"/>
    <w:p w14:paraId="51093D25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A7B9FD0" w14:textId="3FCDAC72" w:rsidR="00DF79CC" w:rsidRPr="004D69C6" w:rsidRDefault="00DF79CC" w:rsidP="00DF79CC">
      <w:pPr>
        <w:pStyle w:val="Ttulo2"/>
        <w:numPr>
          <w:ilvl w:val="1"/>
          <w:numId w:val="1"/>
        </w:numPr>
      </w:pPr>
      <w:bookmarkStart w:id="12" w:name="_Toc83143638"/>
      <w:r>
        <w:lastRenderedPageBreak/>
        <w:t>Versión 1.1.7</w:t>
      </w:r>
      <w:r w:rsidRPr="004D69C6">
        <w:t xml:space="preserve"> (</w:t>
      </w:r>
      <w:r w:rsidR="00D366BB">
        <w:t>27/05/2021</w:t>
      </w:r>
      <w:r>
        <w:t>)</w:t>
      </w:r>
      <w:bookmarkEnd w:id="12"/>
    </w:p>
    <w:p w14:paraId="23AED391" w14:textId="77777777" w:rsidR="00DF79CC" w:rsidRDefault="00DF79CC" w:rsidP="00DF79CC">
      <w:pPr>
        <w:rPr>
          <w:lang w:val="es-ES_tradnl"/>
        </w:rPr>
      </w:pPr>
    </w:p>
    <w:p w14:paraId="04F735D3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AD89275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58A4B5C4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1774BD4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1B75D89D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116C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7F4F2CC7" w14:textId="77777777" w:rsidR="00DF79CC" w:rsidRPr="00EA2814" w:rsidRDefault="00DF79CC" w:rsidP="00E3407E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DF79C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#302 Noms dels documents annexos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(se añaden </w:t>
            </w:r>
            <w:r w:rsidR="00E3407E" w:rsidRP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 comilla simple (‘) a los caracteres no permitidos por RW3</w:t>
            </w:r>
            <w:r w:rsidR="00E3407E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)</w:t>
            </w:r>
          </w:p>
        </w:tc>
      </w:tr>
    </w:tbl>
    <w:p w14:paraId="1303BE81" w14:textId="77777777" w:rsidR="00DF79CC" w:rsidRDefault="00DF79CC" w:rsidP="00DF79CC">
      <w:pPr>
        <w:rPr>
          <w:lang w:val="es-ES_tradnl"/>
        </w:rPr>
      </w:pPr>
    </w:p>
    <w:p w14:paraId="11B00893" w14:textId="77777777" w:rsidR="00DF79CC" w:rsidRDefault="00DF79CC" w:rsidP="00DF79CC"/>
    <w:p w14:paraId="29459B3D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6E613099" w14:textId="58B3CBC9" w:rsidR="00DF79CC" w:rsidRPr="004D69C6" w:rsidRDefault="00DF79CC" w:rsidP="000B1184">
      <w:pPr>
        <w:pStyle w:val="Ttulo2"/>
        <w:numPr>
          <w:ilvl w:val="1"/>
          <w:numId w:val="1"/>
        </w:numPr>
      </w:pPr>
      <w:bookmarkStart w:id="13" w:name="_Toc83143639"/>
      <w:r>
        <w:lastRenderedPageBreak/>
        <w:t>Versión 1.1.8</w:t>
      </w:r>
      <w:r w:rsidRPr="004D69C6">
        <w:t xml:space="preserve"> (</w:t>
      </w:r>
      <w:r w:rsidR="00D366BB">
        <w:t>14/06/2021</w:t>
      </w:r>
      <w:r>
        <w:t>)</w:t>
      </w:r>
      <w:bookmarkEnd w:id="13"/>
    </w:p>
    <w:p w14:paraId="21925BB0" w14:textId="77777777" w:rsidR="00DF79CC" w:rsidRDefault="00DF79CC" w:rsidP="00DF79CC">
      <w:pPr>
        <w:rPr>
          <w:lang w:val="es-ES_tradnl"/>
        </w:rPr>
      </w:pPr>
    </w:p>
    <w:p w14:paraId="06D43D64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743DFA0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2BE380AB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1E6BCBE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45FB004E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BEA13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16DFBF75" w14:textId="77777777" w:rsidR="000B1184" w:rsidRPr="000B1184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#292 STG: SECURITZACIÓ DR/GFE - Adaptació dominis </w:t>
            </w:r>
          </w:p>
          <w:p w14:paraId="20C0BC34" w14:textId="77777777" w:rsidR="00DF79CC" w:rsidRDefault="000B1184" w:rsidP="000B118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0B118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#331 Verificar el funcionament de la funció SetDatosContacto a l'enviar país, província o municipis sense valor</w:t>
            </w:r>
          </w:p>
          <w:p w14:paraId="1D00E26C" w14:textId="77777777" w:rsidR="000B1184" w:rsidRPr="000B1184" w:rsidRDefault="000B1184" w:rsidP="000B1184">
            <w:pPr>
              <w:contextualSpacing/>
              <w:rPr>
                <w:lang w:val="es-ES_tradnl"/>
              </w:rPr>
            </w:pPr>
          </w:p>
        </w:tc>
      </w:tr>
    </w:tbl>
    <w:p w14:paraId="49479D95" w14:textId="77777777" w:rsidR="00DF79CC" w:rsidRDefault="00DF79CC" w:rsidP="00DF79CC">
      <w:pPr>
        <w:rPr>
          <w:lang w:val="es-ES_tradnl"/>
        </w:rPr>
      </w:pPr>
    </w:p>
    <w:p w14:paraId="5B753086" w14:textId="77777777" w:rsidR="00DF79CC" w:rsidRDefault="00DF79CC" w:rsidP="00DF79CC"/>
    <w:p w14:paraId="39D364E3" w14:textId="77777777" w:rsidR="00DF79CC" w:rsidRDefault="00DF79CC">
      <w:pPr>
        <w:suppressAutoHyphens w:val="0"/>
        <w:spacing w:before="0" w:after="0"/>
        <w:jc w:val="left"/>
      </w:pPr>
      <w:r>
        <w:br w:type="page"/>
      </w:r>
    </w:p>
    <w:p w14:paraId="7DD23AFE" w14:textId="7A0746A5" w:rsidR="00DF79CC" w:rsidRPr="004D69C6" w:rsidRDefault="00DF79CC" w:rsidP="00FE6D49">
      <w:pPr>
        <w:pStyle w:val="Ttulo2"/>
        <w:numPr>
          <w:ilvl w:val="1"/>
          <w:numId w:val="1"/>
        </w:numPr>
      </w:pPr>
      <w:bookmarkStart w:id="14" w:name="_Toc83143640"/>
      <w:r>
        <w:lastRenderedPageBreak/>
        <w:t>Versión 1.2.0</w:t>
      </w:r>
      <w:r w:rsidRPr="004D69C6">
        <w:t xml:space="preserve"> </w:t>
      </w:r>
      <w:r w:rsidRPr="004D6E3A">
        <w:t>(</w:t>
      </w:r>
      <w:r w:rsidR="00422100">
        <w:t>2</w:t>
      </w:r>
      <w:r w:rsidR="00AF4A21">
        <w:t>3</w:t>
      </w:r>
      <w:r w:rsidR="00D366BB">
        <w:t>/0</w:t>
      </w:r>
      <w:r w:rsidR="002712B6">
        <w:t>9</w:t>
      </w:r>
      <w:r w:rsidR="00D366BB">
        <w:t>/2021</w:t>
      </w:r>
      <w:r>
        <w:t>)</w:t>
      </w:r>
      <w:bookmarkEnd w:id="14"/>
    </w:p>
    <w:p w14:paraId="052E1D03" w14:textId="77777777" w:rsidR="00DF79CC" w:rsidRDefault="00DF79CC" w:rsidP="00DF79CC">
      <w:pPr>
        <w:rPr>
          <w:lang w:val="es-ES_tradnl"/>
        </w:rPr>
      </w:pPr>
    </w:p>
    <w:p w14:paraId="551B9D95" w14:textId="77777777" w:rsidR="00DF79CC" w:rsidRDefault="00DF79CC" w:rsidP="00DF79CC">
      <w:pPr>
        <w:rPr>
          <w:lang w:val="es-ES_tradnl"/>
        </w:rPr>
      </w:pPr>
      <w:r>
        <w:rPr>
          <w:lang w:val="es-ES_tradnl"/>
        </w:rPr>
        <w:t>Versión en la que se incluyen las siguientes funcionalidades e issues asociadas.</w:t>
      </w:r>
    </w:p>
    <w:p w14:paraId="1F793E63" w14:textId="77777777" w:rsidR="00DF79CC" w:rsidRDefault="00DF79CC" w:rsidP="00DF79CC">
      <w:pPr>
        <w:rPr>
          <w:lang w:val="es-ES_tradnl"/>
        </w:rPr>
      </w:pPr>
    </w:p>
    <w:tbl>
      <w:tblPr>
        <w:tblW w:w="0" w:type="auto"/>
        <w:tblInd w:w="387" w:type="dxa"/>
        <w:tblLayout w:type="fixed"/>
        <w:tblLook w:val="0000" w:firstRow="0" w:lastRow="0" w:firstColumn="0" w:lastColumn="0" w:noHBand="0" w:noVBand="0"/>
      </w:tblPr>
      <w:tblGrid>
        <w:gridCol w:w="8090"/>
      </w:tblGrid>
      <w:tr w:rsidR="00DF79CC" w14:paraId="09D8C0C6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5B2CF7" w14:textId="77777777" w:rsidR="00DF79CC" w:rsidRDefault="00DF79CC" w:rsidP="0054643A">
            <w:pPr>
              <w:snapToGrid w:val="0"/>
              <w:jc w:val="center"/>
              <w:rPr>
                <w:b/>
                <w:color w:val="FFFFFF"/>
                <w:sz w:val="18"/>
                <w:szCs w:val="18"/>
                <w:lang w:val="es-ES_tradnl"/>
              </w:rPr>
            </w:pPr>
            <w:r>
              <w:rPr>
                <w:b/>
                <w:color w:val="FFFFFF"/>
                <w:sz w:val="18"/>
                <w:szCs w:val="18"/>
                <w:lang w:val="es-ES_tradnl"/>
              </w:rPr>
              <w:t>CAMBIOS REALIZADOS</w:t>
            </w:r>
          </w:p>
        </w:tc>
      </w:tr>
      <w:tr w:rsidR="00DF79CC" w14:paraId="34E73681" w14:textId="77777777" w:rsidTr="0054643A">
        <w:tc>
          <w:tcPr>
            <w:tcW w:w="8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81284" w14:textId="77777777" w:rsidR="00DF79CC" w:rsidRDefault="00DF79CC" w:rsidP="0054643A">
            <w:pPr>
              <w:autoSpaceDE w:val="0"/>
              <w:snapToGrid w:val="0"/>
              <w:spacing w:before="0" w:after="0"/>
              <w:jc w:val="left"/>
              <w:rPr>
                <w:rFonts w:ascii="Courier New" w:hAnsi="Courier New" w:cs="Courier New"/>
                <w:b/>
                <w:color w:val="FFFFFF"/>
                <w:sz w:val="18"/>
                <w:szCs w:val="18"/>
                <w:shd w:val="clear" w:color="auto" w:fill="FFFFFF"/>
                <w:lang w:val="es-ES_tradnl"/>
              </w:rPr>
            </w:pPr>
          </w:p>
          <w:p w14:paraId="429B40B3" w14:textId="22D06A5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#161 STT: instruccions de tramitació (HTML)</w:t>
            </w:r>
          </w:p>
          <w:p w14:paraId="308B71DB" w14:textId="709B9C8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D0A2D7" w14:textId="38543C79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texto en la ventana de registro del frontal. </w:t>
            </w:r>
          </w:p>
          <w:p w14:paraId="12A0D19D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CCB551" w14:textId="4D951131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#163 STG: Funcions data en els scripts: afegir camp format</w:t>
            </w:r>
          </w:p>
          <w:p w14:paraId="6AC1611C" w14:textId="5CC1B5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532787" w14:textId="02D1B1E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crear nuevas funciones para permitir indicar en las funciones fecha un formato específico. </w:t>
            </w:r>
          </w:p>
          <w:p w14:paraId="3DDE0E70" w14:textId="77777777" w:rsidR="00741864" w:rsidRPr="00741864" w:rsidRDefault="00741864" w:rsidP="00741864">
            <w:pPr>
              <w:contextualSpacing/>
              <w:rPr>
                <w:lang w:val="es-ES_tradnl"/>
              </w:rPr>
            </w:pPr>
          </w:p>
          <w:p w14:paraId="6F05F383" w14:textId="7DECC1EA" w:rsidR="00741864" w:rsidRDefault="006F00C5" w:rsidP="0074186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#164 STT: Funcions data en els scripts: afegir camp format</w:t>
            </w:r>
          </w:p>
          <w:p w14:paraId="7ED82D88" w14:textId="4657C09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84BA13" w14:textId="261FB13F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indicar en las funciones fecha un formato específico. </w:t>
            </w:r>
          </w:p>
          <w:p w14:paraId="28DF7DCD" w14:textId="77777777" w:rsidR="00741864" w:rsidRP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E81724" w14:textId="20E9F8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#168 STG: Ajuda Online (propietat camp de formulari): permetre valor buit</w:t>
            </w:r>
          </w:p>
          <w:p w14:paraId="4B01E1BE" w14:textId="223E1C14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C7EDE1" w14:textId="78113FF6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dejar vacío el campo de “Ayuda on-line”. </w:t>
            </w:r>
          </w:p>
          <w:p w14:paraId="48CFC5E4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C7462" w14:textId="65E789A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#169 STG: Plantilla de correus de finalització de tràmit: externalitzar</w:t>
            </w:r>
          </w:p>
          <w:p w14:paraId="7E99A77B" w14:textId="2D9B8DFA" w:rsidR="00741864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A286AA" w14:textId="7E5F4768" w:rsidR="000C76FA" w:rsidRDefault="000C76FA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externaliza la plantilla de correos de finalización de trámite. </w:t>
            </w:r>
          </w:p>
          <w:p w14:paraId="10DF9F93" w14:textId="77777777" w:rsidR="00741864" w:rsidRPr="006F00C5" w:rsidRDefault="00741864" w:rsidP="00741864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19995D7" w14:textId="28435DE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#170 STT: Plantilla de correus de finalització de tràmit: externalitzar</w:t>
            </w:r>
          </w:p>
          <w:p w14:paraId="3B769AAC" w14:textId="501888F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4AFBFD" w14:textId="669A0055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externaliza la plantilla de correos de finalización de trámite.</w:t>
            </w:r>
          </w:p>
          <w:p w14:paraId="3D0BB4B1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162275" w14:textId="051FAEC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#194 STG: Controlar les expressions regulars en camps de text</w:t>
            </w:r>
          </w:p>
          <w:p w14:paraId="2B812F9C" w14:textId="160C3E4E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EBEE683" w14:textId="05700CB9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validar si la expresión regular es correcta o no. </w:t>
            </w:r>
          </w:p>
          <w:p w14:paraId="36A4C46A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34DC0A" w14:textId="6A0FDA9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#195 STG: Pantalla d'importació de tràmits: dimensionar</w:t>
            </w:r>
          </w:p>
          <w:p w14:paraId="7D42BD81" w14:textId="046D0377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52A9A9C" w14:textId="3F3F49C3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dimensiona con un scroll la pantalla de importación de trámites. </w:t>
            </w:r>
          </w:p>
          <w:p w14:paraId="79FD8325" w14:textId="77777777" w:rsidR="000C76FA" w:rsidRPr="006F00C5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EA3717" w14:textId="0D9D235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#200 STG: Millorar mida en editor de formularis</w:t>
            </w:r>
          </w:p>
          <w:p w14:paraId="6060C473" w14:textId="7B5D4A70" w:rsidR="000C76FA" w:rsidRDefault="000C76FA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FDA2A6" w14:textId="2137A4B2" w:rsidR="000C76FA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abre la ventana de edición a pantalla completa para aprovechar el espacio de trabajo.</w:t>
            </w:r>
          </w:p>
          <w:p w14:paraId="6EB5F7E2" w14:textId="77777777" w:rsidR="001E3D58" w:rsidRPr="006F00C5" w:rsidRDefault="001E3D58" w:rsidP="000C76F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501D76" w14:textId="55F3944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#206 STG: Plugin de dominis remots</w:t>
            </w:r>
          </w:p>
          <w:p w14:paraId="7C8C7FAB" w14:textId="350ACA71" w:rsidR="001E3D58" w:rsidRDefault="001E3D58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052CAF" w14:textId="17095FA8" w:rsidR="001E3D58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pasa el pluguin de dominios remotos a nivel de entidad. </w:t>
            </w:r>
          </w:p>
          <w:p w14:paraId="5DA75C2A" w14:textId="77777777" w:rsidR="004D3FBC" w:rsidRPr="006F00C5" w:rsidRDefault="004D3FBC" w:rsidP="001E3D58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8702DE" w14:textId="788790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#209 STG - copiar al Tiny sempre text pla sense format</w:t>
            </w:r>
          </w:p>
          <w:p w14:paraId="03C21EAA" w14:textId="491F095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B6478A" w14:textId="4810A0A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copia siempre texto llano al Tiny. </w:t>
            </w:r>
          </w:p>
          <w:p w14:paraId="40EF03A0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85F809" w14:textId="5341B07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#210 Multipàgina - STG - Desenvolupament: Script navegació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página</w:t>
            </w:r>
          </w:p>
          <w:p w14:paraId="1B54E7F5" w14:textId="1A1BD41F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A56BA6" w14:textId="7747038C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 desarrollado el script de navegación de página. </w:t>
            </w:r>
          </w:p>
          <w:p w14:paraId="5A892EA2" w14:textId="7A60191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>#211 Multipàgina - STG - Desenvolupament: Revisió funcionament multipàgina</w:t>
            </w:r>
          </w:p>
          <w:p w14:paraId="53AFF567" w14:textId="20664D1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A8D2BD" w14:textId="581EF4E8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revisar el funcionamiento de la multipágina. </w:t>
            </w:r>
          </w:p>
          <w:p w14:paraId="36A658F9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EF3FC" w14:textId="43AB5A8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#212 Multipàgina - STG - Desenvolupament: Revisió ajudes en </w:t>
            </w:r>
            <w:r w:rsidR="004D3FB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línea</w:t>
            </w:r>
          </w:p>
          <w:p w14:paraId="4F3482DE" w14:textId="1FBDA62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9C9C62" w14:textId="65486D90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 ayudas en línea. </w:t>
            </w:r>
          </w:p>
          <w:p w14:paraId="06330642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86BA96" w14:textId="46205FA9" w:rsidR="004D3FBC" w:rsidRDefault="006F00C5" w:rsidP="004D3FB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#213 Multipàgina - STG - Desenvolupament: Adaptació API REST</w:t>
            </w:r>
          </w:p>
          <w:p w14:paraId="6302B421" w14:textId="79C538B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1EBA4D" w14:textId="25F05CA3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API REST a la multipágina. </w:t>
            </w:r>
          </w:p>
          <w:p w14:paraId="111E9250" w14:textId="77777777" w:rsidR="004D3FBC" w:rsidRP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68619" w14:textId="5CDFCA4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#214 Multipàgina - STT - Desenvolupament: Adaptació frontal (html / JS)</w:t>
            </w:r>
          </w:p>
          <w:p w14:paraId="105FB6A6" w14:textId="42EEC24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9F7AE0" w14:textId="5F94FC0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(html/JS) a la multipágina. </w:t>
            </w:r>
          </w:p>
          <w:p w14:paraId="3890C3E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2633458" w14:textId="24B76D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#215 Multipàgina - STT - Desenvolupament: Adaptació frontal (controllers)</w:t>
            </w:r>
          </w:p>
          <w:p w14:paraId="2BF17EE7" w14:textId="6A9E39DC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1E93DF" w14:textId="4F49AAF5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frontal (controllers) a la multipágina. </w:t>
            </w:r>
          </w:p>
          <w:p w14:paraId="58305F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DBBD7B" w14:textId="52DE038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#216 Multipàgina - STT - Desenvolupament: Adaptar consum REST</w:t>
            </w:r>
          </w:p>
          <w:p w14:paraId="2A397356" w14:textId="790A6D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010129E" w14:textId="72312BC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consumo de REST a la multipágina. </w:t>
            </w:r>
          </w:p>
          <w:p w14:paraId="636952EC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00E34A" w14:textId="5A9F1B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#217 Multipàgina - STT - Desenvolupament: Adaptar core api</w:t>
            </w:r>
          </w:p>
          <w:p w14:paraId="24F48912" w14:textId="543B423E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69220A" w14:textId="7C8F6F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core de api a la multipágina. </w:t>
            </w:r>
          </w:p>
          <w:p w14:paraId="25C469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1C62ED" w14:textId="7B216D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#218 Multipàgina - STT - Desenvolupament: Adaptació lògica passa emplenar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ormulari</w:t>
            </w:r>
          </w:p>
          <w:p w14:paraId="4C6B6E54" w14:textId="5074657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650449" w14:textId="6111A60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lógica para rellenar formularios a la multipágina. </w:t>
            </w:r>
          </w:p>
          <w:p w14:paraId="7D1B1BF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0BFE29" w14:textId="7466383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#219 Multipàgina - STT - Desenvolupament: Gestor intern: plugin script navegació</w:t>
            </w:r>
          </w:p>
          <w:p w14:paraId="10881377" w14:textId="4F5F829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21A3D7" w14:textId="74FEC24D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implementa un plugin de script de navegación para el gestor interno.</w:t>
            </w:r>
          </w:p>
          <w:p w14:paraId="031F7D74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7221920" w14:textId="6A1C702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#220 Multipàgina - STT - Desenvolupament: Gestor intern: flux pàgines</w:t>
            </w:r>
          </w:p>
          <w:p w14:paraId="60077E08" w14:textId="1A7ADF0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CB25D9" w14:textId="5F9CB9E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flujo de páginas para el gestor interno. </w:t>
            </w:r>
          </w:p>
          <w:p w14:paraId="1A9458D7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2ABD3D" w14:textId="4820F0F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#221 Multipàgina - STT - Desenvolupament: Gestor intern: dependències / càlcul camps</w:t>
            </w:r>
          </w:p>
          <w:p w14:paraId="32CA25A7" w14:textId="1013484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C929CE" w14:textId="315D622B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las dependencias y el cálculo de campos para el gestor interno. </w:t>
            </w:r>
          </w:p>
          <w:p w14:paraId="668BDB91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AA941E" w14:textId="1E73429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#222 Multipàgina - STT - Desenvolupament: Gestor intern: reprendre formulari</w:t>
            </w:r>
          </w:p>
          <w:p w14:paraId="46CF3AF4" w14:textId="17158C24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AE1154" w14:textId="638B8E57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retoma el formulario del gestor interno para la multipágina. </w:t>
            </w:r>
          </w:p>
          <w:p w14:paraId="7BE09790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11D44" w14:textId="495B00C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#223 Multipàgina - STT - Desenvolupament: Adaptació generació XML</w:t>
            </w:r>
          </w:p>
          <w:p w14:paraId="4339281C" w14:textId="02C489E6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8EAFA38" w14:textId="16977DE9" w:rsidR="004D3FBC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generación XML a la multipágina. </w:t>
            </w:r>
          </w:p>
          <w:p w14:paraId="4CC6222B" w14:textId="77777777" w:rsidR="004D3FBC" w:rsidRPr="006F00C5" w:rsidRDefault="004D3FB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0CC6F6D" w14:textId="6819B33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#224 Multipàgina - STT - Desenvolupament: Adaptació generació automàtica PDF</w:t>
            </w:r>
          </w:p>
          <w:p w14:paraId="3CFE59BE" w14:textId="72236818" w:rsidR="004D3FBC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adapta la generación automática de PDF a la multipágina. </w:t>
            </w:r>
          </w:p>
          <w:p w14:paraId="535D596D" w14:textId="77777777" w:rsidR="00B2719C" w:rsidRPr="006F00C5" w:rsidRDefault="00B2719C" w:rsidP="004D3FB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DB8B80" w14:textId="3F3C9C6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#225 Multipàgina - STT - Desenvolupament: Proves unitàries Junit</w:t>
            </w:r>
          </w:p>
          <w:p w14:paraId="134964FA" w14:textId="01B395D4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18792AC" w14:textId="4D53A489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unitárias en Junit para la multipágina. </w:t>
            </w:r>
          </w:p>
          <w:p w14:paraId="1CDBF78F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A83A4B7" w14:textId="7D8F76A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#226 Multipàgina - Proves </w:t>
            </w:r>
            <w:r w:rsidR="00B2719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integración</w:t>
            </w:r>
          </w:p>
          <w:p w14:paraId="61675184" w14:textId="03C7B1FF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F044880" w14:textId="3AC43BD2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hace referencia a las pruebas de integración de la multipágina.</w:t>
            </w:r>
          </w:p>
          <w:p w14:paraId="1537B418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52B3A8" w14:textId="1504B72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#227 Multipàgina - Elaboració Quadern de càrrega i suport desplegaments</w:t>
            </w:r>
          </w:p>
          <w:p w14:paraId="70F393CE" w14:textId="4B7A45F7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CDADF96" w14:textId="6B5D94C8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 elaboración del cuaderno de carga y el soporte al desarrollo. </w:t>
            </w:r>
          </w:p>
          <w:p w14:paraId="0021B0CD" w14:textId="77777777" w:rsidR="00B2719C" w:rsidRPr="006F00C5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C31031" w14:textId="27884A91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#260 STG - Desar correctament l'estat de check de debug d'una versió a un tràmit</w:t>
            </w:r>
          </w:p>
          <w:p w14:paraId="32A168F5" w14:textId="75443D6B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F51779" w14:textId="559EEA7C" w:rsidR="00B2719C" w:rsidRDefault="00B2719C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</w:t>
            </w:r>
            <w:r w:rsidR="000B0D9B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permite guardar correctamente el estado del check de debug de una versión. </w:t>
            </w:r>
          </w:p>
          <w:p w14:paraId="4C96839E" w14:textId="77777777" w:rsidR="000B0D9B" w:rsidRPr="006F00C5" w:rsidRDefault="000B0D9B" w:rsidP="00B2719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85111AD" w14:textId="454425CE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#263 STG: Millorar el formatador genèric</w:t>
            </w:r>
          </w:p>
          <w:p w14:paraId="626B2EC5" w14:textId="44EE1AB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841F44" w14:textId="0D9EA02F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formateador genérico de una instancia adaptándose al libro de estilos. </w:t>
            </w:r>
          </w:p>
          <w:p w14:paraId="3BAB42C6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1FE694" w14:textId="1973E41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#267 STG: Comprovar a totes les pantalles "pop-up" que es redimendionin els camps interns a la pantalla</w:t>
            </w:r>
          </w:p>
          <w:p w14:paraId="0E024F54" w14:textId="09A9FE7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A896335" w14:textId="77777777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redimensiona los campos internos de las pantallas “pop-up”. </w:t>
            </w:r>
          </w:p>
          <w:p w14:paraId="5994EB5C" w14:textId="7D477CBD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77DD6F3D" w14:textId="43AFCE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#268 STG: Actualitzar el projecte (STG-STT-STH) per a que sigui compatible amb java 11</w:t>
            </w:r>
          </w:p>
          <w:p w14:paraId="4A930EEC" w14:textId="06B05392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82C7BB" w14:textId="48A73690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proyecto para que sea compatible con java 11. </w:t>
            </w:r>
          </w:p>
          <w:p w14:paraId="51E514C4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5016F33" w14:textId="5C5A96F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#269 STT: API externa pública de STT</w:t>
            </w:r>
          </w:p>
          <w:p w14:paraId="1A5E73EC" w14:textId="3491F7A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D7AAF8" w14:textId="145165CE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abrir y explotar información de tramitación electrónica para obtener indicadores de evolución de las herramientas de AE. </w:t>
            </w:r>
          </w:p>
          <w:p w14:paraId="11BB50CD" w14:textId="77777777" w:rsidR="000B0D9B" w:rsidRPr="006F00C5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13AAB5" w14:textId="5A178E7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#273 STG: Control de plantilla PDF per defecte</w:t>
            </w:r>
          </w:p>
          <w:p w14:paraId="54C0EB01" w14:textId="080470AA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62E16E" w14:textId="4B1E4098" w:rsidR="000B0D9B" w:rsidRDefault="000B0D9B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que STG indique que ha de haber una plantilla por defecto antes de guardar los cambios cuando se introduce una </w:t>
            </w:r>
            <w:r w:rsidR="0045048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plantilla PDF. </w:t>
            </w:r>
          </w:p>
          <w:p w14:paraId="62A0DE0F" w14:textId="77777777" w:rsidR="00450486" w:rsidRPr="006F00C5" w:rsidRDefault="00450486" w:rsidP="000B0D9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88978D" w14:textId="5073D34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#274 STG: Visualització de totes les àrees i tràmits en mode lectura</w:t>
            </w:r>
          </w:p>
          <w:p w14:paraId="067DC907" w14:textId="2295D0C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776E2F" w14:textId="20214993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visualizar todas las áreas y trámites en modo lectura.</w:t>
            </w:r>
          </w:p>
          <w:p w14:paraId="38104593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2AE619" w14:textId="6349E29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#275 STG: Scripts d'Autoemplenament</w:t>
            </w:r>
          </w:p>
          <w:p w14:paraId="2486413A" w14:textId="4D811268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ABEC6E" w14:textId="09FF421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la ventana de ayuda para que explique el funcionamiento de la ventana y los temas a tener en cuenta en los scripts. </w:t>
            </w:r>
          </w:p>
          <w:p w14:paraId="2096B0E6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CA19CF" w14:textId="500D218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#279 STG: Previsualitzar des del llistat de tràmits / versions</w:t>
            </w:r>
          </w:p>
          <w:p w14:paraId="22CC3061" w14:textId="0E68C824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D2CAD1" w14:textId="677D8109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Esta issue indica en la ventana emergente ‘Previsualització’ el nombre del trámite. </w:t>
            </w:r>
          </w:p>
          <w:p w14:paraId="54CC27DC" w14:textId="77777777" w:rsidR="00450486" w:rsidRPr="006F00C5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4CF40B" w14:textId="37220AD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#280 STG: Id del camp actual en Scripts</w:t>
            </w:r>
          </w:p>
          <w:p w14:paraId="3006FE33" w14:textId="1752BC6D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C136987" w14:textId="6A985C2E" w:rsidR="00450486" w:rsidRDefault="00450486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el id del campo actual en la ventana de scripts de un campo. </w:t>
            </w:r>
          </w:p>
          <w:p w14:paraId="721550B0" w14:textId="77777777" w:rsidR="00CB36BF" w:rsidRPr="006F00C5" w:rsidRDefault="00CB36BF" w:rsidP="00450486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23AF54F" w14:textId="36C5531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#281 STT: Error al no estar disponible ROLSAC</w:t>
            </w:r>
          </w:p>
          <w:p w14:paraId="4B109901" w14:textId="56CA8F6F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ED6786" w14:textId="3F3775E6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mejora el control de cuando ROLSAC no está disponible. </w:t>
            </w:r>
          </w:p>
          <w:p w14:paraId="4DB2BDC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E18ABA" w14:textId="5D27C1E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#285 STT: Paràmetre @RequestBody</w:t>
            </w:r>
          </w:p>
          <w:p w14:paraId="59478F3E" w14:textId="294F17D0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515BAE" w14:textId="147B1438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en la clase ApiInternaRestController, en el método de invalidación un parámetro de entrada ‘@RequestBody’. </w:t>
            </w:r>
          </w:p>
          <w:p w14:paraId="50C35ED1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2849C6" w14:textId="69B6B44F" w:rsidR="00CB36BF" w:rsidRDefault="006F00C5" w:rsidP="00CB36BF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#286 Mostra mètode d'autenticació a STH</w:t>
            </w:r>
          </w:p>
          <w:p w14:paraId="21303309" w14:textId="69585C0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color w:val="FF0000"/>
                <w:sz w:val="20"/>
                <w:szCs w:val="20"/>
                <w:lang w:val="es-ES_tradnl" w:eastAsia="ar-SA"/>
              </w:rPr>
            </w:pPr>
          </w:p>
          <w:p w14:paraId="7DCF2E6A" w14:textId="5A9B140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muestra en STH el método de autenticación con el cual se ha iniciado un trámite. </w:t>
            </w:r>
          </w:p>
          <w:p w14:paraId="0A5D5CD8" w14:textId="77777777" w:rsidR="008B7AD7" w:rsidRP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9790DD" w14:textId="5D42EBB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#290 STT: Estudiar "forçar l'editor Tiny que "desformategi" el text provinent d'un copy/paste</w:t>
            </w:r>
          </w:p>
          <w:p w14:paraId="3F55E809" w14:textId="5DB37809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10D825" w14:textId="0820705A" w:rsidR="00CB36BF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fuerza al editor Tiny para desformatear el texto proveniente de un copy/paste. </w:t>
            </w:r>
          </w:p>
          <w:p w14:paraId="5F82E74A" w14:textId="77777777" w:rsidR="00CB36BF" w:rsidRPr="006F00C5" w:rsidRDefault="00CB36BF" w:rsidP="00CB36BF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9D3A43" w14:textId="5567F39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#291 STG: SECURITZACIÓ DR/GFE - configuració autenticacions</w:t>
            </w:r>
          </w:p>
          <w:p w14:paraId="0FF8C4FF" w14:textId="55AA15A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0D3ED1" w14:textId="430EF54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configura las autenticaciones en la SECURIZACIÓN DR/GFE. </w:t>
            </w:r>
          </w:p>
          <w:p w14:paraId="03B4FF9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D0FD3A" w14:textId="598ECAE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#292 STG: SECURITZACIÓ DR/GFE - Adaptació dominis</w:t>
            </w:r>
          </w:p>
          <w:p w14:paraId="560BAC74" w14:textId="18E3CD7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4EE4BC" w14:textId="2F03E7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dominios en la SECURIZACIÓN DR/GFE. </w:t>
            </w:r>
          </w:p>
          <w:p w14:paraId="43C9DA22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8F483A" w14:textId="31C22A30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#293 STG: SECURITZACIÓ DR/GFE - Adaptació gestors externs de Formularis</w:t>
            </w:r>
          </w:p>
          <w:p w14:paraId="00D93321" w14:textId="278B3B9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7A48C8" w14:textId="52C2999C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los gestores externos de formularios para la SECURIZACIÓN DR/GFE. </w:t>
            </w:r>
          </w:p>
          <w:p w14:paraId="0E8BD55C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4D2AEB8" w14:textId="2584DC2D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#294 STG: SECURITZACIÓ DR/GFE - Adaptació gestió placeholders</w:t>
            </w:r>
          </w:p>
          <w:p w14:paraId="74FF7533" w14:textId="074010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E5EB79" w14:textId="77777777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gestión de placeholders para la SECURIZACIÓN DR/GFE.</w:t>
            </w:r>
          </w:p>
          <w:p w14:paraId="3FD80C94" w14:textId="12B550B5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21856D90" w14:textId="106C1975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#295 STG: SECURITZACIÓ DR/GFE - Adaptació procés 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importación</w:t>
            </w:r>
          </w:p>
          <w:p w14:paraId="255D052C" w14:textId="1E19666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7A99DE" w14:textId="17B05820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el proceso de importación para la SECURIZACIÓN DR/GFE. </w:t>
            </w:r>
          </w:p>
          <w:p w14:paraId="633185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C8E0F1" w14:textId="7DD239AC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#296 STG: SECURITZACIÓ DR/GFE - Adaptació capa REST</w:t>
            </w:r>
          </w:p>
          <w:p w14:paraId="04FB6FA1" w14:textId="3CF615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7A6C168" w14:textId="33A8F168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capa REST para la SECURIZACIÓN DR/GFE.</w:t>
            </w:r>
          </w:p>
          <w:p w14:paraId="7341FFEA" w14:textId="77777777" w:rsidR="0054643A" w:rsidRPr="0054643A" w:rsidRDefault="0054643A" w:rsidP="0054643A">
            <w:pPr>
              <w:contextualSpacing/>
              <w:rPr>
                <w:lang w:val="es-ES_tradnl"/>
              </w:rPr>
            </w:pPr>
          </w:p>
          <w:p w14:paraId="336A36CC" w14:textId="31F399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#297 STT: SECURITZACIÓ DR/GFE - Adaptació integració STG</w:t>
            </w:r>
          </w:p>
          <w:p w14:paraId="694D35E0" w14:textId="5218CB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509514" w14:textId="7A0C697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adapta la integración de STG a la SECURIZACIÓN DR/GFE.</w:t>
            </w:r>
          </w:p>
          <w:p w14:paraId="49369EA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C50143" w14:textId="4F710492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#298 STT: SECURITZACIÓ DR/GFE - Adaptació gestió dominis</w:t>
            </w:r>
          </w:p>
          <w:p w14:paraId="3DC92CB5" w14:textId="69C4E32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4B79B4" w14:textId="11DB681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dominios para la SECURIZACIÓN DR/GFE. </w:t>
            </w:r>
          </w:p>
          <w:p w14:paraId="2934AD3F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CCE0FF3" w14:textId="64E70587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#299 STT: SECURITZACIÓ DR/GFE - Adaptació gestió gestors externs formularis</w:t>
            </w:r>
          </w:p>
          <w:p w14:paraId="0DCBFC5D" w14:textId="659D39F9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C5FC84" w14:textId="4786373D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adapta la gestión de gestores externos de formularios para la SECURIZACIÓN DR/GFE. </w:t>
            </w:r>
          </w:p>
          <w:p w14:paraId="03020B49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46C85B" w14:textId="0077A7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#300 SECURITZACIÓ DR/GFE - Proves integració generals</w:t>
            </w:r>
          </w:p>
          <w:p w14:paraId="0952FB34" w14:textId="4F7BA11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DF1C8A" w14:textId="597F2A36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hace referencia a las pruebas de integración para la SECURIZACIÓN DR/GFE. </w:t>
            </w:r>
          </w:p>
          <w:p w14:paraId="7E833361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80EDE7" w14:textId="0A57014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#301 STT: Visualitzar l'import calculat d'una taxa simulada</w:t>
            </w:r>
          </w:p>
          <w:p w14:paraId="46D9EAEC" w14:textId="3116348E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EAF6BD" w14:textId="034DC8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el importe calculado según el código de una tasa en el mensaje que indica que el pago es simulado. </w:t>
            </w:r>
          </w:p>
          <w:p w14:paraId="5A1E3AA4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3337C27" w14:textId="547C1D1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#304 STG: No permetre simulació a la previsualització en entorns de PRE/PRO.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d</w:t>
            </w: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eshabilitar chec</w:t>
            </w:r>
            <w:r w:rsidR="0054643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k</w:t>
            </w:r>
          </w:p>
          <w:p w14:paraId="38761FC7" w14:textId="26ADF641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CCD0BC" w14:textId="2A6DA8FA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elimina la posibilidad de simulación en PRE/PRO. </w:t>
            </w:r>
          </w:p>
          <w:p w14:paraId="4BF856B6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2EB7B6" w14:textId="112360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#306 Revisió de la integració amb Carpeta Ciutadana</w:t>
            </w:r>
          </w:p>
          <w:p w14:paraId="15372D69" w14:textId="00D5D9A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AD014" w14:textId="423C289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sirve para la revisión de la integración con la Carpeta Ciudadana. </w:t>
            </w:r>
          </w:p>
          <w:p w14:paraId="18EDB03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04AAF44" w14:textId="718D66B9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#312 Refrescar canvis formulari ajuda</w:t>
            </w:r>
          </w:p>
          <w:p w14:paraId="58AAAB03" w14:textId="266F69D5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3BDEC2" w14:textId="02AD35E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visualizar los cambios realizados en la pestaña ayuda de sistrages en sistramit (entorno PRO). </w:t>
            </w:r>
          </w:p>
          <w:p w14:paraId="49F92AC5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C3277C8" w14:textId="76EA9138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#313 STT: Dades de tramitació persistent</w:t>
            </w:r>
          </w:p>
          <w:p w14:paraId="1FD21765" w14:textId="59D82F84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5A3D323" w14:textId="60DD6A82" w:rsidR="0054643A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almacenar un conjunto mínimo de información de tramitación de manera persistente y servirla via API de SISTRAMIT. </w:t>
            </w:r>
          </w:p>
          <w:p w14:paraId="294BDB43" w14:textId="77777777" w:rsidR="0054643A" w:rsidRPr="006F00C5" w:rsidRDefault="0054643A" w:rsidP="0054643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095D73D" w14:textId="65A344B7" w:rsidR="0054643A" w:rsidRDefault="006F00C5" w:rsidP="008B7AD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#315 STT: Controlar la mida màxima de la descripció dels annexos</w:t>
            </w:r>
          </w:p>
          <w:p w14:paraId="439017C4" w14:textId="09EC9AA4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F53049" w14:textId="0B8A6A1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controlar el tamaño máximo de la descripción de los anexos. </w:t>
            </w:r>
          </w:p>
          <w:p w14:paraId="5814E1F9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F6651D" w14:textId="3AA6E8BA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#320 Enviar el camp "Aplicació telemàtica" a RW</w:t>
            </w:r>
          </w:p>
          <w:p w14:paraId="303AF4D3" w14:textId="60CF008B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054AFB0" w14:textId="64AF3D1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el campo ‘Aplicació telemática’. </w:t>
            </w:r>
          </w:p>
          <w:p w14:paraId="31C870BB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D92011F" w14:textId="0634191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#322 STT: Canviar el literal "Ajuda</w:t>
            </w:r>
            <w:r w:rsidR="008B7AD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”</w:t>
            </w:r>
          </w:p>
          <w:p w14:paraId="17B2C38C" w14:textId="40049CF0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057D2E" w14:textId="6F73596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literal “Ajuda” por “Ajuda técnica en la tramitació telemàtica”.</w:t>
            </w:r>
          </w:p>
          <w:p w14:paraId="373A25A7" w14:textId="7777777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41D834" w14:textId="49EEC5B4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#323 STG: Mantenir checks autenticació al promocionar</w:t>
            </w:r>
          </w:p>
          <w:p w14:paraId="682375D6" w14:textId="336C7EB7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4460281" w14:textId="6F1FD18D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mantiene los cambios de autenticación al generar el cuaderno en dev y procesarlo a PRE. </w:t>
            </w:r>
          </w:p>
          <w:p w14:paraId="32B71086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1029D7" w14:textId="4CC3521B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#325 STG: els camps de text multilínia no pinten a SISTRAMIT les línies establertes a SISTRAGES</w:t>
            </w:r>
          </w:p>
          <w:p w14:paraId="7C31B8DC" w14:textId="1A8DD51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E33E4D6" w14:textId="390A491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que los campos de texto multilínea </w:t>
            </w:r>
            <w:r w:rsidR="001F06B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pinten en SISTRAMITE las líneas establecidas en SISTRAGES. </w:t>
            </w:r>
          </w:p>
          <w:p w14:paraId="5AA337EB" w14:textId="77777777" w:rsidR="001F06B9" w:rsidRDefault="001F06B9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9220D1F" w14:textId="6E7A4153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#326 STT: Pendre les dates del tràmit de rolsac i no les del PA</w:t>
            </w:r>
          </w:p>
          <w:p w14:paraId="6328EC62" w14:textId="340166B6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CE184E" w14:textId="284F20FF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coge las fechas del trámite de ROLSAC y no las del PA. </w:t>
            </w:r>
          </w:p>
          <w:p w14:paraId="7EB1980C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A5E4D62" w14:textId="7E22F42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#327 STG: Control número caràcters a l'editor tiny</w:t>
            </w:r>
          </w:p>
          <w:p w14:paraId="1DFD564F" w14:textId="1AE4DBF5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8D715E0" w14:textId="4CB68608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la revisión del número de caracteres en el editor Tiny para que no supere los 4000. </w:t>
            </w:r>
          </w:p>
          <w:p w14:paraId="1140AE4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CB6A63" w14:textId="796BD886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#328 Crear un mecanisme que ens permeti conèixer la versió dels 3 entorns de SISTRAMIT, SISTRAHELP, LOGINIB i PAYMENTIB</w:t>
            </w:r>
          </w:p>
          <w:p w14:paraId="395E85FD" w14:textId="7A4717BE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466D640" w14:textId="4DB1760A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implementa un mecanismo para conocer la versión instalada de cada entorno. </w:t>
            </w:r>
          </w:p>
          <w:p w14:paraId="2C0A38BF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CBD443D" w14:textId="1F2FCC6F" w:rsidR="006F00C5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#329 Permetre enviar camps tipus "llista d'elements" a través del GEF</w:t>
            </w:r>
          </w:p>
          <w:p w14:paraId="07C27806" w14:textId="4A832C6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54B94C2" w14:textId="41475192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enviar campos tipo ‘lista de elementos’ a través del GEF. </w:t>
            </w:r>
          </w:p>
          <w:p w14:paraId="681127F3" w14:textId="77777777" w:rsidR="008B7AD7" w:rsidRPr="006F00C5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3EF9DB2" w14:textId="75369447" w:rsidR="00DF79CC" w:rsidRDefault="006F00C5" w:rsidP="006F00C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6F00C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#330 millorar el missatge informatiu d'un error d'script</w:t>
            </w:r>
          </w:p>
          <w:p w14:paraId="49E3636D" w14:textId="336A1B59" w:rsidR="008B7AD7" w:rsidRDefault="008B7AD7" w:rsidP="008B7AD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E0D65C" w14:textId="7C8D3ECF" w:rsidR="00876FFC" w:rsidRDefault="008B7AD7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lanza un error controlado cuando falla un script. </w:t>
            </w:r>
          </w:p>
          <w:p w14:paraId="51AF8EB3" w14:textId="57023A79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8A1ECF" w14:textId="3E128699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#331 Verificar el funcionament de la funció SetDatosContacto a l’envair país, provincia o municipis sense valor. </w:t>
            </w:r>
          </w:p>
          <w:p w14:paraId="67C26DDA" w14:textId="28FD2EF8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3FFB3B7" w14:textId="4CD0FC0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verifica el correcto funcionamiento de setDatosContacto.</w:t>
            </w:r>
          </w:p>
          <w:p w14:paraId="08611AF2" w14:textId="10536233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65EC92" w14:textId="121220B4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#332 </w:t>
            </w:r>
            <w:hyperlink r:id="rId16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Funcionalitat caché SISTRA2-ROLSAC</w:t>
              </w:r>
            </w:hyperlink>
          </w:p>
          <w:p w14:paraId="5C7D6272" w14:textId="11BE6B96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221DF" w14:textId="0236719D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cachea de forma automática los cambios de ROLSAC en STT. </w:t>
            </w:r>
          </w:p>
          <w:p w14:paraId="7DB13407" w14:textId="1225DFE4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20AF53C" w14:textId="242C5418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#333 </w:t>
            </w:r>
            <w:hyperlink r:id="rId17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Escriure al XML els formularis els camps de data amb el mateix format que al formulari (dd/mm/aaaa).</w:t>
              </w:r>
            </w:hyperlink>
          </w:p>
          <w:p w14:paraId="53A2D763" w14:textId="292DD36C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14A3A2" w14:textId="25AA1C2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 los XML generados de un formulario, los campos tipo fecha se muestran en este formato (dd/mm/aaaa). </w:t>
            </w:r>
          </w:p>
          <w:p w14:paraId="0A07DAF8" w14:textId="4B933FD5" w:rsidR="00876FFC" w:rsidRDefault="00876FFC" w:rsidP="00876FFC">
            <w:pPr>
              <w:contextualSpacing/>
              <w:rPr>
                <w:lang w:val="es-ES_tradnl"/>
              </w:rPr>
            </w:pPr>
          </w:p>
          <w:p w14:paraId="5D63C84A" w14:textId="77777777" w:rsidR="008A1C0A" w:rsidRDefault="008A1C0A" w:rsidP="00F417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#334 STG: Actualitzar dominis emprats per tràmit</w:t>
            </w:r>
          </w:p>
          <w:p w14:paraId="78E76A36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DE43615" w14:textId="71D40F38" w:rsidR="008A1C0A" w:rsidRP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controla los dominios que se utilizan en un trámite, para dejar la información actualizada. Y que no hayan problemas en la promoción ni validación.</w:t>
            </w:r>
            <w:r w:rsidRPr="008A1C0A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</w:p>
          <w:p w14:paraId="66FBB452" w14:textId="77777777" w:rsidR="008A1C0A" w:rsidRDefault="008A1C0A" w:rsidP="008A1C0A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B04B7BA" w14:textId="08E9B2F7" w:rsidR="00876FFC" w:rsidRDefault="00876FFC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876FF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#335 </w:t>
            </w:r>
            <w:hyperlink r:id="rId18" w:history="1">
              <w:r w:rsidRPr="00876FFC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Molla de pa normalitzada</w:t>
              </w:r>
            </w:hyperlink>
          </w:p>
          <w:p w14:paraId="088350F3" w14:textId="30C53BFE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E14F3CA" w14:textId="3EAB5015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cambia el texto de un literal en STG. </w:t>
            </w:r>
          </w:p>
          <w:p w14:paraId="4D2C0F51" w14:textId="2E548087" w:rsidR="00876FFC" w:rsidRDefault="00876FFC" w:rsidP="00876FF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AEFDB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#336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557E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Missatge poc clar quan es duplica un domini d'una àrea a una altra</w:t>
            </w:r>
          </w:p>
          <w:p w14:paraId="3847AA1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055546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ofrece mensajes más claros y concretos sobre los errores producidos si ya existe el dominio de área o entidad en otra área, si el identificador es el mismo.</w:t>
            </w:r>
          </w:p>
          <w:p w14:paraId="5493CCA8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AD3764F" w14:textId="44F7112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#337 </w:t>
            </w:r>
            <w:hyperlink r:id="rId19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STT: Al checkbox per acceptar la protecció de dades canviar accepte per accepto</w:t>
              </w:r>
            </w:hyperlink>
          </w:p>
          <w:p w14:paraId="555A6CFF" w14:textId="09144C54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C0F640" w14:textId="3E2B5ADF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cambia el idioma en un checkbox.</w:t>
            </w:r>
          </w:p>
          <w:p w14:paraId="2049E41F" w14:textId="4DC13B33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D2129DD" w14:textId="2CED108B" w:rsidR="00876FFC" w:rsidRDefault="00531F53" w:rsidP="00876FF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#338 </w:t>
            </w:r>
            <w:hyperlink r:id="rId20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STG: Desar </w:t>
              </w:r>
              <w:r w:rsidRPr="00531F53">
                <w:rPr>
                  <w:rFonts w:ascii="Arial" w:eastAsia="Times New Roman" w:hAnsi="Arial" w:cs="Times New Roman"/>
                  <w:b/>
                  <w:bCs/>
                  <w:sz w:val="20"/>
                  <w:szCs w:val="20"/>
                  <w:lang w:val="es-ES_tradnl" w:eastAsia="ar-SA"/>
                </w:rPr>
                <w:t>domini</w:t>
              </w:r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 xml:space="preserve"> SQL al fer PING</w:t>
              </w:r>
            </w:hyperlink>
          </w:p>
          <w:p w14:paraId="1DA07CFD" w14:textId="30E7BD3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553CA5E" w14:textId="014252A9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guarda de forma correcta cambios en el query de un dominio.</w:t>
            </w:r>
          </w:p>
          <w:p w14:paraId="6869BDC3" w14:textId="3BA1CD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B06D6AB" w14:textId="4D52A4D8" w:rsidR="009E5AF2" w:rsidRPr="009E5AF2" w:rsidRDefault="009E5AF2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#339 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Afegir fitxers d'ajuda als annexes com administrador d'àrea</w:t>
            </w:r>
          </w:p>
          <w:p w14:paraId="54CDE3DB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AB3E1E" w14:textId="4DCC27CB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 un administrador de área, utilizar el icono para anexar ficheros de ayuda a los ficheros anexos.</w:t>
            </w:r>
          </w:p>
          <w:p w14:paraId="397B04E0" w14:textId="77777777" w:rsidR="009E5AF2" w:rsidRDefault="009E5AF2" w:rsidP="009E5AF2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95BC04F" w14:textId="37C583A3" w:rsidR="00531F53" w:rsidRPr="00E10414" w:rsidRDefault="00531F53" w:rsidP="009E5AF2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#340 </w:t>
            </w:r>
            <w:hyperlink r:id="rId21" w:history="1">
              <w:r w:rsidRPr="00E10414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Exigir l'existència d'almenys un formulari a cada versió de tràmit</w:t>
              </w:r>
            </w:hyperlink>
          </w:p>
          <w:p w14:paraId="764DA07E" w14:textId="1B12E91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855081" w14:textId="43505F25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obliga a la existencia de un formulario mínimo para poder lanzar un trámite. </w:t>
            </w:r>
          </w:p>
          <w:p w14:paraId="7D5EF6BD" w14:textId="3F2CAADE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B3633A" w14:textId="3FF0E82E" w:rsidR="00422100" w:rsidRPr="009E5AF2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lang w:val="es-ES_tradnl"/>
              </w:rPr>
            </w:pPr>
            <w:r>
              <w:rPr>
                <w:lang w:val="es-ES_tradnl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342 STT: Millora formatador justificant pagament</w:t>
            </w:r>
          </w:p>
          <w:p w14:paraId="1BF265F7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3E698E" w14:textId="29D70F0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resuelve algunos problemas de visualización del justificante de pago simulado. </w:t>
            </w:r>
          </w:p>
          <w:p w14:paraId="1E64489A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A733CD" w14:textId="527B32CC" w:rsidR="00422100" w:rsidRPr="00E10414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#343 STG: Documentar a l'ajuda el significat d'aquest desplegable i com afecta al dominis</w:t>
            </w:r>
          </w:p>
          <w:p w14:paraId="167B168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B1C8886" w14:textId="5ECDA33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actualiza el contenido de las ayudas en línea para concretar el uso de los diversos tipos de parámetros para su uso en dominios. </w:t>
            </w:r>
          </w:p>
          <w:p w14:paraId="60AE2EBB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A3EA61" w14:textId="37DACECC" w:rsidR="00531F53" w:rsidRDefault="00531F53" w:rsidP="00531F53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#344 </w:t>
            </w:r>
            <w:hyperlink r:id="rId22" w:history="1">
              <w:r w:rsidRPr="00531F53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No pendre SIMULAT si el Check està desactivat</w:t>
              </w:r>
            </w:hyperlink>
          </w:p>
          <w:p w14:paraId="603C3150" w14:textId="003CB5AA" w:rsid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411E7F1" w14:textId="26FECBE2" w:rsidR="00531F53" w:rsidRPr="00531F53" w:rsidRDefault="00531F53" w:rsidP="00531F53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soluciona un error en la creación de la url. </w:t>
            </w:r>
          </w:p>
          <w:p w14:paraId="1C6B65C9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6571DCD" w14:textId="775A4240" w:rsidR="00A7521C" w:rsidRDefault="00A7521C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#345</w:t>
            </w:r>
            <w:r w:rsidRPr="00531F5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STH: Controlar l'error de l'esdeveniment Enviar Tràmit</w:t>
            </w:r>
          </w:p>
          <w:p w14:paraId="171F171E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C6A4FB" w14:textId="126E36E8" w:rsidR="00A7521C" w:rsidRPr="00531F53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soluciona un error en STH, a</w:t>
            </w:r>
            <w:r w:rsidRPr="00A7521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 acceder al evento "Enviar trámite"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. </w:t>
            </w:r>
          </w:p>
          <w:p w14:paraId="45B3E4CF" w14:textId="77777777" w:rsidR="00A7521C" w:rsidRDefault="00A7521C" w:rsidP="00A7521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B90515" w14:textId="41671AD3" w:rsidR="001561ED" w:rsidRPr="00E10414" w:rsidRDefault="001561ED" w:rsidP="001561E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#347 Aparició d'un camp sense funció en aquesta pantalla... </w:t>
            </w:r>
          </w:p>
          <w:p w14:paraId="5304C6F4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112BD86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elimina un combo innecesario en la pantalla de revisión de dominios al importar una versión de un trámite.</w:t>
            </w:r>
          </w:p>
          <w:p w14:paraId="447910E5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D7B354" w14:textId="024BD122" w:rsidR="001561ED" w:rsidRPr="00E10414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#348</w:t>
            </w:r>
            <w:r w:rsidR="008A6202"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STG: Control·lar l'error: Falla la connexió a la BBDD de Sistra1</w:t>
            </w:r>
          </w:p>
          <w:p w14:paraId="360B210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6B839D0" w14:textId="1B730E05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ofrece un mensaje más apropiado al fallar la conexión con la BBDD de SISTRA1 en la pantalla de migración.</w:t>
            </w:r>
          </w:p>
          <w:p w14:paraId="179FF2C0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76E0FE0" w14:textId="5E31AD82" w:rsidR="00F9188D" w:rsidRPr="00E10414" w:rsidRDefault="00F9188D" w:rsidP="00F9188D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lang w:val="es-ES_tradnl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349 STH: Fer més gran la finestra de la traça d'error</w:t>
            </w:r>
          </w:p>
          <w:p w14:paraId="5464022E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BB477A7" w14:textId="7977C9EE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amplía el popup que muestra la traza de un error.</w:t>
            </w:r>
          </w:p>
          <w:p w14:paraId="755F0C72" w14:textId="77777777" w:rsidR="00F9188D" w:rsidRDefault="00F9188D" w:rsidP="00F9188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88BFEB6" w14:textId="1FE08A2C" w:rsidR="001561ED" w:rsidRPr="00E10414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</w:t>
            </w:r>
            <w:r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351</w:t>
            </w:r>
            <w:r w:rsidR="008A6202" w:rsidRPr="00E104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STG: Multipàgina - pàgines fantasmes</w:t>
            </w:r>
          </w:p>
          <w:p w14:paraId="5A0B5852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A6892E" w14:textId="019F93FE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desaparecen las páginas eliminadas, en la pantalla de script de navegación, apartado Formulario. </w:t>
            </w:r>
          </w:p>
          <w:p w14:paraId="1C29C551" w14:textId="77777777" w:rsidR="008A6202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100FA4" w14:textId="58762BDD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#352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Dominis - Canvi del text de confirmació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30F2396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05347E3" w14:textId="114470BB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hace interrogativo el mensaje de confirmación al guardar un dominio.</w:t>
            </w:r>
          </w:p>
          <w:p w14:paraId="665F9AD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1AD1BCE" w14:textId="35F1AD35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#353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Validació de tràmits abans previsualitzar o alhora de crear URL</w:t>
            </w:r>
          </w:p>
          <w:p w14:paraId="10F8D0FD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65B66E6" w14:textId="57A0F151" w:rsidR="001561ED" w:rsidRDefault="008A6202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muestra una pantalla de validación antes de previsualizar un trámite, en el que se muestra los errores, si los hay.</w:t>
            </w:r>
          </w:p>
          <w:p w14:paraId="3875373C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DA6B09" w14:textId="717C2F20" w:rsidR="00422100" w:rsidRDefault="00422100" w:rsidP="0042210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#354 </w:t>
            </w:r>
            <w:r w:rsidRPr="00422100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Ordre alfabètic als desplegables</w:t>
            </w:r>
          </w:p>
          <w:p w14:paraId="0A49099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F00DC97" w14:textId="6B496E64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permite ver en orden alfabético </w:t>
            </w:r>
            <w:r w:rsid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 contenido del desplegable de trámites al duplicar una versión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F1B4952" w14:textId="77777777" w:rsidR="00422100" w:rsidRDefault="00422100" w:rsidP="00422100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21CC726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#356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càrrega paginada de la pantalla àrees / tràmits / versions</w:t>
            </w:r>
          </w:p>
          <w:p w14:paraId="6510D4FE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C80C75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Este trámite agiliza la carga paginada, al cargar solo la página visualizada y no todas desde el principio.</w:t>
            </w:r>
          </w:p>
          <w:p w14:paraId="0292CBD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A2705C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#357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87E63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STT: apuntar al detall del registre recentment registrat des de l'enllaç a Carpeta</w:t>
            </w:r>
          </w:p>
          <w:p w14:paraId="76BD6C4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BF02ED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apuntar la url de Carpeta al detalle del registro directamente.</w:t>
            </w:r>
          </w:p>
          <w:p w14:paraId="28410356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A8B58B" w14:textId="22E0B2E8" w:rsidR="00142D6C" w:rsidRDefault="00142D6C" w:rsidP="00142D6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#358 </w:t>
            </w:r>
            <w:r w:rsidRPr="00142D6C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Errors al Formulari d'incidències</w:t>
            </w:r>
          </w:p>
          <w:p w14:paraId="7849448C" w14:textId="77777777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DD7B1C3" w14:textId="2EADFF6B" w:rsidR="00142D6C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algunos problemas detectados en el correo que el usuario puede enviar al equipo de Soporte, como la ausencia de campos o el que no se pudiesen adjuntar archivos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6CB45E7" w14:textId="77777777" w:rsidR="00142D6C" w:rsidRPr="008557E0" w:rsidRDefault="00142D6C" w:rsidP="00142D6C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CDF55A4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STG: Maquetació del modals</w:t>
            </w:r>
          </w:p>
          <w:p w14:paraId="4EE563D9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344BA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ha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ce responsive (de manera horizontal) l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dialogo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5E464A7C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FC02994" w14:textId="51A9EA99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#365 </w:t>
            </w:r>
            <w:r w:rsidRPr="007C5B8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Cal millorar el tema de l'usabilitat</w:t>
            </w:r>
          </w:p>
          <w:p w14:paraId="7E99D302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07D0A8" w14:textId="2F6FCD85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mejorar el uso de la aplicación en un portátil con pantalla reducida.</w:t>
            </w:r>
          </w:p>
          <w:p w14:paraId="78DC983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E1012A" w14:textId="77777777" w:rsidR="007C5B85" w:rsidRDefault="007C5B85" w:rsidP="007C5B85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AD0D0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No té sentit check de visualitzar totes les àrees si el perfil és adm ent</w:t>
            </w:r>
          </w:p>
          <w:p w14:paraId="05F68D91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EA196F7" w14:textId="77777777" w:rsidR="007C5B85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oculta el check si eres administrador de entidad.</w:t>
            </w:r>
          </w:p>
          <w:p w14:paraId="782970C5" w14:textId="77777777" w:rsidR="007C5B85" w:rsidRPr="008557E0" w:rsidRDefault="007C5B85" w:rsidP="007C5B8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FD73DF7" w14:textId="757B8EFB" w:rsidR="001561ED" w:rsidRDefault="001561ED" w:rsidP="00A7521C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1561E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#369</w:t>
            </w:r>
            <w:r w:rsid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="008A6202" w:rsidRPr="008A620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 l'importar versió no detecta La configuració associada al gestor extern de formulari</w:t>
            </w:r>
          </w:p>
          <w:p w14:paraId="2D01E8A3" w14:textId="77777777" w:rsidR="001561ED" w:rsidRDefault="001561ED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9514DB0" w14:textId="221436E9" w:rsidR="001561ED" w:rsidRDefault="00FD62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</w:t>
            </w:r>
            <w:r w:rsidRPr="00FD6214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las autenticaciones se detectan correctamente tanto en la importación de dominios como de GFEs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7C8B51D9" w14:textId="07CFDD6F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6E9881" w14:textId="7F31B59F" w:rsidR="00E10414" w:rsidRDefault="00E10414" w:rsidP="00E10414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#370 </w:t>
            </w:r>
            <w:hyperlink r:id="rId23" w:history="1">
              <w:r w:rsidRPr="00E10414"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STG: SECURITZACIÓ DR/GFE - Visualització dels tramits associats</w:t>
              </w:r>
            </w:hyperlink>
          </w:p>
          <w:p w14:paraId="2DB71B8B" w14:textId="77777777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F1B404" w14:textId="365019E8" w:rsidR="007C5B85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Con esta issue se añade un botón en los GFE para ver que trámites tiene asociados cada GFE. </w:t>
            </w:r>
          </w:p>
          <w:p w14:paraId="39FE9A2B" w14:textId="77777777" w:rsidR="00906BEB" w:rsidRDefault="00906BEB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BA98EC4" w14:textId="4CBCFB29" w:rsidR="00906BEB" w:rsidRDefault="00906BEB" w:rsidP="00906BEB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#375 </w:t>
            </w:r>
            <w:hyperlink r:id="rId24" w:history="1">
              <w:r>
                <w:rPr>
                  <w:rFonts w:ascii="Arial" w:eastAsia="Times New Roman" w:hAnsi="Arial" w:cs="Times New Roman"/>
                  <w:sz w:val="20"/>
                  <w:szCs w:val="20"/>
                  <w:lang w:val="es-ES_tradnl" w:eastAsia="ar-SA"/>
                </w:rPr>
                <w:t>Missatge</w:t>
              </w:r>
            </w:hyperlink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d’error no controlat</w:t>
            </w:r>
          </w:p>
          <w:p w14:paraId="72D6BBA2" w14:textId="77777777" w:rsidR="00906BEB" w:rsidRDefault="00906BEB" w:rsidP="00906BE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2E92C2A" w14:textId="0C0E6AC1" w:rsidR="00906BEB" w:rsidRDefault="00906BEB" w:rsidP="00906BEB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lastRenderedPageBreak/>
              <w:t xml:space="preserve">Con esta issue se añade un mensaje de cara al usuario para un error que no se estaba controlando.  </w:t>
            </w:r>
          </w:p>
          <w:p w14:paraId="3EE393CA" w14:textId="77777777" w:rsidR="00906BEB" w:rsidRDefault="00906BEB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469C4" w14:textId="77777777" w:rsidR="00E10414" w:rsidRDefault="00E10414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8A69F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367835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Navegació incorrecta a les pantalles Dominis Àrea/GFE/Conf Aut</w:t>
            </w:r>
          </w:p>
          <w:p w14:paraId="7B38C76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4669C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Esta issue añade miga 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en las pantallas de Dominis Àrea/GFE/Conf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iguración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Aut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enticación, para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v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lve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a la pantalla inicial manteniendo seleccionada el Área y los tramites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4454A2FA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DFD26A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#378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Fer clicable tota la molla de pa</w:t>
            </w:r>
          </w:p>
          <w:p w14:paraId="73C20DEB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69CE46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issue, c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uando se hace click sobre un elemento de la miga 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de pan 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se actualiza la miga, el árbol y el contenido.</w:t>
            </w:r>
          </w:p>
          <w:p w14:paraId="7BF45E1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F1EDABE" w14:textId="76DD965F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#379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no controlat al ping de dominis no accesibles</w:t>
            </w:r>
          </w:p>
          <w:p w14:paraId="6DBA8157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700CA0A" w14:textId="4220D835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controla el error que aparece al hacer ping en un dominio que no está accesible</w:t>
            </w:r>
            <w:r w:rsidRPr="001B4078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.</w:t>
            </w:r>
          </w:p>
          <w:p w14:paraId="6453969B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8CAD4F3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#380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7B3D0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Al fer doble click hauria d'entrar al domini en mode consulta</w:t>
            </w:r>
          </w:p>
          <w:p w14:paraId="48584F76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EED2BE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acceder en modo consulta al hacer doble click sobre un dominio.</w:t>
            </w:r>
          </w:p>
          <w:p w14:paraId="6BB9DBB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42EC822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#383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Revisió del procés de migració amb multipàgina</w:t>
            </w:r>
          </w:p>
          <w:p w14:paraId="21C0934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3DFA75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los problemas relacionados con multipágina al realizar la migración de un trámite de SISTRA1 a SISTRA2.</w:t>
            </w:r>
          </w:p>
          <w:p w14:paraId="6624BC67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A5CB3F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#384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2316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Eliminar el límit del núm de versions i mostrar-les totes</w:t>
            </w:r>
          </w:p>
          <w:p w14:paraId="417161A0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5BB0EDE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ver todas las versiones de un trámite y no solo las 10 primeras.</w:t>
            </w:r>
          </w:p>
          <w:p w14:paraId="64362906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0CD0A4DF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#385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8A255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en el procés d'importació d'un domini remot</w:t>
            </w:r>
          </w:p>
          <w:p w14:paraId="3B51C2B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A8FB05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el error que aparecía al importar un dominio remoto con autenticación.</w:t>
            </w:r>
          </w:p>
          <w:p w14:paraId="4FB2BC4B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6EE5C0B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#387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504ACD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Optimitzar finestra Esdeveniment</w:t>
            </w:r>
          </w:p>
          <w:p w14:paraId="514DE0D2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3B6B56D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los problemas de visualización del contenido de la ventana Evento en STH.</w:t>
            </w:r>
          </w:p>
          <w:p w14:paraId="035AE7F9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181F8F9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#389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CF0FC9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Poder donar d'alta una configuració d'autenticació que no hi hagi en el procés d'importació</w:t>
            </w:r>
          </w:p>
          <w:p w14:paraId="0239472C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A6C06DF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permite crear una autenticación directamente desde el proceso de importación de una versión de trámite con dominios.</w:t>
            </w:r>
          </w:p>
          <w:p w14:paraId="4D509971" w14:textId="77777777" w:rsidR="00A771B9" w:rsidRPr="008557E0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4116858" w14:textId="3DE90F84" w:rsidR="007A1A37" w:rsidRDefault="007A1A37" w:rsidP="007A1A37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</w:t>
            </w: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9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1 </w:t>
            </w:r>
            <w:r w:rsidRPr="007A1A37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de SISTRA2 accedint des de Carpeta</w:t>
            </w:r>
          </w:p>
          <w:p w14:paraId="5ADCE391" w14:textId="77777777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67130538" w14:textId="7C788412" w:rsidR="007A1A37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un error que aparecía al acceder a SISTRA2 desde Carpeta.</w:t>
            </w:r>
          </w:p>
          <w:p w14:paraId="5FBC237D" w14:textId="77777777" w:rsidR="007A1A37" w:rsidRPr="008557E0" w:rsidRDefault="007A1A37" w:rsidP="007A1A37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81B5B45" w14:textId="77777777" w:rsidR="00A771B9" w:rsidRDefault="00A771B9" w:rsidP="00A771B9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9E5AF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#392</w:t>
            </w: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 xml:space="preserve"> </w:t>
            </w:r>
            <w:r w:rsidRPr="00095FF6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error al formatador tipus PLANTILLA que fan servir diversos tràmits migrats de SISTRA1</w:t>
            </w:r>
          </w:p>
          <w:p w14:paraId="3C892A0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51E1EB7" w14:textId="77777777" w:rsidR="00A771B9" w:rsidRDefault="00A771B9" w:rsidP="00A771B9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resuelve un error que aparecía al usar un formateador tipo PLANTILLA, sobre un formulario con campos tipo DATA.</w:t>
            </w:r>
          </w:p>
          <w:p w14:paraId="4302EEAE" w14:textId="77777777" w:rsidR="00A771B9" w:rsidRDefault="00A771B9" w:rsidP="001561ED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829A677" w14:textId="77777777" w:rsidR="001561ED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#394 Llistat de tràmits duplicats</w:t>
            </w:r>
          </w:p>
          <w:p w14:paraId="374C7F35" w14:textId="7AAC7061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4603EFC" w14:textId="653698F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impide que se muestren trámites duplicados en los listados.</w:t>
            </w:r>
          </w:p>
          <w:p w14:paraId="4F0CAE79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97372A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#395 Falla el tamanys dels components</w:t>
            </w:r>
          </w:p>
          <w:p w14:paraId="66B69E10" w14:textId="063887B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1BBB161" w14:textId="56092CB1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mejora la visualización de los componentes en pantalla, eliminando espacios en blanco.</w:t>
            </w:r>
          </w:p>
          <w:p w14:paraId="7E8DA08D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A6BC59E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#398 La botonera de les versions no apareix</w:t>
            </w:r>
          </w:p>
          <w:p w14:paraId="72619407" w14:textId="37B9E689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71CDF035" w14:textId="6F4F8079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muestran los botones de acción sobre versiones, que antes no se mostraban.</w:t>
            </w:r>
          </w:p>
          <w:p w14:paraId="314F1C32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DF063B0" w14:textId="23B8FED2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#399 Errades textos Pantalla Configuració d'entitat</w:t>
            </w:r>
          </w:p>
          <w:p w14:paraId="6B93713B" w14:textId="539A00AA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56186128" w14:textId="45AB7A00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corrige algunos textos en la pantalla de configuración de entidad.</w:t>
            </w:r>
          </w:p>
          <w:p w14:paraId="0CFE56D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CB3C155" w14:textId="24482688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#409 canviar el text sobre protecció de dadefsErrades textos Pantalla Configuració d'entitat</w:t>
            </w:r>
          </w:p>
          <w:p w14:paraId="234F8F28" w14:textId="3B1EE9A8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BF69851" w14:textId="06C789A6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modifica un texto en la pantalla de registro.</w:t>
            </w:r>
          </w:p>
          <w:p w14:paraId="30675BA7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4AFD93D1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#410 Canvis al Formatador Genèric</w:t>
            </w:r>
          </w:p>
          <w:p w14:paraId="7C1C69A8" w14:textId="21F735E4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23DB2D8B" w14:textId="619639B2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Con esta issue se modifica el aspecto del formateador genérico, como la letra versalita, el tamaño de logo…</w:t>
            </w:r>
          </w:p>
          <w:p w14:paraId="177B7A45" w14:textId="77777777" w:rsidR="000862B0" w:rsidRDefault="000862B0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3F04A014" w14:textId="77777777" w:rsidR="002C6762" w:rsidRDefault="002C6762" w:rsidP="000862B0">
            <w:pPr>
              <w:pStyle w:val="Prrafodelista"/>
              <w:numPr>
                <w:ilvl w:val="0"/>
                <w:numId w:val="43"/>
              </w:numPr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 w:rsidRPr="002C6762"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#411 Controlar validació obligatorietat en camps multilínia</w:t>
            </w:r>
          </w:p>
          <w:p w14:paraId="16D04A35" w14:textId="5F175B06" w:rsidR="002C6762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  <w:p w14:paraId="1E0BCF78" w14:textId="646E9868" w:rsidR="000862B0" w:rsidRDefault="005A5306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  <w:t>Esta issue controla que los campos multilínea se comporten apropiadamente si son obligatorios.</w:t>
            </w:r>
          </w:p>
          <w:p w14:paraId="5A817EB8" w14:textId="20848433" w:rsidR="002C6762" w:rsidRPr="00EA2814" w:rsidRDefault="002C6762" w:rsidP="006F00C5">
            <w:pPr>
              <w:pStyle w:val="Prrafodelista"/>
              <w:contextualSpacing/>
              <w:rPr>
                <w:rFonts w:ascii="Arial" w:eastAsia="Times New Roman" w:hAnsi="Arial" w:cs="Times New Roman"/>
                <w:sz w:val="20"/>
                <w:szCs w:val="20"/>
                <w:lang w:val="es-ES_tradnl" w:eastAsia="ar-SA"/>
              </w:rPr>
            </w:pPr>
          </w:p>
        </w:tc>
      </w:tr>
    </w:tbl>
    <w:p w14:paraId="670CC056" w14:textId="3D13D4E1" w:rsidR="002C6762" w:rsidRDefault="002C6762" w:rsidP="00DF79CC">
      <w:pPr>
        <w:rPr>
          <w:lang w:val="es-ES_tradnl"/>
        </w:rPr>
      </w:pPr>
    </w:p>
    <w:p w14:paraId="435EA3B3" w14:textId="669050F3" w:rsidR="00DF79CC" w:rsidRDefault="00DF79CC" w:rsidP="00DF79CC"/>
    <w:p w14:paraId="4DE7853D" w14:textId="77777777" w:rsidR="00D366BB" w:rsidRDefault="00D366BB">
      <w:pPr>
        <w:suppressAutoHyphens w:val="0"/>
        <w:spacing w:before="0" w:after="0"/>
        <w:jc w:val="left"/>
        <w:rPr>
          <w:b/>
          <w:color w:val="000080"/>
          <w:sz w:val="28"/>
        </w:rPr>
      </w:pPr>
      <w:r>
        <w:br w:type="page"/>
      </w:r>
    </w:p>
    <w:p w14:paraId="672F7EA0" w14:textId="77777777" w:rsidR="00D366BB" w:rsidRDefault="00D366BB" w:rsidP="00D366BB">
      <w:pPr>
        <w:rPr>
          <w:lang w:val="es-ES_tradnl"/>
        </w:rPr>
      </w:pPr>
    </w:p>
    <w:p w14:paraId="497E79F4" w14:textId="77777777" w:rsidR="00D366BB" w:rsidRDefault="00D366BB" w:rsidP="00DF79CC"/>
    <w:p w14:paraId="20BAEB5D" w14:textId="3C6B6C94" w:rsidR="00CB494F" w:rsidRDefault="00CB494F" w:rsidP="009C4F27"/>
    <w:sectPr w:rsidR="00CB494F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3D180" w14:textId="77777777" w:rsidR="009A4E5C" w:rsidRDefault="009A4E5C">
      <w:pPr>
        <w:spacing w:before="0" w:after="0"/>
      </w:pPr>
      <w:r>
        <w:separator/>
      </w:r>
    </w:p>
  </w:endnote>
  <w:endnote w:type="continuationSeparator" w:id="0">
    <w:p w14:paraId="0BE1BE1C" w14:textId="77777777" w:rsidR="009A4E5C" w:rsidRDefault="009A4E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D31EE" w14:textId="4FF111B1" w:rsidR="00422100" w:rsidRDefault="00422100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SISTRA-VERSIONES.doc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Página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23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8A1C0A">
      <w:rPr>
        <w:noProof/>
        <w:color w:val="808080"/>
        <w:sz w:val="18"/>
      </w:rPr>
      <w:t>25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FF45F" w14:textId="77777777" w:rsidR="00422100" w:rsidRPr="00DB5D2E" w:rsidRDefault="00422100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6997C06B" wp14:editId="7DBDB12B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8240" behindDoc="1" locked="0" layoutInCell="1" allowOverlap="1" wp14:anchorId="7142B8D4" wp14:editId="27B980BF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3DBEC" w14:textId="77777777" w:rsidR="009A4E5C" w:rsidRDefault="009A4E5C">
      <w:pPr>
        <w:spacing w:before="0" w:after="0"/>
      </w:pPr>
      <w:r>
        <w:separator/>
      </w:r>
    </w:p>
  </w:footnote>
  <w:footnote w:type="continuationSeparator" w:id="0">
    <w:p w14:paraId="7B91521F" w14:textId="77777777" w:rsidR="009A4E5C" w:rsidRDefault="009A4E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62D5" w14:textId="77777777" w:rsidR="00422100" w:rsidRDefault="00422100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0288" behindDoc="0" locked="0" layoutInCell="1" allowOverlap="1" wp14:anchorId="49C89FE9" wp14:editId="30AB7AF9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6192" behindDoc="1" locked="0" layoutInCell="1" allowOverlap="1" wp14:anchorId="3D996751" wp14:editId="411D657E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w:drawing>
        <wp:anchor distT="0" distB="0" distL="114935" distR="114935" simplePos="0" relativeHeight="251657216" behindDoc="1" locked="0" layoutInCell="1" allowOverlap="1" wp14:anchorId="1FCB6F2A" wp14:editId="5A74504F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DD923F" w14:textId="77777777" w:rsidR="00422100" w:rsidRDefault="00422100">
    <w:pPr>
      <w:pStyle w:val="Encabezado"/>
      <w:tabs>
        <w:tab w:val="clear" w:pos="8504"/>
        <w:tab w:val="right" w:pos="9072"/>
      </w:tabs>
    </w:pPr>
  </w:p>
  <w:p w14:paraId="794040F1" w14:textId="77777777" w:rsidR="00422100" w:rsidRDefault="00422100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SISTRA2 - VERSIONES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F0AEA" w14:textId="77777777" w:rsidR="00422100" w:rsidRDefault="00422100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5168" behindDoc="1" locked="0" layoutInCell="1" allowOverlap="1" wp14:anchorId="3B39CD6D" wp14:editId="338AA990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  <w:lvl w:ilvl="1">
      <w:numFmt w:val="bullet"/>
      <w:lvlText w:val="-"/>
      <w:lvlJc w:val="left"/>
      <w:pPr>
        <w:tabs>
          <w:tab w:val="num" w:pos="2145"/>
        </w:tabs>
        <w:ind w:left="2145" w:hanging="360"/>
      </w:pPr>
      <w:rPr>
        <w:rFonts w:ascii="Arial" w:hAnsi="Arial" w:cs="Arial"/>
      </w:rPr>
    </w:lvl>
    <w:lvl w:ilvl="2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/>
      </w:rPr>
    </w:lvl>
  </w:abstractNum>
  <w:abstractNum w:abstractNumId="6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"/>
      <w:lvlJc w:val="left"/>
      <w:pPr>
        <w:tabs>
          <w:tab w:val="num" w:pos="0"/>
        </w:tabs>
        <w:ind w:left="1068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num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num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num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3685B4C"/>
    <w:multiLevelType w:val="hybridMultilevel"/>
    <w:tmpl w:val="4A76F742"/>
    <w:lvl w:ilvl="0" w:tplc="98404F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2C02C0"/>
    <w:multiLevelType w:val="hybridMultilevel"/>
    <w:tmpl w:val="5BE85ABE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064E1DBF"/>
    <w:multiLevelType w:val="hybridMultilevel"/>
    <w:tmpl w:val="E1340B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C1554D"/>
    <w:multiLevelType w:val="hybridMultilevel"/>
    <w:tmpl w:val="613A8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8612F9"/>
    <w:multiLevelType w:val="hybridMultilevel"/>
    <w:tmpl w:val="28CA1ED4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01460C"/>
    <w:multiLevelType w:val="hybridMultilevel"/>
    <w:tmpl w:val="93B8A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752BC"/>
    <w:multiLevelType w:val="hybridMultilevel"/>
    <w:tmpl w:val="7D2090CE"/>
    <w:lvl w:ilvl="0" w:tplc="00000006">
      <w:numFmt w:val="bullet"/>
      <w:lvlText w:val="-"/>
      <w:lvlJc w:val="left"/>
      <w:pPr>
        <w:ind w:left="720" w:hanging="360"/>
      </w:pPr>
      <w:rPr>
        <w:rFonts w:ascii="Arial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D46DF5"/>
    <w:multiLevelType w:val="hybridMultilevel"/>
    <w:tmpl w:val="387C6A1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31A074F5"/>
    <w:multiLevelType w:val="hybridMultilevel"/>
    <w:tmpl w:val="6D92006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87113F0"/>
    <w:multiLevelType w:val="hybridMultilevel"/>
    <w:tmpl w:val="FFB2E72C"/>
    <w:lvl w:ilvl="0" w:tplc="C59CAE2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5FE5"/>
    <w:multiLevelType w:val="hybridMultilevel"/>
    <w:tmpl w:val="4FCE10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3EB97D8A"/>
    <w:multiLevelType w:val="multilevel"/>
    <w:tmpl w:val="B0AC5C5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444F4E6A"/>
    <w:multiLevelType w:val="hybridMultilevel"/>
    <w:tmpl w:val="D240854A"/>
    <w:lvl w:ilvl="0" w:tplc="C7A8362E">
      <w:start w:val="1"/>
      <w:numFmt w:val="lowerLetter"/>
      <w:lvlText w:val="(%1.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EC7C69"/>
    <w:multiLevelType w:val="hybridMultilevel"/>
    <w:tmpl w:val="4C22059C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48C16D0"/>
    <w:multiLevelType w:val="hybridMultilevel"/>
    <w:tmpl w:val="3812929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17"/>
  </w:num>
  <w:num w:numId="25">
    <w:abstractNumId w:val="19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10"/>
  </w:num>
  <w:num w:numId="29">
    <w:abstractNumId w:val="23"/>
  </w:num>
  <w:num w:numId="30">
    <w:abstractNumId w:val="16"/>
  </w:num>
  <w:num w:numId="31">
    <w:abstractNumId w:val="15"/>
  </w:num>
  <w:num w:numId="32">
    <w:abstractNumId w:val="22"/>
  </w:num>
  <w:num w:numId="33">
    <w:abstractNumId w:val="2"/>
  </w:num>
  <w:num w:numId="34">
    <w:abstractNumId w:val="3"/>
  </w:num>
  <w:num w:numId="35">
    <w:abstractNumId w:val="8"/>
  </w:num>
  <w:num w:numId="36">
    <w:abstractNumId w:val="8"/>
  </w:num>
  <w:num w:numId="37">
    <w:abstractNumId w:val="13"/>
  </w:num>
  <w:num w:numId="38">
    <w:abstractNumId w:val="9"/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</w:num>
  <w:num w:numId="41">
    <w:abstractNumId w:val="11"/>
  </w:num>
  <w:num w:numId="42">
    <w:abstractNumId w:val="18"/>
  </w:num>
  <w:num w:numId="43">
    <w:abstractNumId w:val="14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pt-B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1254E"/>
    <w:rsid w:val="00035592"/>
    <w:rsid w:val="00046400"/>
    <w:rsid w:val="00047B33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5FF6"/>
    <w:rsid w:val="0009726D"/>
    <w:rsid w:val="000A2371"/>
    <w:rsid w:val="000A7B8F"/>
    <w:rsid w:val="000B0D9B"/>
    <w:rsid w:val="000B118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2BEE"/>
    <w:rsid w:val="000D35A7"/>
    <w:rsid w:val="000D6D71"/>
    <w:rsid w:val="000D7B7A"/>
    <w:rsid w:val="000E027C"/>
    <w:rsid w:val="000E1098"/>
    <w:rsid w:val="000E659F"/>
    <w:rsid w:val="000F3F9F"/>
    <w:rsid w:val="000F5AC8"/>
    <w:rsid w:val="00100A02"/>
    <w:rsid w:val="00103336"/>
    <w:rsid w:val="001116C6"/>
    <w:rsid w:val="00114B1B"/>
    <w:rsid w:val="0011512F"/>
    <w:rsid w:val="00130EDE"/>
    <w:rsid w:val="00133D18"/>
    <w:rsid w:val="001343F7"/>
    <w:rsid w:val="001412D9"/>
    <w:rsid w:val="00142D6C"/>
    <w:rsid w:val="00142FCC"/>
    <w:rsid w:val="0015271D"/>
    <w:rsid w:val="001561ED"/>
    <w:rsid w:val="001628DA"/>
    <w:rsid w:val="0016364D"/>
    <w:rsid w:val="00172099"/>
    <w:rsid w:val="00172550"/>
    <w:rsid w:val="00174BA5"/>
    <w:rsid w:val="00176789"/>
    <w:rsid w:val="00183BA2"/>
    <w:rsid w:val="00186295"/>
    <w:rsid w:val="0018637B"/>
    <w:rsid w:val="00187E63"/>
    <w:rsid w:val="001906F8"/>
    <w:rsid w:val="0019597B"/>
    <w:rsid w:val="00197E9F"/>
    <w:rsid w:val="001A0D63"/>
    <w:rsid w:val="001A1DC0"/>
    <w:rsid w:val="001A31E3"/>
    <w:rsid w:val="001A6134"/>
    <w:rsid w:val="001B2C08"/>
    <w:rsid w:val="001B4078"/>
    <w:rsid w:val="001B5E54"/>
    <w:rsid w:val="001B6B01"/>
    <w:rsid w:val="001B7897"/>
    <w:rsid w:val="001C2B79"/>
    <w:rsid w:val="001C75CF"/>
    <w:rsid w:val="001D14D9"/>
    <w:rsid w:val="001D4704"/>
    <w:rsid w:val="001D6F5C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77E6"/>
    <w:rsid w:val="00250777"/>
    <w:rsid w:val="00254388"/>
    <w:rsid w:val="002556C4"/>
    <w:rsid w:val="002579EA"/>
    <w:rsid w:val="00261B2D"/>
    <w:rsid w:val="00261CEC"/>
    <w:rsid w:val="0026211B"/>
    <w:rsid w:val="002675E9"/>
    <w:rsid w:val="002712B6"/>
    <w:rsid w:val="00273781"/>
    <w:rsid w:val="0028790E"/>
    <w:rsid w:val="002905B9"/>
    <w:rsid w:val="002910CB"/>
    <w:rsid w:val="00297463"/>
    <w:rsid w:val="002A4B0B"/>
    <w:rsid w:val="002A5463"/>
    <w:rsid w:val="002B14E0"/>
    <w:rsid w:val="002B460F"/>
    <w:rsid w:val="002C43C4"/>
    <w:rsid w:val="002C6762"/>
    <w:rsid w:val="002C7BA2"/>
    <w:rsid w:val="002D6014"/>
    <w:rsid w:val="002E15C0"/>
    <w:rsid w:val="002E47C7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63AA"/>
    <w:rsid w:val="0035781E"/>
    <w:rsid w:val="00360395"/>
    <w:rsid w:val="00360461"/>
    <w:rsid w:val="0036180D"/>
    <w:rsid w:val="00361848"/>
    <w:rsid w:val="00366F2A"/>
    <w:rsid w:val="00367835"/>
    <w:rsid w:val="00370688"/>
    <w:rsid w:val="00371DA9"/>
    <w:rsid w:val="003731BE"/>
    <w:rsid w:val="00373735"/>
    <w:rsid w:val="00375751"/>
    <w:rsid w:val="00391EA3"/>
    <w:rsid w:val="00393497"/>
    <w:rsid w:val="00394114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C071F"/>
    <w:rsid w:val="003C265D"/>
    <w:rsid w:val="003C7B79"/>
    <w:rsid w:val="003D27A0"/>
    <w:rsid w:val="003D3C1B"/>
    <w:rsid w:val="003E081F"/>
    <w:rsid w:val="003E2BAF"/>
    <w:rsid w:val="003E4510"/>
    <w:rsid w:val="003E573D"/>
    <w:rsid w:val="00401C0C"/>
    <w:rsid w:val="004046B7"/>
    <w:rsid w:val="00407969"/>
    <w:rsid w:val="00415629"/>
    <w:rsid w:val="00417447"/>
    <w:rsid w:val="00421120"/>
    <w:rsid w:val="00422100"/>
    <w:rsid w:val="00434DD2"/>
    <w:rsid w:val="004373D8"/>
    <w:rsid w:val="00442E42"/>
    <w:rsid w:val="004443CB"/>
    <w:rsid w:val="004447E0"/>
    <w:rsid w:val="004461C0"/>
    <w:rsid w:val="00447162"/>
    <w:rsid w:val="0044748E"/>
    <w:rsid w:val="00450486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5A95"/>
    <w:rsid w:val="004A1457"/>
    <w:rsid w:val="004A4DED"/>
    <w:rsid w:val="004A7753"/>
    <w:rsid w:val="004B15AB"/>
    <w:rsid w:val="004B503E"/>
    <w:rsid w:val="004C1B8F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100A0"/>
    <w:rsid w:val="00513CBC"/>
    <w:rsid w:val="00514AAF"/>
    <w:rsid w:val="00523169"/>
    <w:rsid w:val="00523A67"/>
    <w:rsid w:val="00523CA0"/>
    <w:rsid w:val="005243A9"/>
    <w:rsid w:val="00531ECD"/>
    <w:rsid w:val="00531F53"/>
    <w:rsid w:val="0054643A"/>
    <w:rsid w:val="00547A28"/>
    <w:rsid w:val="00553313"/>
    <w:rsid w:val="005570D7"/>
    <w:rsid w:val="00557CE4"/>
    <w:rsid w:val="00561178"/>
    <w:rsid w:val="00562D71"/>
    <w:rsid w:val="0056587D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4015"/>
    <w:rsid w:val="005E5086"/>
    <w:rsid w:val="005F0182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2FE5"/>
    <w:rsid w:val="00623668"/>
    <w:rsid w:val="00624B66"/>
    <w:rsid w:val="00627EE7"/>
    <w:rsid w:val="0063521A"/>
    <w:rsid w:val="00637391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EC6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D8D"/>
    <w:rsid w:val="006A554C"/>
    <w:rsid w:val="006B065D"/>
    <w:rsid w:val="006B36BB"/>
    <w:rsid w:val="006B56D5"/>
    <w:rsid w:val="006C1286"/>
    <w:rsid w:val="006C245C"/>
    <w:rsid w:val="006C5F45"/>
    <w:rsid w:val="006D0881"/>
    <w:rsid w:val="006D09BC"/>
    <w:rsid w:val="006D3831"/>
    <w:rsid w:val="006D63FC"/>
    <w:rsid w:val="006D6470"/>
    <w:rsid w:val="006E11B8"/>
    <w:rsid w:val="006E4361"/>
    <w:rsid w:val="006E6DE1"/>
    <w:rsid w:val="006F00C5"/>
    <w:rsid w:val="006F2230"/>
    <w:rsid w:val="00702096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1A37"/>
    <w:rsid w:val="007B28BA"/>
    <w:rsid w:val="007B3D0D"/>
    <w:rsid w:val="007B7DE8"/>
    <w:rsid w:val="007B7F81"/>
    <w:rsid w:val="007C37DF"/>
    <w:rsid w:val="007C5B85"/>
    <w:rsid w:val="007D34F0"/>
    <w:rsid w:val="007D3DD9"/>
    <w:rsid w:val="007D4170"/>
    <w:rsid w:val="007D7FD7"/>
    <w:rsid w:val="007F569A"/>
    <w:rsid w:val="007F7282"/>
    <w:rsid w:val="00800878"/>
    <w:rsid w:val="00801736"/>
    <w:rsid w:val="008017FC"/>
    <w:rsid w:val="0081349A"/>
    <w:rsid w:val="0081464B"/>
    <w:rsid w:val="00815BBC"/>
    <w:rsid w:val="008272DC"/>
    <w:rsid w:val="00830391"/>
    <w:rsid w:val="0083180B"/>
    <w:rsid w:val="00834811"/>
    <w:rsid w:val="0084285D"/>
    <w:rsid w:val="00843ADA"/>
    <w:rsid w:val="00843CCD"/>
    <w:rsid w:val="008557E0"/>
    <w:rsid w:val="00855AB4"/>
    <w:rsid w:val="00864519"/>
    <w:rsid w:val="0086556E"/>
    <w:rsid w:val="00870A27"/>
    <w:rsid w:val="008710A3"/>
    <w:rsid w:val="00876FFC"/>
    <w:rsid w:val="00886ED6"/>
    <w:rsid w:val="008934B8"/>
    <w:rsid w:val="008941C2"/>
    <w:rsid w:val="0089446C"/>
    <w:rsid w:val="00895F66"/>
    <w:rsid w:val="008A0989"/>
    <w:rsid w:val="008A1C0A"/>
    <w:rsid w:val="008A2559"/>
    <w:rsid w:val="008A2910"/>
    <w:rsid w:val="008A6202"/>
    <w:rsid w:val="008A78C5"/>
    <w:rsid w:val="008B7AD7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5632"/>
    <w:rsid w:val="00947C05"/>
    <w:rsid w:val="00955ED7"/>
    <w:rsid w:val="009618E4"/>
    <w:rsid w:val="00963AE8"/>
    <w:rsid w:val="0097357A"/>
    <w:rsid w:val="00974401"/>
    <w:rsid w:val="00976627"/>
    <w:rsid w:val="009800D1"/>
    <w:rsid w:val="009830A6"/>
    <w:rsid w:val="00993A97"/>
    <w:rsid w:val="00994BB6"/>
    <w:rsid w:val="009A1631"/>
    <w:rsid w:val="009A4E5C"/>
    <w:rsid w:val="009A5C17"/>
    <w:rsid w:val="009B3852"/>
    <w:rsid w:val="009C4F27"/>
    <w:rsid w:val="009C7392"/>
    <w:rsid w:val="009D4D84"/>
    <w:rsid w:val="009D5103"/>
    <w:rsid w:val="009E0E9B"/>
    <w:rsid w:val="009E23B8"/>
    <w:rsid w:val="009E521C"/>
    <w:rsid w:val="009E58F2"/>
    <w:rsid w:val="009E5AF2"/>
    <w:rsid w:val="009E67CD"/>
    <w:rsid w:val="009E736D"/>
    <w:rsid w:val="009F16D1"/>
    <w:rsid w:val="009F4152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3222"/>
    <w:rsid w:val="00AD715D"/>
    <w:rsid w:val="00AE0A00"/>
    <w:rsid w:val="00AF2029"/>
    <w:rsid w:val="00AF4A21"/>
    <w:rsid w:val="00B02202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78CA"/>
    <w:rsid w:val="00B501C7"/>
    <w:rsid w:val="00B664AA"/>
    <w:rsid w:val="00B72F7F"/>
    <w:rsid w:val="00B73696"/>
    <w:rsid w:val="00B7441A"/>
    <w:rsid w:val="00B81821"/>
    <w:rsid w:val="00B825BD"/>
    <w:rsid w:val="00B82A85"/>
    <w:rsid w:val="00B82E2B"/>
    <w:rsid w:val="00B92B42"/>
    <w:rsid w:val="00B93BD2"/>
    <w:rsid w:val="00BA721A"/>
    <w:rsid w:val="00BB3321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E4353"/>
    <w:rsid w:val="00BE43E6"/>
    <w:rsid w:val="00BE4E72"/>
    <w:rsid w:val="00BF372E"/>
    <w:rsid w:val="00BF46B7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5E96"/>
    <w:rsid w:val="00C260CD"/>
    <w:rsid w:val="00C26112"/>
    <w:rsid w:val="00C30E09"/>
    <w:rsid w:val="00C31E4B"/>
    <w:rsid w:val="00C402FC"/>
    <w:rsid w:val="00C41CE0"/>
    <w:rsid w:val="00C5108F"/>
    <w:rsid w:val="00C54895"/>
    <w:rsid w:val="00C667F2"/>
    <w:rsid w:val="00C66CBB"/>
    <w:rsid w:val="00C725F5"/>
    <w:rsid w:val="00C76F72"/>
    <w:rsid w:val="00C85D42"/>
    <w:rsid w:val="00C917CA"/>
    <w:rsid w:val="00CA22B8"/>
    <w:rsid w:val="00CB0326"/>
    <w:rsid w:val="00CB36BF"/>
    <w:rsid w:val="00CB48F5"/>
    <w:rsid w:val="00CB494F"/>
    <w:rsid w:val="00CC10D7"/>
    <w:rsid w:val="00CD2727"/>
    <w:rsid w:val="00CD2EB8"/>
    <w:rsid w:val="00CE2D51"/>
    <w:rsid w:val="00CF0FC9"/>
    <w:rsid w:val="00CF2A89"/>
    <w:rsid w:val="00CF47EC"/>
    <w:rsid w:val="00CF7A69"/>
    <w:rsid w:val="00D000C8"/>
    <w:rsid w:val="00D000FD"/>
    <w:rsid w:val="00D02437"/>
    <w:rsid w:val="00D06CE2"/>
    <w:rsid w:val="00D120C2"/>
    <w:rsid w:val="00D16ED0"/>
    <w:rsid w:val="00D22C65"/>
    <w:rsid w:val="00D24F1E"/>
    <w:rsid w:val="00D253A1"/>
    <w:rsid w:val="00D25F24"/>
    <w:rsid w:val="00D366BB"/>
    <w:rsid w:val="00D40A1A"/>
    <w:rsid w:val="00D41589"/>
    <w:rsid w:val="00D5292C"/>
    <w:rsid w:val="00D55915"/>
    <w:rsid w:val="00D60857"/>
    <w:rsid w:val="00D66A0A"/>
    <w:rsid w:val="00D7582D"/>
    <w:rsid w:val="00D830C5"/>
    <w:rsid w:val="00D95141"/>
    <w:rsid w:val="00D9769F"/>
    <w:rsid w:val="00DA20BF"/>
    <w:rsid w:val="00DA30BE"/>
    <w:rsid w:val="00DA3F2F"/>
    <w:rsid w:val="00DB2352"/>
    <w:rsid w:val="00DB2A81"/>
    <w:rsid w:val="00DB5436"/>
    <w:rsid w:val="00DB5D2E"/>
    <w:rsid w:val="00DB6E56"/>
    <w:rsid w:val="00DC08C1"/>
    <w:rsid w:val="00DC1542"/>
    <w:rsid w:val="00DC7655"/>
    <w:rsid w:val="00DD2D42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9C3"/>
    <w:rsid w:val="00E203F9"/>
    <w:rsid w:val="00E22BF0"/>
    <w:rsid w:val="00E24583"/>
    <w:rsid w:val="00E2500B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3DEB"/>
    <w:rsid w:val="00E73E9F"/>
    <w:rsid w:val="00E955BF"/>
    <w:rsid w:val="00E96C26"/>
    <w:rsid w:val="00EA216C"/>
    <w:rsid w:val="00EA2814"/>
    <w:rsid w:val="00EB18C8"/>
    <w:rsid w:val="00EB1909"/>
    <w:rsid w:val="00EB1A49"/>
    <w:rsid w:val="00EB3F6C"/>
    <w:rsid w:val="00EB48D1"/>
    <w:rsid w:val="00EB54DB"/>
    <w:rsid w:val="00ED08F4"/>
    <w:rsid w:val="00ED32B9"/>
    <w:rsid w:val="00EE53DC"/>
    <w:rsid w:val="00EE602A"/>
    <w:rsid w:val="00EE7FB3"/>
    <w:rsid w:val="00EF223B"/>
    <w:rsid w:val="00EF5643"/>
    <w:rsid w:val="00EF76C5"/>
    <w:rsid w:val="00F03FAC"/>
    <w:rsid w:val="00F0413C"/>
    <w:rsid w:val="00F04183"/>
    <w:rsid w:val="00F0787C"/>
    <w:rsid w:val="00F14518"/>
    <w:rsid w:val="00F160BC"/>
    <w:rsid w:val="00F17BAE"/>
    <w:rsid w:val="00F20DA4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62888"/>
    <w:rsid w:val="00F6461F"/>
    <w:rsid w:val="00F660A4"/>
    <w:rsid w:val="00F6612C"/>
    <w:rsid w:val="00F7029E"/>
    <w:rsid w:val="00F748C3"/>
    <w:rsid w:val="00F76414"/>
    <w:rsid w:val="00F84CBA"/>
    <w:rsid w:val="00F85501"/>
    <w:rsid w:val="00F9188D"/>
    <w:rsid w:val="00F92454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6E69"/>
    <w:rsid w:val="00FD1F80"/>
    <w:rsid w:val="00FD32B8"/>
    <w:rsid w:val="00FD6214"/>
    <w:rsid w:val="00FE569C"/>
    <w:rsid w:val="00FE68AA"/>
    <w:rsid w:val="00FE6929"/>
    <w:rsid w:val="00FE6D49"/>
    <w:rsid w:val="00FF09A1"/>
    <w:rsid w:val="00FF1CA8"/>
    <w:rsid w:val="00FF2F31"/>
    <w:rsid w:val="00FF3DB6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3E90743"/>
  <w15:chartTrackingRefBased/>
  <w15:docId w15:val="{40268BC2-8D0F-4059-AEF6-C299DADE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5F5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pBdr>
        <w:bottom w:val="single" w:sz="4" w:space="1" w:color="000000"/>
      </w:pBdr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9"/>
      </w:numPr>
      <w:pBdr>
        <w:bottom w:val="single" w:sz="4" w:space="1" w:color="000000"/>
      </w:pBdr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9"/>
      </w:numPr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9"/>
      </w:numPr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9"/>
      </w:numPr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9"/>
      </w:numPr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extoindependiente">
    <w:name w:val="Body Text"/>
    <w:basedOn w:val="Normal"/>
    <w:pPr>
      <w:spacing w:before="0"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rsid w:val="000D35A7"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rsid w:val="0059675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rsid w:val="00C402FC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  <w:rsid w:val="009E58F2"/>
  </w:style>
  <w:style w:type="character" w:customStyle="1" w:styleId="opened-by">
    <w:name w:val="opened-by"/>
    <w:basedOn w:val="Fuentedeprrafopredeter"/>
    <w:rsid w:val="009E5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roves.caib.es/seucaib" TargetMode="External"/><Relationship Id="rId18" Type="http://schemas.openxmlformats.org/officeDocument/2006/relationships/hyperlink" Target="https://github.com/GovernIB/sistra2/issues/335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GovernIB/sistra2/issues/34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.caib.es/seucaib" TargetMode="External"/><Relationship Id="rId17" Type="http://schemas.openxmlformats.org/officeDocument/2006/relationships/hyperlink" Target="https://github.com/GovernIB/sistra2/issues/333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vernIB/sistra2/issues/332" TargetMode="External"/><Relationship Id="rId20" Type="http://schemas.openxmlformats.org/officeDocument/2006/relationships/hyperlink" Target="https://github.com/GovernIB/sistra2/issues/3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github.com/GovernIB/sistra2/issues/37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GovernIB/sistra2/issues/370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github.com/GovernIB/sistra2/issues/33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aib.es/seucaib" TargetMode="External"/><Relationship Id="rId22" Type="http://schemas.openxmlformats.org/officeDocument/2006/relationships/hyperlink" Target="https://github.com/GovernIB/sistra2/issues/344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wmf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70174-849F-4632-BC13-D18D3B262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6912</TotalTime>
  <Pages>25</Pages>
  <Words>3669</Words>
  <Characters>20185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23807</CharactersWithSpaces>
  <SharedDoc>false</SharedDoc>
  <HLinks>
    <vt:vector size="42" baseType="variant">
      <vt:variant>
        <vt:i4>3604592</vt:i4>
      </vt:variant>
      <vt:variant>
        <vt:i4>303</vt:i4>
      </vt:variant>
      <vt:variant>
        <vt:i4>0</vt:i4>
      </vt:variant>
      <vt:variant>
        <vt:i4>5</vt:i4>
      </vt:variant>
      <vt:variant>
        <vt:lpwstr>https://caib.es/seucaib</vt:lpwstr>
      </vt:variant>
      <vt:variant>
        <vt:lpwstr/>
      </vt:variant>
      <vt:variant>
        <vt:i4>3407922</vt:i4>
      </vt:variant>
      <vt:variant>
        <vt:i4>300</vt:i4>
      </vt:variant>
      <vt:variant>
        <vt:i4>0</vt:i4>
      </vt:variant>
      <vt:variant>
        <vt:i4>5</vt:i4>
      </vt:variant>
      <vt:variant>
        <vt:lpwstr>https://proves.caib.es/seucaib</vt:lpwstr>
      </vt:variant>
      <vt:variant>
        <vt:lpwstr/>
      </vt:variant>
      <vt:variant>
        <vt:i4>8126562</vt:i4>
      </vt:variant>
      <vt:variant>
        <vt:i4>297</vt:i4>
      </vt:variant>
      <vt:variant>
        <vt:i4>0</vt:i4>
      </vt:variant>
      <vt:variant>
        <vt:i4>5</vt:i4>
      </vt:variant>
      <vt:variant>
        <vt:lpwstr>https://dev.caib.es/seucaib</vt:lpwstr>
      </vt:variant>
      <vt:variant>
        <vt:lpwstr/>
      </vt:variant>
      <vt:variant>
        <vt:i4>2949154</vt:i4>
      </vt:variant>
      <vt:variant>
        <vt:i4>294</vt:i4>
      </vt:variant>
      <vt:variant>
        <vt:i4>0</vt:i4>
      </vt:variant>
      <vt:variant>
        <vt:i4>5</vt:i4>
      </vt:variant>
      <vt:variant>
        <vt:lpwstr>https://github.com/GovernIB/sistra2/commit/1406ff0826513a983d3da0dafa864aa338f2f864</vt:lpwstr>
      </vt:variant>
      <vt:variant>
        <vt:lpwstr/>
      </vt:variant>
      <vt:variant>
        <vt:i4>2359339</vt:i4>
      </vt:variant>
      <vt:variant>
        <vt:i4>291</vt:i4>
      </vt:variant>
      <vt:variant>
        <vt:i4>0</vt:i4>
      </vt:variant>
      <vt:variant>
        <vt:i4>5</vt:i4>
      </vt:variant>
      <vt:variant>
        <vt:lpwstr>https://github.com/GovernIB/sistra2/commit/6c80668fbb531f0e2f6106108d878db166791daf</vt:lpwstr>
      </vt:variant>
      <vt:variant>
        <vt:lpwstr/>
      </vt:variant>
      <vt:variant>
        <vt:i4>2949240</vt:i4>
      </vt:variant>
      <vt:variant>
        <vt:i4>288</vt:i4>
      </vt:variant>
      <vt:variant>
        <vt:i4>0</vt:i4>
      </vt:variant>
      <vt:variant>
        <vt:i4>5</vt:i4>
      </vt:variant>
      <vt:variant>
        <vt:lpwstr>https://github.com/GovernIB/sistra2/commit/ed7811eec8b901c9fe3ebd224b6833d3560d2ab6</vt:lpwstr>
      </vt:variant>
      <vt:variant>
        <vt:lpwstr/>
      </vt:variant>
      <vt:variant>
        <vt:i4>7864442</vt:i4>
      </vt:variant>
      <vt:variant>
        <vt:i4>285</vt:i4>
      </vt:variant>
      <vt:variant>
        <vt:i4>0</vt:i4>
      </vt:variant>
      <vt:variant>
        <vt:i4>5</vt:i4>
      </vt:variant>
      <vt:variant>
        <vt:lpwstr>https://github.com/GovernIB/sistra2/commit/19828a1a364eb0a23922010ccd57b84a12d126fd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VERSIONES</dc:title>
  <dc:subject/>
  <dc:creator>Rafael Sanz Villanueva</dc:creator>
  <cp:keywords/>
  <cp:lastModifiedBy>Cerda Roscar, Josep</cp:lastModifiedBy>
  <cp:revision>56</cp:revision>
  <cp:lastPrinted>2021-03-30T08:37:00Z</cp:lastPrinted>
  <dcterms:created xsi:type="dcterms:W3CDTF">2021-04-04T17:13:00Z</dcterms:created>
  <dcterms:modified xsi:type="dcterms:W3CDTF">2021-09-23T15:57:00Z</dcterms:modified>
</cp:coreProperties>
</file>