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even" r:id="rId8"/>
          <w:headerReference w:type="default" r:id="rId9"/>
          <w:footerReference w:type="even" r:id="rId10"/>
          <w:footerReference w:type="default" r:id="rId11"/>
          <w:headerReference w:type="first" r:id="rId12"/>
          <w:footerReference w:type="first" r:id="rId13"/>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B3DF90A" w14:textId="65F32165" w:rsidR="007044A9"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2795142" w:history="1">
            <w:r w:rsidRPr="00D24D26">
              <w:rPr>
                <w:rStyle w:val="Hipervnculo"/>
                <w:noProof/>
              </w:rPr>
              <w:t>1.</w:t>
            </w:r>
            <w:r>
              <w:rPr>
                <w:rFonts w:asciiTheme="minorHAnsi" w:eastAsiaTheme="minorEastAsia" w:hAnsiTheme="minorHAnsi" w:cstheme="minorBidi"/>
                <w:b w:val="0"/>
                <w:caps w:val="0"/>
                <w:noProof/>
                <w:sz w:val="22"/>
                <w:szCs w:val="22"/>
                <w:lang w:eastAsia="es-ES"/>
              </w:rPr>
              <w:tab/>
            </w:r>
            <w:r w:rsidRPr="00D24D26">
              <w:rPr>
                <w:rStyle w:val="Hipervnculo"/>
                <w:noProof/>
              </w:rPr>
              <w:t>Introducción</w:t>
            </w:r>
            <w:r>
              <w:rPr>
                <w:noProof/>
                <w:webHidden/>
              </w:rPr>
              <w:tab/>
            </w:r>
            <w:r>
              <w:rPr>
                <w:noProof/>
                <w:webHidden/>
              </w:rPr>
              <w:fldChar w:fldCharType="begin"/>
            </w:r>
            <w:r>
              <w:rPr>
                <w:noProof/>
                <w:webHidden/>
              </w:rPr>
              <w:instrText xml:space="preserve"> PAGEREF _Toc92795142 \h </w:instrText>
            </w:r>
            <w:r>
              <w:rPr>
                <w:noProof/>
                <w:webHidden/>
              </w:rPr>
            </w:r>
            <w:r>
              <w:rPr>
                <w:noProof/>
                <w:webHidden/>
              </w:rPr>
              <w:fldChar w:fldCharType="separate"/>
            </w:r>
            <w:r>
              <w:rPr>
                <w:noProof/>
                <w:webHidden/>
              </w:rPr>
              <w:t>5</w:t>
            </w:r>
            <w:r>
              <w:rPr>
                <w:noProof/>
                <w:webHidden/>
              </w:rPr>
              <w:fldChar w:fldCharType="end"/>
            </w:r>
          </w:hyperlink>
        </w:p>
        <w:p w14:paraId="4387D524" w14:textId="0CEDDFA2" w:rsidR="007044A9" w:rsidRDefault="001034E2">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2795143" w:history="1">
            <w:r w:rsidR="007044A9" w:rsidRPr="00D24D26">
              <w:rPr>
                <w:rStyle w:val="Hipervnculo"/>
                <w:noProof/>
              </w:rPr>
              <w:t>2.</w:t>
            </w:r>
            <w:r w:rsidR="007044A9">
              <w:rPr>
                <w:rFonts w:asciiTheme="minorHAnsi" w:eastAsiaTheme="minorEastAsia" w:hAnsiTheme="minorHAnsi" w:cstheme="minorBidi"/>
                <w:b w:val="0"/>
                <w:caps w:val="0"/>
                <w:noProof/>
                <w:sz w:val="22"/>
                <w:szCs w:val="22"/>
                <w:lang w:eastAsia="es-ES"/>
              </w:rPr>
              <w:tab/>
            </w:r>
            <w:r w:rsidR="007044A9" w:rsidRPr="00D24D26">
              <w:rPr>
                <w:rStyle w:val="Hipervnculo"/>
                <w:noProof/>
              </w:rPr>
              <w:t>Release notes</w:t>
            </w:r>
            <w:r w:rsidR="007044A9">
              <w:rPr>
                <w:noProof/>
                <w:webHidden/>
              </w:rPr>
              <w:tab/>
            </w:r>
            <w:r w:rsidR="007044A9">
              <w:rPr>
                <w:noProof/>
                <w:webHidden/>
              </w:rPr>
              <w:fldChar w:fldCharType="begin"/>
            </w:r>
            <w:r w:rsidR="007044A9">
              <w:rPr>
                <w:noProof/>
                <w:webHidden/>
              </w:rPr>
              <w:instrText xml:space="preserve"> PAGEREF _Toc92795143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4D089E1E" w14:textId="4378CBA0"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4" w:history="1">
            <w:r w:rsidR="007044A9" w:rsidRPr="00D24D26">
              <w:rPr>
                <w:rStyle w:val="Hipervnculo"/>
                <w:noProof/>
              </w:rPr>
              <w:t>2.1. Versión 1.1.1 (16/11/2020)</w:t>
            </w:r>
            <w:r w:rsidR="007044A9">
              <w:rPr>
                <w:noProof/>
                <w:webHidden/>
              </w:rPr>
              <w:tab/>
            </w:r>
            <w:r w:rsidR="007044A9">
              <w:rPr>
                <w:noProof/>
                <w:webHidden/>
              </w:rPr>
              <w:fldChar w:fldCharType="begin"/>
            </w:r>
            <w:r w:rsidR="007044A9">
              <w:rPr>
                <w:noProof/>
                <w:webHidden/>
              </w:rPr>
              <w:instrText xml:space="preserve"> PAGEREF _Toc92795144 \h </w:instrText>
            </w:r>
            <w:r w:rsidR="007044A9">
              <w:rPr>
                <w:noProof/>
                <w:webHidden/>
              </w:rPr>
            </w:r>
            <w:r w:rsidR="007044A9">
              <w:rPr>
                <w:noProof/>
                <w:webHidden/>
              </w:rPr>
              <w:fldChar w:fldCharType="separate"/>
            </w:r>
            <w:r w:rsidR="007044A9">
              <w:rPr>
                <w:noProof/>
                <w:webHidden/>
              </w:rPr>
              <w:t>6</w:t>
            </w:r>
            <w:r w:rsidR="007044A9">
              <w:rPr>
                <w:noProof/>
                <w:webHidden/>
              </w:rPr>
              <w:fldChar w:fldCharType="end"/>
            </w:r>
          </w:hyperlink>
        </w:p>
        <w:p w14:paraId="5EA6CF25" w14:textId="69E35919"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5" w:history="1">
            <w:r w:rsidR="007044A9" w:rsidRPr="00D24D26">
              <w:rPr>
                <w:rStyle w:val="Hipervnculo"/>
                <w:noProof/>
              </w:rPr>
              <w:t>2.2. Versión 1.1.2 (11/01/2021)</w:t>
            </w:r>
            <w:r w:rsidR="007044A9">
              <w:rPr>
                <w:noProof/>
                <w:webHidden/>
              </w:rPr>
              <w:tab/>
            </w:r>
            <w:r w:rsidR="007044A9">
              <w:rPr>
                <w:noProof/>
                <w:webHidden/>
              </w:rPr>
              <w:fldChar w:fldCharType="begin"/>
            </w:r>
            <w:r w:rsidR="007044A9">
              <w:rPr>
                <w:noProof/>
                <w:webHidden/>
              </w:rPr>
              <w:instrText xml:space="preserve"> PAGEREF _Toc92795145 \h </w:instrText>
            </w:r>
            <w:r w:rsidR="007044A9">
              <w:rPr>
                <w:noProof/>
                <w:webHidden/>
              </w:rPr>
            </w:r>
            <w:r w:rsidR="007044A9">
              <w:rPr>
                <w:noProof/>
                <w:webHidden/>
              </w:rPr>
              <w:fldChar w:fldCharType="separate"/>
            </w:r>
            <w:r w:rsidR="007044A9">
              <w:rPr>
                <w:noProof/>
                <w:webHidden/>
              </w:rPr>
              <w:t>7</w:t>
            </w:r>
            <w:r w:rsidR="007044A9">
              <w:rPr>
                <w:noProof/>
                <w:webHidden/>
              </w:rPr>
              <w:fldChar w:fldCharType="end"/>
            </w:r>
          </w:hyperlink>
        </w:p>
        <w:p w14:paraId="4065AE03" w14:textId="3968106E"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6" w:history="1">
            <w:r w:rsidR="007044A9" w:rsidRPr="00D24D26">
              <w:rPr>
                <w:rStyle w:val="Hipervnculo"/>
                <w:noProof/>
              </w:rPr>
              <w:t>2.3. Versión 1.1.3 (25/01/2021)</w:t>
            </w:r>
            <w:r w:rsidR="007044A9">
              <w:rPr>
                <w:noProof/>
                <w:webHidden/>
              </w:rPr>
              <w:tab/>
            </w:r>
            <w:r w:rsidR="007044A9">
              <w:rPr>
                <w:noProof/>
                <w:webHidden/>
              </w:rPr>
              <w:fldChar w:fldCharType="begin"/>
            </w:r>
            <w:r w:rsidR="007044A9">
              <w:rPr>
                <w:noProof/>
                <w:webHidden/>
              </w:rPr>
              <w:instrText xml:space="preserve"> PAGEREF _Toc92795146 \h </w:instrText>
            </w:r>
            <w:r w:rsidR="007044A9">
              <w:rPr>
                <w:noProof/>
                <w:webHidden/>
              </w:rPr>
            </w:r>
            <w:r w:rsidR="007044A9">
              <w:rPr>
                <w:noProof/>
                <w:webHidden/>
              </w:rPr>
              <w:fldChar w:fldCharType="separate"/>
            </w:r>
            <w:r w:rsidR="007044A9">
              <w:rPr>
                <w:noProof/>
                <w:webHidden/>
              </w:rPr>
              <w:t>8</w:t>
            </w:r>
            <w:r w:rsidR="007044A9">
              <w:rPr>
                <w:noProof/>
                <w:webHidden/>
              </w:rPr>
              <w:fldChar w:fldCharType="end"/>
            </w:r>
          </w:hyperlink>
        </w:p>
        <w:p w14:paraId="17D16E54" w14:textId="54913BE0"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7" w:history="1">
            <w:r w:rsidR="007044A9" w:rsidRPr="00D24D26">
              <w:rPr>
                <w:rStyle w:val="Hipervnculo"/>
                <w:noProof/>
              </w:rPr>
              <w:t>2.4. Versión 1.1.4 (20/03/2021)</w:t>
            </w:r>
            <w:r w:rsidR="007044A9">
              <w:rPr>
                <w:noProof/>
                <w:webHidden/>
              </w:rPr>
              <w:tab/>
            </w:r>
            <w:r w:rsidR="007044A9">
              <w:rPr>
                <w:noProof/>
                <w:webHidden/>
              </w:rPr>
              <w:fldChar w:fldCharType="begin"/>
            </w:r>
            <w:r w:rsidR="007044A9">
              <w:rPr>
                <w:noProof/>
                <w:webHidden/>
              </w:rPr>
              <w:instrText xml:space="preserve"> PAGEREF _Toc92795147 \h </w:instrText>
            </w:r>
            <w:r w:rsidR="007044A9">
              <w:rPr>
                <w:noProof/>
                <w:webHidden/>
              </w:rPr>
            </w:r>
            <w:r w:rsidR="007044A9">
              <w:rPr>
                <w:noProof/>
                <w:webHidden/>
              </w:rPr>
              <w:fldChar w:fldCharType="separate"/>
            </w:r>
            <w:r w:rsidR="007044A9">
              <w:rPr>
                <w:noProof/>
                <w:webHidden/>
              </w:rPr>
              <w:t>9</w:t>
            </w:r>
            <w:r w:rsidR="007044A9">
              <w:rPr>
                <w:noProof/>
                <w:webHidden/>
              </w:rPr>
              <w:fldChar w:fldCharType="end"/>
            </w:r>
          </w:hyperlink>
        </w:p>
        <w:p w14:paraId="588239B2" w14:textId="4B0BE131"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8" w:history="1">
            <w:r w:rsidR="007044A9" w:rsidRPr="00D24D26">
              <w:rPr>
                <w:rStyle w:val="Hipervnculo"/>
                <w:noProof/>
              </w:rPr>
              <w:t>2.5. Versión 1.1.5 (30/03/2021)</w:t>
            </w:r>
            <w:r w:rsidR="007044A9">
              <w:rPr>
                <w:noProof/>
                <w:webHidden/>
              </w:rPr>
              <w:tab/>
            </w:r>
            <w:r w:rsidR="007044A9">
              <w:rPr>
                <w:noProof/>
                <w:webHidden/>
              </w:rPr>
              <w:fldChar w:fldCharType="begin"/>
            </w:r>
            <w:r w:rsidR="007044A9">
              <w:rPr>
                <w:noProof/>
                <w:webHidden/>
              </w:rPr>
              <w:instrText xml:space="preserve"> PAGEREF _Toc92795148 \h </w:instrText>
            </w:r>
            <w:r w:rsidR="007044A9">
              <w:rPr>
                <w:noProof/>
                <w:webHidden/>
              </w:rPr>
            </w:r>
            <w:r w:rsidR="007044A9">
              <w:rPr>
                <w:noProof/>
                <w:webHidden/>
              </w:rPr>
              <w:fldChar w:fldCharType="separate"/>
            </w:r>
            <w:r w:rsidR="007044A9">
              <w:rPr>
                <w:noProof/>
                <w:webHidden/>
              </w:rPr>
              <w:t>11</w:t>
            </w:r>
            <w:r w:rsidR="007044A9">
              <w:rPr>
                <w:noProof/>
                <w:webHidden/>
              </w:rPr>
              <w:fldChar w:fldCharType="end"/>
            </w:r>
          </w:hyperlink>
        </w:p>
        <w:p w14:paraId="16EC4FD0" w14:textId="530515AE"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49" w:history="1">
            <w:r w:rsidR="007044A9" w:rsidRPr="00D24D26">
              <w:rPr>
                <w:rStyle w:val="Hipervnculo"/>
                <w:noProof/>
              </w:rPr>
              <w:t>2.6. Versión 1.1.6 (13/05/2021)</w:t>
            </w:r>
            <w:r w:rsidR="007044A9">
              <w:rPr>
                <w:noProof/>
                <w:webHidden/>
              </w:rPr>
              <w:tab/>
            </w:r>
            <w:r w:rsidR="007044A9">
              <w:rPr>
                <w:noProof/>
                <w:webHidden/>
              </w:rPr>
              <w:fldChar w:fldCharType="begin"/>
            </w:r>
            <w:r w:rsidR="007044A9">
              <w:rPr>
                <w:noProof/>
                <w:webHidden/>
              </w:rPr>
              <w:instrText xml:space="preserve"> PAGEREF _Toc92795149 \h </w:instrText>
            </w:r>
            <w:r w:rsidR="007044A9">
              <w:rPr>
                <w:noProof/>
                <w:webHidden/>
              </w:rPr>
            </w:r>
            <w:r w:rsidR="007044A9">
              <w:rPr>
                <w:noProof/>
                <w:webHidden/>
              </w:rPr>
              <w:fldChar w:fldCharType="separate"/>
            </w:r>
            <w:r w:rsidR="007044A9">
              <w:rPr>
                <w:noProof/>
                <w:webHidden/>
              </w:rPr>
              <w:t>12</w:t>
            </w:r>
            <w:r w:rsidR="007044A9">
              <w:rPr>
                <w:noProof/>
                <w:webHidden/>
              </w:rPr>
              <w:fldChar w:fldCharType="end"/>
            </w:r>
          </w:hyperlink>
        </w:p>
        <w:p w14:paraId="02BE927E" w14:textId="0915DF4C"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0" w:history="1">
            <w:r w:rsidR="007044A9" w:rsidRPr="00D24D26">
              <w:rPr>
                <w:rStyle w:val="Hipervnculo"/>
                <w:noProof/>
              </w:rPr>
              <w:t>2.7. Versión 1.1.7 (27/05/2021)</w:t>
            </w:r>
            <w:r w:rsidR="007044A9">
              <w:rPr>
                <w:noProof/>
                <w:webHidden/>
              </w:rPr>
              <w:tab/>
            </w:r>
            <w:r w:rsidR="007044A9">
              <w:rPr>
                <w:noProof/>
                <w:webHidden/>
              </w:rPr>
              <w:fldChar w:fldCharType="begin"/>
            </w:r>
            <w:r w:rsidR="007044A9">
              <w:rPr>
                <w:noProof/>
                <w:webHidden/>
              </w:rPr>
              <w:instrText xml:space="preserve"> PAGEREF _Toc92795150 \h </w:instrText>
            </w:r>
            <w:r w:rsidR="007044A9">
              <w:rPr>
                <w:noProof/>
                <w:webHidden/>
              </w:rPr>
            </w:r>
            <w:r w:rsidR="007044A9">
              <w:rPr>
                <w:noProof/>
                <w:webHidden/>
              </w:rPr>
              <w:fldChar w:fldCharType="separate"/>
            </w:r>
            <w:r w:rsidR="007044A9">
              <w:rPr>
                <w:noProof/>
                <w:webHidden/>
              </w:rPr>
              <w:t>13</w:t>
            </w:r>
            <w:r w:rsidR="007044A9">
              <w:rPr>
                <w:noProof/>
                <w:webHidden/>
              </w:rPr>
              <w:fldChar w:fldCharType="end"/>
            </w:r>
          </w:hyperlink>
        </w:p>
        <w:p w14:paraId="64069A87" w14:textId="2C73F706"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1" w:history="1">
            <w:r w:rsidR="007044A9" w:rsidRPr="00D24D26">
              <w:rPr>
                <w:rStyle w:val="Hipervnculo"/>
                <w:noProof/>
              </w:rPr>
              <w:t>2.8. Versión 1.1.8 (14/06/2021)</w:t>
            </w:r>
            <w:r w:rsidR="007044A9">
              <w:rPr>
                <w:noProof/>
                <w:webHidden/>
              </w:rPr>
              <w:tab/>
            </w:r>
            <w:r w:rsidR="007044A9">
              <w:rPr>
                <w:noProof/>
                <w:webHidden/>
              </w:rPr>
              <w:fldChar w:fldCharType="begin"/>
            </w:r>
            <w:r w:rsidR="007044A9">
              <w:rPr>
                <w:noProof/>
                <w:webHidden/>
              </w:rPr>
              <w:instrText xml:space="preserve"> PAGEREF _Toc92795151 \h </w:instrText>
            </w:r>
            <w:r w:rsidR="007044A9">
              <w:rPr>
                <w:noProof/>
                <w:webHidden/>
              </w:rPr>
            </w:r>
            <w:r w:rsidR="007044A9">
              <w:rPr>
                <w:noProof/>
                <w:webHidden/>
              </w:rPr>
              <w:fldChar w:fldCharType="separate"/>
            </w:r>
            <w:r w:rsidR="007044A9">
              <w:rPr>
                <w:noProof/>
                <w:webHidden/>
              </w:rPr>
              <w:t>14</w:t>
            </w:r>
            <w:r w:rsidR="007044A9">
              <w:rPr>
                <w:noProof/>
                <w:webHidden/>
              </w:rPr>
              <w:fldChar w:fldCharType="end"/>
            </w:r>
          </w:hyperlink>
        </w:p>
        <w:p w14:paraId="6C631412" w14:textId="1435D99D"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2" w:history="1">
            <w:r w:rsidR="007044A9" w:rsidRPr="00D24D26">
              <w:rPr>
                <w:rStyle w:val="Hipervnculo"/>
                <w:noProof/>
              </w:rPr>
              <w:t>2.9. Versión 1.2.0 (28/09/2021)</w:t>
            </w:r>
            <w:r w:rsidR="007044A9">
              <w:rPr>
                <w:noProof/>
                <w:webHidden/>
              </w:rPr>
              <w:tab/>
            </w:r>
            <w:r w:rsidR="007044A9">
              <w:rPr>
                <w:noProof/>
                <w:webHidden/>
              </w:rPr>
              <w:fldChar w:fldCharType="begin"/>
            </w:r>
            <w:r w:rsidR="007044A9">
              <w:rPr>
                <w:noProof/>
                <w:webHidden/>
              </w:rPr>
              <w:instrText xml:space="preserve"> PAGEREF _Toc92795152 \h </w:instrText>
            </w:r>
            <w:r w:rsidR="007044A9">
              <w:rPr>
                <w:noProof/>
                <w:webHidden/>
              </w:rPr>
            </w:r>
            <w:r w:rsidR="007044A9">
              <w:rPr>
                <w:noProof/>
                <w:webHidden/>
              </w:rPr>
              <w:fldChar w:fldCharType="separate"/>
            </w:r>
            <w:r w:rsidR="007044A9">
              <w:rPr>
                <w:noProof/>
                <w:webHidden/>
              </w:rPr>
              <w:t>15</w:t>
            </w:r>
            <w:r w:rsidR="007044A9">
              <w:rPr>
                <w:noProof/>
                <w:webHidden/>
              </w:rPr>
              <w:fldChar w:fldCharType="end"/>
            </w:r>
          </w:hyperlink>
        </w:p>
        <w:p w14:paraId="3005DE04" w14:textId="4B5BBE0D"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3" w:history="1">
            <w:r w:rsidR="007044A9" w:rsidRPr="00D24D26">
              <w:rPr>
                <w:rStyle w:val="Hipervnculo"/>
                <w:noProof/>
              </w:rPr>
              <w:t>2.10. Versión 1.2.1 (09/12/2021)</w:t>
            </w:r>
            <w:r w:rsidR="007044A9">
              <w:rPr>
                <w:noProof/>
                <w:webHidden/>
              </w:rPr>
              <w:tab/>
            </w:r>
            <w:r w:rsidR="007044A9">
              <w:rPr>
                <w:noProof/>
                <w:webHidden/>
              </w:rPr>
              <w:fldChar w:fldCharType="begin"/>
            </w:r>
            <w:r w:rsidR="007044A9">
              <w:rPr>
                <w:noProof/>
                <w:webHidden/>
              </w:rPr>
              <w:instrText xml:space="preserve"> PAGEREF _Toc92795153 \h </w:instrText>
            </w:r>
            <w:r w:rsidR="007044A9">
              <w:rPr>
                <w:noProof/>
                <w:webHidden/>
              </w:rPr>
            </w:r>
            <w:r w:rsidR="007044A9">
              <w:rPr>
                <w:noProof/>
                <w:webHidden/>
              </w:rPr>
              <w:fldChar w:fldCharType="separate"/>
            </w:r>
            <w:r w:rsidR="007044A9">
              <w:rPr>
                <w:noProof/>
                <w:webHidden/>
              </w:rPr>
              <w:t>25</w:t>
            </w:r>
            <w:r w:rsidR="007044A9">
              <w:rPr>
                <w:noProof/>
                <w:webHidden/>
              </w:rPr>
              <w:fldChar w:fldCharType="end"/>
            </w:r>
          </w:hyperlink>
        </w:p>
        <w:p w14:paraId="6C231372" w14:textId="53CEFDA1" w:rsidR="007044A9" w:rsidRDefault="001034E2">
          <w:pPr>
            <w:pStyle w:val="TDC2"/>
            <w:tabs>
              <w:tab w:val="right" w:leader="dot" w:pos="9062"/>
            </w:tabs>
            <w:rPr>
              <w:rFonts w:asciiTheme="minorHAnsi" w:eastAsiaTheme="minorEastAsia" w:hAnsiTheme="minorHAnsi" w:cstheme="minorBidi"/>
              <w:smallCaps w:val="0"/>
              <w:noProof/>
              <w:sz w:val="22"/>
              <w:szCs w:val="22"/>
              <w:lang w:eastAsia="es-ES"/>
            </w:rPr>
          </w:pPr>
          <w:hyperlink w:anchor="_Toc92795154" w:history="1">
            <w:r w:rsidR="007044A9" w:rsidRPr="00D24D26">
              <w:rPr>
                <w:rStyle w:val="Hipervnculo"/>
                <w:noProof/>
              </w:rPr>
              <w:t>2.11. Versión 1.2.2 (12/12/2022)</w:t>
            </w:r>
            <w:r w:rsidR="007044A9">
              <w:rPr>
                <w:noProof/>
                <w:webHidden/>
              </w:rPr>
              <w:tab/>
            </w:r>
            <w:r w:rsidR="007044A9">
              <w:rPr>
                <w:noProof/>
                <w:webHidden/>
              </w:rPr>
              <w:fldChar w:fldCharType="begin"/>
            </w:r>
            <w:r w:rsidR="007044A9">
              <w:rPr>
                <w:noProof/>
                <w:webHidden/>
              </w:rPr>
              <w:instrText xml:space="preserve"> PAGEREF _Toc92795154 \h </w:instrText>
            </w:r>
            <w:r w:rsidR="007044A9">
              <w:rPr>
                <w:noProof/>
                <w:webHidden/>
              </w:rPr>
            </w:r>
            <w:r w:rsidR="007044A9">
              <w:rPr>
                <w:noProof/>
                <w:webHidden/>
              </w:rPr>
              <w:fldChar w:fldCharType="separate"/>
            </w:r>
            <w:r w:rsidR="007044A9">
              <w:rPr>
                <w:noProof/>
                <w:webHidden/>
              </w:rPr>
              <w:t>29</w:t>
            </w:r>
            <w:r w:rsidR="007044A9">
              <w:rPr>
                <w:noProof/>
                <w:webHidden/>
              </w:rPr>
              <w:fldChar w:fldCharType="end"/>
            </w:r>
          </w:hyperlink>
        </w:p>
        <w:p w14:paraId="605CFD77" w14:textId="46E4E739"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92795142"/>
      <w:r>
        <w:lastRenderedPageBreak/>
        <w:t>Introducción</w:t>
      </w:r>
      <w:bookmarkEnd w:id="0"/>
      <w:bookmarkEnd w:id="1"/>
      <w:bookmarkEnd w:id="2"/>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92795143"/>
      <w:proofErr w:type="spellStart"/>
      <w:r>
        <w:t>Release</w:t>
      </w:r>
      <w:proofErr w:type="spellEnd"/>
      <w:r>
        <w:t xml:space="preserv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92795144"/>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w:t>
      </w:r>
      <w:proofErr w:type="spellStart"/>
      <w:r w:rsidRPr="00F95837">
        <w:rPr>
          <w:rFonts w:ascii="Consolas" w:hAnsi="Consolas"/>
          <w:lang w:val="es-ES_tradnl"/>
        </w:rPr>
        <w:t>table</w:t>
      </w:r>
      <w:proofErr w:type="spellEnd"/>
      <w:r w:rsidRPr="00F95837">
        <w:rPr>
          <w:rFonts w:ascii="Consolas" w:hAnsi="Consolas"/>
          <w:lang w:val="es-ES_tradnl"/>
        </w:rPr>
        <w:t xml:space="preserv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92795145"/>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92795146"/>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92795147"/>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También deben crearse las siguientes propiedades en el “</w:t>
      </w:r>
      <w:proofErr w:type="spellStart"/>
      <w:r>
        <w:t>Plugin</w:t>
      </w:r>
      <w:proofErr w:type="spellEnd"/>
      <w:r>
        <w:t xml:space="preserve">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1034E2" w:rsidP="009C4F27">
      <w:pPr>
        <w:numPr>
          <w:ilvl w:val="1"/>
          <w:numId w:val="44"/>
        </w:numPr>
      </w:pPr>
      <w:hyperlink r:id="rId14" w:history="1">
        <w:r w:rsidR="009C4F27" w:rsidRPr="000B1939">
          <w:rPr>
            <w:rStyle w:val="Hipervnculo"/>
          </w:rPr>
          <w:t>https://dev.caib.es/seucaib</w:t>
        </w:r>
      </w:hyperlink>
      <w:r w:rsidR="009C4F27">
        <w:t xml:space="preserve"> para DEV.</w:t>
      </w:r>
    </w:p>
    <w:p w14:paraId="3E1E71DD" w14:textId="77777777" w:rsidR="009C4F27" w:rsidRDefault="001034E2" w:rsidP="009C4F27">
      <w:pPr>
        <w:numPr>
          <w:ilvl w:val="1"/>
          <w:numId w:val="44"/>
        </w:numPr>
      </w:pPr>
      <w:hyperlink r:id="rId15" w:history="1">
        <w:r w:rsidR="009C4F27" w:rsidRPr="000B1939">
          <w:rPr>
            <w:rStyle w:val="Hipervnculo"/>
          </w:rPr>
          <w:t>https://proves.caib.es/seucaib</w:t>
        </w:r>
      </w:hyperlink>
      <w:r w:rsidR="009C4F27">
        <w:t xml:space="preserve"> para PRE.</w:t>
      </w:r>
    </w:p>
    <w:p w14:paraId="3102FDA2" w14:textId="77777777" w:rsidR="009C4F27" w:rsidRDefault="001034E2" w:rsidP="009C4F27">
      <w:pPr>
        <w:numPr>
          <w:ilvl w:val="1"/>
          <w:numId w:val="44"/>
        </w:numPr>
      </w:pPr>
      <w:hyperlink r:id="rId16"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92795148"/>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 xml:space="preserve">#303 STG: BUG al </w:t>
            </w:r>
            <w:proofErr w:type="spellStart"/>
            <w:r w:rsidRPr="009E58F2">
              <w:rPr>
                <w:rFonts w:ascii="Arial" w:eastAsia="Times New Roman" w:hAnsi="Arial" w:cs="Times New Roman"/>
                <w:sz w:val="20"/>
                <w:szCs w:val="20"/>
                <w:lang w:val="es-ES_tradnl" w:eastAsia="ar-SA"/>
              </w:rPr>
              <w:t>plugin</w:t>
            </w:r>
            <w:proofErr w:type="spellEnd"/>
            <w:r w:rsidRPr="009E58F2">
              <w:rPr>
                <w:rFonts w:ascii="Arial" w:eastAsia="Times New Roman" w:hAnsi="Arial" w:cs="Times New Roman"/>
                <w:sz w:val="20"/>
                <w:szCs w:val="20"/>
                <w:lang w:val="es-ES_tradnl" w:eastAsia="ar-SA"/>
              </w:rPr>
              <w:t xml:space="preserve">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92795149"/>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92795150"/>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92795151"/>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92795152"/>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plugin</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Junit</w:t>
            </w:r>
            <w:proofErr w:type="spellEnd"/>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Junit</w:t>
            </w:r>
            <w:proofErr w:type="spellEnd"/>
            <w:r>
              <w:rPr>
                <w:rFonts w:ascii="Arial" w:eastAsia="Times New Roman" w:hAnsi="Arial" w:cs="Times New Roman"/>
                <w:sz w:val="20"/>
                <w:szCs w:val="20"/>
                <w:lang w:val="es-ES_tradnl" w:eastAsia="ar-SA"/>
              </w:rPr>
              <w:t xml:space="preserve">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suport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Previsualitzar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RequestBody</w:t>
            </w:r>
            <w:proofErr w:type="spellEnd"/>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w:t>
            </w:r>
            <w:proofErr w:type="spellStart"/>
            <w:r>
              <w:rPr>
                <w:rFonts w:ascii="Arial" w:eastAsia="Times New Roman" w:hAnsi="Arial" w:cs="Times New Roman"/>
                <w:sz w:val="20"/>
                <w:szCs w:val="20"/>
                <w:lang w:val="es-ES_tradnl" w:eastAsia="ar-SA"/>
              </w:rPr>
              <w:t>multilínea</w:t>
            </w:r>
            <w:proofErr w:type="spellEnd"/>
            <w:r>
              <w:rPr>
                <w:rFonts w:ascii="Arial" w:eastAsia="Times New Roman" w:hAnsi="Arial" w:cs="Times New Roman"/>
                <w:sz w:val="20"/>
                <w:szCs w:val="20"/>
                <w:lang w:val="es-ES_tradnl" w:eastAsia="ar-SA"/>
              </w:rPr>
              <w:t xml:space="preserve">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llista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8"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9"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20"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21"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2"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3"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4"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previsualitzar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w:t>
            </w:r>
            <w:proofErr w:type="spellStart"/>
            <w:r>
              <w:rPr>
                <w:rFonts w:ascii="Arial" w:eastAsia="Times New Roman" w:hAnsi="Arial" w:cs="Times New Roman"/>
                <w:sz w:val="20"/>
                <w:szCs w:val="20"/>
                <w:lang w:val="es-ES_tradnl" w:eastAsia="ar-SA"/>
              </w:rPr>
              <w:t>previsualizar</w:t>
            </w:r>
            <w:proofErr w:type="spellEnd"/>
            <w:r>
              <w:rPr>
                <w:rFonts w:ascii="Arial" w:eastAsia="Times New Roman" w:hAnsi="Arial" w:cs="Times New Roman"/>
                <w:sz w:val="20"/>
                <w:szCs w:val="20"/>
                <w:lang w:val="es-ES_tradnl" w:eastAsia="ar-SA"/>
              </w:rPr>
              <w:t xml:space="preserve">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5"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6"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w:t>
            </w:r>
            <w:proofErr w:type="spellStart"/>
            <w:r>
              <w:rPr>
                <w:rFonts w:ascii="Arial" w:eastAsia="Times New Roman" w:hAnsi="Arial" w:cs="Times New Roman"/>
                <w:sz w:val="20"/>
                <w:szCs w:val="20"/>
                <w:lang w:val="es-ES_tradnl" w:eastAsia="ar-SA"/>
              </w:rPr>
              <w:t>multilínea</w:t>
            </w:r>
            <w:proofErr w:type="spellEnd"/>
            <w:r>
              <w:rPr>
                <w:rFonts w:ascii="Arial" w:eastAsia="Times New Roman" w:hAnsi="Arial" w:cs="Times New Roman"/>
                <w:sz w:val="20"/>
                <w:szCs w:val="20"/>
                <w:lang w:val="es-ES_tradnl" w:eastAsia="ar-SA"/>
              </w:rPr>
              <w:t xml:space="preserve">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92795153"/>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w:t>
            </w:r>
            <w:proofErr w:type="spellStart"/>
            <w:r w:rsidRPr="00115892">
              <w:rPr>
                <w:rFonts w:ascii="Arial" w:eastAsia="Times New Roman" w:hAnsi="Arial" w:cs="Times New Roman"/>
                <w:sz w:val="20"/>
                <w:szCs w:val="20"/>
                <w:lang w:val="es-ES_tradnl" w:eastAsia="ar-SA"/>
              </w:rPr>
              <w:t>plugin</w:t>
            </w:r>
            <w:proofErr w:type="spellEnd"/>
            <w:r w:rsidRPr="00115892">
              <w:rPr>
                <w:rFonts w:ascii="Arial" w:eastAsia="Times New Roman" w:hAnsi="Arial" w:cs="Times New Roman"/>
                <w:sz w:val="20"/>
                <w:szCs w:val="20"/>
                <w:lang w:val="es-ES_tradnl" w:eastAsia="ar-SA"/>
              </w:rPr>
              <w:t xml:space="preserve">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w:t>
            </w:r>
            <w:proofErr w:type="spellStart"/>
            <w:r>
              <w:rPr>
                <w:rFonts w:ascii="Arial" w:eastAsia="Times New Roman" w:hAnsi="Arial" w:cs="Times New Roman"/>
                <w:sz w:val="20"/>
                <w:szCs w:val="20"/>
                <w:lang w:val="es-ES_tradnl" w:eastAsia="ar-SA"/>
              </w:rPr>
              <w:t>plugin</w:t>
            </w:r>
            <w:proofErr w:type="spellEnd"/>
            <w:r>
              <w:rPr>
                <w:rFonts w:ascii="Arial" w:eastAsia="Times New Roman" w:hAnsi="Arial" w:cs="Times New Roman"/>
                <w:sz w:val="20"/>
                <w:szCs w:val="20"/>
                <w:lang w:val="es-ES_tradnl" w:eastAsia="ar-SA"/>
              </w:rPr>
              <w:t xml:space="preserve">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w:t>
            </w:r>
            <w:proofErr w:type="spellStart"/>
            <w:r w:rsidRPr="00BD6AF2">
              <w:rPr>
                <w:rFonts w:ascii="Arial" w:eastAsia="Times New Roman" w:hAnsi="Arial" w:cs="Times New Roman"/>
                <w:sz w:val="20"/>
                <w:szCs w:val="20"/>
                <w:lang w:val="es-ES_tradnl" w:eastAsia="ar-SA"/>
              </w:rPr>
              <w:t>responsive</w:t>
            </w:r>
            <w:proofErr w:type="spellEnd"/>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llista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proofErr w:type="spellStart"/>
            <w:r w:rsidRPr="000B039B">
              <w:rPr>
                <w:rFonts w:ascii="Arial" w:eastAsia="Times New Roman" w:hAnsi="Arial" w:cs="Times New Roman"/>
                <w:sz w:val="20"/>
                <w:szCs w:val="20"/>
                <w:lang w:val="es-ES_tradnl" w:eastAsia="ar-SA"/>
              </w:rPr>
              <w:t>Nou</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w:t>
            </w:r>
            <w:proofErr w:type="spellStart"/>
            <w:r w:rsidRPr="000B039B">
              <w:rPr>
                <w:rFonts w:ascii="Arial" w:eastAsia="Times New Roman" w:hAnsi="Arial" w:cs="Times New Roman"/>
                <w:sz w:val="20"/>
                <w:szCs w:val="20"/>
                <w:lang w:val="es-ES_tradnl" w:eastAsia="ar-SA"/>
              </w:rPr>
              <w:t>establir</w:t>
            </w:r>
            <w:proofErr w:type="spellEnd"/>
            <w:r w:rsidRPr="000B039B">
              <w:rPr>
                <w:rFonts w:ascii="Arial" w:eastAsia="Times New Roman" w:hAnsi="Arial" w:cs="Times New Roman"/>
                <w:sz w:val="20"/>
                <w:szCs w:val="20"/>
                <w:lang w:val="es-ES_tradnl" w:eastAsia="ar-SA"/>
              </w:rPr>
              <w:t xml:space="preserve">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dades</w:t>
            </w:r>
            <w:proofErr w:type="spellEnd"/>
            <w:r w:rsidRPr="0014613B">
              <w:rPr>
                <w:rFonts w:ascii="Arial" w:eastAsia="Times New Roman" w:hAnsi="Arial" w:cs="Times New Roman"/>
                <w:sz w:val="20"/>
                <w:szCs w:val="20"/>
                <w:lang w:val="es-ES_tradnl" w:eastAsia="ar-SA"/>
              </w:rPr>
              <w:t>»</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92795154"/>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Millorar</w:t>
            </w:r>
            <w:proofErr w:type="spellEnd"/>
            <w:r w:rsidRPr="002A16EA">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documentació</w:t>
            </w:r>
            <w:proofErr w:type="spellEnd"/>
            <w:r w:rsidRPr="002A16EA">
              <w:rPr>
                <w:rFonts w:ascii="Arial" w:eastAsia="Times New Roman" w:hAnsi="Arial" w:cs="Times New Roman"/>
                <w:sz w:val="20"/>
                <w:szCs w:val="20"/>
                <w:lang w:val="es-ES_tradnl" w:eastAsia="ar-SA"/>
              </w:rPr>
              <w:t xml:space="preserve"> del manual </w:t>
            </w:r>
            <w:proofErr w:type="spellStart"/>
            <w:r w:rsidRPr="002A16EA">
              <w:rPr>
                <w:rFonts w:ascii="Arial" w:eastAsia="Times New Roman" w:hAnsi="Arial" w:cs="Times New Roman"/>
                <w:sz w:val="20"/>
                <w:szCs w:val="20"/>
                <w:lang w:val="es-ES_tradnl" w:eastAsia="ar-SA"/>
              </w:rPr>
              <w:t>d'integració</w:t>
            </w:r>
            <w:proofErr w:type="spellEnd"/>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proofErr w:type="spellStart"/>
            <w:r w:rsidR="00D72118" w:rsidRPr="00D72118">
              <w:rPr>
                <w:rFonts w:ascii="Arial" w:eastAsia="Times New Roman" w:hAnsi="Arial" w:cs="Times New Roman"/>
                <w:sz w:val="20"/>
                <w:szCs w:val="20"/>
                <w:lang w:val="es-ES_tradnl" w:eastAsia="ar-SA"/>
              </w:rPr>
              <w:t>Paginació</w:t>
            </w:r>
            <w:proofErr w:type="spellEnd"/>
            <w:r w:rsidR="00D72118" w:rsidRPr="00D72118">
              <w:rPr>
                <w:rFonts w:ascii="Arial" w:eastAsia="Times New Roman" w:hAnsi="Arial" w:cs="Times New Roman"/>
                <w:sz w:val="20"/>
                <w:szCs w:val="20"/>
                <w:lang w:val="es-ES_tradnl" w:eastAsia="ar-SA"/>
              </w:rPr>
              <w:t xml:space="preserve">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proofErr w:type="spellStart"/>
            <w:r w:rsidR="00185AC0" w:rsidRPr="00185AC0">
              <w:rPr>
                <w:rFonts w:ascii="Arial" w:eastAsia="Times New Roman" w:hAnsi="Arial" w:cs="Times New Roman"/>
                <w:sz w:val="20"/>
                <w:szCs w:val="20"/>
                <w:lang w:val="es-ES_tradnl" w:eastAsia="ar-SA"/>
              </w:rPr>
              <w:t>Espais</w:t>
            </w:r>
            <w:proofErr w:type="spellEnd"/>
            <w:r w:rsidR="00185AC0" w:rsidRPr="00185AC0">
              <w:rPr>
                <w:rFonts w:ascii="Arial" w:eastAsia="Times New Roman" w:hAnsi="Arial" w:cs="Times New Roman"/>
                <w:sz w:val="20"/>
                <w:szCs w:val="20"/>
                <w:lang w:val="es-ES_tradnl" w:eastAsia="ar-SA"/>
              </w:rPr>
              <w:t xml:space="preserve"> </w:t>
            </w:r>
            <w:proofErr w:type="spellStart"/>
            <w:r w:rsidR="00185AC0" w:rsidRPr="00185AC0">
              <w:rPr>
                <w:rFonts w:ascii="Arial" w:eastAsia="Times New Roman" w:hAnsi="Arial" w:cs="Times New Roman"/>
                <w:sz w:val="20"/>
                <w:szCs w:val="20"/>
                <w:lang w:val="es-ES_tradnl" w:eastAsia="ar-SA"/>
              </w:rPr>
              <w:t>buits</w:t>
            </w:r>
            <w:proofErr w:type="spellEnd"/>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w:t>
            </w:r>
            <w:proofErr w:type="spellStart"/>
            <w:r w:rsidR="00111111">
              <w:rPr>
                <w:rFonts w:ascii="Arial" w:eastAsia="Times New Roman" w:hAnsi="Arial" w:cs="Times New Roman"/>
                <w:sz w:val="20"/>
                <w:szCs w:val="20"/>
                <w:lang w:val="es-ES_tradnl" w:eastAsia="ar-SA"/>
              </w:rPr>
              <w:t>scroll</w:t>
            </w:r>
            <w:proofErr w:type="spellEnd"/>
            <w:r w:rsidR="00111111">
              <w:rPr>
                <w:rFonts w:ascii="Arial" w:eastAsia="Times New Roman" w:hAnsi="Arial" w:cs="Times New Roman"/>
                <w:sz w:val="20"/>
                <w:szCs w:val="20"/>
                <w:lang w:val="es-ES_tradnl" w:eastAsia="ar-SA"/>
              </w:rPr>
              <w:t xml:space="preserve">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 xml:space="preserve">l </w:t>
            </w:r>
            <w:proofErr w:type="spellStart"/>
            <w:r w:rsidR="00111111" w:rsidRPr="00111111">
              <w:rPr>
                <w:rFonts w:ascii="Arial" w:eastAsia="Times New Roman" w:hAnsi="Arial" w:cs="Times New Roman"/>
                <w:sz w:val="20"/>
                <w:szCs w:val="20"/>
                <w:lang w:val="es-ES_tradnl" w:eastAsia="ar-SA"/>
              </w:rPr>
              <w:t>check</w:t>
            </w:r>
            <w:proofErr w:type="spellEnd"/>
            <w:r w:rsidR="00111111" w:rsidRPr="00111111">
              <w:rPr>
                <w:rFonts w:ascii="Arial" w:eastAsia="Times New Roman" w:hAnsi="Arial" w:cs="Times New Roman"/>
                <w:sz w:val="20"/>
                <w:szCs w:val="20"/>
                <w:lang w:val="es-ES_tradnl" w:eastAsia="ar-SA"/>
              </w:rPr>
              <w:t xml:space="preserve"> Valida </w:t>
            </w:r>
            <w:proofErr w:type="spellStart"/>
            <w:r w:rsidR="00111111" w:rsidRPr="00111111">
              <w:rPr>
                <w:rFonts w:ascii="Arial" w:eastAsia="Times New Roman" w:hAnsi="Arial" w:cs="Times New Roman"/>
                <w:sz w:val="20"/>
                <w:szCs w:val="20"/>
                <w:lang w:val="es-ES_tradnl" w:eastAsia="ar-SA"/>
              </w:rPr>
              <w:t>representació</w:t>
            </w:r>
            <w:proofErr w:type="spellEnd"/>
            <w:r w:rsidR="00111111" w:rsidRPr="00111111">
              <w:rPr>
                <w:rFonts w:ascii="Arial" w:eastAsia="Times New Roman" w:hAnsi="Arial" w:cs="Times New Roman"/>
                <w:sz w:val="20"/>
                <w:szCs w:val="20"/>
                <w:lang w:val="es-ES_tradnl" w:eastAsia="ar-SA"/>
              </w:rPr>
              <w:t xml:space="preserve"> no </w:t>
            </w:r>
            <w:proofErr w:type="spellStart"/>
            <w:r w:rsidR="00111111" w:rsidRPr="00111111">
              <w:rPr>
                <w:rFonts w:ascii="Arial" w:eastAsia="Times New Roman" w:hAnsi="Arial" w:cs="Times New Roman"/>
                <w:sz w:val="20"/>
                <w:szCs w:val="20"/>
                <w:lang w:val="es-ES_tradnl" w:eastAsia="ar-SA"/>
              </w:rPr>
              <w:t>s'hauria</w:t>
            </w:r>
            <w:proofErr w:type="spellEnd"/>
            <w:r w:rsidR="00111111" w:rsidRPr="00111111">
              <w:rPr>
                <w:rFonts w:ascii="Arial" w:eastAsia="Times New Roman" w:hAnsi="Arial" w:cs="Times New Roman"/>
                <w:sz w:val="20"/>
                <w:szCs w:val="20"/>
                <w:lang w:val="es-ES_tradnl" w:eastAsia="ar-SA"/>
              </w:rPr>
              <w:t xml:space="preserve"> de poder </w:t>
            </w:r>
            <w:proofErr w:type="spellStart"/>
            <w:r w:rsidR="00111111" w:rsidRPr="00111111">
              <w:rPr>
                <w:rFonts w:ascii="Arial" w:eastAsia="Times New Roman" w:hAnsi="Arial" w:cs="Times New Roman"/>
                <w:sz w:val="20"/>
                <w:szCs w:val="20"/>
                <w:lang w:val="es-ES_tradnl" w:eastAsia="ar-SA"/>
              </w:rPr>
              <w:t>desar</w:t>
            </w:r>
            <w:proofErr w:type="spellEnd"/>
            <w:r w:rsidR="00111111" w:rsidRPr="00111111">
              <w:rPr>
                <w:rFonts w:ascii="Arial" w:eastAsia="Times New Roman" w:hAnsi="Arial" w:cs="Times New Roman"/>
                <w:sz w:val="20"/>
                <w:szCs w:val="20"/>
                <w:lang w:val="es-ES_tradnl" w:eastAsia="ar-SA"/>
              </w:rPr>
              <w:t xml:space="preserve"> per no estar </w:t>
            </w:r>
            <w:proofErr w:type="spellStart"/>
            <w:r w:rsidR="00111111" w:rsidRPr="00111111">
              <w:rPr>
                <w:rFonts w:ascii="Arial" w:eastAsia="Times New Roman" w:hAnsi="Arial" w:cs="Times New Roman"/>
                <w:sz w:val="20"/>
                <w:szCs w:val="20"/>
                <w:lang w:val="es-ES_tradnl" w:eastAsia="ar-SA"/>
              </w:rPr>
              <w:t>implementat</w:t>
            </w:r>
            <w:proofErr w:type="spellEnd"/>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 xml:space="preserve">añade un mensaje que indica que ese </w:t>
            </w:r>
            <w:proofErr w:type="spellStart"/>
            <w:r w:rsidR="00111111">
              <w:rPr>
                <w:rFonts w:ascii="Arial" w:eastAsia="Times New Roman" w:hAnsi="Arial" w:cs="Times New Roman"/>
                <w:sz w:val="20"/>
                <w:szCs w:val="20"/>
                <w:lang w:val="es-ES_tradnl" w:eastAsia="ar-SA"/>
              </w:rPr>
              <w:t>check</w:t>
            </w:r>
            <w:proofErr w:type="spellEnd"/>
            <w:r w:rsidR="00111111">
              <w:rPr>
                <w:rFonts w:ascii="Arial" w:eastAsia="Times New Roman" w:hAnsi="Arial" w:cs="Times New Roman"/>
                <w:sz w:val="20"/>
                <w:szCs w:val="20"/>
                <w:lang w:val="es-ES_tradnl" w:eastAsia="ar-SA"/>
              </w:rPr>
              <w:t xml:space="preserve">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#451</w:t>
            </w:r>
            <w:r>
              <w:rPr>
                <w:rFonts w:ascii="Arial" w:eastAsia="Times New Roman" w:hAnsi="Arial" w:cs="Times New Roman"/>
                <w:sz w:val="20"/>
                <w:szCs w:val="20"/>
                <w:lang w:val="es-ES_tradnl" w:eastAsia="ar-SA"/>
              </w:rPr>
              <w:t xml:space="preserve"> </w:t>
            </w:r>
            <w:r w:rsidRPr="00990E4F">
              <w:rPr>
                <w:rFonts w:ascii="Arial" w:eastAsia="Times New Roman" w:hAnsi="Arial" w:cs="Times New Roman"/>
                <w:sz w:val="20"/>
                <w:szCs w:val="20"/>
                <w:lang w:val="es-ES_tradnl" w:eastAsia="ar-SA"/>
              </w:rPr>
              <w:t xml:space="preserve">Error </w:t>
            </w:r>
            <w:proofErr w:type="spellStart"/>
            <w:r w:rsidRPr="00990E4F">
              <w:rPr>
                <w:rFonts w:ascii="Arial" w:eastAsia="Times New Roman" w:hAnsi="Arial" w:cs="Times New Roman"/>
                <w:sz w:val="20"/>
                <w:szCs w:val="20"/>
                <w:lang w:val="es-ES_tradnl" w:eastAsia="ar-SA"/>
              </w:rPr>
              <w:t>eliminant</w:t>
            </w:r>
            <w:proofErr w:type="spellEnd"/>
            <w:r w:rsidRPr="00990E4F">
              <w:rPr>
                <w:rFonts w:ascii="Arial" w:eastAsia="Times New Roman" w:hAnsi="Arial" w:cs="Times New Roman"/>
                <w:sz w:val="20"/>
                <w:szCs w:val="20"/>
                <w:lang w:val="es-ES_tradnl" w:eastAsia="ar-SA"/>
              </w:rPr>
              <w:t xml:space="preserve">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resuelve un bug detectado en PRE al eliminar un GFE</w:t>
            </w:r>
            <w:r>
              <w:rPr>
                <w:rFonts w:ascii="Arial" w:eastAsia="Times New Roman" w:hAnsi="Arial" w:cs="Times New Roman"/>
                <w:sz w:val="20"/>
                <w:szCs w:val="20"/>
                <w:lang w:val="es-ES_tradnl" w:eastAsia="ar-SA"/>
              </w:rPr>
              <w:t>.</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Dinamitzar</w:t>
            </w:r>
            <w:proofErr w:type="spellEnd"/>
            <w:r w:rsidR="00111111" w:rsidRPr="00111111">
              <w:rPr>
                <w:rFonts w:ascii="Arial" w:eastAsia="Times New Roman" w:hAnsi="Arial" w:cs="Times New Roman"/>
                <w:sz w:val="20"/>
                <w:szCs w:val="20"/>
                <w:lang w:val="es-ES_tradnl" w:eastAsia="ar-SA"/>
              </w:rPr>
              <w:t xml:space="preserve"> logo per UA a Formatador </w:t>
            </w:r>
            <w:proofErr w:type="spellStart"/>
            <w:r w:rsidR="00111111" w:rsidRPr="00111111">
              <w:rPr>
                <w:rFonts w:ascii="Arial" w:eastAsia="Times New Roman" w:hAnsi="Arial" w:cs="Times New Roman"/>
                <w:sz w:val="20"/>
                <w:szCs w:val="20"/>
                <w:lang w:val="es-ES_tradnl" w:eastAsia="ar-SA"/>
              </w:rPr>
              <w:t>Genèric</w:t>
            </w:r>
            <w:proofErr w:type="spellEnd"/>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La </w:t>
            </w:r>
            <w:proofErr w:type="spellStart"/>
            <w:r w:rsidR="00111111" w:rsidRPr="00111111">
              <w:rPr>
                <w:rFonts w:ascii="Arial" w:eastAsia="Times New Roman" w:hAnsi="Arial" w:cs="Times New Roman"/>
                <w:sz w:val="20"/>
                <w:szCs w:val="20"/>
                <w:lang w:val="es-ES_tradnl" w:eastAsia="ar-SA"/>
              </w:rPr>
              <w:t>paginació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desapareix</w:t>
            </w:r>
            <w:proofErr w:type="spellEnd"/>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w:t>
            </w:r>
            <w:proofErr w:type="spellStart"/>
            <w:r w:rsidR="00111111" w:rsidRPr="00111111">
              <w:rPr>
                <w:rFonts w:ascii="Arial" w:eastAsia="Times New Roman" w:hAnsi="Arial" w:cs="Times New Roman"/>
                <w:sz w:val="20"/>
                <w:szCs w:val="20"/>
                <w:lang w:val="es-ES_tradnl" w:eastAsia="ar-SA"/>
              </w:rPr>
              <w:t>amb</w:t>
            </w:r>
            <w:proofErr w:type="spellEnd"/>
            <w:r w:rsidR="00111111" w:rsidRPr="00111111">
              <w:rPr>
                <w:rFonts w:ascii="Arial" w:eastAsia="Times New Roman" w:hAnsi="Arial" w:cs="Times New Roman"/>
                <w:sz w:val="20"/>
                <w:szCs w:val="20"/>
                <w:lang w:val="es-ES_tradnl" w:eastAsia="ar-SA"/>
              </w:rPr>
              <w:t xml:space="preserve"> la Molla de </w:t>
            </w:r>
            <w:proofErr w:type="spellStart"/>
            <w:r w:rsidR="00111111" w:rsidRPr="00111111">
              <w:rPr>
                <w:rFonts w:ascii="Arial" w:eastAsia="Times New Roman" w:hAnsi="Arial" w:cs="Times New Roman"/>
                <w:sz w:val="20"/>
                <w:szCs w:val="20"/>
                <w:lang w:val="es-ES_tradnl" w:eastAsia="ar-SA"/>
              </w:rPr>
              <w:t>pa</w:t>
            </w:r>
            <w:proofErr w:type="spellEnd"/>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Optimització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dels</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espais</w:t>
            </w:r>
            <w:proofErr w:type="spellEnd"/>
            <w:r w:rsidR="00111111" w:rsidRPr="00111111">
              <w:rPr>
                <w:rFonts w:ascii="Arial" w:eastAsia="Times New Roman" w:hAnsi="Arial" w:cs="Times New Roman"/>
                <w:sz w:val="20"/>
                <w:szCs w:val="20"/>
                <w:lang w:val="es-ES_tradnl" w:eastAsia="ar-SA"/>
              </w:rPr>
              <w:t xml:space="preserve"> a la taula de </w:t>
            </w:r>
            <w:proofErr w:type="spellStart"/>
            <w:r w:rsidR="00111111" w:rsidRPr="00111111">
              <w:rPr>
                <w:rFonts w:ascii="Arial" w:eastAsia="Times New Roman" w:hAnsi="Arial" w:cs="Times New Roman"/>
                <w:sz w:val="20"/>
                <w:szCs w:val="20"/>
                <w:lang w:val="es-ES_tradnl" w:eastAsia="ar-SA"/>
              </w:rPr>
              <w:t>tràmits</w:t>
            </w:r>
            <w:proofErr w:type="spellEnd"/>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a </w:t>
            </w:r>
            <w:proofErr w:type="spellStart"/>
            <w:r w:rsidR="00111111" w:rsidRPr="00111111">
              <w:rPr>
                <w:rFonts w:ascii="Arial" w:eastAsia="Times New Roman" w:hAnsi="Arial" w:cs="Times New Roman"/>
                <w:sz w:val="20"/>
                <w:szCs w:val="20"/>
                <w:lang w:val="es-ES_tradnl" w:eastAsia="ar-SA"/>
              </w:rPr>
              <w:t>l'intentar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sortir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d'una</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tramitació</w:t>
            </w:r>
            <w:proofErr w:type="spellEnd"/>
            <w:r w:rsidR="00111111" w:rsidRPr="00111111">
              <w:rPr>
                <w:rFonts w:ascii="Arial" w:eastAsia="Times New Roman" w:hAnsi="Arial" w:cs="Times New Roman"/>
                <w:sz w:val="20"/>
                <w:szCs w:val="20"/>
                <w:lang w:val="es-ES_tradnl" w:eastAsia="ar-SA"/>
              </w:rPr>
              <w:t xml:space="preserve">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 xml:space="preserve">Generar </w:t>
            </w:r>
            <w:proofErr w:type="spellStart"/>
            <w:r w:rsidR="00BF1A98" w:rsidRPr="00BF1A98">
              <w:rPr>
                <w:rFonts w:ascii="Arial" w:eastAsia="Times New Roman" w:hAnsi="Arial" w:cs="Times New Roman"/>
                <w:sz w:val="20"/>
                <w:szCs w:val="20"/>
                <w:lang w:val="es-ES_tradnl" w:eastAsia="ar-SA"/>
              </w:rPr>
              <w:t>esdeveniment</w:t>
            </w:r>
            <w:proofErr w:type="spellEnd"/>
            <w:r w:rsidR="00BF1A98" w:rsidRPr="00BF1A98">
              <w:rPr>
                <w:rFonts w:ascii="Arial" w:eastAsia="Times New Roman" w:hAnsi="Arial" w:cs="Times New Roman"/>
                <w:sz w:val="20"/>
                <w:szCs w:val="20"/>
                <w:lang w:val="es-ES_tradnl" w:eastAsia="ar-SA"/>
              </w:rPr>
              <w:t xml:space="preserve"> </w:t>
            </w:r>
            <w:proofErr w:type="spellStart"/>
            <w:r w:rsidR="00BF1A98" w:rsidRPr="00BF1A98">
              <w:rPr>
                <w:rFonts w:ascii="Arial" w:eastAsia="Times New Roman" w:hAnsi="Arial" w:cs="Times New Roman"/>
                <w:sz w:val="20"/>
                <w:szCs w:val="20"/>
                <w:lang w:val="es-ES_tradnl" w:eastAsia="ar-SA"/>
              </w:rPr>
              <w:t>debug</w:t>
            </w:r>
            <w:proofErr w:type="spellEnd"/>
            <w:r w:rsidR="00BF1A98" w:rsidRPr="00BF1A98">
              <w:rPr>
                <w:rFonts w:ascii="Arial" w:eastAsia="Times New Roman" w:hAnsi="Arial" w:cs="Times New Roman"/>
                <w:sz w:val="20"/>
                <w:szCs w:val="20"/>
                <w:lang w:val="es-ES_tradnl" w:eastAsia="ar-SA"/>
              </w:rPr>
              <w:t xml:space="preserve"> per </w:t>
            </w:r>
            <w:proofErr w:type="spellStart"/>
            <w:r w:rsidR="00BF1A98" w:rsidRPr="00BF1A98">
              <w:rPr>
                <w:rFonts w:ascii="Arial" w:eastAsia="Times New Roman" w:hAnsi="Arial" w:cs="Times New Roman"/>
                <w:sz w:val="20"/>
                <w:szCs w:val="20"/>
                <w:lang w:val="es-ES_tradnl" w:eastAsia="ar-SA"/>
              </w:rPr>
              <w:t>veure</w:t>
            </w:r>
            <w:proofErr w:type="spellEnd"/>
            <w:r w:rsidR="00BF1A98" w:rsidRPr="00BF1A98">
              <w:rPr>
                <w:rFonts w:ascii="Arial" w:eastAsia="Times New Roman" w:hAnsi="Arial" w:cs="Times New Roman"/>
                <w:sz w:val="20"/>
                <w:szCs w:val="20"/>
                <w:lang w:val="es-ES_tradnl" w:eastAsia="ar-SA"/>
              </w:rPr>
              <w:t xml:space="preserve"> a STH la </w:t>
            </w:r>
            <w:proofErr w:type="spellStart"/>
            <w:r w:rsidR="00BF1A98" w:rsidRPr="00BF1A98">
              <w:rPr>
                <w:rFonts w:ascii="Arial" w:eastAsia="Times New Roman" w:hAnsi="Arial" w:cs="Times New Roman"/>
                <w:sz w:val="20"/>
                <w:szCs w:val="20"/>
                <w:lang w:val="es-ES_tradnl" w:eastAsia="ar-SA"/>
              </w:rPr>
              <w:t>informació</w:t>
            </w:r>
            <w:proofErr w:type="spellEnd"/>
            <w:r w:rsidR="00BF1A98" w:rsidRPr="00BF1A98">
              <w:rPr>
                <w:rFonts w:ascii="Arial" w:eastAsia="Times New Roman" w:hAnsi="Arial" w:cs="Times New Roman"/>
                <w:sz w:val="20"/>
                <w:szCs w:val="20"/>
                <w:lang w:val="es-ES_tradnl" w:eastAsia="ar-SA"/>
              </w:rPr>
              <w:t xml:space="preserve">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 xml:space="preserve">Redimensionar </w:t>
            </w:r>
            <w:proofErr w:type="spellStart"/>
            <w:r w:rsidR="008C13A8" w:rsidRPr="008C13A8">
              <w:rPr>
                <w:rFonts w:ascii="Arial" w:eastAsia="Times New Roman" w:hAnsi="Arial" w:cs="Times New Roman"/>
                <w:sz w:val="20"/>
                <w:szCs w:val="20"/>
                <w:lang w:val="es-ES_tradnl" w:eastAsia="ar-SA"/>
              </w:rPr>
              <w:t>finestra</w:t>
            </w:r>
            <w:proofErr w:type="spellEnd"/>
            <w:r w:rsidR="008C13A8" w:rsidRPr="008C13A8">
              <w:rPr>
                <w:rFonts w:ascii="Arial" w:eastAsia="Times New Roman" w:hAnsi="Arial" w:cs="Times New Roman"/>
                <w:sz w:val="20"/>
                <w:szCs w:val="20"/>
                <w:lang w:val="es-ES_tradnl" w:eastAsia="ar-SA"/>
              </w:rPr>
              <w:t xml:space="preserve"> </w:t>
            </w:r>
            <w:proofErr w:type="spellStart"/>
            <w:r w:rsidR="008C13A8" w:rsidRPr="008C13A8">
              <w:rPr>
                <w:rFonts w:ascii="Arial" w:eastAsia="Times New Roman" w:hAnsi="Arial" w:cs="Times New Roman"/>
                <w:sz w:val="20"/>
                <w:szCs w:val="20"/>
                <w:lang w:val="es-ES_tradnl" w:eastAsia="ar-SA"/>
              </w:rPr>
              <w:t>plugin</w:t>
            </w:r>
            <w:proofErr w:type="spellEnd"/>
            <w:r w:rsidR="008C13A8" w:rsidRPr="008C13A8">
              <w:rPr>
                <w:rFonts w:ascii="Arial" w:eastAsia="Times New Roman" w:hAnsi="Arial" w:cs="Times New Roman"/>
                <w:sz w:val="20"/>
                <w:szCs w:val="20"/>
                <w:lang w:val="es-ES_tradnl" w:eastAsia="ar-SA"/>
              </w:rPr>
              <w:t xml:space="preserve">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8C13A8">
              <w:rPr>
                <w:rFonts w:ascii="Arial" w:eastAsia="Times New Roman" w:hAnsi="Arial" w:cs="Times New Roman"/>
                <w:sz w:val="20"/>
                <w:szCs w:val="20"/>
                <w:lang w:val="es-ES_tradnl" w:eastAsia="ar-SA"/>
              </w:rPr>
              <w:t xml:space="preserve">añadir mucha información en un </w:t>
            </w:r>
            <w:proofErr w:type="spellStart"/>
            <w:r w:rsidR="008C13A8">
              <w:rPr>
                <w:rFonts w:ascii="Arial" w:eastAsia="Times New Roman" w:hAnsi="Arial" w:cs="Times New Roman"/>
                <w:sz w:val="20"/>
                <w:szCs w:val="20"/>
                <w:lang w:val="es-ES_tradnl" w:eastAsia="ar-SA"/>
              </w:rPr>
              <w:t>plugin</w:t>
            </w:r>
            <w:proofErr w:type="spellEnd"/>
            <w:r w:rsidR="008C13A8">
              <w:rPr>
                <w:rFonts w:ascii="Arial" w:eastAsia="Times New Roman" w:hAnsi="Arial" w:cs="Times New Roman"/>
                <w:sz w:val="20"/>
                <w:szCs w:val="20"/>
                <w:lang w:val="es-ES_tradnl" w:eastAsia="ar-SA"/>
              </w:rPr>
              <w:t>,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Descripció</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dels</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tràmits</w:t>
            </w:r>
            <w:proofErr w:type="spellEnd"/>
            <w:r w:rsidR="003944E7" w:rsidRPr="003944E7">
              <w:rPr>
                <w:rFonts w:ascii="Arial" w:eastAsia="Times New Roman" w:hAnsi="Arial" w:cs="Times New Roman"/>
                <w:sz w:val="20"/>
                <w:szCs w:val="20"/>
                <w:lang w:val="es-ES_tradnl" w:eastAsia="ar-SA"/>
              </w:rPr>
              <w:t xml:space="preserve"> no es </w:t>
            </w:r>
            <w:proofErr w:type="spellStart"/>
            <w:r w:rsidR="003944E7" w:rsidRPr="003944E7">
              <w:rPr>
                <w:rFonts w:ascii="Arial" w:eastAsia="Times New Roman" w:hAnsi="Arial" w:cs="Times New Roman"/>
                <w:sz w:val="20"/>
                <w:szCs w:val="20"/>
                <w:lang w:val="es-ES_tradnl" w:eastAsia="ar-SA"/>
              </w:rPr>
              <w:t>mostren</w:t>
            </w:r>
            <w:proofErr w:type="spellEnd"/>
            <w:r w:rsidR="003944E7" w:rsidRPr="003944E7">
              <w:rPr>
                <w:rFonts w:ascii="Arial" w:eastAsia="Times New Roman" w:hAnsi="Arial" w:cs="Times New Roman"/>
                <w:sz w:val="20"/>
                <w:szCs w:val="20"/>
                <w:lang w:val="es-ES_tradnl" w:eastAsia="ar-SA"/>
              </w:rPr>
              <w:t xml:space="preserve">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4287D3C" w14:textId="49627FC0"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471</w:t>
            </w:r>
            <w:r>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Diàleg</w:t>
            </w:r>
            <w:proofErr w:type="spellEnd"/>
            <w:r w:rsidRPr="00990E4F">
              <w:rPr>
                <w:rFonts w:ascii="Arial" w:eastAsia="Times New Roman" w:hAnsi="Arial" w:cs="Times New Roman"/>
                <w:sz w:val="20"/>
                <w:szCs w:val="20"/>
                <w:lang w:val="es-ES_tradnl" w:eastAsia="ar-SA"/>
              </w:rPr>
              <w:t xml:space="preserve"> no </w:t>
            </w:r>
            <w:proofErr w:type="spellStart"/>
            <w:r w:rsidRPr="00990E4F">
              <w:rPr>
                <w:rFonts w:ascii="Arial" w:eastAsia="Times New Roman" w:hAnsi="Arial" w:cs="Times New Roman"/>
                <w:sz w:val="20"/>
                <w:szCs w:val="20"/>
                <w:lang w:val="es-ES_tradnl" w:eastAsia="ar-SA"/>
              </w:rPr>
              <w:t>s'ajusta</w:t>
            </w:r>
            <w:proofErr w:type="spellEnd"/>
            <w:r w:rsidRPr="00990E4F">
              <w:rPr>
                <w:rFonts w:ascii="Arial" w:eastAsia="Times New Roman" w:hAnsi="Arial" w:cs="Times New Roman"/>
                <w:sz w:val="20"/>
                <w:szCs w:val="20"/>
                <w:lang w:val="es-ES_tradnl" w:eastAsia="ar-SA"/>
              </w:rPr>
              <w:t xml:space="preserve"> al </w:t>
            </w:r>
            <w:proofErr w:type="spellStart"/>
            <w:r w:rsidRPr="00990E4F">
              <w:rPr>
                <w:rFonts w:ascii="Arial" w:eastAsia="Times New Roman" w:hAnsi="Arial" w:cs="Times New Roman"/>
                <w:sz w:val="20"/>
                <w:szCs w:val="20"/>
                <w:lang w:val="es-ES_tradnl" w:eastAsia="ar-SA"/>
              </w:rPr>
              <w:t>contingut</w:t>
            </w:r>
            <w:proofErr w:type="spellEnd"/>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controla la medida del correo de soporte configurado en STG y limita a 1 correo configurado, para evitar que exceda el ancho del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de ayuda en STT</w:t>
            </w:r>
            <w:r>
              <w:rPr>
                <w:rFonts w:ascii="Arial" w:eastAsia="Times New Roman" w:hAnsi="Arial" w:cs="Times New Roman"/>
                <w:sz w:val="20"/>
                <w:szCs w:val="20"/>
                <w:lang w:val="es-ES_tradnl" w:eastAsia="ar-SA"/>
              </w:rPr>
              <w: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72</w:t>
            </w:r>
            <w:r>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Possibilitar</w:t>
            </w:r>
            <w:proofErr w:type="spellEnd"/>
            <w:r w:rsidRPr="00990E4F">
              <w:rPr>
                <w:rFonts w:ascii="Arial" w:eastAsia="Times New Roman" w:hAnsi="Arial" w:cs="Times New Roman"/>
                <w:sz w:val="20"/>
                <w:szCs w:val="20"/>
                <w:lang w:val="es-ES_tradnl" w:eastAsia="ar-SA"/>
              </w:rPr>
              <w:t xml:space="preserve"> la </w:t>
            </w:r>
            <w:proofErr w:type="spellStart"/>
            <w:r w:rsidRPr="00990E4F">
              <w:rPr>
                <w:rFonts w:ascii="Arial" w:eastAsia="Times New Roman" w:hAnsi="Arial" w:cs="Times New Roman"/>
                <w:sz w:val="20"/>
                <w:szCs w:val="20"/>
                <w:lang w:val="es-ES_tradnl" w:eastAsia="ar-SA"/>
              </w:rPr>
              <w:t>limitació</w:t>
            </w:r>
            <w:proofErr w:type="spellEnd"/>
            <w:r w:rsidRPr="00990E4F">
              <w:rPr>
                <w:rFonts w:ascii="Arial" w:eastAsia="Times New Roman" w:hAnsi="Arial" w:cs="Times New Roman"/>
                <w:sz w:val="20"/>
                <w:szCs w:val="20"/>
                <w:lang w:val="es-ES_tradnl" w:eastAsia="ar-SA"/>
              </w:rPr>
              <w:t xml:space="preserve"> del nombre de </w:t>
            </w:r>
            <w:proofErr w:type="spellStart"/>
            <w:r w:rsidRPr="00990E4F">
              <w:rPr>
                <w:rFonts w:ascii="Arial" w:eastAsia="Times New Roman" w:hAnsi="Arial" w:cs="Times New Roman"/>
                <w:sz w:val="20"/>
                <w:szCs w:val="20"/>
                <w:lang w:val="es-ES_tradnl" w:eastAsia="ar-SA"/>
              </w:rPr>
              <w:t>dígits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als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camps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tipus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telèfon</w:t>
            </w:r>
            <w:proofErr w:type="spellEnd"/>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31FA3FAB"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impide que se puedan introducir más de 9 dígitos en el campo Teléfono del formulario de incidencias</w:t>
            </w:r>
            <w:bookmarkStart w:id="43" w:name="_GoBack"/>
            <w:bookmarkEnd w:id="43"/>
            <w:r>
              <w:rPr>
                <w:rFonts w:ascii="Arial" w:eastAsia="Times New Roman" w:hAnsi="Arial" w:cs="Times New Roman"/>
                <w:sz w:val="20"/>
                <w:szCs w:val="20"/>
                <w:lang w:val="es-ES_tradnl" w:eastAsia="ar-SA"/>
              </w:rPr>
              <w:t>.</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0AC4D93B" w14:textId="77777777" w:rsidR="002A16EA" w:rsidRPr="00EA2814" w:rsidRDefault="002A16EA" w:rsidP="002A16EA">
            <w:pPr>
              <w:pStyle w:val="Prrafodelista"/>
              <w:contextualSpacing/>
              <w:rPr>
                <w:rFonts w:ascii="Arial" w:eastAsia="Times New Roman" w:hAnsi="Arial" w:cs="Times New Roman"/>
                <w:sz w:val="20"/>
                <w:szCs w:val="20"/>
                <w:lang w:val="es-ES_tradnl" w:eastAsia="ar-SA"/>
              </w:rPr>
            </w:pPr>
          </w:p>
        </w:tc>
      </w:tr>
    </w:tbl>
    <w:p w14:paraId="4E334CCA" w14:textId="77777777" w:rsidR="00D366BB" w:rsidRDefault="00D366BB" w:rsidP="00DF79CC"/>
    <w:p w14:paraId="20BAEB5D" w14:textId="2429FF61"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F62BE" w14:textId="77777777" w:rsidR="001034E2" w:rsidRDefault="001034E2">
      <w:pPr>
        <w:spacing w:before="0" w:after="0"/>
      </w:pPr>
      <w:r>
        <w:separator/>
      </w:r>
    </w:p>
  </w:endnote>
  <w:endnote w:type="continuationSeparator" w:id="0">
    <w:p w14:paraId="5653412A" w14:textId="77777777" w:rsidR="001034E2" w:rsidRDefault="001034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4E9E9" w14:textId="77777777" w:rsidR="00CE38C2" w:rsidRDefault="00CE38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262D3008" w:rsidR="002E0F9E" w:rsidRDefault="002E0F9E">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E38C2">
      <w:rPr>
        <w:color w:val="808080"/>
        <w:sz w:val="18"/>
      </w:rPr>
      <w:t>202201_S</w:t>
    </w:r>
    <w:r>
      <w:rPr>
        <w:noProof/>
        <w:color w:val="808080"/>
        <w:sz w:val="18"/>
      </w:rPr>
      <w:t>ISTRA</w:t>
    </w:r>
    <w:r w:rsidR="00CE38C2">
      <w:rPr>
        <w:noProof/>
        <w:color w:val="808080"/>
        <w:sz w:val="18"/>
      </w:rPr>
      <w:t>2</w:t>
    </w:r>
    <w:r>
      <w:rPr>
        <w:noProof/>
        <w:color w:val="808080"/>
        <w:sz w:val="18"/>
      </w:rPr>
      <w:t>-VERSIONES.do</w:t>
    </w:r>
    <w:r w:rsidR="00CE38C2">
      <w:rPr>
        <w:noProof/>
        <w:color w:val="808080"/>
        <w:sz w:val="18"/>
      </w:rPr>
      <w:t>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990E4F">
      <w:rPr>
        <w:noProof/>
        <w:color w:val="808080"/>
        <w:sz w:val="18"/>
      </w:rPr>
      <w:t>29</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990E4F">
      <w:rPr>
        <w:noProof/>
        <w:color w:val="808080"/>
        <w:sz w:val="18"/>
      </w:rPr>
      <w:t>30</w:t>
    </w:r>
    <w:r>
      <w:rPr>
        <w:color w:val="808080"/>
        <w:sz w:val="18"/>
      </w:rPr>
      <w:fldChar w:fldCharType="end"/>
    </w:r>
    <w:r>
      <w:rPr>
        <w:color w:val="808080"/>
        <w:sz w:val="1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2E0F9E" w:rsidRPr="00DB5D2E" w:rsidRDefault="002E0F9E">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1F3F0" w14:textId="77777777" w:rsidR="001034E2" w:rsidRDefault="001034E2">
      <w:pPr>
        <w:spacing w:before="0" w:after="0"/>
      </w:pPr>
      <w:r>
        <w:separator/>
      </w:r>
    </w:p>
  </w:footnote>
  <w:footnote w:type="continuationSeparator" w:id="0">
    <w:p w14:paraId="1B63C4C6" w14:textId="77777777" w:rsidR="001034E2" w:rsidRDefault="001034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35AA" w14:textId="77777777" w:rsidR="00CE38C2" w:rsidRDefault="00CE38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2E0F9E" w:rsidRDefault="002E0F9E">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2E0F9E" w:rsidRDefault="002E0F9E">
    <w:pPr>
      <w:pStyle w:val="Encabezado"/>
      <w:tabs>
        <w:tab w:val="clear" w:pos="8504"/>
        <w:tab w:val="right" w:pos="9072"/>
      </w:tabs>
    </w:pPr>
  </w:p>
  <w:p w14:paraId="794040F1" w14:textId="77777777" w:rsidR="002E0F9E" w:rsidRDefault="002E0F9E">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2E0F9E" w:rsidRDefault="002E0F9E">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1D209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A73C3"/>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2118"/>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041A"/>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GovernIB/sistra2/issues/332" TargetMode="External"/><Relationship Id="rId26" Type="http://schemas.openxmlformats.org/officeDocument/2006/relationships/hyperlink" Target="https://github.com/GovernIB/sistra2/issues/370" TargetMode="External"/><Relationship Id="rId3" Type="http://schemas.openxmlformats.org/officeDocument/2006/relationships/styles" Target="styles.xml"/><Relationship Id="rId21" Type="http://schemas.openxmlformats.org/officeDocument/2006/relationships/hyperlink" Target="https://github.com/GovernIB/sistra2/issues/33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github.com/GovernIB/sistra2/issues/370" TargetMode="External"/><Relationship Id="rId2" Type="http://schemas.openxmlformats.org/officeDocument/2006/relationships/numbering" Target="numbering.xml"/><Relationship Id="rId16" Type="http://schemas.openxmlformats.org/officeDocument/2006/relationships/hyperlink" Target="https://www.caib.es/seucaib" TargetMode="External"/><Relationship Id="rId20" Type="http://schemas.openxmlformats.org/officeDocument/2006/relationships/hyperlink" Target="https://github.com/GovernIB/sistra2/issues/3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44" TargetMode="External"/><Relationship Id="rId5" Type="http://schemas.openxmlformats.org/officeDocument/2006/relationships/webSettings" Target="webSettings.xml"/><Relationship Id="rId15" Type="http://schemas.openxmlformats.org/officeDocument/2006/relationships/hyperlink" Target="https://proves.caib.es/seucaib" TargetMode="External"/><Relationship Id="rId23" Type="http://schemas.openxmlformats.org/officeDocument/2006/relationships/hyperlink" Target="https://github.com/GovernIB/sistra2/issues/340"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33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caib.es/seucaib" TargetMode="External"/><Relationship Id="rId22" Type="http://schemas.openxmlformats.org/officeDocument/2006/relationships/hyperlink" Target="https://github.com/GovernIB/sistra2/issues/338"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52BE0-9917-4F4B-B8E9-415558B9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30</Pages>
  <Words>5183</Words>
  <Characters>28508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33624</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91</cp:revision>
  <cp:lastPrinted>2021-03-30T08:37:00Z</cp:lastPrinted>
  <dcterms:created xsi:type="dcterms:W3CDTF">2021-04-04T17:13:00Z</dcterms:created>
  <dcterms:modified xsi:type="dcterms:W3CDTF">2022-01-19T05:23:00Z</dcterms:modified>
</cp:coreProperties>
</file>