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r w:rsidR="00953A4C" w14:paraId="3F0B7E96" w14:textId="77777777" w:rsidTr="000E027C">
        <w:tblPrEx>
          <w:tblCellMar>
            <w:left w:w="0" w:type="dxa"/>
            <w:right w:w="0" w:type="dxa"/>
          </w:tblCellMar>
        </w:tblPrEx>
        <w:tc>
          <w:tcPr>
            <w:tcW w:w="566" w:type="dxa"/>
            <w:shd w:val="clear" w:color="auto" w:fill="auto"/>
          </w:tcPr>
          <w:p w14:paraId="1D207A4F" w14:textId="77777777" w:rsidR="00953A4C" w:rsidRDefault="00953A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200E445" w14:textId="745B0C4D" w:rsidR="00953A4C" w:rsidRDefault="00953A4C">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7741EE0D" w14:textId="35838193" w:rsidR="00953A4C" w:rsidRDefault="00953A4C">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37565167" w14:textId="73B47E2C" w:rsidR="00953A4C" w:rsidRDefault="00953A4C" w:rsidP="00142FCC">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057D9D62" w14:textId="77777777" w:rsidR="00953A4C" w:rsidRDefault="00953A4C">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1618840B" w14:textId="5F2EA1B9" w:rsidR="00CF5150"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03091017" w:history="1">
            <w:r w:rsidR="00CF5150" w:rsidRPr="002E6C18">
              <w:rPr>
                <w:rStyle w:val="Hipervnculo"/>
                <w:noProof/>
              </w:rPr>
              <w:t>1.</w:t>
            </w:r>
            <w:r w:rsidR="00CF5150">
              <w:rPr>
                <w:rFonts w:asciiTheme="minorHAnsi" w:eastAsiaTheme="minorEastAsia" w:hAnsiTheme="minorHAnsi" w:cstheme="minorBidi"/>
                <w:b w:val="0"/>
                <w:caps w:val="0"/>
                <w:noProof/>
                <w:sz w:val="22"/>
                <w:szCs w:val="22"/>
                <w:lang w:eastAsia="es-ES"/>
              </w:rPr>
              <w:tab/>
            </w:r>
            <w:r w:rsidR="00CF5150" w:rsidRPr="002E6C18">
              <w:rPr>
                <w:rStyle w:val="Hipervnculo"/>
                <w:noProof/>
              </w:rPr>
              <w:t>Introducción</w:t>
            </w:r>
            <w:r w:rsidR="00CF5150">
              <w:rPr>
                <w:noProof/>
                <w:webHidden/>
              </w:rPr>
              <w:tab/>
            </w:r>
            <w:r w:rsidR="00CF5150">
              <w:rPr>
                <w:noProof/>
                <w:webHidden/>
              </w:rPr>
              <w:fldChar w:fldCharType="begin"/>
            </w:r>
            <w:r w:rsidR="00CF5150">
              <w:rPr>
                <w:noProof/>
                <w:webHidden/>
              </w:rPr>
              <w:instrText xml:space="preserve"> PAGEREF _Toc103091017 \h </w:instrText>
            </w:r>
            <w:r w:rsidR="00CF5150">
              <w:rPr>
                <w:noProof/>
                <w:webHidden/>
              </w:rPr>
            </w:r>
            <w:r w:rsidR="00CF5150">
              <w:rPr>
                <w:noProof/>
                <w:webHidden/>
              </w:rPr>
              <w:fldChar w:fldCharType="separate"/>
            </w:r>
            <w:r w:rsidR="00CF5150">
              <w:rPr>
                <w:noProof/>
                <w:webHidden/>
              </w:rPr>
              <w:t>5</w:t>
            </w:r>
            <w:r w:rsidR="00CF5150">
              <w:rPr>
                <w:noProof/>
                <w:webHidden/>
              </w:rPr>
              <w:fldChar w:fldCharType="end"/>
            </w:r>
          </w:hyperlink>
        </w:p>
        <w:p w14:paraId="458E569D" w14:textId="205BEB7B" w:rsidR="00CF5150" w:rsidRDefault="00F569C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03091018" w:history="1">
            <w:r w:rsidR="00CF5150" w:rsidRPr="002E6C18">
              <w:rPr>
                <w:rStyle w:val="Hipervnculo"/>
                <w:noProof/>
              </w:rPr>
              <w:t>2.</w:t>
            </w:r>
            <w:r w:rsidR="00CF5150">
              <w:rPr>
                <w:rFonts w:asciiTheme="minorHAnsi" w:eastAsiaTheme="minorEastAsia" w:hAnsiTheme="minorHAnsi" w:cstheme="minorBidi"/>
                <w:b w:val="0"/>
                <w:caps w:val="0"/>
                <w:noProof/>
                <w:sz w:val="22"/>
                <w:szCs w:val="22"/>
                <w:lang w:eastAsia="es-ES"/>
              </w:rPr>
              <w:tab/>
            </w:r>
            <w:r w:rsidR="00CF5150" w:rsidRPr="002E6C18">
              <w:rPr>
                <w:rStyle w:val="Hipervnculo"/>
                <w:noProof/>
              </w:rPr>
              <w:t>Release notes</w:t>
            </w:r>
            <w:r w:rsidR="00CF5150">
              <w:rPr>
                <w:noProof/>
                <w:webHidden/>
              </w:rPr>
              <w:tab/>
            </w:r>
            <w:r w:rsidR="00CF5150">
              <w:rPr>
                <w:noProof/>
                <w:webHidden/>
              </w:rPr>
              <w:fldChar w:fldCharType="begin"/>
            </w:r>
            <w:r w:rsidR="00CF5150">
              <w:rPr>
                <w:noProof/>
                <w:webHidden/>
              </w:rPr>
              <w:instrText xml:space="preserve"> PAGEREF _Toc103091018 \h </w:instrText>
            </w:r>
            <w:r w:rsidR="00CF5150">
              <w:rPr>
                <w:noProof/>
                <w:webHidden/>
              </w:rPr>
            </w:r>
            <w:r w:rsidR="00CF5150">
              <w:rPr>
                <w:noProof/>
                <w:webHidden/>
              </w:rPr>
              <w:fldChar w:fldCharType="separate"/>
            </w:r>
            <w:r w:rsidR="00CF5150">
              <w:rPr>
                <w:noProof/>
                <w:webHidden/>
              </w:rPr>
              <w:t>6</w:t>
            </w:r>
            <w:r w:rsidR="00CF5150">
              <w:rPr>
                <w:noProof/>
                <w:webHidden/>
              </w:rPr>
              <w:fldChar w:fldCharType="end"/>
            </w:r>
          </w:hyperlink>
        </w:p>
        <w:p w14:paraId="009D9CDB" w14:textId="503C718C"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19" w:history="1">
            <w:r w:rsidR="00CF5150" w:rsidRPr="002E6C18">
              <w:rPr>
                <w:rStyle w:val="Hipervnculo"/>
                <w:noProof/>
              </w:rPr>
              <w:t>2.1. Versión 1.1.1 (16/11/2020)</w:t>
            </w:r>
            <w:r w:rsidR="00CF5150">
              <w:rPr>
                <w:noProof/>
                <w:webHidden/>
              </w:rPr>
              <w:tab/>
            </w:r>
            <w:r w:rsidR="00CF5150">
              <w:rPr>
                <w:noProof/>
                <w:webHidden/>
              </w:rPr>
              <w:fldChar w:fldCharType="begin"/>
            </w:r>
            <w:r w:rsidR="00CF5150">
              <w:rPr>
                <w:noProof/>
                <w:webHidden/>
              </w:rPr>
              <w:instrText xml:space="preserve"> PAGEREF _Toc103091019 \h </w:instrText>
            </w:r>
            <w:r w:rsidR="00CF5150">
              <w:rPr>
                <w:noProof/>
                <w:webHidden/>
              </w:rPr>
            </w:r>
            <w:r w:rsidR="00CF5150">
              <w:rPr>
                <w:noProof/>
                <w:webHidden/>
              </w:rPr>
              <w:fldChar w:fldCharType="separate"/>
            </w:r>
            <w:r w:rsidR="00CF5150">
              <w:rPr>
                <w:noProof/>
                <w:webHidden/>
              </w:rPr>
              <w:t>6</w:t>
            </w:r>
            <w:r w:rsidR="00CF5150">
              <w:rPr>
                <w:noProof/>
                <w:webHidden/>
              </w:rPr>
              <w:fldChar w:fldCharType="end"/>
            </w:r>
          </w:hyperlink>
        </w:p>
        <w:p w14:paraId="39972C8A" w14:textId="7207D4AC"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0" w:history="1">
            <w:r w:rsidR="00CF5150" w:rsidRPr="002E6C18">
              <w:rPr>
                <w:rStyle w:val="Hipervnculo"/>
                <w:noProof/>
              </w:rPr>
              <w:t>2.2. Versión 1.1.2 (11/01/2021)</w:t>
            </w:r>
            <w:r w:rsidR="00CF5150">
              <w:rPr>
                <w:noProof/>
                <w:webHidden/>
              </w:rPr>
              <w:tab/>
            </w:r>
            <w:r w:rsidR="00CF5150">
              <w:rPr>
                <w:noProof/>
                <w:webHidden/>
              </w:rPr>
              <w:fldChar w:fldCharType="begin"/>
            </w:r>
            <w:r w:rsidR="00CF5150">
              <w:rPr>
                <w:noProof/>
                <w:webHidden/>
              </w:rPr>
              <w:instrText xml:space="preserve"> PAGEREF _Toc103091020 \h </w:instrText>
            </w:r>
            <w:r w:rsidR="00CF5150">
              <w:rPr>
                <w:noProof/>
                <w:webHidden/>
              </w:rPr>
            </w:r>
            <w:r w:rsidR="00CF5150">
              <w:rPr>
                <w:noProof/>
                <w:webHidden/>
              </w:rPr>
              <w:fldChar w:fldCharType="separate"/>
            </w:r>
            <w:r w:rsidR="00CF5150">
              <w:rPr>
                <w:noProof/>
                <w:webHidden/>
              </w:rPr>
              <w:t>7</w:t>
            </w:r>
            <w:r w:rsidR="00CF5150">
              <w:rPr>
                <w:noProof/>
                <w:webHidden/>
              </w:rPr>
              <w:fldChar w:fldCharType="end"/>
            </w:r>
          </w:hyperlink>
        </w:p>
        <w:p w14:paraId="77947FB3" w14:textId="1CEAB751"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1" w:history="1">
            <w:r w:rsidR="00CF5150" w:rsidRPr="002E6C18">
              <w:rPr>
                <w:rStyle w:val="Hipervnculo"/>
                <w:noProof/>
              </w:rPr>
              <w:t>2.3. Versión 1.1.3 (25/01/2021)</w:t>
            </w:r>
            <w:r w:rsidR="00CF5150">
              <w:rPr>
                <w:noProof/>
                <w:webHidden/>
              </w:rPr>
              <w:tab/>
            </w:r>
            <w:r w:rsidR="00CF5150">
              <w:rPr>
                <w:noProof/>
                <w:webHidden/>
              </w:rPr>
              <w:fldChar w:fldCharType="begin"/>
            </w:r>
            <w:r w:rsidR="00CF5150">
              <w:rPr>
                <w:noProof/>
                <w:webHidden/>
              </w:rPr>
              <w:instrText xml:space="preserve"> PAGEREF _Toc103091021 \h </w:instrText>
            </w:r>
            <w:r w:rsidR="00CF5150">
              <w:rPr>
                <w:noProof/>
                <w:webHidden/>
              </w:rPr>
            </w:r>
            <w:r w:rsidR="00CF5150">
              <w:rPr>
                <w:noProof/>
                <w:webHidden/>
              </w:rPr>
              <w:fldChar w:fldCharType="separate"/>
            </w:r>
            <w:r w:rsidR="00CF5150">
              <w:rPr>
                <w:noProof/>
                <w:webHidden/>
              </w:rPr>
              <w:t>8</w:t>
            </w:r>
            <w:r w:rsidR="00CF5150">
              <w:rPr>
                <w:noProof/>
                <w:webHidden/>
              </w:rPr>
              <w:fldChar w:fldCharType="end"/>
            </w:r>
          </w:hyperlink>
        </w:p>
        <w:p w14:paraId="16F3EBF8" w14:textId="13478FE6"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2" w:history="1">
            <w:r w:rsidR="00CF5150" w:rsidRPr="002E6C18">
              <w:rPr>
                <w:rStyle w:val="Hipervnculo"/>
                <w:noProof/>
              </w:rPr>
              <w:t>2.4. Versión 1.1.4 (20/03/2021)</w:t>
            </w:r>
            <w:r w:rsidR="00CF5150">
              <w:rPr>
                <w:noProof/>
                <w:webHidden/>
              </w:rPr>
              <w:tab/>
            </w:r>
            <w:r w:rsidR="00CF5150">
              <w:rPr>
                <w:noProof/>
                <w:webHidden/>
              </w:rPr>
              <w:fldChar w:fldCharType="begin"/>
            </w:r>
            <w:r w:rsidR="00CF5150">
              <w:rPr>
                <w:noProof/>
                <w:webHidden/>
              </w:rPr>
              <w:instrText xml:space="preserve"> PAGEREF _Toc103091022 \h </w:instrText>
            </w:r>
            <w:r w:rsidR="00CF5150">
              <w:rPr>
                <w:noProof/>
                <w:webHidden/>
              </w:rPr>
            </w:r>
            <w:r w:rsidR="00CF5150">
              <w:rPr>
                <w:noProof/>
                <w:webHidden/>
              </w:rPr>
              <w:fldChar w:fldCharType="separate"/>
            </w:r>
            <w:r w:rsidR="00CF5150">
              <w:rPr>
                <w:noProof/>
                <w:webHidden/>
              </w:rPr>
              <w:t>9</w:t>
            </w:r>
            <w:r w:rsidR="00CF5150">
              <w:rPr>
                <w:noProof/>
                <w:webHidden/>
              </w:rPr>
              <w:fldChar w:fldCharType="end"/>
            </w:r>
          </w:hyperlink>
        </w:p>
        <w:p w14:paraId="26B038FA" w14:textId="42B4C32E"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3" w:history="1">
            <w:r w:rsidR="00CF5150" w:rsidRPr="002E6C18">
              <w:rPr>
                <w:rStyle w:val="Hipervnculo"/>
                <w:noProof/>
              </w:rPr>
              <w:t>2.5. Versión 1.1.5 (30/03/2021)</w:t>
            </w:r>
            <w:r w:rsidR="00CF5150">
              <w:rPr>
                <w:noProof/>
                <w:webHidden/>
              </w:rPr>
              <w:tab/>
            </w:r>
            <w:r w:rsidR="00CF5150">
              <w:rPr>
                <w:noProof/>
                <w:webHidden/>
              </w:rPr>
              <w:fldChar w:fldCharType="begin"/>
            </w:r>
            <w:r w:rsidR="00CF5150">
              <w:rPr>
                <w:noProof/>
                <w:webHidden/>
              </w:rPr>
              <w:instrText xml:space="preserve"> PAGEREF _Toc103091023 \h </w:instrText>
            </w:r>
            <w:r w:rsidR="00CF5150">
              <w:rPr>
                <w:noProof/>
                <w:webHidden/>
              </w:rPr>
            </w:r>
            <w:r w:rsidR="00CF5150">
              <w:rPr>
                <w:noProof/>
                <w:webHidden/>
              </w:rPr>
              <w:fldChar w:fldCharType="separate"/>
            </w:r>
            <w:r w:rsidR="00CF5150">
              <w:rPr>
                <w:noProof/>
                <w:webHidden/>
              </w:rPr>
              <w:t>11</w:t>
            </w:r>
            <w:r w:rsidR="00CF5150">
              <w:rPr>
                <w:noProof/>
                <w:webHidden/>
              </w:rPr>
              <w:fldChar w:fldCharType="end"/>
            </w:r>
          </w:hyperlink>
        </w:p>
        <w:p w14:paraId="518684EB" w14:textId="2EAD975F"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4" w:history="1">
            <w:r w:rsidR="00CF5150" w:rsidRPr="002E6C18">
              <w:rPr>
                <w:rStyle w:val="Hipervnculo"/>
                <w:noProof/>
              </w:rPr>
              <w:t>2.6. Versión 1.1.6 (13/05/2021)</w:t>
            </w:r>
            <w:r w:rsidR="00CF5150">
              <w:rPr>
                <w:noProof/>
                <w:webHidden/>
              </w:rPr>
              <w:tab/>
            </w:r>
            <w:r w:rsidR="00CF5150">
              <w:rPr>
                <w:noProof/>
                <w:webHidden/>
              </w:rPr>
              <w:fldChar w:fldCharType="begin"/>
            </w:r>
            <w:r w:rsidR="00CF5150">
              <w:rPr>
                <w:noProof/>
                <w:webHidden/>
              </w:rPr>
              <w:instrText xml:space="preserve"> PAGEREF _Toc103091024 \h </w:instrText>
            </w:r>
            <w:r w:rsidR="00CF5150">
              <w:rPr>
                <w:noProof/>
                <w:webHidden/>
              </w:rPr>
            </w:r>
            <w:r w:rsidR="00CF5150">
              <w:rPr>
                <w:noProof/>
                <w:webHidden/>
              </w:rPr>
              <w:fldChar w:fldCharType="separate"/>
            </w:r>
            <w:r w:rsidR="00CF5150">
              <w:rPr>
                <w:noProof/>
                <w:webHidden/>
              </w:rPr>
              <w:t>12</w:t>
            </w:r>
            <w:r w:rsidR="00CF5150">
              <w:rPr>
                <w:noProof/>
                <w:webHidden/>
              </w:rPr>
              <w:fldChar w:fldCharType="end"/>
            </w:r>
          </w:hyperlink>
        </w:p>
        <w:p w14:paraId="30A60AC2" w14:textId="004CBC0C"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5" w:history="1">
            <w:r w:rsidR="00CF5150" w:rsidRPr="002E6C18">
              <w:rPr>
                <w:rStyle w:val="Hipervnculo"/>
                <w:noProof/>
              </w:rPr>
              <w:t>2.7. Versión 1.1.7 (27/05/2021)</w:t>
            </w:r>
            <w:r w:rsidR="00CF5150">
              <w:rPr>
                <w:noProof/>
                <w:webHidden/>
              </w:rPr>
              <w:tab/>
            </w:r>
            <w:r w:rsidR="00CF5150">
              <w:rPr>
                <w:noProof/>
                <w:webHidden/>
              </w:rPr>
              <w:fldChar w:fldCharType="begin"/>
            </w:r>
            <w:r w:rsidR="00CF5150">
              <w:rPr>
                <w:noProof/>
                <w:webHidden/>
              </w:rPr>
              <w:instrText xml:space="preserve"> PAGEREF _Toc103091025 \h </w:instrText>
            </w:r>
            <w:r w:rsidR="00CF5150">
              <w:rPr>
                <w:noProof/>
                <w:webHidden/>
              </w:rPr>
            </w:r>
            <w:r w:rsidR="00CF5150">
              <w:rPr>
                <w:noProof/>
                <w:webHidden/>
              </w:rPr>
              <w:fldChar w:fldCharType="separate"/>
            </w:r>
            <w:r w:rsidR="00CF5150">
              <w:rPr>
                <w:noProof/>
                <w:webHidden/>
              </w:rPr>
              <w:t>13</w:t>
            </w:r>
            <w:r w:rsidR="00CF5150">
              <w:rPr>
                <w:noProof/>
                <w:webHidden/>
              </w:rPr>
              <w:fldChar w:fldCharType="end"/>
            </w:r>
          </w:hyperlink>
        </w:p>
        <w:p w14:paraId="6CF770B7" w14:textId="113E6139"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6" w:history="1">
            <w:r w:rsidR="00CF5150" w:rsidRPr="002E6C18">
              <w:rPr>
                <w:rStyle w:val="Hipervnculo"/>
                <w:noProof/>
              </w:rPr>
              <w:t>2.8. Versión 1.1.8 (14/06/2021)</w:t>
            </w:r>
            <w:r w:rsidR="00CF5150">
              <w:rPr>
                <w:noProof/>
                <w:webHidden/>
              </w:rPr>
              <w:tab/>
            </w:r>
            <w:r w:rsidR="00CF5150">
              <w:rPr>
                <w:noProof/>
                <w:webHidden/>
              </w:rPr>
              <w:fldChar w:fldCharType="begin"/>
            </w:r>
            <w:r w:rsidR="00CF5150">
              <w:rPr>
                <w:noProof/>
                <w:webHidden/>
              </w:rPr>
              <w:instrText xml:space="preserve"> PAGEREF _Toc103091026 \h </w:instrText>
            </w:r>
            <w:r w:rsidR="00CF5150">
              <w:rPr>
                <w:noProof/>
                <w:webHidden/>
              </w:rPr>
            </w:r>
            <w:r w:rsidR="00CF5150">
              <w:rPr>
                <w:noProof/>
                <w:webHidden/>
              </w:rPr>
              <w:fldChar w:fldCharType="separate"/>
            </w:r>
            <w:r w:rsidR="00CF5150">
              <w:rPr>
                <w:noProof/>
                <w:webHidden/>
              </w:rPr>
              <w:t>14</w:t>
            </w:r>
            <w:r w:rsidR="00CF5150">
              <w:rPr>
                <w:noProof/>
                <w:webHidden/>
              </w:rPr>
              <w:fldChar w:fldCharType="end"/>
            </w:r>
          </w:hyperlink>
        </w:p>
        <w:p w14:paraId="6BAC1E2E" w14:textId="305E3BF9"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7" w:history="1">
            <w:r w:rsidR="00CF5150" w:rsidRPr="002E6C18">
              <w:rPr>
                <w:rStyle w:val="Hipervnculo"/>
                <w:noProof/>
              </w:rPr>
              <w:t>2.9. Versión 1.2.0 (28/09/2021)</w:t>
            </w:r>
            <w:r w:rsidR="00CF5150">
              <w:rPr>
                <w:noProof/>
                <w:webHidden/>
              </w:rPr>
              <w:tab/>
            </w:r>
            <w:r w:rsidR="00CF5150">
              <w:rPr>
                <w:noProof/>
                <w:webHidden/>
              </w:rPr>
              <w:fldChar w:fldCharType="begin"/>
            </w:r>
            <w:r w:rsidR="00CF5150">
              <w:rPr>
                <w:noProof/>
                <w:webHidden/>
              </w:rPr>
              <w:instrText xml:space="preserve"> PAGEREF _Toc103091027 \h </w:instrText>
            </w:r>
            <w:r w:rsidR="00CF5150">
              <w:rPr>
                <w:noProof/>
                <w:webHidden/>
              </w:rPr>
            </w:r>
            <w:r w:rsidR="00CF5150">
              <w:rPr>
                <w:noProof/>
                <w:webHidden/>
              </w:rPr>
              <w:fldChar w:fldCharType="separate"/>
            </w:r>
            <w:r w:rsidR="00CF5150">
              <w:rPr>
                <w:noProof/>
                <w:webHidden/>
              </w:rPr>
              <w:t>15</w:t>
            </w:r>
            <w:r w:rsidR="00CF5150">
              <w:rPr>
                <w:noProof/>
                <w:webHidden/>
              </w:rPr>
              <w:fldChar w:fldCharType="end"/>
            </w:r>
          </w:hyperlink>
        </w:p>
        <w:p w14:paraId="450EB4BC" w14:textId="5EC47EF0"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8" w:history="1">
            <w:r w:rsidR="00CF5150" w:rsidRPr="002E6C18">
              <w:rPr>
                <w:rStyle w:val="Hipervnculo"/>
                <w:noProof/>
              </w:rPr>
              <w:t>2.10. Versión 1.2.1 (09/12/2021)</w:t>
            </w:r>
            <w:r w:rsidR="00CF5150">
              <w:rPr>
                <w:noProof/>
                <w:webHidden/>
              </w:rPr>
              <w:tab/>
            </w:r>
            <w:r w:rsidR="00CF5150">
              <w:rPr>
                <w:noProof/>
                <w:webHidden/>
              </w:rPr>
              <w:fldChar w:fldCharType="begin"/>
            </w:r>
            <w:r w:rsidR="00CF5150">
              <w:rPr>
                <w:noProof/>
                <w:webHidden/>
              </w:rPr>
              <w:instrText xml:space="preserve"> PAGEREF _Toc103091028 \h </w:instrText>
            </w:r>
            <w:r w:rsidR="00CF5150">
              <w:rPr>
                <w:noProof/>
                <w:webHidden/>
              </w:rPr>
            </w:r>
            <w:r w:rsidR="00CF5150">
              <w:rPr>
                <w:noProof/>
                <w:webHidden/>
              </w:rPr>
              <w:fldChar w:fldCharType="separate"/>
            </w:r>
            <w:r w:rsidR="00CF5150">
              <w:rPr>
                <w:noProof/>
                <w:webHidden/>
              </w:rPr>
              <w:t>25</w:t>
            </w:r>
            <w:r w:rsidR="00CF5150">
              <w:rPr>
                <w:noProof/>
                <w:webHidden/>
              </w:rPr>
              <w:fldChar w:fldCharType="end"/>
            </w:r>
          </w:hyperlink>
        </w:p>
        <w:p w14:paraId="60386B09" w14:textId="4DC6CA62"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9" w:history="1">
            <w:r w:rsidR="00CF5150" w:rsidRPr="002E6C18">
              <w:rPr>
                <w:rStyle w:val="Hipervnculo"/>
                <w:noProof/>
              </w:rPr>
              <w:t>2.11. Versión 1.2.2 (12/12/2022)</w:t>
            </w:r>
            <w:r w:rsidR="00CF5150">
              <w:rPr>
                <w:noProof/>
                <w:webHidden/>
              </w:rPr>
              <w:tab/>
            </w:r>
            <w:r w:rsidR="00CF5150">
              <w:rPr>
                <w:noProof/>
                <w:webHidden/>
              </w:rPr>
              <w:fldChar w:fldCharType="begin"/>
            </w:r>
            <w:r w:rsidR="00CF5150">
              <w:rPr>
                <w:noProof/>
                <w:webHidden/>
              </w:rPr>
              <w:instrText xml:space="preserve"> PAGEREF _Toc103091029 \h </w:instrText>
            </w:r>
            <w:r w:rsidR="00CF5150">
              <w:rPr>
                <w:noProof/>
                <w:webHidden/>
              </w:rPr>
            </w:r>
            <w:r w:rsidR="00CF5150">
              <w:rPr>
                <w:noProof/>
                <w:webHidden/>
              </w:rPr>
              <w:fldChar w:fldCharType="separate"/>
            </w:r>
            <w:r w:rsidR="00CF5150">
              <w:rPr>
                <w:noProof/>
                <w:webHidden/>
              </w:rPr>
              <w:t>29</w:t>
            </w:r>
            <w:r w:rsidR="00CF5150">
              <w:rPr>
                <w:noProof/>
                <w:webHidden/>
              </w:rPr>
              <w:fldChar w:fldCharType="end"/>
            </w:r>
          </w:hyperlink>
        </w:p>
        <w:p w14:paraId="6F6F10D5" w14:textId="2F0DE844" w:rsidR="00CF5150" w:rsidRDefault="00F569C7">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30" w:history="1">
            <w:r w:rsidR="00CF5150" w:rsidRPr="002E6C18">
              <w:rPr>
                <w:rStyle w:val="Hipervnculo"/>
                <w:noProof/>
              </w:rPr>
              <w:t>2.12. Versión 1.3.0 (10/05/2022)</w:t>
            </w:r>
            <w:r w:rsidR="00CF5150">
              <w:rPr>
                <w:noProof/>
                <w:webHidden/>
              </w:rPr>
              <w:tab/>
            </w:r>
            <w:r w:rsidR="00CF5150">
              <w:rPr>
                <w:noProof/>
                <w:webHidden/>
              </w:rPr>
              <w:fldChar w:fldCharType="begin"/>
            </w:r>
            <w:r w:rsidR="00CF5150">
              <w:rPr>
                <w:noProof/>
                <w:webHidden/>
              </w:rPr>
              <w:instrText xml:space="preserve"> PAGEREF _Toc103091030 \h </w:instrText>
            </w:r>
            <w:r w:rsidR="00CF5150">
              <w:rPr>
                <w:noProof/>
                <w:webHidden/>
              </w:rPr>
            </w:r>
            <w:r w:rsidR="00CF5150">
              <w:rPr>
                <w:noProof/>
                <w:webHidden/>
              </w:rPr>
              <w:fldChar w:fldCharType="separate"/>
            </w:r>
            <w:r w:rsidR="00CF5150">
              <w:rPr>
                <w:noProof/>
                <w:webHidden/>
              </w:rPr>
              <w:t>31</w:t>
            </w:r>
            <w:r w:rsidR="00CF5150">
              <w:rPr>
                <w:noProof/>
                <w:webHidden/>
              </w:rPr>
              <w:fldChar w:fldCharType="end"/>
            </w:r>
          </w:hyperlink>
        </w:p>
        <w:p w14:paraId="605CFD77" w14:textId="12E5B00C"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92794995"/>
      <w:bookmarkStart w:id="1" w:name="_Toc92795107"/>
      <w:bookmarkStart w:id="2" w:name="_Toc103091017"/>
      <w:r>
        <w:lastRenderedPageBreak/>
        <w:t>Introducción</w:t>
      </w:r>
      <w:bookmarkEnd w:id="0"/>
      <w:bookmarkEnd w:id="1"/>
      <w:bookmarkEnd w:id="2"/>
    </w:p>
    <w:p w14:paraId="1862F3AE" w14:textId="77777777" w:rsidR="004E75CD" w:rsidRDefault="004E75CD">
      <w:pPr>
        <w:rPr>
          <w:lang w:val="es-ES_tradnl"/>
        </w:rPr>
      </w:pPr>
      <w:r>
        <w:rPr>
          <w:lang w:val="es-ES_tradnl"/>
        </w:rPr>
        <w:t>Este documento describe las release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3" w:name="_Toc92794996"/>
      <w:bookmarkStart w:id="4" w:name="_Toc92795108"/>
      <w:bookmarkStart w:id="5" w:name="_Toc103091018"/>
      <w:r>
        <w:t>Release notes</w:t>
      </w:r>
      <w:bookmarkEnd w:id="3"/>
      <w:bookmarkEnd w:id="4"/>
      <w:bookmarkEnd w:id="5"/>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6" w:name="_Toc67914566"/>
      <w:bookmarkStart w:id="7" w:name="_Toc92794997"/>
      <w:bookmarkStart w:id="8" w:name="_Toc92795109"/>
      <w:bookmarkStart w:id="9" w:name="_Toc103091019"/>
      <w:r w:rsidRPr="004D69C6">
        <w:t>Versión 1.1.1</w:t>
      </w:r>
      <w:bookmarkEnd w:id="6"/>
      <w:r w:rsidR="00D366BB">
        <w:t xml:space="preserve"> (1</w:t>
      </w:r>
      <w:r w:rsidR="0079732A">
        <w:t>6/11/2020</w:t>
      </w:r>
      <w:r w:rsidR="00D366BB">
        <w:t>)</w:t>
      </w:r>
      <w:bookmarkEnd w:id="7"/>
      <w:bookmarkEnd w:id="8"/>
      <w:bookmarkEnd w:id="9"/>
    </w:p>
    <w:p w14:paraId="2192EA6A" w14:textId="77777777" w:rsidR="004E75CD" w:rsidRDefault="004E75CD">
      <w:pPr>
        <w:rPr>
          <w:lang w:val="es-ES_tradnl"/>
        </w:rPr>
      </w:pPr>
      <w:r>
        <w:rPr>
          <w:lang w:val="es-ES_tradnl"/>
        </w:rPr>
        <w:t xml:space="preserve">Versión </w:t>
      </w:r>
      <w:r w:rsidR="00142FCC">
        <w:rPr>
          <w:lang w:val="es-ES_tradnl"/>
        </w:rPr>
        <w:t>en la que se incluyen las siguientes funcionalidades e issues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#160 STT: Gestor de formularis externs.</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#166/#167 STT: Permetre configurar mètodes autenticació.</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r w:rsidRPr="00142FCC">
        <w:rPr>
          <w:lang w:val="es-ES_tradnl"/>
        </w:rPr>
        <w:t>comment on column STG_VERTRA.VTR_AUTMET is</w:t>
      </w:r>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SFR_ENTIDA VARCHAR2(10 CHAR);</w:t>
      </w:r>
    </w:p>
    <w:p w14:paraId="6FF585D8"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STT_FORMUL.SFR_ENTIDA is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SFR_TCKGFE VARCHAR2(100 CHAR);</w:t>
      </w:r>
    </w:p>
    <w:p w14:paraId="0363E26C"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STT_FORMUL.SFR_TCKGFE is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SFR_IDGFE VARCHAR2(20 CHAR);</w:t>
      </w:r>
    </w:p>
    <w:p w14:paraId="377032DE"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STT_FORMUL.SFR_IDGFE is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0" w:name="_Toc67914567"/>
      <w:r>
        <w:rPr>
          <w:highlight w:val="lightGray"/>
        </w:rPr>
        <w:br w:type="page"/>
      </w:r>
      <w:bookmarkStart w:id="11" w:name="_Toc92794998"/>
      <w:bookmarkStart w:id="12" w:name="_Toc92795110"/>
      <w:bookmarkStart w:id="13" w:name="_Toc103091020"/>
      <w:r w:rsidR="00F95837" w:rsidRPr="004D69C6">
        <w:lastRenderedPageBreak/>
        <w:t>Versión 1.1.2 (</w:t>
      </w:r>
      <w:r w:rsidR="00D366BB">
        <w:t>11/01/2021</w:t>
      </w:r>
      <w:r w:rsidR="00F95837" w:rsidRPr="004D69C6">
        <w:t>)</w:t>
      </w:r>
      <w:bookmarkEnd w:id="10"/>
      <w:bookmarkEnd w:id="11"/>
      <w:bookmarkEnd w:id="12"/>
      <w:bookmarkEnd w:id="13"/>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Versión en la que se incluyen las siguientes funcionalidades e issues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#189 STG: Configura la integració amb ROLSAC (check "Simular accés catàleg de serveis").</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4" w:name="_Toc67914568"/>
      <w:bookmarkStart w:id="15" w:name="_Toc92794999"/>
      <w:bookmarkStart w:id="16" w:name="_Toc92795111"/>
      <w:bookmarkStart w:id="17" w:name="_Toc103091021"/>
      <w:r w:rsidRPr="004D69C6">
        <w:lastRenderedPageBreak/>
        <w:t>Versión 1.1.3 (</w:t>
      </w:r>
      <w:r w:rsidR="00D366BB">
        <w:t>25/01/2021</w:t>
      </w:r>
      <w:r w:rsidRPr="004D69C6">
        <w:t>)</w:t>
      </w:r>
      <w:bookmarkEnd w:id="14"/>
      <w:bookmarkEnd w:id="15"/>
      <w:bookmarkEnd w:id="16"/>
      <w:bookmarkEnd w:id="1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Versión en la que se incluyen las siguientes funcionalidades e issues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gramStart"/>
      <w:r>
        <w:rPr>
          <w:lang w:val="es-ES_tradnl"/>
        </w:rPr>
        <w:t>sistramit.properties</w:t>
      </w:r>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Script engine: javascript (defecto JDK, para JDK8 nashorn) / rhino</w:t>
      </w:r>
    </w:p>
    <w:p w14:paraId="6E6437D6" w14:textId="77777777" w:rsidR="00C402FC" w:rsidRPr="00C402FC" w:rsidRDefault="00C402FC" w:rsidP="00C402FC">
      <w:pPr>
        <w:rPr>
          <w:rFonts w:ascii="Consolas" w:hAnsi="Consolas"/>
          <w:lang w:val="es-ES_tradnl"/>
        </w:rPr>
      </w:pPr>
      <w:r w:rsidRPr="00C402FC">
        <w:rPr>
          <w:rFonts w:ascii="Consolas" w:hAnsi="Consolas"/>
          <w:lang w:val="es-ES_tradnl"/>
        </w:rPr>
        <w:t>scriptEngine=nashorn</w:t>
      </w:r>
    </w:p>
    <w:p w14:paraId="15BF09F3" w14:textId="77777777" w:rsidR="00EA2814" w:rsidRDefault="00EA2814" w:rsidP="00EA2814">
      <w:bookmarkStart w:id="1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19" w:name="_Toc92795000"/>
      <w:bookmarkStart w:id="20" w:name="_Toc92795112"/>
      <w:bookmarkStart w:id="21" w:name="_Toc103091022"/>
      <w:r>
        <w:lastRenderedPageBreak/>
        <w:t>Versión 1.1.4</w:t>
      </w:r>
      <w:r w:rsidRPr="004D69C6">
        <w:t xml:space="preserve"> (</w:t>
      </w:r>
      <w:r w:rsidR="00D366BB">
        <w:t>20/03/2021</w:t>
      </w:r>
      <w:r>
        <w:t>)</w:t>
      </w:r>
      <w:bookmarkEnd w:id="19"/>
      <w:bookmarkEnd w:id="20"/>
      <w:bookmarkEnd w:id="21"/>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Versión en la que se incluyen las siguientes funcionalidades e issues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#171/#172 STG/STT: Finestra de visualització LOPD: afegir abans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#264 STT: Bug amb la funcionalitat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r w:rsidRPr="00674EC6">
        <w:rPr>
          <w:rFonts w:ascii="Consolas" w:hAnsi="Consolas"/>
          <w:lang w:val="es-ES_tradnl"/>
        </w:rPr>
        <w:t>update STG_CNFGLO set CFG_VALOR = '1.1' where CFG_PROP = 'sistra2.version';</w:t>
      </w:r>
    </w:p>
    <w:p w14:paraId="205C95AC" w14:textId="77777777" w:rsidR="00674EC6" w:rsidRPr="00674EC6" w:rsidRDefault="00674EC6" w:rsidP="00EA2814">
      <w:pPr>
        <w:rPr>
          <w:rFonts w:ascii="Consolas" w:hAnsi="Consolas"/>
          <w:lang w:val="es-ES_tradnl"/>
        </w:rPr>
      </w:pPr>
      <w:r w:rsidRPr="00674EC6">
        <w:rPr>
          <w:rFonts w:ascii="Consolas" w:hAnsi="Consolas"/>
          <w:lang w:val="es-ES_tradnl"/>
        </w:rPr>
        <w:t>update STG_CNFGLO set CFG_NOMOD = '0' where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ALTER TABLE STG_ENTIDA drop column ENT_LOPDI;</w:t>
      </w:r>
    </w:p>
    <w:p w14:paraId="1C635A93" w14:textId="77777777" w:rsidR="00001170" w:rsidRDefault="00001170" w:rsidP="00EA2814"/>
    <w:p w14:paraId="2A96848F" w14:textId="77777777" w:rsidR="009C4F27" w:rsidRDefault="009C4F27" w:rsidP="009C4F27">
      <w:r>
        <w:t>También deben crearse las siguientes propiedades en el “Plugin de catàleg de procediments” de la entidad:</w:t>
      </w:r>
    </w:p>
    <w:p w14:paraId="6B681C8A" w14:textId="77777777" w:rsidR="009C4F27" w:rsidRDefault="009C4F27" w:rsidP="009C4F27">
      <w:pPr>
        <w:numPr>
          <w:ilvl w:val="0"/>
          <w:numId w:val="44"/>
        </w:numPr>
      </w:pPr>
      <w:r>
        <w:t>“infoLOPD” con valor “false”</w:t>
      </w:r>
    </w:p>
    <w:p w14:paraId="141BDBFD" w14:textId="77777777" w:rsidR="009C4F27" w:rsidRDefault="009C4F27" w:rsidP="009C4F27">
      <w:pPr>
        <w:numPr>
          <w:ilvl w:val="0"/>
          <w:numId w:val="44"/>
        </w:numPr>
      </w:pPr>
      <w:r>
        <w:t>“urlSeucaib” con valor</w:t>
      </w:r>
    </w:p>
    <w:p w14:paraId="0BD32426" w14:textId="77777777" w:rsidR="009C4F27" w:rsidRDefault="00F569C7"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F569C7"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F569C7"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2" w:name="_Toc92795001"/>
      <w:bookmarkStart w:id="23" w:name="_Toc92795113"/>
      <w:bookmarkStart w:id="24" w:name="_Toc103091023"/>
      <w:r>
        <w:lastRenderedPageBreak/>
        <w:t>Versión 1.1.5</w:t>
      </w:r>
      <w:r w:rsidRPr="004D69C6">
        <w:t xml:space="preserve"> (</w:t>
      </w:r>
      <w:r w:rsidR="00D366BB">
        <w:t>30/03/2021</w:t>
      </w:r>
      <w:r>
        <w:t>)</w:t>
      </w:r>
      <w:bookmarkEnd w:id="22"/>
      <w:bookmarkEnd w:id="23"/>
      <w:bookmarkEnd w:id="24"/>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Versión en la que se incluyen las siguientes funcionalidades e issues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5" w:name="_Toc92795002"/>
      <w:bookmarkStart w:id="26" w:name="_Toc92795114"/>
      <w:bookmarkStart w:id="27" w:name="_Toc103091024"/>
      <w:r>
        <w:lastRenderedPageBreak/>
        <w:t>Versión 1.1.6</w:t>
      </w:r>
      <w:r w:rsidRPr="004D69C6">
        <w:t xml:space="preserve"> (</w:t>
      </w:r>
      <w:r w:rsidR="00D366BB">
        <w:t>13/05/2021</w:t>
      </w:r>
      <w:r>
        <w:t>)</w:t>
      </w:r>
      <w:bookmarkEnd w:id="25"/>
      <w:bookmarkEnd w:id="26"/>
      <w:bookmarkEnd w:id="27"/>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Versión en la que se incluyen las siguientes funcionalidades e issues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r w:rsidRPr="009078FD">
              <w:rPr>
                <w:rFonts w:ascii="Arial" w:eastAsia="Times New Roman" w:hAnsi="Arial" w:cs="Times New Roman"/>
                <w:sz w:val="20"/>
                <w:szCs w:val="20"/>
                <w:lang w:val="es-ES_tradnl" w:eastAsia="ar-SA"/>
              </w:rPr>
              <w:t>Noms dels documents annexos</w:t>
            </w:r>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#319 STT: Gestionar tipus de document a l'autenticació</w:t>
            </w:r>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8" w:name="_Toc92795003"/>
      <w:bookmarkStart w:id="29" w:name="_Toc92795115"/>
      <w:bookmarkStart w:id="30" w:name="_Toc103091025"/>
      <w:r>
        <w:lastRenderedPageBreak/>
        <w:t>Versión 1.1.7</w:t>
      </w:r>
      <w:r w:rsidRPr="004D69C6">
        <w:t xml:space="preserve"> (</w:t>
      </w:r>
      <w:r w:rsidR="00D366BB">
        <w:t>27/05/2021</w:t>
      </w:r>
      <w:r>
        <w:t>)</w:t>
      </w:r>
      <w:bookmarkEnd w:id="28"/>
      <w:bookmarkEnd w:id="29"/>
      <w:bookmarkEnd w:id="30"/>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Versión en la que se incluyen las siguientes funcionalidades e issues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#302 Noms dels documents annexos</w:t>
            </w:r>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1" w:name="_Toc92795004"/>
      <w:bookmarkStart w:id="32" w:name="_Toc92795116"/>
      <w:bookmarkStart w:id="33" w:name="_Toc103091026"/>
      <w:r>
        <w:lastRenderedPageBreak/>
        <w:t>Versión 1.1.8</w:t>
      </w:r>
      <w:r w:rsidRPr="004D69C6">
        <w:t xml:space="preserve"> (</w:t>
      </w:r>
      <w:r w:rsidR="00D366BB">
        <w:t>14/06/2021</w:t>
      </w:r>
      <w:r>
        <w:t>)</w:t>
      </w:r>
      <w:bookmarkEnd w:id="31"/>
      <w:bookmarkEnd w:id="32"/>
      <w:bookmarkEnd w:id="3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Versión en la que se incluyen las siguientes funcionalidades e issues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Adaptació dominis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#331 Verificar el funcionament de la funció SetDatosContacto a l'enviar país, província o municipis sense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4" w:name="_Toc92795005"/>
      <w:bookmarkStart w:id="35" w:name="_Toc92795117"/>
      <w:bookmarkStart w:id="36" w:name="_Toc103091027"/>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4"/>
      <w:bookmarkEnd w:id="35"/>
      <w:bookmarkEnd w:id="36"/>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Versión en la que se incluyen las siguientes funcionalidades e issues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#161 STT: instruccions de tramitació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#163 STG: Funcions data en els scripts: afegir camp format</w:t>
            </w:r>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#164 STT: Funcions data en els scripts: afegir camp format</w:t>
            </w:r>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#168 STG: Ajuda Online (propietat camp de formulari): permetre valor buit</w:t>
            </w:r>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#169 STG: Plantilla de correus de finalització de tràmit: externalitzar</w:t>
            </w:r>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#170 STT: Plantilla de correus de finalització de tràmit: externalitzar</w:t>
            </w:r>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#194 STG: Controlar les expressions regulars en camps de text</w:t>
            </w:r>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#195 STG: Pantalla d'importació de tràmits: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dimensiona con un scroll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#200 STG: Millorar mida en editor de formularis</w:t>
            </w:r>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#206 STG: Plugin de dominis remots</w:t>
            </w:r>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pasa el pluguin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#209 STG - copiar al Tiny sempre text pla sense format</w:t>
            </w:r>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copia siempre texto llano al Tiny.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Multipàgina - STG - Desenvolupament: Script navegació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#211 Multipàgina - STG - Desenvolupament: Revisió funcionament multipàgina</w:t>
            </w:r>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revisar el funcionamiento de la multipágina.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Multipàgina - STG - Desenvolupament: Revisió ajudes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#213 Multipàgina - STG - Desenvolupament: Adaptació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API REST a la multipágina.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#214 Multipàgina - STT - Desenvolupament: Adaptació frontal (html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(html/JS) a la multipágina.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#215 Multipàgina - STT - Desenvolupament: Adaptació frontal (controllers)</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(controllers) a la multipágina.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#216 Multipàgina - STT - Desenvolupament: Adaptar consum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consumo de REST a la multipágina.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#217 Multipàgina - STT - Desenvolupament: Adaptar core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core de api a la multipágina.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Multipàgina - STT - Desenvolupament: Adaptació lògica passa emplenar </w:t>
            </w:r>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lógica para rellenar formularios a la multipágina.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#219 Multipàgina - STT - Desenvolupament: Gestor intern: plugin script navegació</w:t>
            </w:r>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#220 Multipàgina - STT - Desenvolupament: Gestor intern: flux pàgines</w:t>
            </w:r>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#221 Multipàgina - STT - Desenvolupament: Gestor intern: dependències / càlcul camps</w:t>
            </w:r>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#222 Multipàgina - STT - Desenvolupament: Gestor intern: reprendre formulari</w:t>
            </w:r>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2719C">
              <w:rPr>
                <w:rFonts w:ascii="Arial" w:eastAsia="Times New Roman" w:hAnsi="Arial" w:cs="Times New Roman"/>
                <w:sz w:val="20"/>
                <w:szCs w:val="20"/>
                <w:lang w:val="es-ES_tradnl" w:eastAsia="ar-SA"/>
              </w:rPr>
              <w:t xml:space="preserve">retoma el formulario del gestor interno para la multipágina.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#223 Multipàgina - STT - Desenvolupament: Adaptació generació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generación XML a la multipágina.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#224 Multipàgina - STT - Desenvolupament: Adaptació generació automàtica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generación automática de PDF a la multipágina.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#225 Multipàgina - STT - Desenvolupament: Proves unitàries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unitárias en Junit para la multipágina.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Multipàgina - Proves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hace referencia a las pruebas de integración de la multipágina.</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#227 Multipàgina - Elaboració Quadern de càrrega i suport desplegaments</w:t>
            </w:r>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#260 STG - Desar correctament l'estat de check de debug d'una versió a un tràmit</w:t>
            </w:r>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B0D9B">
              <w:rPr>
                <w:rFonts w:ascii="Arial" w:eastAsia="Times New Roman" w:hAnsi="Arial" w:cs="Times New Roman"/>
                <w:sz w:val="20"/>
                <w:szCs w:val="20"/>
                <w:lang w:val="es-ES_tradnl" w:eastAsia="ar-SA"/>
              </w:rPr>
              <w:t xml:space="preserve">permite guardar correctamente el estado del check de debug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#263 STG: Millorar el formatador genèric</w:t>
            </w:r>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#267 STG: Comprovar a totes les pantalles "pop-up" que es redimendionin els camps interns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#273 STG: Control de plantilla PDF per defecte</w:t>
            </w:r>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#274 STG: Visualització de totes les àrees i tràmits en mode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#275 STG: Scripts d'Autoemplenament</w:t>
            </w:r>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#279 STG: Previsualitzar des del llistat de tràmits / versions</w:t>
            </w:r>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indica en la ventana emergente ‘Previsualització’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#285 STT: Paràmetre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en la clase ApiInternaRestController, en el método de invalidación un parámetro de entrada ‘@RequestBody’.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#286 Mostra mètode d'autenticació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"forçar l'editor Tiny que "desformategi" el text provinent d'un copy/paste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fuerza al editor Tiny para desformatear el texto proveniente de un copy/paste.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#291 STG: SECURITZACIÓ DR/GFE - configuració autenticacions</w:t>
            </w:r>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#292 STG: SECURITZACIÓ DR/GFE - Adaptació dominis</w:t>
            </w:r>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#293 STG: SECURITZACIÓ DR/GFE - Adaptació gestors externs de Formularis</w:t>
            </w:r>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#294 STG: SECURITZACIÓ DR/GFE - Adaptació gestió placeholders</w:t>
            </w:r>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gestión de placeholders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Adaptació procés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#296 STG: SECURITZACIÓ DR/GFE - Adaptació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#297 STT: SECURITZACIÓ DR/GFE - Adaptació integració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#298 STT: SECURITZACIÓ DR/GFE - Adaptació gestió dominis</w:t>
            </w:r>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#299 STT: SECURITZACIÓ DR/GFE - Adaptació gestió gestors externs formularis</w:t>
            </w:r>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#300 SECURITZACIÓ DR/GFE - Proves integració generals</w:t>
            </w:r>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#301 STT: Visualitzar l'import calculat d'una taxa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permetre simulació a la previsualització en entorns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eshabilitar chec</w:t>
            </w:r>
            <w:r w:rsidR="0054643A">
              <w:rPr>
                <w:rFonts w:ascii="Arial" w:eastAsia="Times New Roman" w:hAnsi="Arial" w:cs="Times New Roman"/>
                <w:sz w:val="20"/>
                <w:szCs w:val="20"/>
                <w:lang w:val="es-ES_tradnl" w:eastAsia="ar-SA"/>
              </w:rPr>
              <w:t>k</w:t>
            </w:r>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#306 Revisió de la integració amb Carpeta Ciutadana</w:t>
            </w:r>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#312 Refrescar canvis formulari ajuda</w:t>
            </w:r>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los cambios realizados en la pestaña ayuda de sistrages en sistramit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#313 STT: Dades de tramitació persistent</w:t>
            </w:r>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almacenar un conjunto mínimo de información de tramitación de manera persistente y servirla via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màxima de la descripció dels annexos</w:t>
            </w:r>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"Aplicació telemàtica"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campo ‘Aplicació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#322 STT: Canviar el literal "Ajuda</w:t>
            </w:r>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literal “Ajuda” por “Ajuda técnica en la tramitació telemàtica”.</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#323 STG: Mantenir checks autenticació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los cambios de autenticación al generar el cuaderno en dev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#325 STG: els camps de text multilínia no pinten a SISTRAMIT les línies establertes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#326 STT: Pendre les dates del tràmit de rolsac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#327 STG: Control número caràcters a l'editor tiny</w:t>
            </w:r>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del número de caracteres en el editor Tiny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#328 Crear un mecanisme que ens permeti conèixer la versió dels 3 entorns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#329 Permetre enviar camps tipus "llista d'elements"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#330 millorar el missatge informatiu d'un error d'script</w:t>
            </w:r>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funcionament de la funció SetDatosContacto a l’envair país, provincia o municipis sense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verifica el correcto funcionamiento de setDatosContacto.</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r w:rsidRPr="00876FFC">
                <w:rPr>
                  <w:rFonts w:ascii="Arial" w:eastAsia="Times New Roman" w:hAnsi="Arial" w:cs="Times New Roman"/>
                  <w:sz w:val="20"/>
                  <w:szCs w:val="20"/>
                  <w:lang w:val="es-ES_tradnl" w:eastAsia="ar-SA"/>
                </w:rPr>
                <w:t>Funcionalitat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r w:rsidRPr="00876FFC">
                <w:rPr>
                  <w:rFonts w:ascii="Arial" w:eastAsia="Times New Roman" w:hAnsi="Arial" w:cs="Times New Roman"/>
                  <w:sz w:val="20"/>
                  <w:szCs w:val="20"/>
                  <w:lang w:val="es-ES_tradnl" w:eastAsia="ar-SA"/>
                </w:rPr>
                <w:t>Escriure al XML els formularis els camps de data amb el mateix format que al formulari (dd/mm/aaaa).</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los XML generados de un formulario, los campos tipo fecha se muestran en este formato (dd/mm/aaaa).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#334 STG: Actualitzar dominis emprats per tràmit</w:t>
            </w:r>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STG: Molla de pa normalitzada</w:t>
              </w:r>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STG: Missatge poc clar quan es duplica un domini d'una àrea a una altra</w:t>
            </w:r>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STT: Al checkbox per acceptar la protecció de dades canviar accepte per accepto</w:t>
              </w:r>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idioma en un checkbox.</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lastRenderedPageBreak/>
              <w:t xml:space="preserve">#338 </w:t>
            </w:r>
            <w:hyperlink r:id="rId20" w:history="1">
              <w:r w:rsidRPr="00531F53">
                <w:rPr>
                  <w:rFonts w:ascii="Arial" w:eastAsia="Times New Roman" w:hAnsi="Arial" w:cs="Times New Roman"/>
                  <w:sz w:val="20"/>
                  <w:szCs w:val="20"/>
                  <w:lang w:val="es-ES_tradnl" w:eastAsia="ar-SA"/>
                </w:rPr>
                <w:t xml:space="preserve">STG: Desar </w:t>
              </w:r>
              <w:r w:rsidRPr="00531F53">
                <w:rPr>
                  <w:rFonts w:ascii="Arial" w:eastAsia="Times New Roman" w:hAnsi="Arial" w:cs="Times New Roman"/>
                  <w:b/>
                  <w:bCs/>
                  <w:sz w:val="20"/>
                  <w:szCs w:val="20"/>
                  <w:lang w:val="es-ES_tradnl" w:eastAsia="ar-SA"/>
                </w:rPr>
                <w:t>domini</w:t>
              </w:r>
              <w:r w:rsidRPr="00531F53">
                <w:rPr>
                  <w:rFonts w:ascii="Arial" w:eastAsia="Times New Roman" w:hAnsi="Arial" w:cs="Times New Roman"/>
                  <w:sz w:val="20"/>
                  <w:szCs w:val="20"/>
                  <w:lang w:val="es-ES_tradnl" w:eastAsia="ar-SA"/>
                </w:rPr>
                <w:t xml:space="preserve"> SQL al fer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guarda de forma correcta cambios en el query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STG: Afegir fitxers d'ajuda als annexes com administrador d'àrea</w:t>
            </w:r>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Exigir l'existència d'almenys un formulari a cada versió de tràmit</w:t>
              </w:r>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342 STT: Millora formatador justificant pagament</w:t>
            </w:r>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#343 STG: Documentar a l'ajuda el significat d'aquest desplegable i com afecta al dominis</w:t>
            </w:r>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STG: No pendre SIMULAT si el Check està desactivat</w:t>
              </w:r>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soluciona un error en la creación de la url.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STH: Controlar l'error de l'esdeveniment Enviar Tràmit</w:t>
            </w:r>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Aparició d'un camp sense funció en aquesta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Control·lar l'error: Falla la connexió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349 STH: Fer més gran la finestra de la traça d'error</w:t>
            </w:r>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amplía el popup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Multipàgina - pàgines fantasmes</w:t>
            </w:r>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Dominis - Canvi del text de confirmació</w:t>
            </w:r>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Validació de tràmits abans previsualitzar o alhora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STG: Ordre alfabètic als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STG: càrrega paginada de la pantalla àrees / tràmits / versions</w:t>
            </w:r>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STT: apuntar al detall del registre recentment registrat des de l'enllaç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apuntar la url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r w:rsidRPr="00142D6C">
              <w:rPr>
                <w:rFonts w:ascii="Arial" w:eastAsia="Times New Roman" w:hAnsi="Arial" w:cs="Times New Roman"/>
                <w:sz w:val="20"/>
                <w:szCs w:val="20"/>
                <w:lang w:val="es-ES_tradnl" w:eastAsia="ar-SA"/>
              </w:rPr>
              <w:t>Errors al Formulari d'incidències</w:t>
            </w:r>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STG: Maquetació del modals</w:t>
            </w:r>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ha</w:t>
            </w:r>
            <w:r w:rsidRPr="00AD0D08">
              <w:rPr>
                <w:rFonts w:ascii="Arial" w:eastAsia="Times New Roman" w:hAnsi="Arial" w:cs="Times New Roman"/>
                <w:sz w:val="20"/>
                <w:szCs w:val="20"/>
                <w:lang w:val="es-ES_tradnl" w:eastAsia="ar-SA"/>
              </w:rPr>
              <w:t>ce responsive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dialogo</w:t>
            </w:r>
            <w:r>
              <w:rPr>
                <w:rFonts w:ascii="Arial" w:eastAsia="Times New Roman" w:hAnsi="Arial" w:cs="Times New Roman"/>
                <w:sz w:val="20"/>
                <w:szCs w:val="20"/>
                <w:lang w:val="es-ES_tradnl" w:eastAsia="ar-SA"/>
              </w:rPr>
              <w:t>s</w:t>
            </w:r>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Cal millorar el tema de l'usabilitat</w:t>
            </w:r>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No té sentit check de visualitzar totes les àrees si el perfil és adm ent</w:t>
            </w:r>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oculta el check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A l'importar versió no detecta La configuració associada al gestor extern de formulari</w:t>
            </w:r>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w:t>
            </w:r>
            <w:r w:rsidRPr="00FD6214">
              <w:rPr>
                <w:rFonts w:ascii="Arial" w:eastAsia="Times New Roman" w:hAnsi="Arial" w:cs="Times New Roman"/>
                <w:sz w:val="20"/>
                <w:szCs w:val="20"/>
                <w:lang w:val="es-ES_tradnl" w:eastAsia="ar-SA"/>
              </w:rPr>
              <w:t>las autenticaciones se detectan correctamente tanto en la importación de dominios como de GFEs</w:t>
            </w:r>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STG: SECURITZACIÓ DR/GFE - Visualització dels tramits associats</w:t>
              </w:r>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r>
                <w:rPr>
                  <w:rFonts w:ascii="Arial" w:eastAsia="Times New Roman" w:hAnsi="Arial" w:cs="Times New Roman"/>
                  <w:sz w:val="20"/>
                  <w:szCs w:val="20"/>
                  <w:lang w:val="es-ES_tradnl" w:eastAsia="ar-SA"/>
                </w:rPr>
                <w:t>Missatge</w:t>
              </w:r>
            </w:hyperlink>
            <w:r>
              <w:rPr>
                <w:rFonts w:ascii="Arial" w:eastAsia="Times New Roman" w:hAnsi="Arial" w:cs="Times New Roman"/>
                <w:sz w:val="20"/>
                <w:szCs w:val="20"/>
                <w:lang w:val="es-ES_tradnl" w:eastAsia="ar-SA"/>
              </w:rPr>
              <w:t xml:space="preserve"> d’error no controlat</w:t>
            </w:r>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r w:rsidRPr="00367835">
              <w:rPr>
                <w:rFonts w:ascii="Arial" w:eastAsia="Times New Roman" w:hAnsi="Arial" w:cs="Times New Roman"/>
                <w:sz w:val="20"/>
                <w:szCs w:val="20"/>
                <w:lang w:val="es-ES_tradnl" w:eastAsia="ar-SA"/>
              </w:rPr>
              <w:t>Navegació incorrecta a les pantalles Dominis Àrea/GFE/Conf Aut</w:t>
            </w:r>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añade miga de pan </w:t>
            </w:r>
            <w:r w:rsidRPr="001B4078">
              <w:rPr>
                <w:rFonts w:ascii="Arial" w:eastAsia="Times New Roman" w:hAnsi="Arial" w:cs="Times New Roman"/>
                <w:sz w:val="20"/>
                <w:szCs w:val="20"/>
                <w:lang w:val="es-ES_tradnl" w:eastAsia="ar-SA"/>
              </w:rPr>
              <w:t>en las pantallas de Dominis Àrea/GFE/Conf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r w:rsidRPr="001B4078">
              <w:rPr>
                <w:rFonts w:ascii="Arial" w:eastAsia="Times New Roman" w:hAnsi="Arial" w:cs="Times New Roman"/>
                <w:sz w:val="20"/>
                <w:szCs w:val="20"/>
                <w:lang w:val="es-ES_tradnl" w:eastAsia="ar-SA"/>
              </w:rPr>
              <w:t>Fer clicable tota la molla de pa</w:t>
            </w:r>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c</w:t>
            </w:r>
            <w:r w:rsidRPr="001B4078">
              <w:rPr>
                <w:rFonts w:ascii="Arial" w:eastAsia="Times New Roman" w:hAnsi="Arial" w:cs="Times New Roman"/>
                <w:sz w:val="20"/>
                <w:szCs w:val="20"/>
                <w:lang w:val="es-ES_tradnl" w:eastAsia="ar-SA"/>
              </w:rPr>
              <w:t xml:space="preserve">uando se hace click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Error no controlat al ping de dominis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Al fer doble click hauria d'entrar al domini en mode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en modo consulta al hacer doble click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Revisió del procés de migració amb multipàgina</w:t>
            </w:r>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relacionados con multipágina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Eliminar el límit del núm de versions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Error en el procés d'importació d'un domini remot</w:t>
            </w:r>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r w:rsidRPr="00504ACD">
              <w:rPr>
                <w:rFonts w:ascii="Arial" w:eastAsia="Times New Roman" w:hAnsi="Arial" w:cs="Times New Roman"/>
                <w:sz w:val="20"/>
                <w:szCs w:val="20"/>
                <w:lang w:val="es-ES_tradnl" w:eastAsia="ar-SA"/>
              </w:rPr>
              <w:t>Optimitzar finestra Esdeveniment</w:t>
            </w:r>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Poder donar d'alta una configuració d'autenticació que no hi hagi en el procés d'importació</w:t>
            </w:r>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Error de SISTRA2 accedint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error al formatador tipus PLANTILLA que fan servir diversos tràmits migrats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#394 Llistat de tràmits duplicats</w:t>
            </w:r>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Esta issue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#395 Falla el tamanys dels components</w:t>
            </w:r>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#398 La botonera de les versions no apareix</w:t>
            </w:r>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#399 Errades textos Pantalla Configuració d'entitat</w:t>
            </w:r>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#409 canviar el text sobre protecció de dadefsErrades textos Pantalla Configuració d'entitat</w:t>
            </w:r>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#410 Canvis al Formatador Genèric</w:t>
            </w:r>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#411 Controlar validació obligatorietat en camps multilínia</w:t>
            </w:r>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Error a l’adjuntar un fitxer en els annexos</w:t>
            </w:r>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7" w:name="_Toc92795006"/>
      <w:bookmarkStart w:id="38" w:name="_Toc92795118"/>
      <w:bookmarkStart w:id="39" w:name="_Toc103091028"/>
      <w:r>
        <w:lastRenderedPageBreak/>
        <w:t>Versión 1.2.1</w:t>
      </w:r>
      <w:r w:rsidRPr="004D69C6">
        <w:t xml:space="preserve"> </w:t>
      </w:r>
      <w:r w:rsidRPr="004D6E3A">
        <w:t>(</w:t>
      </w:r>
      <w:r w:rsidR="006206D4">
        <w:t>09/12</w:t>
      </w:r>
      <w:r>
        <w:t>/2021)</w:t>
      </w:r>
      <w:bookmarkEnd w:id="37"/>
      <w:bookmarkEnd w:id="38"/>
      <w:bookmarkEnd w:id="39"/>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Versión en la que se incluyen las siguientes funcionalidades e issues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STT: Desplegable en domini</w:t>
            </w:r>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Autoemplenat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STT: tractament dades de representant</w:t>
            </w:r>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Actualitzar continguts de l'ajuda</w:t>
            </w:r>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r w:rsidRPr="00624A5E">
              <w:rPr>
                <w:rFonts w:ascii="Arial" w:eastAsia="Times New Roman" w:hAnsi="Arial" w:cs="Times New Roman"/>
                <w:sz w:val="20"/>
                <w:szCs w:val="20"/>
                <w:lang w:val="es-ES_tradnl" w:eastAsia="ar-SA"/>
              </w:rPr>
              <w:t xml:space="preserve">Mantenir preferències a la sessió dels resultats per </w:t>
            </w:r>
            <w:r>
              <w:rPr>
                <w:rFonts w:ascii="Arial" w:eastAsia="Times New Roman" w:hAnsi="Arial" w:cs="Times New Roman"/>
                <w:sz w:val="20"/>
                <w:szCs w:val="20"/>
                <w:lang w:val="es-ES_tradnl" w:eastAsia="ar-SA"/>
              </w:rPr>
              <w:t>pàgina</w:t>
            </w:r>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Tractament del "case sensitive" als </w:t>
            </w:r>
            <w:r w:rsidR="006B564B">
              <w:rPr>
                <w:rFonts w:ascii="Arial" w:eastAsia="Times New Roman" w:hAnsi="Arial" w:cs="Times New Roman"/>
                <w:sz w:val="20"/>
                <w:szCs w:val="20"/>
                <w:lang w:val="es-ES_tradnl" w:eastAsia="ar-SA"/>
              </w:rPr>
              <w:t>paràmetres de DOMINI tipus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r w:rsidRPr="006B564B">
              <w:rPr>
                <w:rFonts w:ascii="Arial" w:eastAsia="Times New Roman" w:hAnsi="Arial" w:cs="Times New Roman"/>
                <w:sz w:val="20"/>
                <w:szCs w:val="20"/>
                <w:lang w:val="es-ES_tradnl" w:eastAsia="ar-SA"/>
              </w:rPr>
              <w:t>Fer que quan es desmarca el Check d'Autenticat es desmarquin els tipus d'Autenticació</w:t>
            </w:r>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controla el estado de los checks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L'estil del breadcrumb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mejora el estilo del breadcrumb</w:t>
            </w:r>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Error quan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#402 Error duplicant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r w:rsidRPr="00851710">
              <w:rPr>
                <w:rFonts w:ascii="Arial" w:eastAsia="Times New Roman" w:hAnsi="Arial" w:cs="Times New Roman"/>
                <w:sz w:val="20"/>
                <w:szCs w:val="20"/>
                <w:lang w:val="es-ES_tradnl" w:eastAsia="ar-SA"/>
              </w:rPr>
              <w:t>Afegir camp 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 a una versió</w:t>
            </w:r>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Error quan s'edita un script d'un formulari</w:t>
            </w:r>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Eliminar opció simulació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botons Dominis/GFE a la creació d'un domini durant la </w:t>
            </w:r>
            <w:r>
              <w:rPr>
                <w:rFonts w:ascii="Arial" w:eastAsia="Times New Roman" w:hAnsi="Arial" w:cs="Times New Roman"/>
                <w:sz w:val="20"/>
                <w:szCs w:val="20"/>
                <w:lang w:val="es-ES_tradnl" w:eastAsia="ar-SA"/>
              </w:rPr>
              <w:t>importació</w:t>
            </w:r>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La paginació i la molla de pa</w:t>
            </w:r>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Operacions a nivell de versions</w:t>
            </w:r>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Botonera al modal d'errors de validació</w:t>
            </w:r>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r w:rsidRPr="00851710">
              <w:rPr>
                <w:rFonts w:ascii="Arial" w:eastAsia="Times New Roman" w:hAnsi="Arial" w:cs="Times New Roman"/>
                <w:sz w:val="20"/>
                <w:szCs w:val="20"/>
                <w:lang w:val="es-ES_tradnl" w:eastAsia="ar-SA"/>
              </w:rPr>
              <w:t>Canviar "Codi Catàleg Procediment:" per "Codi Tràmit Catàleg" (text)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No permetre desar check si no s'introdueix script avís</w:t>
            </w:r>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32CD1">
              <w:rPr>
                <w:rFonts w:ascii="Arial" w:eastAsia="Times New Roman" w:hAnsi="Arial" w:cs="Times New Roman"/>
                <w:sz w:val="20"/>
                <w:szCs w:val="20"/>
                <w:lang w:val="es-ES_tradnl" w:eastAsia="ar-SA"/>
              </w:rPr>
              <w:t>resuelve un problema que había al no introducir script de aviso en registro si está marcado el check.</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finestra del plugin de registre no presenta l'scroll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el scroll de la ventana del plugin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Desactivar botó Exportar una vegada feta l'exportació</w:t>
            </w:r>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antalla generar scripts no és responsive</w:t>
            </w:r>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r w:rsidRPr="000B039B">
              <w:rPr>
                <w:rFonts w:ascii="Arial" w:eastAsia="Times New Roman" w:hAnsi="Arial" w:cs="Times New Roman"/>
                <w:sz w:val="20"/>
                <w:szCs w:val="20"/>
                <w:lang w:val="es-ES_tradnl" w:eastAsia="ar-SA"/>
              </w:rPr>
              <w:t>Millores en el procés de validació de dominis utilitzats en un tràmit</w:t>
            </w:r>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"Aplicació telemàtica"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error no controlat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Canviar nom dels fitxers annexats</w:t>
            </w:r>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w:t>
            </w:r>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Creació d'una nova propietat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annex</w:t>
            </w:r>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Bug a STT amb llista dinàmica d'annexos</w:t>
            </w:r>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r w:rsidRPr="000B039B">
              <w:rPr>
                <w:rFonts w:ascii="Arial" w:eastAsia="Times New Roman" w:hAnsi="Arial" w:cs="Times New Roman"/>
                <w:sz w:val="20"/>
                <w:szCs w:val="20"/>
                <w:lang w:val="es-ES_tradnl" w:eastAsia="ar-SA"/>
              </w:rPr>
              <w:t>Nou mètode per establir el nombre d'instàncies</w:t>
            </w:r>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r w:rsidRPr="0003700A">
              <w:rPr>
                <w:rFonts w:ascii="Arial" w:eastAsia="Times New Roman" w:hAnsi="Arial" w:cs="Times New Roman"/>
                <w:sz w:val="20"/>
                <w:szCs w:val="20"/>
                <w:lang w:val="es-ES_tradnl" w:eastAsia="ar-SA"/>
              </w:rPr>
              <w:t>Afegir una propietat "precedència_annexosFixos"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Error quan es crea o s'edita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r w:rsidRPr="006206D4">
              <w:rPr>
                <w:rFonts w:ascii="Arial" w:eastAsia="Times New Roman" w:hAnsi="Arial" w:cs="Times New Roman"/>
                <w:sz w:val="20"/>
                <w:szCs w:val="20"/>
                <w:lang w:val="es-ES_tradnl" w:eastAsia="ar-SA"/>
              </w:rPr>
              <w:t>Creació de tràmits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Error no controlat quan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r w:rsidRPr="006D2B3D">
              <w:rPr>
                <w:rFonts w:ascii="Arial" w:eastAsia="Times New Roman" w:hAnsi="Arial" w:cs="Times New Roman"/>
                <w:sz w:val="20"/>
                <w:szCs w:val="20"/>
                <w:lang w:val="es-ES_tradnl" w:eastAsia="ar-SA"/>
              </w:rPr>
              <w:t>Detectat un bug en fer recerca de tràmits a STG quan s'utilitza el caràcter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Formatador automàtic del justificant de sol·licitud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«Informació sobre la protecció de dades»</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cal canviar Representación per Representació,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r w:rsidRPr="0014613B">
              <w:rPr>
                <w:rFonts w:ascii="Arial" w:eastAsia="Times New Roman" w:hAnsi="Arial" w:cs="Times New Roman"/>
                <w:sz w:val="20"/>
                <w:szCs w:val="20"/>
                <w:lang w:val="es-ES_tradnl" w:eastAsia="ar-SA"/>
              </w:rPr>
              <w:t xml:space="preserve">Capçalera que crea el formatador genèric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Modificar la generació de formularis per ser detectats pel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0" w:name="_Toc92795007"/>
      <w:bookmarkStart w:id="41" w:name="_Toc92795119"/>
      <w:bookmarkStart w:id="42" w:name="_Toc103091029"/>
      <w:r>
        <w:lastRenderedPageBreak/>
        <w:t>Versión 1.2.2</w:t>
      </w:r>
      <w:r w:rsidR="002A16EA" w:rsidRPr="004D69C6">
        <w:t xml:space="preserve"> </w:t>
      </w:r>
      <w:r w:rsidR="002A16EA" w:rsidRPr="004D6E3A">
        <w:t>(</w:t>
      </w:r>
      <w:r>
        <w:t>12/12/2022</w:t>
      </w:r>
      <w:r w:rsidR="002A16EA">
        <w:t>)</w:t>
      </w:r>
      <w:bookmarkEnd w:id="40"/>
      <w:bookmarkEnd w:id="41"/>
      <w:bookmarkEnd w:id="42"/>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Versión en la que se incluyen las siguientes funcionalidades e issues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r w:rsidRPr="002A16EA">
              <w:rPr>
                <w:rFonts w:ascii="Arial" w:eastAsia="Times New Roman" w:hAnsi="Arial" w:cs="Times New Roman"/>
                <w:sz w:val="20"/>
                <w:szCs w:val="20"/>
                <w:lang w:val="es-ES_tradnl" w:eastAsia="ar-SA"/>
              </w:rPr>
              <w:t>Millorar documentació del manual d'integració</w:t>
            </w:r>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r w:rsidR="00D72118" w:rsidRPr="00D72118">
              <w:rPr>
                <w:rFonts w:ascii="Arial" w:eastAsia="Times New Roman" w:hAnsi="Arial" w:cs="Times New Roman"/>
                <w:sz w:val="20"/>
                <w:szCs w:val="20"/>
                <w:lang w:val="es-ES_tradnl" w:eastAsia="ar-SA"/>
              </w:rPr>
              <w:t>Paginació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r w:rsidR="00185AC0" w:rsidRPr="00185AC0">
              <w:rPr>
                <w:rFonts w:ascii="Arial" w:eastAsia="Times New Roman" w:hAnsi="Arial" w:cs="Times New Roman"/>
                <w:sz w:val="20"/>
                <w:szCs w:val="20"/>
                <w:lang w:val="es-ES_tradnl" w:eastAsia="ar-SA"/>
              </w:rPr>
              <w:t>Espais buits</w:t>
            </w:r>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scroll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l check Valida representació no s'hauria de poder desar per no estar implementat</w:t>
            </w:r>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añade un mensaje que indica que ese check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35CD0AB" w14:textId="2AB98C56"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#451 </w:t>
            </w:r>
            <w:r w:rsidRPr="00990E4F">
              <w:rPr>
                <w:rFonts w:ascii="Arial" w:eastAsia="Times New Roman" w:hAnsi="Arial" w:cs="Times New Roman"/>
                <w:sz w:val="20"/>
                <w:szCs w:val="20"/>
                <w:lang w:val="es-ES_tradnl" w:eastAsia="ar-SA"/>
              </w:rPr>
              <w:t>Error eliminant un GFE a PRE</w:t>
            </w:r>
          </w:p>
          <w:p w14:paraId="1ABDD60A"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FC8EDA9" w14:textId="441207D5"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bug detectado en PRE al eliminar un GFE.</w:t>
            </w:r>
          </w:p>
          <w:p w14:paraId="5A5256CB"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Dinamitzar logo per UA a Formatador Genèric</w:t>
            </w:r>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La paginació desapareix</w:t>
            </w:r>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Error amb la Molla de pa</w:t>
            </w:r>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Optimització dels espais a la taula de tràmits</w:t>
            </w:r>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Error a l'intentar sortir d'una tramitació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Generar esdeveniment debug per veure a STH la informació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Redimensionar finestra plugin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8C13A8">
              <w:rPr>
                <w:rFonts w:ascii="Arial" w:eastAsia="Times New Roman" w:hAnsi="Arial" w:cs="Times New Roman"/>
                <w:sz w:val="20"/>
                <w:szCs w:val="20"/>
                <w:lang w:val="es-ES_tradnl" w:eastAsia="ar-SA"/>
              </w:rPr>
              <w:t>añadir mucha información en un plugin,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r w:rsidR="003944E7" w:rsidRPr="003944E7">
              <w:rPr>
                <w:rFonts w:ascii="Arial" w:eastAsia="Times New Roman" w:hAnsi="Arial" w:cs="Times New Roman"/>
                <w:sz w:val="20"/>
                <w:szCs w:val="20"/>
                <w:lang w:val="es-ES_tradnl" w:eastAsia="ar-SA"/>
              </w:rPr>
              <w:t>Descripció dels tràmits no es mostren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66DDD73" w14:textId="778FD088" w:rsidR="008B3836" w:rsidRDefault="008B3836" w:rsidP="008B3836">
            <w:pPr>
              <w:pStyle w:val="Prrafodelista"/>
              <w:numPr>
                <w:ilvl w:val="0"/>
                <w:numId w:val="43"/>
              </w:numPr>
              <w:contextualSpacing/>
              <w:rPr>
                <w:lang w:val="es-ES_tradnl"/>
              </w:rPr>
            </w:pPr>
            <w:r>
              <w:rPr>
                <w:lang w:val="es-ES_tradnl"/>
              </w:rPr>
              <w:t xml:space="preserve">#469 </w:t>
            </w:r>
            <w:r w:rsidRPr="008B3836">
              <w:rPr>
                <w:lang w:val="es-ES_tradnl"/>
              </w:rPr>
              <w:t>Gestió de literals HTML</w:t>
            </w:r>
          </w:p>
          <w:p w14:paraId="633FE8EA"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1B01995D" w14:textId="0FF3D8A8" w:rsidR="008B3836" w:rsidRPr="008B3836" w:rsidRDefault="008B3836" w:rsidP="008B3836">
            <w:pPr>
              <w:pStyle w:val="Prrafodelista"/>
              <w:contextualSpacing/>
              <w:rPr>
                <w:rFonts w:ascii="Arial" w:eastAsia="Times New Roman" w:hAnsi="Arial" w:cs="Times New Roman"/>
                <w:sz w:val="20"/>
                <w:szCs w:val="20"/>
                <w:lang w:val="es-ES_tradnl" w:eastAsia="ar-SA"/>
              </w:rPr>
            </w:pPr>
            <w:r w:rsidRPr="008B3836">
              <w:rPr>
                <w:rFonts w:ascii="Arial" w:eastAsia="Times New Roman" w:hAnsi="Arial" w:cs="Times New Roman"/>
                <w:sz w:val="20"/>
                <w:szCs w:val="20"/>
                <w:lang w:val="es-ES_tradnl" w:eastAsia="ar-SA"/>
              </w:rPr>
              <w:t>Con esta issue se resuelve un problema que impedía que se respetasen los formatos HTML definidos en el formulario.</w:t>
            </w:r>
          </w:p>
          <w:p w14:paraId="588DDB91"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34287D3C" w14:textId="102F6CCE"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#471 </w:t>
            </w:r>
            <w:r w:rsidRPr="00990E4F">
              <w:rPr>
                <w:rFonts w:ascii="Arial" w:eastAsia="Times New Roman" w:hAnsi="Arial" w:cs="Times New Roman"/>
                <w:sz w:val="20"/>
                <w:szCs w:val="20"/>
                <w:lang w:val="es-ES_tradnl" w:eastAsia="ar-SA"/>
              </w:rPr>
              <w:t>Diàleg no s'ajusta al contingut</w:t>
            </w:r>
          </w:p>
          <w:p w14:paraId="10592FB5"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4887DC1D" w14:textId="2B1FB8AE"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la medida del correo de soporte configurado en STG y limita a 1 correo configurado, para evitar que exceda el ancho del popup de ayuda en STT.</w:t>
            </w:r>
          </w:p>
          <w:p w14:paraId="27733BAB" w14:textId="50F714F4" w:rsidR="002A16EA" w:rsidRDefault="002A16EA" w:rsidP="002A16EA">
            <w:pPr>
              <w:pStyle w:val="Prrafodelista"/>
              <w:contextualSpacing/>
              <w:rPr>
                <w:rFonts w:ascii="Arial" w:eastAsia="Times New Roman" w:hAnsi="Arial" w:cs="Times New Roman"/>
                <w:sz w:val="20"/>
                <w:szCs w:val="20"/>
                <w:lang w:val="es-ES_tradnl" w:eastAsia="ar-SA"/>
              </w:rPr>
            </w:pPr>
          </w:p>
          <w:p w14:paraId="38F23C1F" w14:textId="2E8F2EE4"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w:t>
            </w:r>
            <w:r>
              <w:rPr>
                <w:rFonts w:ascii="Arial" w:eastAsia="Times New Roman" w:hAnsi="Arial" w:cs="Times New Roman"/>
                <w:sz w:val="20"/>
                <w:szCs w:val="20"/>
                <w:lang w:val="es-ES_tradnl" w:eastAsia="ar-SA"/>
              </w:rPr>
              <w:t xml:space="preserve">72 </w:t>
            </w:r>
            <w:r w:rsidRPr="00990E4F">
              <w:rPr>
                <w:rFonts w:ascii="Arial" w:eastAsia="Times New Roman" w:hAnsi="Arial" w:cs="Times New Roman"/>
                <w:sz w:val="20"/>
                <w:szCs w:val="20"/>
                <w:lang w:val="es-ES_tradnl" w:eastAsia="ar-SA"/>
              </w:rPr>
              <w:t>Possibilitar la limitació del nombre de dígits als camps tipus telèfon</w:t>
            </w:r>
          </w:p>
          <w:p w14:paraId="3FF93ED0"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57EB8B53" w14:textId="5D0EFB24"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impide que se puedan introducir más de 9 dígitos en el campo Teléfono del formulario de incidencias.</w:t>
            </w:r>
          </w:p>
          <w:p w14:paraId="22C57962" w14:textId="77777777" w:rsidR="00CB7C80" w:rsidRDefault="00CB7C80" w:rsidP="00990E4F">
            <w:pPr>
              <w:pStyle w:val="Prrafodelista"/>
              <w:contextualSpacing/>
              <w:rPr>
                <w:rFonts w:ascii="Arial" w:eastAsia="Times New Roman" w:hAnsi="Arial" w:cs="Times New Roman"/>
                <w:sz w:val="20"/>
                <w:szCs w:val="20"/>
                <w:lang w:val="es-ES_tradnl" w:eastAsia="ar-SA"/>
              </w:rPr>
            </w:pPr>
          </w:p>
          <w:p w14:paraId="00A65233" w14:textId="77777777" w:rsidR="00CB7C80" w:rsidRDefault="00CB7C80" w:rsidP="00CB7C8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#481 </w:t>
            </w:r>
            <w:r w:rsidRPr="008F7B44">
              <w:rPr>
                <w:rFonts w:ascii="Arial" w:eastAsia="Times New Roman" w:hAnsi="Arial" w:cs="Times New Roman"/>
                <w:sz w:val="20"/>
                <w:szCs w:val="20"/>
                <w:lang w:val="es-ES_tradnl" w:eastAsia="ar-SA"/>
              </w:rPr>
              <w:t>Adaptar els ws perquè funcionin amb dominis resolts per SAP</w:t>
            </w:r>
          </w:p>
          <w:p w14:paraId="07AC248E" w14:textId="77777777" w:rsidR="00CB7C80" w:rsidRDefault="00CB7C80" w:rsidP="00CB7C80">
            <w:pPr>
              <w:pStyle w:val="Prrafodelista"/>
              <w:contextualSpacing/>
              <w:rPr>
                <w:rFonts w:ascii="Arial" w:eastAsia="Times New Roman" w:hAnsi="Arial" w:cs="Times New Roman"/>
                <w:sz w:val="20"/>
                <w:szCs w:val="20"/>
                <w:lang w:val="es-ES_tradnl" w:eastAsia="ar-SA"/>
              </w:rPr>
            </w:pPr>
          </w:p>
          <w:p w14:paraId="72030DA3" w14:textId="77777777" w:rsidR="00CB7C80" w:rsidRDefault="00CB7C80" w:rsidP="00CB7C8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añadir dominios remotos resueltos por SAP en Sistra2.</w:t>
            </w:r>
          </w:p>
          <w:p w14:paraId="31EBBCF1" w14:textId="77777777" w:rsidR="00990E4F" w:rsidRDefault="00990E4F" w:rsidP="002A16EA">
            <w:pPr>
              <w:pStyle w:val="Prrafodelista"/>
              <w:contextualSpacing/>
              <w:rPr>
                <w:rFonts w:ascii="Arial" w:eastAsia="Times New Roman" w:hAnsi="Arial" w:cs="Times New Roman"/>
                <w:sz w:val="20"/>
                <w:szCs w:val="20"/>
                <w:lang w:val="es-ES_tradnl" w:eastAsia="ar-SA"/>
              </w:rPr>
            </w:pPr>
          </w:p>
          <w:p w14:paraId="7DCD8572" w14:textId="20F287B9" w:rsidR="00094739" w:rsidRDefault="00094739" w:rsidP="00094739">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#487 </w:t>
            </w:r>
            <w:r w:rsidRPr="00094739">
              <w:rPr>
                <w:rFonts w:ascii="Arial" w:eastAsia="Times New Roman" w:hAnsi="Arial" w:cs="Times New Roman"/>
                <w:sz w:val="20"/>
                <w:szCs w:val="20"/>
                <w:lang w:val="es-ES_tradnl" w:eastAsia="ar-SA"/>
              </w:rPr>
              <w:t>Capturar error quan es processa un quadern de càrrega</w:t>
            </w:r>
          </w:p>
          <w:p w14:paraId="50854F17"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2537F5C1" w14:textId="6835F4D8" w:rsidR="00094739" w:rsidRDefault="00094739" w:rsidP="0009473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provocaba un nullPointer al procesar cuadernos de carga.</w:t>
            </w:r>
          </w:p>
          <w:p w14:paraId="6EDBC321"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0340C83A" w14:textId="77777777" w:rsidR="002A16EA" w:rsidRDefault="007A082D" w:rsidP="007A082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#496 </w:t>
            </w:r>
            <w:r w:rsidRPr="007A082D">
              <w:rPr>
                <w:rFonts w:ascii="Arial" w:eastAsia="Times New Roman" w:hAnsi="Arial" w:cs="Times New Roman"/>
                <w:sz w:val="20"/>
                <w:szCs w:val="20"/>
                <w:lang w:val="es-ES_tradnl" w:eastAsia="ar-SA"/>
              </w:rPr>
              <w:t>check de debug falla en intentar desar el seient a BBDD</w:t>
            </w:r>
          </w:p>
          <w:p w14:paraId="356169C5" w14:textId="77777777" w:rsidR="007A082D" w:rsidRDefault="007A082D" w:rsidP="007A082D">
            <w:pPr>
              <w:pStyle w:val="Prrafodelista"/>
              <w:contextualSpacing/>
              <w:rPr>
                <w:rFonts w:ascii="Arial" w:eastAsia="Times New Roman" w:hAnsi="Arial" w:cs="Times New Roman"/>
                <w:sz w:val="20"/>
                <w:szCs w:val="20"/>
                <w:lang w:val="es-ES_tradnl" w:eastAsia="ar-SA"/>
              </w:rPr>
            </w:pPr>
          </w:p>
          <w:p w14:paraId="0AC4D93B" w14:textId="5F15B327" w:rsidR="007A082D" w:rsidRPr="00EA2814" w:rsidRDefault="007A082D" w:rsidP="007A082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en BBDD al intentar guardar asientos registrales con más de 4000 caracteres. </w:t>
            </w:r>
          </w:p>
        </w:tc>
      </w:tr>
    </w:tbl>
    <w:p w14:paraId="4E334CCA" w14:textId="77777777" w:rsidR="00D366BB" w:rsidRDefault="00D366BB" w:rsidP="00DF79CC"/>
    <w:p w14:paraId="20BAEB5D" w14:textId="38642C71" w:rsidR="00A23BDA" w:rsidRDefault="00A23BDA">
      <w:pPr>
        <w:suppressAutoHyphens w:val="0"/>
        <w:spacing w:before="0" w:after="0"/>
        <w:jc w:val="left"/>
      </w:pPr>
      <w:r>
        <w:br w:type="page"/>
      </w:r>
    </w:p>
    <w:p w14:paraId="007B2816" w14:textId="652F7D78" w:rsidR="00A23BDA" w:rsidRPr="004D69C6" w:rsidRDefault="00A23BDA" w:rsidP="00A23BDA">
      <w:pPr>
        <w:pStyle w:val="Ttulo2"/>
        <w:numPr>
          <w:ilvl w:val="1"/>
          <w:numId w:val="1"/>
        </w:numPr>
      </w:pPr>
      <w:bookmarkStart w:id="43" w:name="_Toc103091030"/>
      <w:r>
        <w:lastRenderedPageBreak/>
        <w:t>Versión 1.3.0</w:t>
      </w:r>
      <w:r w:rsidRPr="004D69C6">
        <w:t xml:space="preserve"> </w:t>
      </w:r>
      <w:r w:rsidRPr="004D6E3A">
        <w:t>(</w:t>
      </w:r>
      <w:r w:rsidR="00A303BA">
        <w:t>10</w:t>
      </w:r>
      <w:r>
        <w:t>/0</w:t>
      </w:r>
      <w:r w:rsidR="00A303BA">
        <w:t>5</w:t>
      </w:r>
      <w:r>
        <w:t>/2022)</w:t>
      </w:r>
      <w:bookmarkEnd w:id="43"/>
    </w:p>
    <w:p w14:paraId="0FBD76D6" w14:textId="77777777" w:rsidR="00A23BDA" w:rsidRDefault="00A23BDA" w:rsidP="00A23BDA">
      <w:pPr>
        <w:rPr>
          <w:lang w:val="es-ES_tradnl"/>
        </w:rPr>
      </w:pPr>
    </w:p>
    <w:p w14:paraId="7284B4F9" w14:textId="77777777" w:rsidR="00A23BDA" w:rsidRDefault="00A23BDA" w:rsidP="00A23BDA">
      <w:pPr>
        <w:rPr>
          <w:lang w:val="es-ES_tradnl"/>
        </w:rPr>
      </w:pPr>
      <w:r>
        <w:rPr>
          <w:lang w:val="es-ES_tradnl"/>
        </w:rPr>
        <w:t>Versión en la que se incluyen las siguientes funcionalidades e issues asociadas.</w:t>
      </w:r>
    </w:p>
    <w:p w14:paraId="681FB9DD" w14:textId="77777777" w:rsidR="00A23BDA" w:rsidRDefault="00A23BDA" w:rsidP="00A23BDA">
      <w:pPr>
        <w:rPr>
          <w:lang w:val="es-ES_tradnl"/>
        </w:rPr>
      </w:pPr>
    </w:p>
    <w:tbl>
      <w:tblPr>
        <w:tblW w:w="0" w:type="auto"/>
        <w:tblInd w:w="387" w:type="dxa"/>
        <w:tblLayout w:type="fixed"/>
        <w:tblLook w:val="0000" w:firstRow="0" w:lastRow="0" w:firstColumn="0" w:lastColumn="0" w:noHBand="0" w:noVBand="0"/>
      </w:tblPr>
      <w:tblGrid>
        <w:gridCol w:w="8090"/>
      </w:tblGrid>
      <w:tr w:rsidR="00A23BDA" w14:paraId="065339C7"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2A5031" w14:textId="77777777" w:rsidR="00A23BDA" w:rsidRDefault="00A23BDA" w:rsidP="00A23BDA">
            <w:pPr>
              <w:snapToGrid w:val="0"/>
              <w:jc w:val="center"/>
              <w:rPr>
                <w:b/>
                <w:color w:val="FFFFFF"/>
                <w:sz w:val="18"/>
                <w:szCs w:val="18"/>
                <w:lang w:val="es-ES_tradnl"/>
              </w:rPr>
            </w:pPr>
            <w:r>
              <w:rPr>
                <w:b/>
                <w:color w:val="FFFFFF"/>
                <w:sz w:val="18"/>
                <w:szCs w:val="18"/>
                <w:lang w:val="es-ES_tradnl"/>
              </w:rPr>
              <w:t>CAMBIOS REALIZADOS</w:t>
            </w:r>
          </w:p>
        </w:tc>
      </w:tr>
      <w:tr w:rsidR="00A23BDA" w14:paraId="291730DF"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C2FD4" w14:textId="77777777" w:rsidR="00A23BDA" w:rsidRDefault="00A23BDA" w:rsidP="00A23BDA">
            <w:pPr>
              <w:autoSpaceDE w:val="0"/>
              <w:snapToGrid w:val="0"/>
              <w:spacing w:before="0" w:after="0"/>
              <w:jc w:val="left"/>
              <w:rPr>
                <w:rFonts w:ascii="Courier New" w:hAnsi="Courier New" w:cs="Courier New"/>
                <w:b/>
                <w:color w:val="FFFFFF"/>
                <w:sz w:val="18"/>
                <w:szCs w:val="18"/>
                <w:shd w:val="clear" w:color="auto" w:fill="FFFFFF"/>
                <w:lang w:val="es-ES_tradnl"/>
              </w:rPr>
            </w:pPr>
          </w:p>
          <w:p w14:paraId="1DB3DC82" w14:textId="77777777" w:rsidR="00953A4C" w:rsidRDefault="00953A4C" w:rsidP="000254BC">
            <w:pPr>
              <w:pStyle w:val="Prrafodelista"/>
              <w:numPr>
                <w:ilvl w:val="0"/>
                <w:numId w:val="47"/>
              </w:numPr>
              <w:rPr>
                <w:rFonts w:asciiTheme="minorHAnsi" w:hAnsiTheme="minorHAnsi"/>
              </w:rPr>
            </w:pPr>
            <w:r>
              <w:t>#188 STT: Pantalla de selecció de signatura: millorar</w:t>
            </w:r>
          </w:p>
          <w:p w14:paraId="6A9CB30B"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188DA569" w14:textId="0EFF4F06" w:rsidR="00953A4C" w:rsidRPr="009D6155" w:rsidRDefault="00953A4C" w:rsidP="00953A4C">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Con esta issue se permite co</w:t>
            </w:r>
            <w:r>
              <w:rPr>
                <w:rFonts w:ascii="Arial" w:eastAsia="Times New Roman" w:hAnsi="Arial" w:cs="Times New Roman"/>
                <w:sz w:val="20"/>
                <w:szCs w:val="20"/>
                <w:lang w:val="es-ES_tradnl" w:eastAsia="ar-SA"/>
              </w:rPr>
              <w:t>ntrolar el tamaño del popup que muestra todo lo proveniente de PFIB a la hora de firmar.</w:t>
            </w:r>
          </w:p>
          <w:p w14:paraId="0D0F5CA7"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79076377" w14:textId="77777777" w:rsidR="00A23BDA" w:rsidRDefault="00A23BDA" w:rsidP="000254BC">
            <w:pPr>
              <w:pStyle w:val="Prrafodelista"/>
              <w:numPr>
                <w:ilvl w:val="0"/>
                <w:numId w:val="47"/>
              </w:numPr>
              <w:rPr>
                <w:rFonts w:asciiTheme="minorHAnsi" w:hAnsiTheme="minorHAnsi"/>
              </w:rPr>
            </w:pPr>
            <w:r>
              <w:t>#268 STG: Actualitzar el projecte (STG-STT-STH) per a que sigui compatible amb java 11</w:t>
            </w:r>
          </w:p>
          <w:p w14:paraId="361F887F" w14:textId="28DE98BE" w:rsidR="00A23BDA" w:rsidRPr="009D6155" w:rsidRDefault="00A23BDA" w:rsidP="00A23BDA">
            <w:pPr>
              <w:pStyle w:val="Prrafodelista"/>
              <w:contextualSpacing/>
              <w:rPr>
                <w:rFonts w:ascii="Arial" w:eastAsia="Times New Roman" w:hAnsi="Arial" w:cs="Times New Roman"/>
                <w:sz w:val="20"/>
                <w:szCs w:val="20"/>
                <w:lang w:val="es-ES_tradnl" w:eastAsia="ar-SA"/>
              </w:rPr>
            </w:pPr>
          </w:p>
          <w:p w14:paraId="7E968ADC" w14:textId="1A497C7E" w:rsidR="00A23BDA" w:rsidRPr="009D6155" w:rsidRDefault="00A23BDA" w:rsidP="00A23BDA">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Con esta issue se permite compilar el proyecto con open jdk 11</w:t>
            </w:r>
            <w:r w:rsidR="009D6155" w:rsidRPr="009D6155">
              <w:rPr>
                <w:rFonts w:ascii="Arial" w:eastAsia="Times New Roman" w:hAnsi="Arial" w:cs="Times New Roman"/>
                <w:sz w:val="20"/>
                <w:szCs w:val="20"/>
                <w:lang w:val="es-ES_tradnl" w:eastAsia="ar-SA"/>
              </w:rPr>
              <w:t>.</w:t>
            </w:r>
          </w:p>
          <w:p w14:paraId="14385BF7" w14:textId="44232001" w:rsidR="00A23BDA" w:rsidRPr="009D6155" w:rsidRDefault="00A23BDA" w:rsidP="009D6155">
            <w:pPr>
              <w:pStyle w:val="Prrafodelista"/>
              <w:contextualSpacing/>
              <w:rPr>
                <w:rFonts w:ascii="Arial" w:eastAsia="Times New Roman" w:hAnsi="Arial" w:cs="Times New Roman"/>
                <w:sz w:val="20"/>
                <w:szCs w:val="20"/>
                <w:lang w:val="es-ES_tradnl" w:eastAsia="ar-SA"/>
              </w:rPr>
            </w:pPr>
          </w:p>
          <w:p w14:paraId="4107DDC1" w14:textId="77777777" w:rsidR="009D6155" w:rsidRDefault="009D6155" w:rsidP="000254BC">
            <w:pPr>
              <w:pStyle w:val="Prrafodelista"/>
              <w:numPr>
                <w:ilvl w:val="0"/>
                <w:numId w:val="47"/>
              </w:numPr>
              <w:rPr>
                <w:rFonts w:asciiTheme="minorHAnsi" w:hAnsiTheme="minorHAnsi"/>
              </w:rPr>
            </w:pPr>
            <w:r>
              <w:t>#381 Independitzar cada entitat i els seus tràmits</w:t>
            </w:r>
          </w:p>
          <w:p w14:paraId="3172A002" w14:textId="77777777" w:rsidR="009D6155" w:rsidRPr="009D6155" w:rsidRDefault="009D6155" w:rsidP="009D6155">
            <w:pPr>
              <w:pStyle w:val="Prrafodelista"/>
              <w:contextualSpacing/>
              <w:rPr>
                <w:rFonts w:ascii="Arial" w:eastAsia="Times New Roman" w:hAnsi="Arial" w:cs="Times New Roman"/>
                <w:sz w:val="20"/>
                <w:szCs w:val="20"/>
                <w:lang w:val="es-ES_tradnl" w:eastAsia="ar-SA"/>
              </w:rPr>
            </w:pPr>
          </w:p>
          <w:p w14:paraId="15714B70" w14:textId="485B525A" w:rsidR="009D6155" w:rsidRPr="009D6155" w:rsidRDefault="009D6155" w:rsidP="009D615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Pr="009D6155">
              <w:rPr>
                <w:rFonts w:ascii="Arial" w:eastAsia="Times New Roman" w:hAnsi="Arial" w:cs="Times New Roman"/>
                <w:sz w:val="20"/>
                <w:szCs w:val="20"/>
                <w:lang w:val="es-ES_tradnl" w:eastAsia="ar-SA"/>
              </w:rPr>
              <w:t>definir la</w:t>
            </w:r>
            <w:r>
              <w:rPr>
                <w:rFonts w:ascii="Arial" w:eastAsia="Times New Roman" w:hAnsi="Arial" w:cs="Times New Roman"/>
                <w:sz w:val="20"/>
                <w:szCs w:val="20"/>
                <w:lang w:val="es-ES_tradnl" w:eastAsia="ar-SA"/>
              </w:rPr>
              <w:t xml:space="preserve"> unicidad de los ids de </w:t>
            </w:r>
            <w:r w:rsidRPr="009D6155">
              <w:rPr>
                <w:rFonts w:ascii="Arial" w:eastAsia="Times New Roman" w:hAnsi="Arial" w:cs="Times New Roman"/>
                <w:sz w:val="20"/>
                <w:szCs w:val="20"/>
                <w:lang w:val="es-ES_tradnl" w:eastAsia="ar-SA"/>
              </w:rPr>
              <w:t>element</w:t>
            </w:r>
            <w:r>
              <w:rPr>
                <w:rFonts w:ascii="Arial" w:eastAsia="Times New Roman" w:hAnsi="Arial" w:cs="Times New Roman"/>
                <w:sz w:val="20"/>
                <w:szCs w:val="20"/>
                <w:lang w:val="es-ES_tradnl" w:eastAsia="ar-SA"/>
              </w:rPr>
              <w:t>o</w:t>
            </w:r>
            <w:r w:rsidRPr="009D6155">
              <w:rPr>
                <w:rFonts w:ascii="Arial" w:eastAsia="Times New Roman" w:hAnsi="Arial" w:cs="Times New Roman"/>
                <w:sz w:val="20"/>
                <w:szCs w:val="20"/>
                <w:lang w:val="es-ES_tradnl" w:eastAsia="ar-SA"/>
              </w:rPr>
              <w:t>s a nivel d</w:t>
            </w:r>
            <w:r>
              <w:rPr>
                <w:rFonts w:ascii="Arial" w:eastAsia="Times New Roman" w:hAnsi="Arial" w:cs="Times New Roman"/>
                <w:sz w:val="20"/>
                <w:szCs w:val="20"/>
                <w:lang w:val="es-ES_tradnl" w:eastAsia="ar-SA"/>
              </w:rPr>
              <w:t>e á</w:t>
            </w:r>
            <w:r w:rsidRPr="009D6155">
              <w:rPr>
                <w:rFonts w:ascii="Arial" w:eastAsia="Times New Roman" w:hAnsi="Arial" w:cs="Times New Roman"/>
                <w:sz w:val="20"/>
                <w:szCs w:val="20"/>
                <w:lang w:val="es-ES_tradnl" w:eastAsia="ar-SA"/>
              </w:rPr>
              <w:t>rea</w:t>
            </w:r>
            <w:r>
              <w:rPr>
                <w:rFonts w:ascii="Arial" w:eastAsia="Times New Roman" w:hAnsi="Arial" w:cs="Times New Roman"/>
                <w:sz w:val="20"/>
                <w:szCs w:val="20"/>
                <w:lang w:val="es-ES_tradnl" w:eastAsia="ar-SA"/>
              </w:rPr>
              <w:t>, de forma que los elementos a nivel de área puedan repetir identificados en diferentes áreas de la misma entidad.</w:t>
            </w:r>
          </w:p>
          <w:p w14:paraId="3667D1F1" w14:textId="0FC774E7" w:rsidR="009D6155" w:rsidRDefault="009D6155" w:rsidP="009D6155">
            <w:pPr>
              <w:pStyle w:val="Prrafodelista"/>
              <w:contextualSpacing/>
              <w:rPr>
                <w:rFonts w:ascii="Arial" w:eastAsia="Times New Roman" w:hAnsi="Arial" w:cs="Times New Roman"/>
                <w:sz w:val="20"/>
                <w:szCs w:val="20"/>
                <w:lang w:val="es-ES_tradnl" w:eastAsia="ar-SA"/>
              </w:rPr>
            </w:pPr>
          </w:p>
          <w:p w14:paraId="1EB55168" w14:textId="77777777" w:rsidR="00856EBC" w:rsidRDefault="00856EBC" w:rsidP="000254BC">
            <w:pPr>
              <w:pStyle w:val="Prrafodelista"/>
              <w:numPr>
                <w:ilvl w:val="0"/>
                <w:numId w:val="47"/>
              </w:numPr>
              <w:rPr>
                <w:rFonts w:asciiTheme="minorHAnsi" w:hAnsiTheme="minorHAnsi"/>
              </w:rPr>
            </w:pPr>
            <w:r>
              <w:t>#397 Mostrar un error controlat a STT quan falla una connexió a DR</w:t>
            </w:r>
          </w:p>
          <w:p w14:paraId="0316EE3C"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1BE1930" w14:textId="51F7CD61"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5B1D90">
              <w:rPr>
                <w:rFonts w:ascii="Arial" w:eastAsia="Times New Roman" w:hAnsi="Arial" w:cs="Times New Roman"/>
                <w:sz w:val="20"/>
                <w:szCs w:val="20"/>
                <w:lang w:val="es-ES_tradnl" w:eastAsia="ar-SA"/>
              </w:rPr>
              <w:t>muestra un error controlado cuando existe un fallo de conexión a un dominio remoto</w:t>
            </w:r>
            <w:r>
              <w:rPr>
                <w:rFonts w:ascii="Arial" w:eastAsia="Times New Roman" w:hAnsi="Arial" w:cs="Times New Roman"/>
                <w:sz w:val="20"/>
                <w:szCs w:val="20"/>
                <w:lang w:val="es-ES_tradnl" w:eastAsia="ar-SA"/>
              </w:rPr>
              <w:t>.</w:t>
            </w:r>
          </w:p>
          <w:p w14:paraId="14D9126C"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4B183C7" w14:textId="77777777" w:rsidR="00504D7A" w:rsidRDefault="00504D7A" w:rsidP="000254BC">
            <w:pPr>
              <w:pStyle w:val="Prrafodelista"/>
              <w:numPr>
                <w:ilvl w:val="0"/>
                <w:numId w:val="47"/>
              </w:numPr>
              <w:rPr>
                <w:rFonts w:asciiTheme="minorHAnsi" w:hAnsiTheme="minorHAnsi"/>
              </w:rPr>
            </w:pPr>
            <w:r>
              <w:t>#440 Dominis remots globals i entitat</w:t>
            </w:r>
          </w:p>
          <w:p w14:paraId="4B86C983"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0CED865A" w14:textId="453DAF8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Pr="009D6155">
              <w:rPr>
                <w:rFonts w:ascii="Arial" w:eastAsia="Times New Roman" w:hAnsi="Arial" w:cs="Times New Roman"/>
                <w:sz w:val="20"/>
                <w:szCs w:val="20"/>
                <w:lang w:val="es-ES_tradnl" w:eastAsia="ar-SA"/>
              </w:rPr>
              <w:t xml:space="preserve">definir </w:t>
            </w:r>
            <w:r>
              <w:rPr>
                <w:rFonts w:ascii="Arial" w:eastAsia="Times New Roman" w:hAnsi="Arial" w:cs="Times New Roman"/>
                <w:sz w:val="20"/>
                <w:szCs w:val="20"/>
                <w:lang w:val="es-ES_tradnl" w:eastAsia="ar-SA"/>
              </w:rPr>
              <w:t>dominios remotos a nivel global y a nivel de entidad.</w:t>
            </w:r>
          </w:p>
          <w:p w14:paraId="0F47E36B" w14:textId="7622EA01" w:rsidR="00504D7A" w:rsidRDefault="00504D7A" w:rsidP="00504D7A">
            <w:pPr>
              <w:pStyle w:val="Prrafodelista"/>
              <w:contextualSpacing/>
              <w:rPr>
                <w:rFonts w:ascii="Arial" w:eastAsia="Times New Roman" w:hAnsi="Arial" w:cs="Times New Roman"/>
                <w:sz w:val="20"/>
                <w:szCs w:val="20"/>
                <w:lang w:val="es-ES_tradnl" w:eastAsia="ar-SA"/>
              </w:rPr>
            </w:pPr>
          </w:p>
          <w:p w14:paraId="09986D61" w14:textId="77777777" w:rsidR="00504D7A" w:rsidRDefault="00504D7A" w:rsidP="000254BC">
            <w:pPr>
              <w:pStyle w:val="Prrafodelista"/>
              <w:numPr>
                <w:ilvl w:val="0"/>
                <w:numId w:val="47"/>
              </w:numPr>
              <w:rPr>
                <w:rFonts w:asciiTheme="minorHAnsi" w:hAnsiTheme="minorHAnsi"/>
              </w:rPr>
            </w:pPr>
            <w:r>
              <w:t>#441 Pantalla consulta: poder cercar elements a l'entitat (dominis, fonts, dades, GFE, …)</w:t>
            </w:r>
          </w:p>
          <w:p w14:paraId="43627C16"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343F2924" w14:textId="43E858D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a una pantalla desde la que es posible buscar, consultar y acceder a diferentes elementos a nivel de entidad.</w:t>
            </w:r>
          </w:p>
          <w:p w14:paraId="761A190D" w14:textId="77777777" w:rsidR="00504D7A" w:rsidRDefault="00504D7A" w:rsidP="00504D7A">
            <w:pPr>
              <w:pStyle w:val="Prrafodelista"/>
              <w:contextualSpacing/>
              <w:rPr>
                <w:rFonts w:ascii="Arial" w:eastAsia="Times New Roman" w:hAnsi="Arial" w:cs="Times New Roman"/>
                <w:sz w:val="20"/>
                <w:szCs w:val="20"/>
                <w:lang w:val="es-ES_tradnl" w:eastAsia="ar-SA"/>
              </w:rPr>
            </w:pPr>
          </w:p>
          <w:p w14:paraId="596853BA" w14:textId="77777777" w:rsidR="00856EBC" w:rsidRDefault="00856EBC" w:rsidP="000254BC">
            <w:pPr>
              <w:pStyle w:val="Prrafodelista"/>
              <w:numPr>
                <w:ilvl w:val="0"/>
                <w:numId w:val="47"/>
              </w:numPr>
              <w:rPr>
                <w:rFonts w:asciiTheme="minorHAnsi" w:hAnsiTheme="minorHAnsi"/>
              </w:rPr>
            </w:pPr>
            <w:r>
              <w:t>#450 Text dinàmic a “Cal saber”</w:t>
            </w:r>
          </w:p>
          <w:p w14:paraId="1CE58262"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BC7ACBD" w14:textId="5566D433"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definir mediante script, el texto que apa</w:t>
            </w:r>
            <w:r w:rsidR="005B1D90">
              <w:rPr>
                <w:rFonts w:ascii="Arial" w:eastAsia="Times New Roman" w:hAnsi="Arial" w:cs="Times New Roman"/>
                <w:sz w:val="20"/>
                <w:szCs w:val="20"/>
                <w:lang w:val="es-ES_tradnl" w:eastAsia="ar-SA"/>
              </w:rPr>
              <w:t>recerá en el paso “Debe saber”.</w:t>
            </w:r>
          </w:p>
          <w:p w14:paraId="263A9EE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F4B63E1" w14:textId="77777777" w:rsidR="005B1D90" w:rsidRDefault="005B1D90" w:rsidP="000254BC">
            <w:pPr>
              <w:pStyle w:val="Prrafodelista"/>
              <w:numPr>
                <w:ilvl w:val="0"/>
                <w:numId w:val="47"/>
              </w:numPr>
              <w:rPr>
                <w:rFonts w:asciiTheme="minorHAnsi" w:hAnsiTheme="minorHAnsi"/>
              </w:rPr>
            </w:pPr>
            <w:r>
              <w:t>#458 Establir signants</w:t>
            </w:r>
          </w:p>
          <w:p w14:paraId="3CDEE6C5" w14:textId="77777777" w:rsidR="005B1D90" w:rsidRPr="009D6155" w:rsidRDefault="005B1D90" w:rsidP="005B1D90">
            <w:pPr>
              <w:pStyle w:val="Prrafodelista"/>
              <w:contextualSpacing/>
              <w:rPr>
                <w:rFonts w:ascii="Arial" w:eastAsia="Times New Roman" w:hAnsi="Arial" w:cs="Times New Roman"/>
                <w:sz w:val="20"/>
                <w:szCs w:val="20"/>
                <w:lang w:val="es-ES_tradnl" w:eastAsia="ar-SA"/>
              </w:rPr>
            </w:pPr>
          </w:p>
          <w:p w14:paraId="4E47D8E0" w14:textId="65A3224D" w:rsidR="005B1D90" w:rsidRPr="009D6155"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definir varios firmantes mediante script.</w:t>
            </w:r>
          </w:p>
          <w:p w14:paraId="3557E3E4"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1B2EE014" w14:textId="78444F8B" w:rsidR="00A23BDA" w:rsidRDefault="00A23BDA" w:rsidP="000254BC">
            <w:pPr>
              <w:pStyle w:val="Prrafodelista"/>
              <w:numPr>
                <w:ilvl w:val="0"/>
                <w:numId w:val="47"/>
              </w:numPr>
              <w:rPr>
                <w:rFonts w:asciiTheme="minorHAnsi" w:hAnsiTheme="minorHAnsi"/>
              </w:rPr>
            </w:pPr>
            <w:r>
              <w:t>#466 Camp selector amb la recerca dinàmica en servidor</w:t>
            </w:r>
          </w:p>
          <w:p w14:paraId="70F4BE83"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783D8BD7" w14:textId="2B088228"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crea un nuevo tipo de campo selector, de tipo lista dinámica, que permite buscar valores que coincidan con una cadena de búsqueda dinámica.</w:t>
            </w:r>
          </w:p>
          <w:p w14:paraId="6C2AB8CE"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6BFAFA63" w14:textId="77777777" w:rsidR="00A23BDA" w:rsidRDefault="00A23BDA" w:rsidP="000254BC">
            <w:pPr>
              <w:pStyle w:val="Prrafodelista"/>
              <w:numPr>
                <w:ilvl w:val="0"/>
                <w:numId w:val="47"/>
              </w:numPr>
              <w:rPr>
                <w:rFonts w:asciiTheme="minorHAnsi" w:hAnsiTheme="minorHAnsi"/>
              </w:rPr>
            </w:pPr>
            <w:r>
              <w:t>#467 Incloure component CAPTCHA a SISTRA2</w:t>
            </w:r>
          </w:p>
          <w:p w14:paraId="0A2777EA" w14:textId="2F96DEB6" w:rsidR="00A23BDA" w:rsidRDefault="00A23BDA" w:rsidP="00A23BDA">
            <w:pPr>
              <w:pStyle w:val="Prrafodelista"/>
              <w:contextualSpacing/>
              <w:rPr>
                <w:rFonts w:ascii="Arial" w:eastAsia="Times New Roman" w:hAnsi="Arial" w:cs="Times New Roman"/>
                <w:sz w:val="20"/>
                <w:szCs w:val="20"/>
                <w:lang w:val="es-ES_tradnl" w:eastAsia="ar-SA"/>
              </w:rPr>
            </w:pPr>
          </w:p>
          <w:p w14:paraId="49EAB493" w14:textId="38ADF015"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Esta issue añade un nuevo componente, CAPTCHA, para ser utilizado en los formularios de los trámites desarrollados con SISTRA2.</w:t>
            </w:r>
          </w:p>
          <w:p w14:paraId="03E02954" w14:textId="6BDFCFD6" w:rsidR="00A23BDA" w:rsidRDefault="00A23BDA" w:rsidP="00A23BDA">
            <w:pPr>
              <w:pStyle w:val="Prrafodelista"/>
              <w:contextualSpacing/>
              <w:rPr>
                <w:rFonts w:ascii="Arial" w:eastAsia="Times New Roman" w:hAnsi="Arial" w:cs="Times New Roman"/>
                <w:sz w:val="20"/>
                <w:szCs w:val="20"/>
                <w:lang w:val="es-ES_tradnl" w:eastAsia="ar-SA"/>
              </w:rPr>
            </w:pPr>
          </w:p>
          <w:p w14:paraId="36EB1D73" w14:textId="77777777" w:rsidR="005B1D90" w:rsidRDefault="005B1D90" w:rsidP="000254BC">
            <w:pPr>
              <w:pStyle w:val="Prrafodelista"/>
              <w:numPr>
                <w:ilvl w:val="0"/>
                <w:numId w:val="47"/>
              </w:numPr>
              <w:rPr>
                <w:rFonts w:asciiTheme="minorHAnsi" w:hAnsiTheme="minorHAnsi"/>
              </w:rPr>
            </w:pPr>
            <w:r>
              <w:t>#470 Detectar l'error de fitxer "no convertible a pdf" amb les validacions de versió</w:t>
            </w:r>
          </w:p>
          <w:p w14:paraId="2BFB4096"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60E98E09" w14:textId="1CD07BAD" w:rsidR="005B1D90"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 error durante la validación de un trámite, que permite identificar si se ha marcado</w:t>
            </w:r>
            <w:r w:rsidRPr="005B1D90">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el check </w:t>
            </w:r>
            <w:r w:rsidRPr="005B1D90">
              <w:rPr>
                <w:rFonts w:ascii="Arial" w:eastAsia="Times New Roman" w:hAnsi="Arial" w:cs="Times New Roman"/>
                <w:sz w:val="20"/>
                <w:szCs w:val="20"/>
                <w:lang w:val="es-ES_tradnl" w:eastAsia="ar-SA"/>
              </w:rPr>
              <w:t>"convertir a PDF"</w:t>
            </w:r>
            <w:r>
              <w:rPr>
                <w:rFonts w:ascii="Arial" w:eastAsia="Times New Roman" w:hAnsi="Arial" w:cs="Times New Roman"/>
                <w:sz w:val="20"/>
                <w:szCs w:val="20"/>
                <w:lang w:val="es-ES_tradnl" w:eastAsia="ar-SA"/>
              </w:rPr>
              <w:t>, en un fichero que no pueda ser convertido.</w:t>
            </w:r>
          </w:p>
          <w:p w14:paraId="7AFADD69"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0AC8DA00" w14:textId="77777777" w:rsidR="005B1D90" w:rsidRDefault="005B1D90" w:rsidP="000254BC">
            <w:pPr>
              <w:pStyle w:val="Prrafodelista"/>
              <w:numPr>
                <w:ilvl w:val="0"/>
                <w:numId w:val="47"/>
              </w:numPr>
              <w:rPr>
                <w:rFonts w:asciiTheme="minorHAnsi" w:hAnsiTheme="minorHAnsi"/>
              </w:rPr>
            </w:pPr>
            <w:r>
              <w:t>#474 Comprovació de canvis en la configuració d'un domini remot abans de prémer el botó de "ping"</w:t>
            </w:r>
          </w:p>
          <w:p w14:paraId="3F18813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2A226417" w14:textId="46BF8339" w:rsidR="005B1D90" w:rsidRDefault="007C00C4"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deja de aparecer un mensaje indicando que guardes cambios, cuando se va a hacer ping en un dominio remoto, apareciendo sólo si realmente se ha realizado algún cambio</w:t>
            </w:r>
            <w:r w:rsidR="005B1D90">
              <w:rPr>
                <w:rFonts w:ascii="Arial" w:eastAsia="Times New Roman" w:hAnsi="Arial" w:cs="Times New Roman"/>
                <w:sz w:val="20"/>
                <w:szCs w:val="20"/>
                <w:lang w:val="es-ES_tradnl" w:eastAsia="ar-SA"/>
              </w:rPr>
              <w:t>.</w:t>
            </w:r>
          </w:p>
          <w:p w14:paraId="04668DE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47CC94B7" w14:textId="77777777" w:rsidR="007C00C4" w:rsidRDefault="007C00C4" w:rsidP="000254BC">
            <w:pPr>
              <w:pStyle w:val="Prrafodelista"/>
              <w:numPr>
                <w:ilvl w:val="0"/>
                <w:numId w:val="47"/>
              </w:numPr>
              <w:rPr>
                <w:rFonts w:asciiTheme="minorHAnsi" w:hAnsiTheme="minorHAnsi"/>
              </w:rPr>
            </w:pPr>
            <w:r>
              <w:t>#476 Mostrar el número de resultats totals enlloc de mostrar el de pantalla a les recerques STH</w:t>
            </w:r>
          </w:p>
          <w:p w14:paraId="0874C282"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0256B31F" w14:textId="55188927"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el número total de resultados de la búsqueda en el pie de página.</w:t>
            </w:r>
          </w:p>
          <w:p w14:paraId="5322611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16283F68" w14:textId="77777777" w:rsidR="007C00C4" w:rsidRDefault="007C00C4" w:rsidP="000254BC">
            <w:pPr>
              <w:pStyle w:val="Prrafodelista"/>
              <w:numPr>
                <w:ilvl w:val="0"/>
                <w:numId w:val="47"/>
              </w:numPr>
              <w:rPr>
                <w:rFonts w:asciiTheme="minorHAnsi" w:hAnsiTheme="minorHAnsi"/>
              </w:rPr>
            </w:pPr>
            <w:r>
              <w:t>#477 Afegir a l'ajuda les propietats necessàries per a cada connector</w:t>
            </w:r>
          </w:p>
          <w:p w14:paraId="346F6B10"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316B13DD" w14:textId="07FCA1D8"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añaden en las ayudas de los plugins, cómo usar cada una de sus propiedades.</w:t>
            </w:r>
          </w:p>
          <w:p w14:paraId="73E5D0F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22102A7D" w14:textId="77777777" w:rsidR="00C546C3" w:rsidRDefault="00C546C3" w:rsidP="000254BC">
            <w:pPr>
              <w:pStyle w:val="Prrafodelista"/>
              <w:numPr>
                <w:ilvl w:val="0"/>
                <w:numId w:val="47"/>
              </w:numPr>
              <w:rPr>
                <w:rFonts w:asciiTheme="minorHAnsi" w:hAnsiTheme="minorHAnsi"/>
              </w:rPr>
            </w:pPr>
            <w:r>
              <w:t>#478 Eliminar qualsevol referència a Esmena o Lliurament presencial que hi hagi a STG</w:t>
            </w:r>
          </w:p>
          <w:p w14:paraId="3EDE0E65"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67DB0916" w14:textId="3C6C966A"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elimina cualquier referencia a las funcionalidades de “Esmena” y “Entrega presencial”.</w:t>
            </w:r>
          </w:p>
          <w:p w14:paraId="58F88D5F"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B644A18" w14:textId="77777777" w:rsidR="00C546C3" w:rsidRDefault="00C546C3" w:rsidP="000254BC">
            <w:pPr>
              <w:pStyle w:val="Prrafodelista"/>
              <w:numPr>
                <w:ilvl w:val="0"/>
                <w:numId w:val="47"/>
              </w:numPr>
              <w:rPr>
                <w:rFonts w:asciiTheme="minorHAnsi" w:hAnsiTheme="minorHAnsi"/>
              </w:rPr>
            </w:pPr>
            <w:r>
              <w:t>#479 Millorar l'editor de STG perquè permeti modificar el color de font</w:t>
            </w:r>
          </w:p>
          <w:p w14:paraId="1BF95839"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7BA555A" w14:textId="7B7717F6"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añade la posibilidad de modificar el color de la fuente en el editor HTML de STG.</w:t>
            </w:r>
          </w:p>
          <w:p w14:paraId="526944F2"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35CBD69" w14:textId="77777777" w:rsidR="00C546C3" w:rsidRDefault="00C546C3" w:rsidP="000254BC">
            <w:pPr>
              <w:pStyle w:val="Prrafodelista"/>
              <w:numPr>
                <w:ilvl w:val="0"/>
                <w:numId w:val="47"/>
              </w:numPr>
              <w:rPr>
                <w:rFonts w:asciiTheme="minorHAnsi" w:hAnsiTheme="minorHAnsi"/>
              </w:rPr>
            </w:pPr>
            <w:r>
              <w:t>#480 A STH, el detall de l'error ha de ser en català</w:t>
            </w:r>
          </w:p>
          <w:p w14:paraId="26F86054"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1943575" w14:textId="4E99DBC2"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traduce al catalán los detalles de los errores mostrados en STH.</w:t>
            </w:r>
          </w:p>
          <w:p w14:paraId="4DD3932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1C767F7E" w14:textId="77777777" w:rsidR="004417EA" w:rsidRDefault="004417EA" w:rsidP="000254BC">
            <w:pPr>
              <w:pStyle w:val="Prrafodelista"/>
              <w:numPr>
                <w:ilvl w:val="0"/>
                <w:numId w:val="47"/>
              </w:numPr>
              <w:rPr>
                <w:rFonts w:asciiTheme="minorHAnsi" w:hAnsiTheme="minorHAnsi"/>
                <w:lang w:val="en-US"/>
              </w:rPr>
            </w:pPr>
            <w:r>
              <w:rPr>
                <w:lang w:val="en-US"/>
              </w:rPr>
              <w:t>#481 Adaptar els ws perquè funcionin amb dominis resolts per SAP</w:t>
            </w:r>
          </w:p>
          <w:p w14:paraId="7715C68D"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96F0D2E" w14:textId="728191E3"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25565F">
              <w:rPr>
                <w:rFonts w:ascii="Arial" w:eastAsia="Times New Roman" w:hAnsi="Arial" w:cs="Times New Roman"/>
                <w:sz w:val="20"/>
                <w:szCs w:val="20"/>
                <w:lang w:val="es-ES_tradnl" w:eastAsia="ar-SA"/>
              </w:rPr>
              <w:t>permite identificar y gestionar, mediante TAGs, los dominios que utilizan el protocolo SOAP y aquellos que, además, se resuelven mediante SAP</w:t>
            </w:r>
            <w:r>
              <w:rPr>
                <w:rFonts w:ascii="Arial" w:eastAsia="Times New Roman" w:hAnsi="Arial" w:cs="Times New Roman"/>
                <w:sz w:val="20"/>
                <w:szCs w:val="20"/>
                <w:lang w:val="es-ES_tradnl" w:eastAsia="ar-SA"/>
              </w:rPr>
              <w:t>.</w:t>
            </w:r>
          </w:p>
          <w:p w14:paraId="54595E3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6AB48F32" w14:textId="77777777" w:rsidR="00856EBC" w:rsidRDefault="00856EBC" w:rsidP="000254BC">
            <w:pPr>
              <w:pStyle w:val="Prrafodelista"/>
              <w:numPr>
                <w:ilvl w:val="0"/>
                <w:numId w:val="47"/>
              </w:numPr>
              <w:rPr>
                <w:rFonts w:asciiTheme="minorHAnsi" w:hAnsiTheme="minorHAnsi"/>
              </w:rPr>
            </w:pPr>
            <w:r>
              <w:t>#482 Modificar textos STT segons recomanacions OAE</w:t>
            </w:r>
          </w:p>
          <w:p w14:paraId="3321D704"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44292B7" w14:textId="75578D0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ciertos textos en el asistente de tramitación.</w:t>
            </w:r>
          </w:p>
          <w:p w14:paraId="79033D4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40399B4" w14:textId="77777777" w:rsidR="00452EA2" w:rsidRPr="00452EA2" w:rsidRDefault="00452EA2" w:rsidP="000254BC">
            <w:pPr>
              <w:pStyle w:val="Prrafodelista"/>
              <w:numPr>
                <w:ilvl w:val="0"/>
                <w:numId w:val="47"/>
              </w:numPr>
            </w:pPr>
            <w:r w:rsidRPr="00452EA2">
              <w:t>#483 Casella de verificació a «Informació sobre la protecció de dades»</w:t>
            </w:r>
          </w:p>
          <w:p w14:paraId="592C6036" w14:textId="77777777" w:rsidR="00452EA2" w:rsidRDefault="00452EA2" w:rsidP="00452EA2">
            <w:pPr>
              <w:pStyle w:val="Prrafodelista"/>
            </w:pPr>
          </w:p>
          <w:p w14:paraId="1673DEF2" w14:textId="09D13750" w:rsidR="00452EA2" w:rsidRDefault="00452EA2" w:rsidP="00452EA2">
            <w:pPr>
              <w:pStyle w:val="Prrafodelista"/>
            </w:pPr>
            <w:r>
              <w:lastRenderedPageBreak/>
              <w:t>Con esta issue se recuerda el estado de este check tras aparecer otros popups, para evitar tener que pulsarlo de nuevo si ya estaba marcado.</w:t>
            </w:r>
          </w:p>
          <w:p w14:paraId="763CAFE5" w14:textId="77777777" w:rsidR="00452EA2" w:rsidRDefault="00452EA2" w:rsidP="00452EA2">
            <w:pPr>
              <w:pStyle w:val="Prrafodelista"/>
            </w:pPr>
          </w:p>
          <w:p w14:paraId="1134D70F" w14:textId="77777777" w:rsidR="00452EA2" w:rsidRPr="00452EA2" w:rsidRDefault="00452EA2" w:rsidP="000254BC">
            <w:pPr>
              <w:pStyle w:val="Prrafodelista"/>
              <w:numPr>
                <w:ilvl w:val="0"/>
                <w:numId w:val="47"/>
              </w:numPr>
            </w:pPr>
            <w:r w:rsidRPr="00452EA2">
              <w:t>#484 Millorar el botó Signar (no està prou ressaltat)</w:t>
            </w:r>
          </w:p>
          <w:p w14:paraId="332B1F76" w14:textId="77777777" w:rsidR="00452EA2" w:rsidRDefault="00452EA2" w:rsidP="00452EA2">
            <w:pPr>
              <w:pStyle w:val="Prrafodelista"/>
            </w:pPr>
          </w:p>
          <w:p w14:paraId="1862B083" w14:textId="6D46155E" w:rsidR="00452EA2" w:rsidRDefault="00452EA2" w:rsidP="00452EA2">
            <w:pPr>
              <w:pStyle w:val="Prrafodelista"/>
            </w:pPr>
            <w:r>
              <w:t>Esta issue resalta el botón para una mejor usabilidad.</w:t>
            </w:r>
          </w:p>
          <w:p w14:paraId="1D1A3F60" w14:textId="77777777" w:rsidR="00452EA2" w:rsidRDefault="00452EA2" w:rsidP="00452EA2">
            <w:pPr>
              <w:pStyle w:val="Prrafodelista"/>
            </w:pPr>
          </w:p>
          <w:p w14:paraId="0FA2A18E" w14:textId="77777777" w:rsidR="00C546C3" w:rsidRDefault="00C546C3" w:rsidP="000254BC">
            <w:pPr>
              <w:pStyle w:val="Prrafodelista"/>
              <w:numPr>
                <w:ilvl w:val="0"/>
                <w:numId w:val="47"/>
              </w:numPr>
              <w:rPr>
                <w:rFonts w:asciiTheme="minorHAnsi" w:hAnsiTheme="minorHAnsi"/>
              </w:rPr>
            </w:pPr>
            <w:r>
              <w:t>#485 Solucionar el problema apareix en introduir caràcters especials en la validació de l'IBAN</w:t>
            </w:r>
          </w:p>
          <w:p w14:paraId="2CC9ADE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50216092" w14:textId="1491D95C"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introducir espacios en el campo IBAN y </w:t>
            </w:r>
            <w:r w:rsidR="004417EA">
              <w:rPr>
                <w:rFonts w:ascii="Arial" w:eastAsia="Times New Roman" w:hAnsi="Arial" w:cs="Times New Roman"/>
                <w:sz w:val="20"/>
                <w:szCs w:val="20"/>
                <w:lang w:val="es-ES_tradnl" w:eastAsia="ar-SA"/>
              </w:rPr>
              <w:t>controla en su validación que no aparezcan ciertos caracteres.</w:t>
            </w:r>
          </w:p>
          <w:p w14:paraId="2B828FDD"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76CD7087" w14:textId="77777777" w:rsidR="004417EA" w:rsidRDefault="004417EA" w:rsidP="000254BC">
            <w:pPr>
              <w:pStyle w:val="Prrafodelista"/>
              <w:numPr>
                <w:ilvl w:val="0"/>
                <w:numId w:val="47"/>
              </w:numPr>
              <w:rPr>
                <w:rFonts w:asciiTheme="minorHAnsi" w:hAnsiTheme="minorHAnsi"/>
              </w:rPr>
            </w:pPr>
            <w:r>
              <w:t>#488 Comportament erroni amb les opcions damunt una versió d'un tràmit</w:t>
            </w:r>
          </w:p>
          <w:p w14:paraId="5FB700AC"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0AA1B4B5" w14:textId="778829C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aparezca correctamente el menú “Más…”, en cualquier perfil.</w:t>
            </w:r>
          </w:p>
          <w:p w14:paraId="789E3EA5"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7CB3E045" w14:textId="77777777" w:rsidR="00856EBC" w:rsidRDefault="00856EBC" w:rsidP="000254BC">
            <w:pPr>
              <w:pStyle w:val="Prrafodelista"/>
              <w:numPr>
                <w:ilvl w:val="0"/>
                <w:numId w:val="47"/>
              </w:numPr>
              <w:rPr>
                <w:rFonts w:asciiTheme="minorHAnsi" w:hAnsiTheme="minorHAnsi"/>
              </w:rPr>
            </w:pPr>
            <w:r>
              <w:t>#489 Aplicar correccions lingüístiques a la plataforma</w:t>
            </w:r>
          </w:p>
          <w:p w14:paraId="0B81AE78"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090EDA95" w14:textId="0976DBB7"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diversos errores lingüísticos en el asistente de tramitación, tanto en catalán como en castellano.</w:t>
            </w:r>
          </w:p>
          <w:p w14:paraId="19E4475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9D79FC5" w14:textId="77777777" w:rsidR="00856EBC" w:rsidRDefault="00856EBC" w:rsidP="000254BC">
            <w:pPr>
              <w:pStyle w:val="Prrafodelista"/>
              <w:numPr>
                <w:ilvl w:val="0"/>
                <w:numId w:val="47"/>
              </w:numPr>
              <w:rPr>
                <w:rFonts w:asciiTheme="minorHAnsi" w:hAnsiTheme="minorHAnsi"/>
              </w:rPr>
            </w:pPr>
            <w:r>
              <w:t>#490 Alinear els límits dels camps que es passen de SISTRA2 a REGWEB3</w:t>
            </w:r>
          </w:p>
          <w:p w14:paraId="33E32170"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2B86A466" w14:textId="051A47AE"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limitan los campos que va a recibir RW3, para evitar posibles errores por </w:t>
            </w:r>
            <w:proofErr w:type="gramStart"/>
            <w:r>
              <w:rPr>
                <w:rFonts w:ascii="Arial" w:eastAsia="Times New Roman" w:hAnsi="Arial" w:cs="Times New Roman"/>
                <w:sz w:val="20"/>
                <w:szCs w:val="20"/>
                <w:lang w:val="es-ES_tradnl" w:eastAsia="ar-SA"/>
              </w:rPr>
              <w:t>desbordamiento..</w:t>
            </w:r>
            <w:proofErr w:type="gramEnd"/>
          </w:p>
          <w:p w14:paraId="675DA74E"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0662A98" w14:textId="77777777" w:rsidR="00856EBC" w:rsidRDefault="00856EBC" w:rsidP="000254BC">
            <w:pPr>
              <w:pStyle w:val="Prrafodelista"/>
              <w:numPr>
                <w:ilvl w:val="0"/>
                <w:numId w:val="47"/>
              </w:numPr>
              <w:rPr>
                <w:rFonts w:asciiTheme="minorHAnsi" w:hAnsiTheme="minorHAnsi"/>
              </w:rPr>
            </w:pPr>
            <w:r>
              <w:t>#491 Incongruència quan es limiten les mides d'annexos</w:t>
            </w:r>
          </w:p>
          <w:p w14:paraId="4309BC4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6787F8A8" w14:textId="2A2BE2BB"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un warning cuando se valide un trámite y si existe una incongruencia entre la limitación de los anexos configurados a nivel global y a nivel del propio trámite.</w:t>
            </w:r>
          </w:p>
          <w:p w14:paraId="665B2636"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D8C92E7" w14:textId="77777777" w:rsidR="00856EBC" w:rsidRDefault="00856EBC" w:rsidP="000254BC">
            <w:pPr>
              <w:pStyle w:val="Prrafodelista"/>
              <w:numPr>
                <w:ilvl w:val="0"/>
                <w:numId w:val="47"/>
              </w:numPr>
              <w:rPr>
                <w:rFonts w:asciiTheme="minorHAnsi" w:hAnsiTheme="minorHAnsi"/>
              </w:rPr>
            </w:pPr>
            <w:r>
              <w:t>#492 Controlar annexos que no arriben</w:t>
            </w:r>
          </w:p>
          <w:p w14:paraId="6B7AA19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A965641" w14:textId="2EC91E2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un mensaje de error en el asistente, cuando el anexo no ha podido ser cargado correctamente por un problema de conectividad.</w:t>
            </w:r>
          </w:p>
          <w:p w14:paraId="5477D633"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842BE13" w14:textId="77777777" w:rsidR="004417EA" w:rsidRDefault="004417EA" w:rsidP="000254BC">
            <w:pPr>
              <w:pStyle w:val="Prrafodelista"/>
              <w:numPr>
                <w:ilvl w:val="0"/>
                <w:numId w:val="47"/>
              </w:numPr>
              <w:rPr>
                <w:rFonts w:asciiTheme="minorHAnsi" w:hAnsiTheme="minorHAnsi"/>
              </w:rPr>
            </w:pPr>
            <w:r>
              <w:t>#493 Afegir funcionalitat a l'usuari per saber quins rols s'estan contemplant</w:t>
            </w:r>
          </w:p>
          <w:p w14:paraId="691B2FD4"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306B766" w14:textId="1810558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permite conocer los roles asignados al usuario, mediante una pantalla en STG.</w:t>
            </w:r>
          </w:p>
          <w:p w14:paraId="43B6A6A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262432E3" w14:textId="77777777" w:rsidR="004417EA" w:rsidRDefault="004417EA" w:rsidP="000254BC">
            <w:pPr>
              <w:pStyle w:val="Prrafodelista"/>
              <w:numPr>
                <w:ilvl w:val="0"/>
                <w:numId w:val="47"/>
              </w:numPr>
              <w:rPr>
                <w:rFonts w:asciiTheme="minorHAnsi" w:hAnsiTheme="minorHAnsi"/>
              </w:rPr>
            </w:pPr>
            <w:r>
              <w:t>#495 Millorar la Gestió d'àrees amb una adreça de correu associada</w:t>
            </w:r>
          </w:p>
          <w:p w14:paraId="68DD658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08CBD1E" w14:textId="6CCC3AA0"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asociar un correo electrónico a cada área, de forma que el administrador de área del trámite del que el ciudadano reporta una incidencia, reciba directamente en su correo tal incidencia.</w:t>
            </w:r>
          </w:p>
          <w:p w14:paraId="023FEFE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0E17F1F" w14:textId="77777777" w:rsidR="0025565F" w:rsidRDefault="0025565F" w:rsidP="000254BC">
            <w:pPr>
              <w:pStyle w:val="Prrafodelista"/>
              <w:numPr>
                <w:ilvl w:val="0"/>
                <w:numId w:val="47"/>
              </w:numPr>
              <w:rPr>
                <w:rFonts w:asciiTheme="minorHAnsi" w:hAnsiTheme="minorHAnsi"/>
              </w:rPr>
            </w:pPr>
            <w:r>
              <w:rPr>
                <w:rFonts w:eastAsia="Times New Roman"/>
                <w:color w:val="000000"/>
              </w:rPr>
              <w:t>#498 </w:t>
            </w:r>
            <w:r>
              <w:rPr>
                <w:rStyle w:val="js-issue-title"/>
                <w:rFonts w:eastAsia="Times New Roman"/>
                <w:color w:val="000000"/>
              </w:rPr>
              <w:t>Desactivar el botó migrar fins que no es modifiqui el que volem migrar</w:t>
            </w:r>
            <w:r>
              <w:rPr>
                <w:rFonts w:eastAsia="Times New Roman"/>
                <w:color w:val="000000"/>
              </w:rPr>
              <w:t> </w:t>
            </w:r>
            <w:r>
              <w:t xml:space="preserve"> </w:t>
            </w:r>
          </w:p>
          <w:p w14:paraId="10940C0C"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1A9EF457" w14:textId="64CB1D2B"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desactiva el botón para migrar, </w:t>
            </w:r>
            <w:r w:rsidR="00953A4C">
              <w:rPr>
                <w:rFonts w:ascii="Arial" w:eastAsia="Times New Roman" w:hAnsi="Arial" w:cs="Times New Roman"/>
                <w:sz w:val="20"/>
                <w:szCs w:val="20"/>
                <w:lang w:val="es-ES_tradnl" w:eastAsia="ar-SA"/>
              </w:rPr>
              <w:t>hasta que se modifique lo que se desea migrar y vuelva a tener utilidad.</w:t>
            </w:r>
          </w:p>
          <w:p w14:paraId="5F10681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1DC2F26" w14:textId="77777777" w:rsidR="004417EA" w:rsidRDefault="004417EA" w:rsidP="000254BC">
            <w:pPr>
              <w:pStyle w:val="Prrafodelista"/>
              <w:numPr>
                <w:ilvl w:val="0"/>
                <w:numId w:val="47"/>
              </w:numPr>
              <w:rPr>
                <w:rFonts w:asciiTheme="minorHAnsi" w:hAnsiTheme="minorHAnsi"/>
              </w:rPr>
            </w:pPr>
            <w:r>
              <w:lastRenderedPageBreak/>
              <w:t>#503 Centralitzar el control dels errors de STG i assegurar que es mostrin al log</w:t>
            </w:r>
          </w:p>
          <w:p w14:paraId="0ED8DD2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30A8A3CB" w14:textId="36999241"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gestionar los errores de forma centralizada, de forma que se muestren apropiadamente en los logs.</w:t>
            </w:r>
          </w:p>
          <w:p w14:paraId="50A063EF"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09B55FE" w14:textId="77777777" w:rsidR="00452EA2" w:rsidRPr="00452EA2" w:rsidRDefault="00452EA2" w:rsidP="000254BC">
            <w:pPr>
              <w:pStyle w:val="Prrafodelista"/>
              <w:numPr>
                <w:ilvl w:val="0"/>
                <w:numId w:val="47"/>
              </w:numPr>
            </w:pPr>
            <w:r w:rsidRPr="00452EA2">
              <w:t>#504 Tipo documento ENI --&gt; Tipus document ENI</w:t>
            </w:r>
          </w:p>
          <w:p w14:paraId="323EA75F" w14:textId="77777777" w:rsidR="00452EA2" w:rsidRDefault="00452EA2" w:rsidP="00452EA2">
            <w:pPr>
              <w:pStyle w:val="Prrafodelista"/>
            </w:pPr>
          </w:p>
          <w:p w14:paraId="28A7C6E6" w14:textId="6CBA26B2" w:rsidR="00452EA2" w:rsidRDefault="00452EA2" w:rsidP="00452EA2">
            <w:pPr>
              <w:pStyle w:val="Prrafodelista"/>
            </w:pPr>
            <w:r>
              <w:t>Con esta issue se modifica el literal para que aparezca en catalán.</w:t>
            </w:r>
          </w:p>
          <w:p w14:paraId="478621CC" w14:textId="77777777" w:rsidR="00452EA2" w:rsidRDefault="00452EA2" w:rsidP="00452EA2">
            <w:pPr>
              <w:pStyle w:val="Prrafodelista"/>
            </w:pPr>
          </w:p>
          <w:p w14:paraId="719D599A" w14:textId="77777777" w:rsidR="0025565F" w:rsidRDefault="0025565F" w:rsidP="000254BC">
            <w:pPr>
              <w:pStyle w:val="Prrafodelista"/>
              <w:numPr>
                <w:ilvl w:val="0"/>
                <w:numId w:val="47"/>
              </w:numPr>
              <w:rPr>
                <w:rFonts w:asciiTheme="minorHAnsi" w:hAnsiTheme="minorHAnsi"/>
              </w:rPr>
            </w:pPr>
            <w:r>
              <w:t>#506 Evitar l'enviament de \n \t a RW3</w:t>
            </w:r>
          </w:p>
          <w:p w14:paraId="1AC27416"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30EC3514" w14:textId="194FEB6E"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no se envíen ciertos caracteres a RW3, que provocarían ciertos errores en el registro.</w:t>
            </w:r>
          </w:p>
          <w:p w14:paraId="70BD05D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CE9C929" w14:textId="77777777" w:rsidR="00452EA2" w:rsidRPr="00452EA2" w:rsidRDefault="00452EA2" w:rsidP="000254BC">
            <w:pPr>
              <w:pStyle w:val="Prrafodelista"/>
              <w:numPr>
                <w:ilvl w:val="0"/>
                <w:numId w:val="47"/>
              </w:numPr>
            </w:pPr>
            <w:r w:rsidRPr="00452EA2">
              <w:t>#508 No es veuen botons per a veure tots els valors en la finestra "Ping de domini"</w:t>
            </w:r>
          </w:p>
          <w:p w14:paraId="0FD7120C" w14:textId="77777777" w:rsidR="00452EA2" w:rsidRDefault="00452EA2" w:rsidP="00452EA2">
            <w:pPr>
              <w:pStyle w:val="Prrafodelista"/>
            </w:pPr>
          </w:p>
          <w:p w14:paraId="48DC1C44" w14:textId="13F67B3D" w:rsidR="00452EA2" w:rsidRDefault="00452EA2" w:rsidP="00452EA2">
            <w:pPr>
              <w:pStyle w:val="Prrafodelista"/>
            </w:pPr>
            <w:r>
              <w:t>Esta issue mejora el cálculo del tamaño del popup para permitir ver todo su contenido.</w:t>
            </w:r>
          </w:p>
          <w:p w14:paraId="3F35489A" w14:textId="77777777" w:rsidR="00452EA2" w:rsidRDefault="00452EA2" w:rsidP="00452EA2">
            <w:pPr>
              <w:pStyle w:val="Prrafodelista"/>
            </w:pPr>
          </w:p>
          <w:p w14:paraId="1EA5CA83" w14:textId="77777777" w:rsidR="0025565F" w:rsidRDefault="0025565F" w:rsidP="000254BC">
            <w:pPr>
              <w:pStyle w:val="Prrafodelista"/>
              <w:numPr>
                <w:ilvl w:val="0"/>
                <w:numId w:val="47"/>
              </w:numPr>
              <w:rPr>
                <w:rFonts w:asciiTheme="minorHAnsi" w:hAnsiTheme="minorHAnsi"/>
              </w:rPr>
            </w:pPr>
            <w:r>
              <w:t>#509 La pantalla de GFE no pot ser editada per un Administrador d'Àrea</w:t>
            </w:r>
          </w:p>
          <w:p w14:paraId="2AC0303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A068439" w14:textId="660526AA"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conceden permisos de edición sobre la pantalla de GFE a los administradores de área.</w:t>
            </w:r>
          </w:p>
          <w:p w14:paraId="570B5B2B"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051E1A81" w14:textId="77777777" w:rsidR="00452EA2" w:rsidRPr="00452EA2" w:rsidRDefault="00452EA2" w:rsidP="000254BC">
            <w:pPr>
              <w:pStyle w:val="Prrafodelista"/>
              <w:numPr>
                <w:ilvl w:val="0"/>
                <w:numId w:val="47"/>
              </w:numPr>
            </w:pPr>
            <w:r w:rsidRPr="00452EA2">
              <w:t>#510 Modificar missatge d'error Ctrl Accés</w:t>
            </w:r>
          </w:p>
          <w:p w14:paraId="6EEB82E1" w14:textId="77777777" w:rsidR="00452EA2" w:rsidRDefault="00452EA2" w:rsidP="00452EA2">
            <w:pPr>
              <w:pStyle w:val="Prrafodelista"/>
            </w:pPr>
          </w:p>
          <w:p w14:paraId="5C08DE88" w14:textId="346EB520" w:rsidR="00452EA2" w:rsidRDefault="00452EA2" w:rsidP="00452EA2">
            <w:pPr>
              <w:pStyle w:val="Prrafodelista"/>
            </w:pPr>
            <w:r>
              <w:t>Esta issue modifica un mensaje de aviso en “Control del acceso”, para que se entienda mejor.</w:t>
            </w:r>
          </w:p>
          <w:p w14:paraId="5B4DFDB7" w14:textId="77777777" w:rsidR="00452EA2" w:rsidRDefault="00452EA2" w:rsidP="00452EA2">
            <w:pPr>
              <w:pStyle w:val="Prrafodelista"/>
            </w:pPr>
          </w:p>
          <w:p w14:paraId="5A0B4E6A" w14:textId="77777777" w:rsidR="00452EA2" w:rsidRPr="00452EA2" w:rsidRDefault="00452EA2" w:rsidP="000254BC">
            <w:pPr>
              <w:pStyle w:val="Prrafodelista"/>
              <w:numPr>
                <w:ilvl w:val="0"/>
                <w:numId w:val="47"/>
              </w:numPr>
            </w:pPr>
            <w:r w:rsidRPr="00452EA2">
              <w:t>#511 Mostrar quins Dominis estiren d'una Font de Dades en concret</w:t>
            </w:r>
          </w:p>
          <w:p w14:paraId="7ECC18CA" w14:textId="77777777" w:rsidR="00452EA2" w:rsidRDefault="00452EA2" w:rsidP="00452EA2">
            <w:pPr>
              <w:pStyle w:val="Prrafodelista"/>
            </w:pPr>
          </w:p>
          <w:p w14:paraId="76DFE6E1" w14:textId="6007E197" w:rsidR="00452EA2" w:rsidRDefault="00452EA2" w:rsidP="00452EA2">
            <w:pPr>
              <w:pStyle w:val="Prrafodelista"/>
            </w:pPr>
            <w:r>
              <w:t>Esta issue permite conocer los dominios que se utilizan en una fuente de datos específica.</w:t>
            </w:r>
          </w:p>
          <w:p w14:paraId="06A93C5B" w14:textId="77777777" w:rsidR="00452EA2" w:rsidRDefault="00452EA2" w:rsidP="00452EA2">
            <w:pPr>
              <w:pStyle w:val="Prrafodelista"/>
            </w:pPr>
          </w:p>
          <w:p w14:paraId="257D10DA" w14:textId="77777777" w:rsidR="00452EA2" w:rsidRPr="00452EA2" w:rsidRDefault="00452EA2" w:rsidP="000254BC">
            <w:pPr>
              <w:pStyle w:val="Prrafodelista"/>
              <w:numPr>
                <w:ilvl w:val="0"/>
                <w:numId w:val="47"/>
              </w:numPr>
            </w:pPr>
            <w:r w:rsidRPr="00452EA2">
              <w:t>#512 La funció de mostrar tràmits associats ha de mostrar el codi i s'ha de poder copiar</w:t>
            </w:r>
          </w:p>
          <w:p w14:paraId="49FC51F6" w14:textId="77777777" w:rsidR="00452EA2" w:rsidRDefault="00452EA2" w:rsidP="00452EA2">
            <w:pPr>
              <w:pStyle w:val="Prrafodelista"/>
            </w:pPr>
          </w:p>
          <w:p w14:paraId="6FE1313E" w14:textId="02A82CD0" w:rsidR="00452EA2" w:rsidRDefault="00452EA2" w:rsidP="00452EA2">
            <w:pPr>
              <w:pStyle w:val="Prrafodelista"/>
            </w:pPr>
            <w:r>
              <w:t xml:space="preserve">Con esta issue se permite mostrar y copiar el código de los trámites asociados a un </w:t>
            </w:r>
            <w:r w:rsidR="00D3740E">
              <w:t>dominio.</w:t>
            </w:r>
          </w:p>
          <w:p w14:paraId="2D2B006D" w14:textId="77777777" w:rsidR="00452EA2" w:rsidRDefault="00452EA2" w:rsidP="00452EA2">
            <w:pPr>
              <w:pStyle w:val="Prrafodelista"/>
            </w:pPr>
          </w:p>
          <w:p w14:paraId="7B8038E0" w14:textId="77777777" w:rsidR="0025565F" w:rsidRDefault="0025565F" w:rsidP="000254BC">
            <w:pPr>
              <w:pStyle w:val="Prrafodelista"/>
              <w:numPr>
                <w:ilvl w:val="0"/>
                <w:numId w:val="47"/>
              </w:numPr>
              <w:rPr>
                <w:rFonts w:asciiTheme="minorHAnsi" w:hAnsiTheme="minorHAnsi"/>
              </w:rPr>
            </w:pPr>
            <w:r>
              <w:t>#514 Error en processar quaderns de càrrega</w:t>
            </w:r>
          </w:p>
          <w:p w14:paraId="38272F20"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247A847" w14:textId="2F5F1999"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resuelve un problema que existía a la hora de procesar cuadernos de carga por parte de los administradores de área.</w:t>
            </w:r>
          </w:p>
          <w:p w14:paraId="220F9AD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0435319E" w14:textId="1604E80D" w:rsidR="00A23BDA" w:rsidRDefault="0025565F" w:rsidP="000254BC">
            <w:pPr>
              <w:pStyle w:val="Prrafodelista"/>
              <w:numPr>
                <w:ilvl w:val="0"/>
                <w:numId w:val="47"/>
              </w:numPr>
              <w:contextualSpacing/>
              <w:rPr>
                <w:rFonts w:ascii="Arial" w:eastAsia="Times New Roman" w:hAnsi="Arial" w:cs="Times New Roman"/>
                <w:sz w:val="20"/>
                <w:szCs w:val="20"/>
                <w:lang w:val="es-ES_tradnl" w:eastAsia="ar-SA"/>
              </w:rPr>
            </w:pPr>
            <w:r>
              <w:t>#516 L'API externa de SISTRAMIT no recupera correctament els tràmits que tenen una data de caducitat associada</w:t>
            </w:r>
          </w:p>
          <w:p w14:paraId="4AB6A15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B59967F" w14:textId="49B1D7E4"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que la API externa de SISTRAMIT recupere correctamente los trámites que tienen una fecha de caducidad.</w:t>
            </w:r>
          </w:p>
          <w:p w14:paraId="13029796" w14:textId="77777777" w:rsidR="00452EA2" w:rsidRDefault="00452EA2" w:rsidP="00452EA2">
            <w:pPr>
              <w:pStyle w:val="Prrafodelista"/>
            </w:pPr>
          </w:p>
          <w:p w14:paraId="6D722189" w14:textId="77777777" w:rsidR="00452EA2" w:rsidRPr="00452EA2" w:rsidRDefault="00452EA2" w:rsidP="000254BC">
            <w:pPr>
              <w:pStyle w:val="Prrafodelista"/>
              <w:numPr>
                <w:ilvl w:val="0"/>
                <w:numId w:val="47"/>
              </w:numPr>
            </w:pPr>
            <w:r w:rsidRPr="00452EA2">
              <w:lastRenderedPageBreak/>
              <w:t>#517 Possibilitar exportació a excel dels warnings de migració de tràmits</w:t>
            </w:r>
          </w:p>
          <w:p w14:paraId="630187DC" w14:textId="77777777" w:rsidR="00452EA2" w:rsidRDefault="00452EA2" w:rsidP="00452EA2">
            <w:pPr>
              <w:pStyle w:val="Prrafodelista"/>
            </w:pPr>
          </w:p>
          <w:p w14:paraId="4CC5E347" w14:textId="07B567BC" w:rsidR="00452EA2" w:rsidRDefault="00D3740E" w:rsidP="00452EA2">
            <w:pPr>
              <w:pStyle w:val="Prrafodelista"/>
            </w:pPr>
            <w:r>
              <w:t>Esta issue permite exportar a Excel las advertencias de la migración de trámites.</w:t>
            </w:r>
          </w:p>
          <w:p w14:paraId="5EAD0B42" w14:textId="77777777" w:rsidR="00452EA2" w:rsidRDefault="00452EA2" w:rsidP="00452EA2">
            <w:pPr>
              <w:pStyle w:val="Prrafodelista"/>
            </w:pPr>
          </w:p>
          <w:p w14:paraId="4E7D7FBA" w14:textId="77777777" w:rsidR="00452EA2" w:rsidRPr="00452EA2" w:rsidRDefault="00452EA2" w:rsidP="000254BC">
            <w:pPr>
              <w:pStyle w:val="Prrafodelista"/>
              <w:numPr>
                <w:ilvl w:val="0"/>
                <w:numId w:val="47"/>
              </w:numPr>
            </w:pPr>
            <w:r w:rsidRPr="00452EA2">
              <w:t>#521 Implementar un tràmit TEST-IDENT només amb el tractament de les dades dels diferents certificats</w:t>
            </w:r>
          </w:p>
          <w:p w14:paraId="3DC5457D" w14:textId="77777777" w:rsidR="00452EA2" w:rsidRDefault="00452EA2" w:rsidP="00452EA2">
            <w:pPr>
              <w:pStyle w:val="Prrafodelista"/>
            </w:pPr>
          </w:p>
          <w:p w14:paraId="5407B3BC" w14:textId="12619E5E" w:rsidR="00452EA2" w:rsidRDefault="00D3740E" w:rsidP="00452EA2">
            <w:pPr>
              <w:pStyle w:val="Prrafodelista"/>
            </w:pPr>
            <w:r>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46871FA5" w14:textId="77777777" w:rsidR="00452EA2" w:rsidRDefault="00452EA2" w:rsidP="00452EA2">
            <w:pPr>
              <w:pStyle w:val="Prrafodelista"/>
            </w:pPr>
          </w:p>
          <w:p w14:paraId="3F99DF42" w14:textId="77777777" w:rsidR="00452EA2" w:rsidRPr="00452EA2" w:rsidRDefault="00452EA2" w:rsidP="000254BC">
            <w:pPr>
              <w:pStyle w:val="Prrafodelista"/>
              <w:numPr>
                <w:ilvl w:val="0"/>
                <w:numId w:val="47"/>
              </w:numPr>
            </w:pPr>
            <w:r w:rsidRPr="00452EA2">
              <w:t>#523 Sense dades a la taula</w:t>
            </w:r>
          </w:p>
          <w:p w14:paraId="36454019" w14:textId="77777777" w:rsidR="00452EA2" w:rsidRDefault="00452EA2" w:rsidP="00452EA2">
            <w:pPr>
              <w:pStyle w:val="Prrafodelista"/>
            </w:pPr>
          </w:p>
          <w:p w14:paraId="19B8BEEC" w14:textId="26281208" w:rsidR="00452EA2" w:rsidRDefault="00D3740E" w:rsidP="00452EA2">
            <w:pPr>
              <w:pStyle w:val="Prrafodelista"/>
            </w:pPr>
            <w:r>
              <w:t>Con esta issue se corrige un problema que impide mostrar datos en STH.</w:t>
            </w:r>
          </w:p>
          <w:p w14:paraId="5F813448" w14:textId="77777777" w:rsidR="00452EA2" w:rsidRDefault="00452EA2" w:rsidP="00452EA2">
            <w:pPr>
              <w:pStyle w:val="Prrafodelista"/>
            </w:pPr>
          </w:p>
          <w:p w14:paraId="0D16B4E8" w14:textId="77777777" w:rsidR="00452EA2" w:rsidRPr="00452EA2" w:rsidRDefault="00452EA2" w:rsidP="000254BC">
            <w:pPr>
              <w:pStyle w:val="Prrafodelista"/>
              <w:numPr>
                <w:ilvl w:val="0"/>
                <w:numId w:val="47"/>
              </w:numPr>
            </w:pPr>
            <w:r w:rsidRPr="00452EA2">
              <w:t>#525 Mantenir format en copiar i aferrar entre pestanyes</w:t>
            </w:r>
          </w:p>
          <w:p w14:paraId="0693E8A2"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3C348762" w14:textId="44359DC9" w:rsidR="00D3740E" w:rsidRDefault="00D3740E"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copiar el formato de una pestaña de idioma a otra, para evitar tener que dar formato de nuevo.</w:t>
            </w:r>
          </w:p>
          <w:p w14:paraId="57F2F9FD" w14:textId="036F1F43" w:rsidR="000254BC" w:rsidRDefault="000254BC" w:rsidP="000254BC">
            <w:pPr>
              <w:contextualSpacing/>
              <w:rPr>
                <w:lang w:val="es-ES_tradnl"/>
              </w:rPr>
            </w:pPr>
          </w:p>
          <w:p w14:paraId="46807BFB" w14:textId="775CD866" w:rsidR="000254BC" w:rsidRDefault="000254BC" w:rsidP="000254BC">
            <w:pPr>
              <w:pStyle w:val="Prrafodelista"/>
              <w:numPr>
                <w:ilvl w:val="0"/>
                <w:numId w:val="47"/>
              </w:numPr>
              <w:contextualSpacing/>
              <w:rPr>
                <w:lang w:val="es-ES_tradnl"/>
              </w:rPr>
            </w:pPr>
            <w:r>
              <w:rPr>
                <w:lang w:val="es-ES_tradnl"/>
              </w:rPr>
              <w:t xml:space="preserve">#533 </w:t>
            </w:r>
            <w:r w:rsidRPr="000254BC">
              <w:rPr>
                <w:lang w:val="es-ES_tradnl"/>
              </w:rPr>
              <w:t>A STH quan miram el detall de l'error a Auditoria, els scrolls no van bé ni es redimensiona la finestra</w:t>
            </w:r>
          </w:p>
          <w:p w14:paraId="581C4147" w14:textId="77777777" w:rsidR="000254BC" w:rsidRDefault="000254BC" w:rsidP="000254BC">
            <w:pPr>
              <w:pStyle w:val="Prrafodelista"/>
              <w:contextualSpacing/>
              <w:rPr>
                <w:lang w:val="es-ES_tradnl"/>
              </w:rPr>
            </w:pPr>
          </w:p>
          <w:p w14:paraId="3FE6A5AF" w14:textId="70C9A03B" w:rsidR="000254BC" w:rsidRDefault="000254BC" w:rsidP="000254BC">
            <w:pPr>
              <w:pStyle w:val="Prrafodelista"/>
              <w:contextualSpacing/>
              <w:rPr>
                <w:lang w:val="es-ES_tradnl"/>
              </w:rPr>
            </w:pPr>
            <w:r>
              <w:rPr>
                <w:lang w:val="es-ES_tradnl"/>
              </w:rPr>
              <w:t xml:space="preserve">Esta issue corrige un problema con los scrolls en la ventana de detalle de STH. </w:t>
            </w:r>
          </w:p>
          <w:p w14:paraId="0214D972" w14:textId="74E68E01" w:rsidR="000254BC" w:rsidRDefault="000254BC" w:rsidP="000254BC">
            <w:pPr>
              <w:pStyle w:val="Prrafodelista"/>
              <w:contextualSpacing/>
              <w:rPr>
                <w:lang w:val="es-ES_tradnl"/>
              </w:rPr>
            </w:pPr>
          </w:p>
          <w:p w14:paraId="354F4676" w14:textId="5598DB91"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#534 Si definim verificarFirma=true al plugin de firma falla</w:t>
            </w:r>
          </w:p>
          <w:p w14:paraId="4BE2A0EB" w14:textId="642C3652" w:rsidR="000254BC" w:rsidRDefault="000254BC" w:rsidP="000254BC">
            <w:pPr>
              <w:pStyle w:val="Prrafodelista"/>
              <w:contextualSpacing/>
              <w:rPr>
                <w:lang w:val="es-ES_tradnl"/>
              </w:rPr>
            </w:pPr>
          </w:p>
          <w:p w14:paraId="0F2CD02B" w14:textId="623D55E2" w:rsidR="000254BC" w:rsidRDefault="000254BC" w:rsidP="000254BC">
            <w:pPr>
              <w:pStyle w:val="Prrafodelista"/>
              <w:contextualSpacing/>
              <w:rPr>
                <w:lang w:val="es-ES_tradnl"/>
              </w:rPr>
            </w:pPr>
            <w:r>
              <w:rPr>
                <w:lang w:val="es-ES_tradnl"/>
              </w:rPr>
              <w:t xml:space="preserve">Esta issue corrige un tema de dependencias que hacían fallar la validación de firma. </w:t>
            </w:r>
          </w:p>
          <w:p w14:paraId="6614A05B" w14:textId="4058BA6B" w:rsidR="000254BC" w:rsidRDefault="000254BC" w:rsidP="000254BC">
            <w:pPr>
              <w:pStyle w:val="Prrafodelista"/>
              <w:contextualSpacing/>
              <w:rPr>
                <w:lang w:val="es-ES_tradnl"/>
              </w:rPr>
            </w:pPr>
          </w:p>
          <w:p w14:paraId="632F6CD1"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#536 Afegir enllaç SICRES</w:t>
            </w:r>
          </w:p>
          <w:p w14:paraId="26F48246" w14:textId="4FFE2F7F" w:rsidR="000254BC" w:rsidRDefault="000254BC" w:rsidP="000254BC">
            <w:pPr>
              <w:pStyle w:val="Prrafodelista"/>
              <w:contextualSpacing/>
              <w:rPr>
                <w:lang w:val="es-ES_tradnl"/>
              </w:rPr>
            </w:pPr>
          </w:p>
          <w:p w14:paraId="4B8EDC1F" w14:textId="77777777" w:rsidR="00D3740E" w:rsidRDefault="000254BC" w:rsidP="000254BC">
            <w:pPr>
              <w:pStyle w:val="Prrafodelista"/>
              <w:contextualSpacing/>
              <w:rPr>
                <w:lang w:val="es-ES_tradnl"/>
              </w:rPr>
            </w:pPr>
            <w:r>
              <w:rPr>
                <w:lang w:val="es-ES_tradnl"/>
              </w:rPr>
              <w:t xml:space="preserve">Esta issue introduce en la ayuda del editor de formularios referencias a las limitaciones de tamaños de los campos que se registran. </w:t>
            </w:r>
          </w:p>
          <w:p w14:paraId="76BD4E8F" w14:textId="77777777" w:rsidR="000254BC" w:rsidRDefault="000254BC" w:rsidP="000254BC">
            <w:pPr>
              <w:pStyle w:val="Prrafodelista"/>
              <w:contextualSpacing/>
              <w:rPr>
                <w:lang w:val="es-ES_tradnl"/>
              </w:rPr>
            </w:pPr>
          </w:p>
          <w:p w14:paraId="119F233A"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#537 Mostrar info autenticació a STH</w:t>
            </w:r>
          </w:p>
          <w:p w14:paraId="41F4C4C0"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37BD8ED2"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la información que obtiene SISTRA2 de LIB en los detalles de los eventos de inicio de trámite. </w:t>
            </w:r>
          </w:p>
          <w:p w14:paraId="33E5A3F9"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5CB3B010"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#538 Actualitzar ajudes de DR (contractes SOAP)</w:t>
            </w:r>
          </w:p>
          <w:p w14:paraId="438A7023"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15F0274F"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la ayuda de los dominios remotos. </w:t>
            </w:r>
          </w:p>
          <w:p w14:paraId="37E464BC"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64C062F4"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#539 Considerar tots els valors que es poden definir al desplegable Tipus document ENI</w:t>
            </w:r>
          </w:p>
          <w:p w14:paraId="14478A08"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4650A8B8"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corrige un error por el cual no se podían escoger todos los tipos de documentación ENI para firmar. </w:t>
            </w:r>
          </w:p>
          <w:p w14:paraId="139E9F36"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4C6F8F16"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#541 Millorar script autoemplenat</w:t>
            </w:r>
          </w:p>
          <w:p w14:paraId="4A5B8BF8"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1F6197AD"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ayuda corrige un error con un método de un plugin en el script de autorrelleno. </w:t>
            </w:r>
          </w:p>
          <w:p w14:paraId="06618AF8" w14:textId="77777777" w:rsidR="00676209" w:rsidRDefault="00676209" w:rsidP="000254BC">
            <w:pPr>
              <w:pStyle w:val="Prrafodelista"/>
              <w:contextualSpacing/>
              <w:rPr>
                <w:rFonts w:ascii="Arial" w:eastAsia="Times New Roman" w:hAnsi="Arial" w:cs="Times New Roman"/>
                <w:sz w:val="20"/>
                <w:szCs w:val="20"/>
                <w:lang w:val="es-ES_tradnl" w:eastAsia="ar-SA"/>
              </w:rPr>
            </w:pPr>
          </w:p>
          <w:p w14:paraId="7CFC13E2" w14:textId="7A599885" w:rsidR="00676209" w:rsidRDefault="00676209" w:rsidP="00676209">
            <w:pPr>
              <w:pStyle w:val="Prrafodelista"/>
              <w:numPr>
                <w:ilvl w:val="0"/>
                <w:numId w:val="47"/>
              </w:numPr>
              <w:rPr>
                <w:rFonts w:eastAsia="Times New Roman"/>
                <w:shd w:val="clear" w:color="auto" w:fill="FFFFFF"/>
                <w:lang w:eastAsia="es-ES"/>
              </w:rPr>
            </w:pPr>
            <w:r>
              <w:rPr>
                <w:rFonts w:eastAsia="Times New Roman"/>
                <w:shd w:val="clear" w:color="auto" w:fill="FFFFFF"/>
              </w:rPr>
              <w:t>#549</w:t>
            </w:r>
            <w:r>
              <w:rPr>
                <w:rFonts w:eastAsia="Times New Roman"/>
                <w:shd w:val="clear" w:color="auto" w:fill="FFFFFF"/>
              </w:rPr>
              <w:t xml:space="preserve"> </w:t>
            </w:r>
            <w:r w:rsidRPr="00676209">
              <w:rPr>
                <w:rFonts w:eastAsia="Times New Roman"/>
                <w:shd w:val="clear" w:color="auto" w:fill="FFFFFF"/>
              </w:rPr>
              <w:t>Tractament de la propietat només lectura al tipus selector múltiple</w:t>
            </w:r>
          </w:p>
          <w:p w14:paraId="6D93AD8D" w14:textId="77777777" w:rsidR="00676209" w:rsidRDefault="00676209" w:rsidP="00676209">
            <w:pPr>
              <w:pStyle w:val="Prrafodelista"/>
              <w:contextualSpacing/>
              <w:rPr>
                <w:rFonts w:ascii="Arial" w:eastAsia="Times New Roman" w:hAnsi="Arial" w:cs="Times New Roman"/>
                <w:sz w:val="20"/>
                <w:szCs w:val="20"/>
                <w:lang w:val="es-ES_tradnl" w:eastAsia="ar-SA"/>
              </w:rPr>
            </w:pPr>
          </w:p>
          <w:p w14:paraId="5575DC27" w14:textId="10705659" w:rsidR="00676209" w:rsidRDefault="00676209" w:rsidP="0067620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r>
              <w:rPr>
                <w:rFonts w:ascii="Arial" w:eastAsia="Times New Roman" w:hAnsi="Arial" w:cs="Times New Roman"/>
                <w:sz w:val="20"/>
                <w:szCs w:val="20"/>
                <w:lang w:val="es-ES_tradnl" w:eastAsia="ar-SA"/>
              </w:rPr>
              <w:t>issue resuelve el problema de la propiedad “solo lectura”, que dejó de funcionar en los componentes selectores</w:t>
            </w:r>
            <w:bookmarkStart w:id="44" w:name="_GoBack"/>
            <w:bookmarkEnd w:id="44"/>
            <w:r>
              <w:rPr>
                <w:rFonts w:ascii="Arial" w:eastAsia="Times New Roman" w:hAnsi="Arial" w:cs="Times New Roman"/>
                <w:sz w:val="20"/>
                <w:szCs w:val="20"/>
                <w:lang w:val="es-ES_tradnl" w:eastAsia="ar-SA"/>
              </w:rPr>
              <w:t xml:space="preserve">. </w:t>
            </w:r>
          </w:p>
          <w:p w14:paraId="301AA0F5" w14:textId="77777777" w:rsidR="00676209" w:rsidRDefault="00676209" w:rsidP="000254BC">
            <w:pPr>
              <w:pStyle w:val="Prrafodelista"/>
              <w:contextualSpacing/>
              <w:rPr>
                <w:rFonts w:ascii="Arial" w:eastAsia="Times New Roman" w:hAnsi="Arial" w:cs="Times New Roman"/>
                <w:sz w:val="20"/>
                <w:szCs w:val="20"/>
                <w:lang w:val="es-ES_tradnl" w:eastAsia="ar-SA"/>
              </w:rPr>
            </w:pPr>
          </w:p>
          <w:p w14:paraId="7C802187" w14:textId="02FFF91C" w:rsidR="00676209" w:rsidRDefault="00676209" w:rsidP="00676209">
            <w:pPr>
              <w:pStyle w:val="Prrafodelista"/>
              <w:numPr>
                <w:ilvl w:val="0"/>
                <w:numId w:val="47"/>
              </w:numPr>
              <w:rPr>
                <w:rFonts w:eastAsia="Times New Roman"/>
                <w:shd w:val="clear" w:color="auto" w:fill="FFFFFF"/>
                <w:lang w:eastAsia="es-ES"/>
              </w:rPr>
            </w:pPr>
            <w:r>
              <w:rPr>
                <w:rFonts w:eastAsia="Times New Roman"/>
                <w:shd w:val="clear" w:color="auto" w:fill="FFFFFF"/>
              </w:rPr>
              <w:t>#561</w:t>
            </w:r>
            <w:r>
              <w:rPr>
                <w:rFonts w:eastAsia="Times New Roman"/>
                <w:shd w:val="clear" w:color="auto" w:fill="FFFFFF"/>
              </w:rPr>
              <w:t xml:space="preserve"> </w:t>
            </w:r>
            <w:r w:rsidRPr="00676209">
              <w:rPr>
                <w:rFonts w:eastAsia="Times New Roman"/>
                <w:shd w:val="clear" w:color="auto" w:fill="FFFFFF"/>
              </w:rPr>
              <w:t>Els Adm d'àrea no poden veure res a STH i els Adm d'Entitat no podem filtrar per tràmit</w:t>
            </w:r>
          </w:p>
          <w:p w14:paraId="5A9343A2" w14:textId="77777777" w:rsidR="00676209" w:rsidRDefault="00676209" w:rsidP="00676209">
            <w:pPr>
              <w:pStyle w:val="Prrafodelista"/>
              <w:contextualSpacing/>
              <w:rPr>
                <w:rFonts w:ascii="Arial" w:eastAsia="Times New Roman" w:hAnsi="Arial" w:cs="Times New Roman"/>
                <w:sz w:val="20"/>
                <w:szCs w:val="20"/>
                <w:lang w:val="es-ES_tradnl" w:eastAsia="ar-SA"/>
              </w:rPr>
            </w:pPr>
          </w:p>
          <w:p w14:paraId="5E9686F9" w14:textId="2370547A" w:rsidR="00676209" w:rsidRDefault="00676209" w:rsidP="0067620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r>
              <w:rPr>
                <w:rFonts w:ascii="Arial" w:eastAsia="Times New Roman" w:hAnsi="Arial" w:cs="Times New Roman"/>
                <w:sz w:val="20"/>
                <w:szCs w:val="20"/>
                <w:lang w:val="es-ES_tradnl" w:eastAsia="ar-SA"/>
              </w:rPr>
              <w:t>issue resuelve los problemas detectados en STH y permite mostrar datos como administrador de área y filtrar por trámite con cualquier texto de búsqueda</w:t>
            </w:r>
            <w:r>
              <w:rPr>
                <w:rFonts w:ascii="Arial" w:eastAsia="Times New Roman" w:hAnsi="Arial" w:cs="Times New Roman"/>
                <w:sz w:val="20"/>
                <w:szCs w:val="20"/>
                <w:lang w:val="es-ES_tradnl" w:eastAsia="ar-SA"/>
              </w:rPr>
              <w:t xml:space="preserve">. </w:t>
            </w:r>
          </w:p>
          <w:p w14:paraId="2B48F622" w14:textId="1F663C0E" w:rsidR="00676209" w:rsidRPr="00EA2814" w:rsidRDefault="00676209" w:rsidP="000254BC">
            <w:pPr>
              <w:pStyle w:val="Prrafodelista"/>
              <w:contextualSpacing/>
              <w:rPr>
                <w:rFonts w:ascii="Arial" w:eastAsia="Times New Roman" w:hAnsi="Arial" w:cs="Times New Roman"/>
                <w:sz w:val="20"/>
                <w:szCs w:val="20"/>
                <w:lang w:val="es-ES_tradnl" w:eastAsia="ar-SA"/>
              </w:rPr>
            </w:pPr>
          </w:p>
        </w:tc>
      </w:tr>
    </w:tbl>
    <w:p w14:paraId="79BAAF87" w14:textId="77777777" w:rsidR="00A23BDA" w:rsidRDefault="00A23BDA" w:rsidP="00A23BDA"/>
    <w:p w14:paraId="09ECCA0E" w14:textId="77777777" w:rsidR="00A23BDA" w:rsidRDefault="00A23BDA" w:rsidP="00A23BDA"/>
    <w:p w14:paraId="7609B108" w14:textId="2EE2C4A4"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EDA02" w14:textId="77777777" w:rsidR="00F569C7" w:rsidRDefault="00F569C7">
      <w:pPr>
        <w:spacing w:before="0" w:after="0"/>
      </w:pPr>
      <w:r>
        <w:separator/>
      </w:r>
    </w:p>
  </w:endnote>
  <w:endnote w:type="continuationSeparator" w:id="0">
    <w:p w14:paraId="68F671B9" w14:textId="77777777" w:rsidR="00F569C7" w:rsidRDefault="00F569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31EE" w14:textId="597F8DE4" w:rsidR="00452EA2" w:rsidRDefault="00452EA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color w:val="808080"/>
        <w:sz w:val="18"/>
      </w:rPr>
      <w:t>20220</w:t>
    </w:r>
    <w:r w:rsidR="00DD3F7B">
      <w:rPr>
        <w:color w:val="808080"/>
        <w:sz w:val="18"/>
      </w:rPr>
      <w:t>5</w:t>
    </w:r>
    <w:r>
      <w:rPr>
        <w:color w:val="808080"/>
        <w:sz w:val="18"/>
      </w:rPr>
      <w:t>_S</w:t>
    </w:r>
    <w:r>
      <w:rPr>
        <w:noProof/>
        <w:color w:val="808080"/>
        <w:sz w:val="18"/>
      </w:rPr>
      <w:t>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676209">
      <w:rPr>
        <w:noProof/>
        <w:color w:val="808080"/>
        <w:sz w:val="18"/>
      </w:rPr>
      <w:t>34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676209">
      <w:rPr>
        <w:noProof/>
        <w:color w:val="808080"/>
        <w:sz w:val="18"/>
      </w:rPr>
      <w:t>36</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452EA2" w:rsidRPr="00DB5D2E" w:rsidRDefault="00452EA2">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C4ACB" w14:textId="77777777" w:rsidR="00F569C7" w:rsidRDefault="00F569C7">
      <w:pPr>
        <w:spacing w:before="0" w:after="0"/>
      </w:pPr>
      <w:r>
        <w:separator/>
      </w:r>
    </w:p>
  </w:footnote>
  <w:footnote w:type="continuationSeparator" w:id="0">
    <w:p w14:paraId="4994062A" w14:textId="77777777" w:rsidR="00F569C7" w:rsidRDefault="00F569C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452EA2" w:rsidRDefault="00452EA2">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452EA2" w:rsidRDefault="00452EA2">
    <w:pPr>
      <w:pStyle w:val="Encabezado"/>
      <w:tabs>
        <w:tab w:val="clear" w:pos="8504"/>
        <w:tab w:val="right" w:pos="9072"/>
      </w:tabs>
    </w:pPr>
  </w:p>
  <w:p w14:paraId="794040F1" w14:textId="77777777" w:rsidR="00452EA2" w:rsidRDefault="00452EA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452EA2" w:rsidRDefault="00452EA2">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B3EAA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707D6A"/>
    <w:multiLevelType w:val="hybridMultilevel"/>
    <w:tmpl w:val="8494B4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8"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34710206"/>
    <w:multiLevelType w:val="hybridMultilevel"/>
    <w:tmpl w:val="8E9C5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4"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31D2BFE"/>
    <w:multiLevelType w:val="hybridMultilevel"/>
    <w:tmpl w:val="8C3C5668"/>
    <w:lvl w:ilvl="0" w:tplc="2AEC19DE">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8"/>
  </w:num>
  <w:num w:numId="25">
    <w:abstractNumId w:val="2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6"/>
  </w:num>
  <w:num w:numId="30">
    <w:abstractNumId w:val="17"/>
  </w:num>
  <w:num w:numId="31">
    <w:abstractNumId w:val="16"/>
  </w:num>
  <w:num w:numId="32">
    <w:abstractNumId w:val="24"/>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11"/>
  </w:num>
  <w:num w:numId="42">
    <w:abstractNumId w:val="20"/>
  </w:num>
  <w:num w:numId="43">
    <w:abstractNumId w:val="14"/>
  </w:num>
  <w:num w:numId="44">
    <w:abstractNumId w:val="12"/>
  </w:num>
  <w:num w:numId="45">
    <w:abstractNumId w:val="15"/>
  </w:num>
  <w:num w:numId="46">
    <w:abstractNumId w:val="15"/>
  </w:num>
  <w:num w:numId="47">
    <w:abstractNumId w:val="1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n-US" w:vendorID="64" w:dllVersion="0" w:nlCheck="1" w:checkStyle="0"/>
  <w:activeWritingStyle w:appName="MSWord" w:lang="es-ES" w:vendorID="64" w:dllVersion="131078" w:nlCheck="1" w:checkStyle="0"/>
  <w:activeWritingStyle w:appName="MSWord" w:lang="es-ES_tradnl"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254BC"/>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4739"/>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5B85"/>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A6A6B"/>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5A95"/>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3A4C"/>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F27"/>
    <w:rsid w:val="009C7392"/>
    <w:rsid w:val="009D4D84"/>
    <w:rsid w:val="009D5103"/>
    <w:rsid w:val="009D6155"/>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23BDA"/>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D2727"/>
    <w:rsid w:val="00CD2EB8"/>
    <w:rsid w:val="00CE2D51"/>
    <w:rsid w:val="00CE38C2"/>
    <w:rsid w:val="00CF0FC9"/>
    <w:rsid w:val="00CF2A89"/>
    <w:rsid w:val="00CF47EC"/>
    <w:rsid w:val="00CF5150"/>
    <w:rsid w:val="00CF7A69"/>
    <w:rsid w:val="00D000C8"/>
    <w:rsid w:val="00D000FD"/>
    <w:rsid w:val="00D02437"/>
    <w:rsid w:val="00D06CE2"/>
    <w:rsid w:val="00D120C2"/>
    <w:rsid w:val="00D16ED0"/>
    <w:rsid w:val="00D22C65"/>
    <w:rsid w:val="00D24F1E"/>
    <w:rsid w:val="00D253A1"/>
    <w:rsid w:val="00D25F24"/>
    <w:rsid w:val="00D366BB"/>
    <w:rsid w:val="00D3740E"/>
    <w:rsid w:val="00D40A1A"/>
    <w:rsid w:val="00D41589"/>
    <w:rsid w:val="00D5292C"/>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6EA"/>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 w:type="character" w:customStyle="1" w:styleId="js-issue-title">
    <w:name w:val="js-issue-title"/>
    <w:basedOn w:val="Fuentedeprrafopredeter"/>
    <w:rsid w:val="0025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53494752">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0888644">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15130233">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0878180">
      <w:bodyDiv w:val="1"/>
      <w:marLeft w:val="0"/>
      <w:marRight w:val="0"/>
      <w:marTop w:val="0"/>
      <w:marBottom w:val="0"/>
      <w:divBdr>
        <w:top w:val="none" w:sz="0" w:space="0" w:color="auto"/>
        <w:left w:val="none" w:sz="0" w:space="0" w:color="auto"/>
        <w:bottom w:val="none" w:sz="0" w:space="0" w:color="auto"/>
        <w:right w:val="none" w:sz="0" w:space="0" w:color="auto"/>
      </w:divBdr>
    </w:div>
    <w:div w:id="445778103">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08911018">
      <w:bodyDiv w:val="1"/>
      <w:marLeft w:val="0"/>
      <w:marRight w:val="0"/>
      <w:marTop w:val="0"/>
      <w:marBottom w:val="0"/>
      <w:divBdr>
        <w:top w:val="none" w:sz="0" w:space="0" w:color="auto"/>
        <w:left w:val="none" w:sz="0" w:space="0" w:color="auto"/>
        <w:bottom w:val="none" w:sz="0" w:space="0" w:color="auto"/>
        <w:right w:val="none" w:sz="0" w:space="0" w:color="auto"/>
      </w:divBdr>
    </w:div>
    <w:div w:id="513346524">
      <w:bodyDiv w:val="1"/>
      <w:marLeft w:val="0"/>
      <w:marRight w:val="0"/>
      <w:marTop w:val="0"/>
      <w:marBottom w:val="0"/>
      <w:divBdr>
        <w:top w:val="none" w:sz="0" w:space="0" w:color="auto"/>
        <w:left w:val="none" w:sz="0" w:space="0" w:color="auto"/>
        <w:bottom w:val="none" w:sz="0" w:space="0" w:color="auto"/>
        <w:right w:val="none" w:sz="0" w:space="0" w:color="auto"/>
      </w:divBdr>
    </w:div>
    <w:div w:id="549075544">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54115192">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693967445">
      <w:bodyDiv w:val="1"/>
      <w:marLeft w:val="0"/>
      <w:marRight w:val="0"/>
      <w:marTop w:val="0"/>
      <w:marBottom w:val="0"/>
      <w:divBdr>
        <w:top w:val="none" w:sz="0" w:space="0" w:color="auto"/>
        <w:left w:val="none" w:sz="0" w:space="0" w:color="auto"/>
        <w:bottom w:val="none" w:sz="0" w:space="0" w:color="auto"/>
        <w:right w:val="none" w:sz="0" w:space="0" w:color="auto"/>
      </w:divBdr>
    </w:div>
    <w:div w:id="702899402">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78448497">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795106860">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29978844">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57179639">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22852446">
      <w:bodyDiv w:val="1"/>
      <w:marLeft w:val="0"/>
      <w:marRight w:val="0"/>
      <w:marTop w:val="0"/>
      <w:marBottom w:val="0"/>
      <w:divBdr>
        <w:top w:val="none" w:sz="0" w:space="0" w:color="auto"/>
        <w:left w:val="none" w:sz="0" w:space="0" w:color="auto"/>
        <w:bottom w:val="none" w:sz="0" w:space="0" w:color="auto"/>
        <w:right w:val="none" w:sz="0" w:space="0" w:color="auto"/>
      </w:divBdr>
    </w:div>
    <w:div w:id="1030180943">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0178442">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1293710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47429421">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65453374">
      <w:bodyDiv w:val="1"/>
      <w:marLeft w:val="0"/>
      <w:marRight w:val="0"/>
      <w:marTop w:val="0"/>
      <w:marBottom w:val="0"/>
      <w:divBdr>
        <w:top w:val="none" w:sz="0" w:space="0" w:color="auto"/>
        <w:left w:val="none" w:sz="0" w:space="0" w:color="auto"/>
        <w:bottom w:val="none" w:sz="0" w:space="0" w:color="auto"/>
        <w:right w:val="none" w:sz="0" w:space="0" w:color="auto"/>
      </w:divBdr>
    </w:div>
    <w:div w:id="1269584706">
      <w:bodyDiv w:val="1"/>
      <w:marLeft w:val="0"/>
      <w:marRight w:val="0"/>
      <w:marTop w:val="0"/>
      <w:marBottom w:val="0"/>
      <w:divBdr>
        <w:top w:val="none" w:sz="0" w:space="0" w:color="auto"/>
        <w:left w:val="none" w:sz="0" w:space="0" w:color="auto"/>
        <w:bottom w:val="none" w:sz="0" w:space="0" w:color="auto"/>
        <w:right w:val="none" w:sz="0" w:space="0" w:color="auto"/>
      </w:divBdr>
    </w:div>
    <w:div w:id="1272737813">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37154118">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26531993">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66507380">
      <w:bodyDiv w:val="1"/>
      <w:marLeft w:val="0"/>
      <w:marRight w:val="0"/>
      <w:marTop w:val="0"/>
      <w:marBottom w:val="0"/>
      <w:divBdr>
        <w:top w:val="none" w:sz="0" w:space="0" w:color="auto"/>
        <w:left w:val="none" w:sz="0" w:space="0" w:color="auto"/>
        <w:bottom w:val="none" w:sz="0" w:space="0" w:color="auto"/>
        <w:right w:val="none" w:sz="0" w:space="0" w:color="auto"/>
      </w:divBdr>
    </w:div>
    <w:div w:id="1469935378">
      <w:bodyDiv w:val="1"/>
      <w:marLeft w:val="0"/>
      <w:marRight w:val="0"/>
      <w:marTop w:val="0"/>
      <w:marBottom w:val="0"/>
      <w:divBdr>
        <w:top w:val="none" w:sz="0" w:space="0" w:color="auto"/>
        <w:left w:val="none" w:sz="0" w:space="0" w:color="auto"/>
        <w:bottom w:val="none" w:sz="0" w:space="0" w:color="auto"/>
        <w:right w:val="none" w:sz="0" w:space="0" w:color="auto"/>
      </w:divBdr>
    </w:div>
    <w:div w:id="1470051010">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00346408">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29758917">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68344023">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07036379">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65889542">
      <w:bodyDiv w:val="1"/>
      <w:marLeft w:val="0"/>
      <w:marRight w:val="0"/>
      <w:marTop w:val="0"/>
      <w:marBottom w:val="0"/>
      <w:divBdr>
        <w:top w:val="none" w:sz="0" w:space="0" w:color="auto"/>
        <w:left w:val="none" w:sz="0" w:space="0" w:color="auto"/>
        <w:bottom w:val="none" w:sz="0" w:space="0" w:color="auto"/>
        <w:right w:val="none" w:sz="0" w:space="0" w:color="auto"/>
      </w:divBdr>
    </w:div>
    <w:div w:id="1670936480">
      <w:bodyDiv w:val="1"/>
      <w:marLeft w:val="0"/>
      <w:marRight w:val="0"/>
      <w:marTop w:val="0"/>
      <w:marBottom w:val="0"/>
      <w:divBdr>
        <w:top w:val="none" w:sz="0" w:space="0" w:color="auto"/>
        <w:left w:val="none" w:sz="0" w:space="0" w:color="auto"/>
        <w:bottom w:val="none" w:sz="0" w:space="0" w:color="auto"/>
        <w:right w:val="none" w:sz="0" w:space="0" w:color="auto"/>
      </w:divBdr>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17512058">
      <w:bodyDiv w:val="1"/>
      <w:marLeft w:val="0"/>
      <w:marRight w:val="0"/>
      <w:marTop w:val="0"/>
      <w:marBottom w:val="0"/>
      <w:divBdr>
        <w:top w:val="none" w:sz="0" w:space="0" w:color="auto"/>
        <w:left w:val="none" w:sz="0" w:space="0" w:color="auto"/>
        <w:bottom w:val="none" w:sz="0" w:space="0" w:color="auto"/>
        <w:right w:val="none" w:sz="0" w:space="0" w:color="auto"/>
      </w:divBdr>
    </w:div>
    <w:div w:id="1719360658">
      <w:bodyDiv w:val="1"/>
      <w:marLeft w:val="0"/>
      <w:marRight w:val="0"/>
      <w:marTop w:val="0"/>
      <w:marBottom w:val="0"/>
      <w:divBdr>
        <w:top w:val="none" w:sz="0" w:space="0" w:color="auto"/>
        <w:left w:val="none" w:sz="0" w:space="0" w:color="auto"/>
        <w:bottom w:val="none" w:sz="0" w:space="0" w:color="auto"/>
        <w:right w:val="none" w:sz="0" w:space="0" w:color="auto"/>
      </w:divBdr>
    </w:div>
    <w:div w:id="1724715445">
      <w:bodyDiv w:val="1"/>
      <w:marLeft w:val="0"/>
      <w:marRight w:val="0"/>
      <w:marTop w:val="0"/>
      <w:marBottom w:val="0"/>
      <w:divBdr>
        <w:top w:val="none" w:sz="0" w:space="0" w:color="auto"/>
        <w:left w:val="none" w:sz="0" w:space="0" w:color="auto"/>
        <w:bottom w:val="none" w:sz="0" w:space="0" w:color="auto"/>
        <w:right w:val="none" w:sz="0" w:space="0" w:color="auto"/>
      </w:divBdr>
    </w:div>
    <w:div w:id="1750930836">
      <w:bodyDiv w:val="1"/>
      <w:marLeft w:val="0"/>
      <w:marRight w:val="0"/>
      <w:marTop w:val="0"/>
      <w:marBottom w:val="0"/>
      <w:divBdr>
        <w:top w:val="none" w:sz="0" w:space="0" w:color="auto"/>
        <w:left w:val="none" w:sz="0" w:space="0" w:color="auto"/>
        <w:bottom w:val="none" w:sz="0" w:space="0" w:color="auto"/>
        <w:right w:val="none" w:sz="0" w:space="0" w:color="auto"/>
      </w:divBdr>
    </w:div>
    <w:div w:id="1762021621">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779837326">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06323899">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56856684">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8614261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3C443-B221-478D-B40F-BF2DC631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7226</TotalTime>
  <Pages>36</Pages>
  <Words>6807</Words>
  <Characters>37439</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44158</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108</cp:revision>
  <cp:lastPrinted>2021-03-30T08:37:00Z</cp:lastPrinted>
  <dcterms:created xsi:type="dcterms:W3CDTF">2021-04-04T17:13:00Z</dcterms:created>
  <dcterms:modified xsi:type="dcterms:W3CDTF">2022-06-02T10:35:00Z</dcterms:modified>
</cp:coreProperties>
</file>