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1C2833"/>
        </w:rPr>
        <w:t xml:space="preserve"/>
      </w:r>
    </w:p>
    <w:p>
      <w:pPr>
        <w:spacing w:after="200" w:before="0"/>
        <w:jc w:val="center"/>
      </w:pPr>
      <w:r>
        <w:rPr>
          <w:rFonts w:ascii="Arial" w:cs="Arial" w:eastAsia="Arial" w:hAnsi="Arial"/>
          <w:b/>
          <w:bCs/>
          <w:color w:val="1A56DB"/>
          <w:sz w:val="72"/>
          <w:szCs w:val="72"/>
        </w:rPr>
        <w:t xml:space="preserve">SKILLCONNECT</w:t>
      </w:r>
    </w:p>
    <w:p>
      <w:pPr>
        <w:spacing w:after="600" w:before="0"/>
        <w:jc w:val="center"/>
      </w:pPr>
      <w:r>
        <w:rPr>
          <w:rFonts w:ascii="Arial" w:cs="Arial" w:eastAsia="Arial" w:hAnsi="Arial"/>
          <w:i/>
          <w:iCs/>
          <w:color w:val="555555"/>
          <w:sz w:val="32"/>
          <w:szCs w:val="32"/>
        </w:rPr>
        <w:t xml:space="preserve">Verified Services Discovery Marketplace</w:t>
      </w:r>
    </w:p>
    <w:p>
      <w:pPr>
        <w:pBdr>
          <w:top w:val="single" w:color="1A56DB" w:sz="12"/>
          <w:bottom w:val="single" w:color="1A56DB" w:sz="12"/>
        </w:pBdr>
        <w:spacing w:after="200" w:before="200"/>
        <w:jc w:val="center"/>
      </w:pPr>
      <w:r>
        <w:rPr>
          <w:rFonts w:ascii="Arial" w:cs="Arial" w:eastAsia="Arial" w:hAnsi="Arial"/>
          <w:b/>
          <w:bCs/>
          <w:color w:val="1C2833"/>
          <w:sz w:val="28"/>
          <w:szCs w:val="28"/>
        </w:rPr>
        <w:t xml:space="preserve">PRODUCT REQUIREMENTS DOCUMENT</w:t>
      </w:r>
    </w:p>
    <w:p>
      <w:pPr>
        <w:spacing w:after="0" w:before="0"/>
      </w:pPr>
      <w:r>
        <w:rPr>
          <w:rFonts w:ascii="Arial" w:cs="Arial" w:eastAsia="Arial" w:hAnsi="Arial"/>
          <w:color w:val="1C2833"/>
        </w:rPr>
        <w:t xml:space="preserve"/>
      </w:r>
    </w:p>
    <w:p>
      <w:pPr>
        <w:spacing w:after="0" w:before="0"/>
      </w:pPr>
      <w:r>
        <w:rPr>
          <w:rFonts w:ascii="Arial" w:cs="Arial" w:eastAsia="Arial" w:hAnsi="Arial"/>
          <w:color w:val="1C2833"/>
        </w:rPr>
        <w:t xml:space="preserve"/>
      </w:r>
    </w:p>
    <w:p>
      <w:pPr>
        <w:spacing w:after="80" w:before="0"/>
        <w:jc w:val="center"/>
      </w:pPr>
      <w:r>
        <w:rPr>
          <w:rFonts w:ascii="Arial" w:cs="Arial" w:eastAsia="Arial" w:hAnsi="Arial"/>
          <w:color w:val="888888"/>
          <w:sz w:val="22"/>
          <w:szCs w:val="22"/>
        </w:rPr>
        <w:t xml:space="preserve">Version 1.0  |  Classification: CONFIDENTIAL</w:t>
      </w:r>
    </w:p>
    <w:p>
      <w:pPr>
        <w:spacing w:after="80" w:before="0"/>
        <w:jc w:val="center"/>
      </w:pPr>
      <w:r>
        <w:rPr>
          <w:rFonts w:ascii="Arial" w:cs="Arial" w:eastAsia="Arial" w:hAnsi="Arial"/>
          <w:color w:val="888888"/>
          <w:sz w:val="22"/>
          <w:szCs w:val="22"/>
        </w:rPr>
        <w:t xml:space="preserve">Prepared for: Founding Team &amp; Development Partners</w:t>
      </w:r>
    </w:p>
    <w:p>
      <w:pPr>
        <w:spacing w:after="0" w:before="0"/>
        <w:jc w:val="center"/>
      </w:pPr>
      <w:r>
        <w:rPr>
          <w:rFonts w:ascii="Arial" w:cs="Arial" w:eastAsia="Arial" w:hAnsi="Arial"/>
          <w:b/>
          <w:bCs/>
          <w:color w:val="0E9F6E"/>
          <w:sz w:val="22"/>
          <w:szCs w:val="22"/>
        </w:rPr>
        <w:t xml:space="preserve">Document Status: APPROVED FOR DEVELOPMENT</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Product Name</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SkillConnect</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Document Version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Document Status</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Approved for Development</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Classification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Confidential</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Primary Author</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Product &amp; Strategy Team</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Reviewers</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Engineering Lead, Design Lead, Business Stakeholders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Target Audience</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Founders, Developers, Designers, Investors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Document Coverage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End-to-end product specification covering all features, flows, technical architecture, monetisation, and go-to-market strategy</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Development Scope</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This document is designed to enable development of 90%+ of the platform without requiring follow-up documentation</w:t>
            </w:r>
          </w:p>
        </w:tc>
      </w:tr>
    </w:tbl>
    <w:p>
      <w:pPr>
        <w:spacing w:after="0" w:before="0"/>
      </w:pPr>
      <w:r>
        <w:rPr>
          <w:rFonts w:ascii="Arial" w:cs="Arial" w:eastAsia="Arial" w:hAnsi="Arial"/>
          <w:color w:val="1C2833"/>
        </w:rPr>
        <w:t xml:space="preserve"/>
      </w:r>
    </w:p>
    <w:p>
      <w:pPr>
        <w:pBdr>
          <w:left w:val="single" w:color="E02424" w:sz="18"/>
        </w:pBdr>
        <w:spacing w:after="120" w:before="120"/>
        <w:ind w:left="360"/>
      </w:pPr>
      <w:r>
        <w:rPr>
          <w:rFonts w:ascii="Arial" w:cs="Arial" w:eastAsia="Arial" w:hAnsi="Arial"/>
          <w:b/>
          <w:bCs/>
          <w:color w:val="E02424"/>
          <w:sz w:val="20"/>
          <w:szCs w:val="20"/>
        </w:rPr>
        <w:t xml:space="preserve">IMPORTANT:  </w:t>
      </w:r>
      <w:r>
        <w:rPr>
          <w:rFonts w:ascii="Arial" w:cs="Arial" w:eastAsia="Arial" w:hAnsi="Arial"/>
          <w:color w:val="1C2833"/>
          <w:sz w:val="20"/>
          <w:szCs w:val="20"/>
        </w:rPr>
        <w:t xml:space="preserve">This document is the single source of truth for the SkillConnect platform. All design, engineering, and business decisions should reference this PRD. Any deviations must be formally recorded as change requests.</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Table of Contents</w:t>
      </w:r>
    </w:p>
    <w:p>
      <w:pPr>
        <w:spacing w:after="60" w:before="60"/>
        <w:ind w:left="0"/>
      </w:pPr>
      <w:r>
        <w:rPr>
          <w:rFonts w:ascii="Arial" w:cs="Arial" w:eastAsia="Arial" w:hAnsi="Arial"/>
          <w:color w:val="1C2833"/>
          <w:sz w:val="20"/>
          <w:szCs w:val="20"/>
        </w:rPr>
        <w:t xml:space="preserve">1.  Executive Summary &amp; Product Vision</w:t>
      </w:r>
      <w:r>
        <w:rPr>
          <w:rFonts w:ascii="Arial" w:cs="Arial" w:eastAsia="Arial" w:hAnsi="Arial"/>
          <w:color w:val="999999"/>
          <w:sz w:val="20"/>
          <w:szCs w:val="20"/>
        </w:rPr>
        <w:t xml:space="preserve">  ...............................  4</w:t>
      </w:r>
    </w:p>
    <w:p>
      <w:pPr>
        <w:spacing w:after="60" w:before="60"/>
        <w:ind w:left="0"/>
      </w:pPr>
      <w:r>
        <w:rPr>
          <w:rFonts w:ascii="Arial" w:cs="Arial" w:eastAsia="Arial" w:hAnsi="Arial"/>
          <w:color w:val="1C2833"/>
          <w:sz w:val="20"/>
          <w:szCs w:val="20"/>
        </w:rPr>
        <w:t xml:space="preserve">2.  Problem Statement &amp; Market Opportunity</w:t>
      </w:r>
      <w:r>
        <w:rPr>
          <w:rFonts w:ascii="Arial" w:cs="Arial" w:eastAsia="Arial" w:hAnsi="Arial"/>
          <w:color w:val="999999"/>
          <w:sz w:val="20"/>
          <w:szCs w:val="20"/>
        </w:rPr>
        <w:t xml:space="preserve">  ...............................  5</w:t>
      </w:r>
    </w:p>
    <w:p>
      <w:pPr>
        <w:spacing w:after="60" w:before="60"/>
        <w:ind w:left="0"/>
      </w:pPr>
      <w:r>
        <w:rPr>
          <w:rFonts w:ascii="Arial" w:cs="Arial" w:eastAsia="Arial" w:hAnsi="Arial"/>
          <w:color w:val="1C2833"/>
          <w:sz w:val="20"/>
          <w:szCs w:val="20"/>
        </w:rPr>
        <w:t xml:space="preserve">3.  Product Goals &amp; Success Metrics</w:t>
      </w:r>
      <w:r>
        <w:rPr>
          <w:rFonts w:ascii="Arial" w:cs="Arial" w:eastAsia="Arial" w:hAnsi="Arial"/>
          <w:color w:val="999999"/>
          <w:sz w:val="20"/>
          <w:szCs w:val="20"/>
        </w:rPr>
        <w:t xml:space="preserve">  ...............................  6</w:t>
      </w:r>
    </w:p>
    <w:p>
      <w:pPr>
        <w:spacing w:after="60" w:before="60"/>
        <w:ind w:left="0"/>
      </w:pPr>
      <w:r>
        <w:rPr>
          <w:rFonts w:ascii="Arial" w:cs="Arial" w:eastAsia="Arial" w:hAnsi="Arial"/>
          <w:color w:val="1C2833"/>
          <w:sz w:val="20"/>
          <w:szCs w:val="20"/>
        </w:rPr>
        <w:t xml:space="preserve">4.  User Personas &amp; Target Audience</w:t>
      </w:r>
      <w:r>
        <w:rPr>
          <w:rFonts w:ascii="Arial" w:cs="Arial" w:eastAsia="Arial" w:hAnsi="Arial"/>
          <w:color w:val="999999"/>
          <w:sz w:val="20"/>
          <w:szCs w:val="20"/>
        </w:rPr>
        <w:t xml:space="preserve">  ...............................  7</w:t>
      </w:r>
    </w:p>
    <w:p>
      <w:pPr>
        <w:spacing w:after="60" w:before="60"/>
        <w:ind w:left="0"/>
      </w:pPr>
      <w:r>
        <w:rPr>
          <w:rFonts w:ascii="Arial" w:cs="Arial" w:eastAsia="Arial" w:hAnsi="Arial"/>
          <w:color w:val="1C2833"/>
          <w:sz w:val="20"/>
          <w:szCs w:val="20"/>
        </w:rPr>
        <w:t xml:space="preserve">5.  Platform Model &amp; Core Philosophy</w:t>
      </w:r>
      <w:r>
        <w:rPr>
          <w:rFonts w:ascii="Arial" w:cs="Arial" w:eastAsia="Arial" w:hAnsi="Arial"/>
          <w:color w:val="999999"/>
          <w:sz w:val="20"/>
          <w:szCs w:val="20"/>
        </w:rPr>
        <w:t xml:space="preserve">  ...............................  8</w:t>
      </w:r>
    </w:p>
    <w:p>
      <w:pPr>
        <w:spacing w:after="60" w:before="60"/>
        <w:ind w:left="0"/>
      </w:pPr>
      <w:r>
        <w:rPr>
          <w:rFonts w:ascii="Arial" w:cs="Arial" w:eastAsia="Arial" w:hAnsi="Arial"/>
          <w:color w:val="1C2833"/>
          <w:sz w:val="20"/>
          <w:szCs w:val="20"/>
        </w:rPr>
        <w:t xml:space="preserve">6.  Feature Specifications</w:t>
      </w:r>
      <w:r>
        <w:rPr>
          <w:rFonts w:ascii="Arial" w:cs="Arial" w:eastAsia="Arial" w:hAnsi="Arial"/>
          <w:color w:val="999999"/>
          <w:sz w:val="20"/>
          <w:szCs w:val="20"/>
        </w:rPr>
        <w:t xml:space="preserve">  ...............................  9</w:t>
      </w:r>
    </w:p>
    <w:p>
      <w:pPr>
        <w:spacing w:after="60" w:before="60"/>
        <w:ind w:left="0"/>
      </w:pPr>
      <w:r>
        <w:rPr>
          <w:rFonts w:ascii="Arial" w:cs="Arial" w:eastAsia="Arial" w:hAnsi="Arial"/>
          <w:color w:val="1C2833"/>
          <w:sz w:val="20"/>
          <w:szCs w:val="20"/>
        </w:rPr>
        <w:t xml:space="preserve">7.  User Flows &amp; Journey Maps</w:t>
      </w:r>
      <w:r>
        <w:rPr>
          <w:rFonts w:ascii="Arial" w:cs="Arial" w:eastAsia="Arial" w:hAnsi="Arial"/>
          <w:color w:val="999999"/>
          <w:sz w:val="20"/>
          <w:szCs w:val="20"/>
        </w:rPr>
        <w:t xml:space="preserve">  ...............................  14</w:t>
      </w:r>
    </w:p>
    <w:p>
      <w:pPr>
        <w:spacing w:after="60" w:before="60"/>
        <w:ind w:left="0"/>
      </w:pPr>
      <w:r>
        <w:rPr>
          <w:rFonts w:ascii="Arial" w:cs="Arial" w:eastAsia="Arial" w:hAnsi="Arial"/>
          <w:color w:val="1C2833"/>
          <w:sz w:val="20"/>
          <w:szCs w:val="20"/>
        </w:rPr>
        <w:t xml:space="preserve">8.  Database Schema &amp; Data Architecture</w:t>
      </w:r>
      <w:r>
        <w:rPr>
          <w:rFonts w:ascii="Arial" w:cs="Arial" w:eastAsia="Arial" w:hAnsi="Arial"/>
          <w:color w:val="999999"/>
          <w:sz w:val="20"/>
          <w:szCs w:val="20"/>
        </w:rPr>
        <w:t xml:space="preserve">  ...............................  17</w:t>
      </w:r>
    </w:p>
    <w:p>
      <w:pPr>
        <w:spacing w:after="60" w:before="60"/>
        <w:ind w:left="0"/>
      </w:pPr>
      <w:r>
        <w:rPr>
          <w:rFonts w:ascii="Arial" w:cs="Arial" w:eastAsia="Arial" w:hAnsi="Arial"/>
          <w:color w:val="1C2833"/>
          <w:sz w:val="20"/>
          <w:szCs w:val="20"/>
        </w:rPr>
        <w:t xml:space="preserve">9.  API Design</w:t>
      </w:r>
      <w:r>
        <w:rPr>
          <w:rFonts w:ascii="Arial" w:cs="Arial" w:eastAsia="Arial" w:hAnsi="Arial"/>
          <w:color w:val="999999"/>
          <w:sz w:val="20"/>
          <w:szCs w:val="20"/>
        </w:rPr>
        <w:t xml:space="preserve">  ...............................  19</w:t>
      </w:r>
    </w:p>
    <w:p>
      <w:pPr>
        <w:spacing w:after="60" w:before="60"/>
        <w:ind w:left="0"/>
      </w:pPr>
      <w:r>
        <w:rPr>
          <w:rFonts w:ascii="Arial" w:cs="Arial" w:eastAsia="Arial" w:hAnsi="Arial"/>
          <w:color w:val="1C2833"/>
          <w:sz w:val="20"/>
          <w:szCs w:val="20"/>
        </w:rPr>
        <w:t xml:space="preserve">10.  Technical Architecture</w:t>
      </w:r>
      <w:r>
        <w:rPr>
          <w:rFonts w:ascii="Arial" w:cs="Arial" w:eastAsia="Arial" w:hAnsi="Arial"/>
          <w:color w:val="999999"/>
          <w:sz w:val="20"/>
          <w:szCs w:val="20"/>
        </w:rPr>
        <w:t xml:space="preserve">  ...............................  21</w:t>
      </w:r>
    </w:p>
    <w:p>
      <w:pPr>
        <w:spacing w:after="60" w:before="60"/>
        <w:ind w:left="0"/>
      </w:pPr>
      <w:r>
        <w:rPr>
          <w:rFonts w:ascii="Arial" w:cs="Arial" w:eastAsia="Arial" w:hAnsi="Arial"/>
          <w:color w:val="1C2833"/>
          <w:sz w:val="20"/>
          <w:szCs w:val="20"/>
        </w:rPr>
        <w:t xml:space="preserve">11.  Security &amp; Verification System</w:t>
      </w:r>
      <w:r>
        <w:rPr>
          <w:rFonts w:ascii="Arial" w:cs="Arial" w:eastAsia="Arial" w:hAnsi="Arial"/>
          <w:color w:val="999999"/>
          <w:sz w:val="20"/>
          <w:szCs w:val="20"/>
        </w:rPr>
        <w:t xml:space="preserve">  ...............................  23</w:t>
      </w:r>
    </w:p>
    <w:p>
      <w:pPr>
        <w:spacing w:after="60" w:before="60"/>
        <w:ind w:left="0"/>
      </w:pPr>
      <w:r>
        <w:rPr>
          <w:rFonts w:ascii="Arial" w:cs="Arial" w:eastAsia="Arial" w:hAnsi="Arial"/>
          <w:color w:val="1C2833"/>
          <w:sz w:val="20"/>
          <w:szCs w:val="20"/>
        </w:rPr>
        <w:t xml:space="preserve">12.  Notification &amp; Communication System</w:t>
      </w:r>
      <w:r>
        <w:rPr>
          <w:rFonts w:ascii="Arial" w:cs="Arial" w:eastAsia="Arial" w:hAnsi="Arial"/>
          <w:color w:val="999999"/>
          <w:sz w:val="20"/>
          <w:szCs w:val="20"/>
        </w:rPr>
        <w:t xml:space="preserve">  ...............................  25</w:t>
      </w:r>
    </w:p>
    <w:p>
      <w:pPr>
        <w:spacing w:after="60" w:before="60"/>
        <w:ind w:left="0"/>
      </w:pPr>
      <w:r>
        <w:rPr>
          <w:rFonts w:ascii="Arial" w:cs="Arial" w:eastAsia="Arial" w:hAnsi="Arial"/>
          <w:color w:val="1C2833"/>
          <w:sz w:val="20"/>
          <w:szCs w:val="20"/>
        </w:rPr>
        <w:t xml:space="preserve">13.  Moderation &amp; Trust System</w:t>
      </w:r>
      <w:r>
        <w:rPr>
          <w:rFonts w:ascii="Arial" w:cs="Arial" w:eastAsia="Arial" w:hAnsi="Arial"/>
          <w:color w:val="999999"/>
          <w:sz w:val="20"/>
          <w:szCs w:val="20"/>
        </w:rPr>
        <w:t xml:space="preserve">  ...............................  26</w:t>
      </w:r>
    </w:p>
    <w:p>
      <w:pPr>
        <w:spacing w:after="60" w:before="60"/>
        <w:ind w:left="0"/>
      </w:pPr>
      <w:r>
        <w:rPr>
          <w:rFonts w:ascii="Arial" w:cs="Arial" w:eastAsia="Arial" w:hAnsi="Arial"/>
          <w:color w:val="1C2833"/>
          <w:sz w:val="20"/>
          <w:szCs w:val="20"/>
        </w:rPr>
        <w:t xml:space="preserve">14.  Monetisation &amp; Revenue Model</w:t>
      </w:r>
      <w:r>
        <w:rPr>
          <w:rFonts w:ascii="Arial" w:cs="Arial" w:eastAsia="Arial" w:hAnsi="Arial"/>
          <w:color w:val="999999"/>
          <w:sz w:val="20"/>
          <w:szCs w:val="20"/>
        </w:rPr>
        <w:t xml:space="preserve">  ...............................  28</w:t>
      </w:r>
    </w:p>
    <w:p>
      <w:pPr>
        <w:spacing w:after="60" w:before="60"/>
        <w:ind w:left="0"/>
      </w:pPr>
      <w:r>
        <w:rPr>
          <w:rFonts w:ascii="Arial" w:cs="Arial" w:eastAsia="Arial" w:hAnsi="Arial"/>
          <w:color w:val="1C2833"/>
          <w:sz w:val="20"/>
          <w:szCs w:val="20"/>
        </w:rPr>
        <w:t xml:space="preserve">15.  Go-to-Market &amp; Growth Strategy</w:t>
      </w:r>
      <w:r>
        <w:rPr>
          <w:rFonts w:ascii="Arial" w:cs="Arial" w:eastAsia="Arial" w:hAnsi="Arial"/>
          <w:color w:val="999999"/>
          <w:sz w:val="20"/>
          <w:szCs w:val="20"/>
        </w:rPr>
        <w:t xml:space="preserve">  ...............................  29</w:t>
      </w:r>
    </w:p>
    <w:p>
      <w:pPr>
        <w:spacing w:after="60" w:before="60"/>
        <w:ind w:left="0"/>
      </w:pPr>
      <w:r>
        <w:rPr>
          <w:rFonts w:ascii="Arial" w:cs="Arial" w:eastAsia="Arial" w:hAnsi="Arial"/>
          <w:color w:val="1C2833"/>
          <w:sz w:val="20"/>
          <w:szCs w:val="20"/>
        </w:rPr>
        <w:t xml:space="preserve">16.  UI/UX Design Requirements</w:t>
      </w:r>
      <w:r>
        <w:rPr>
          <w:rFonts w:ascii="Arial" w:cs="Arial" w:eastAsia="Arial" w:hAnsi="Arial"/>
          <w:color w:val="999999"/>
          <w:sz w:val="20"/>
          <w:szCs w:val="20"/>
        </w:rPr>
        <w:t xml:space="preserve">  ...............................  30</w:t>
      </w:r>
    </w:p>
    <w:p>
      <w:pPr>
        <w:spacing w:after="60" w:before="60"/>
        <w:ind w:left="0"/>
      </w:pPr>
      <w:r>
        <w:rPr>
          <w:rFonts w:ascii="Arial" w:cs="Arial" w:eastAsia="Arial" w:hAnsi="Arial"/>
          <w:color w:val="1C2833"/>
          <w:sz w:val="20"/>
          <w:szCs w:val="20"/>
        </w:rPr>
        <w:t xml:space="preserve">17.  Competitive Analysis</w:t>
      </w:r>
      <w:r>
        <w:rPr>
          <w:rFonts w:ascii="Arial" w:cs="Arial" w:eastAsia="Arial" w:hAnsi="Arial"/>
          <w:color w:val="999999"/>
          <w:sz w:val="20"/>
          <w:szCs w:val="20"/>
        </w:rPr>
        <w:t xml:space="preserve">  ...............................  32</w:t>
      </w:r>
    </w:p>
    <w:p>
      <w:pPr>
        <w:spacing w:after="60" w:before="60"/>
        <w:ind w:left="0"/>
      </w:pPr>
      <w:r>
        <w:rPr>
          <w:rFonts w:ascii="Arial" w:cs="Arial" w:eastAsia="Arial" w:hAnsi="Arial"/>
          <w:color w:val="1C2833"/>
          <w:sz w:val="20"/>
          <w:szCs w:val="20"/>
        </w:rPr>
        <w:t xml:space="preserve">18.  Risk Register</w:t>
      </w:r>
      <w:r>
        <w:rPr>
          <w:rFonts w:ascii="Arial" w:cs="Arial" w:eastAsia="Arial" w:hAnsi="Arial"/>
          <w:color w:val="999999"/>
          <w:sz w:val="20"/>
          <w:szCs w:val="20"/>
        </w:rPr>
        <w:t xml:space="preserve">  ...............................  33</w:t>
      </w:r>
    </w:p>
    <w:p>
      <w:pPr>
        <w:spacing w:after="60" w:before="60"/>
        <w:ind w:left="0"/>
      </w:pPr>
      <w:r>
        <w:rPr>
          <w:rFonts w:ascii="Arial" w:cs="Arial" w:eastAsia="Arial" w:hAnsi="Arial"/>
          <w:color w:val="1C2833"/>
          <w:sz w:val="20"/>
          <w:szCs w:val="20"/>
        </w:rPr>
        <w:t xml:space="preserve">19.  Compliance &amp; Legal</w:t>
      </w:r>
      <w:r>
        <w:rPr>
          <w:rFonts w:ascii="Arial" w:cs="Arial" w:eastAsia="Arial" w:hAnsi="Arial"/>
          <w:color w:val="999999"/>
          <w:sz w:val="20"/>
          <w:szCs w:val="20"/>
        </w:rPr>
        <w:t xml:space="preserve">  ...............................  34</w:t>
      </w:r>
    </w:p>
    <w:p>
      <w:pPr>
        <w:spacing w:after="60" w:before="60"/>
        <w:ind w:left="0"/>
      </w:pPr>
      <w:r>
        <w:rPr>
          <w:rFonts w:ascii="Arial" w:cs="Arial" w:eastAsia="Arial" w:hAnsi="Arial"/>
          <w:color w:val="1C2833"/>
          <w:sz w:val="20"/>
          <w:szCs w:val="20"/>
        </w:rPr>
        <w:t xml:space="preserve">20.  Roadmap &amp; Milestones</w:t>
      </w:r>
      <w:r>
        <w:rPr>
          <w:rFonts w:ascii="Arial" w:cs="Arial" w:eastAsia="Arial" w:hAnsi="Arial"/>
          <w:color w:val="999999"/>
          <w:sz w:val="20"/>
          <w:szCs w:val="20"/>
        </w:rPr>
        <w:t xml:space="preserve">  ...............................  35</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 Executive Summary &amp; Product Vision</w:t>
      </w:r>
    </w:p>
    <w:p>
      <w:pPr>
        <w:pStyle w:val="Heading2"/>
        <w:spacing w:after="160" w:before="360"/>
      </w:pPr>
      <w:r>
        <w:rPr>
          <w:rFonts w:ascii="Arial" w:cs="Arial" w:eastAsia="Arial" w:hAnsi="Arial"/>
          <w:b/>
          <w:bCs/>
          <w:color w:val="1A56DB"/>
        </w:rPr>
        <w:t xml:space="preserve">1.1 Vision Statement</w:t>
      </w:r>
    </w:p>
    <w:p>
      <w:pPr>
        <w:spacing w:after="120" w:before="80"/>
      </w:pPr>
      <w:r>
        <w:rPr>
          <w:rFonts w:ascii="Arial" w:cs="Arial" w:eastAsia="Arial" w:hAnsi="Arial"/>
          <w:color w:val="1C2833"/>
          <w:sz w:val="20"/>
          <w:szCs w:val="20"/>
        </w:rPr>
        <w:t xml:space="preserve">SkillConnect is a trust-first, verified services discovery marketplace that empowers customers to find, evaluate, and contact skilled professionals across every service category — quickly, safely, and confidently. SkillConnect removes the friction, opacity, and risk that currently define the informal services economy.</w:t>
      </w:r>
    </w:p>
    <w:p>
      <w:pPr>
        <w:pStyle w:val="Heading2"/>
        <w:spacing w:after="160" w:before="360"/>
      </w:pPr>
      <w:r>
        <w:rPr>
          <w:rFonts w:ascii="Arial" w:cs="Arial" w:eastAsia="Arial" w:hAnsi="Arial"/>
          <w:b/>
          <w:bCs/>
          <w:color w:val="1A56DB"/>
        </w:rPr>
        <w:t xml:space="preserve">1.2 Mission</w:t>
      </w:r>
    </w:p>
    <w:p>
      <w:pPr>
        <w:spacing w:after="120" w:before="80"/>
      </w:pPr>
      <w:r>
        <w:rPr>
          <w:rFonts w:ascii="Arial" w:cs="Arial" w:eastAsia="Arial" w:hAnsi="Arial"/>
          <w:color w:val="1C2833"/>
          <w:sz w:val="20"/>
          <w:szCs w:val="20"/>
        </w:rPr>
        <w:t xml:space="preserve">To digitise the informal skilled-services economy by combining government-grade identity verification, transparent reputation systems, and rich portfolio discovery into one unified platform that works for both service seekers and service providers.</w:t>
      </w:r>
    </w:p>
    <w:p>
      <w:pPr>
        <w:pStyle w:val="Heading2"/>
        <w:spacing w:after="160" w:before="360"/>
      </w:pPr>
      <w:r>
        <w:rPr>
          <w:rFonts w:ascii="Arial" w:cs="Arial" w:eastAsia="Arial" w:hAnsi="Arial"/>
          <w:b/>
          <w:bCs/>
          <w:color w:val="1A56DB"/>
        </w:rPr>
        <w:t xml:space="preserve">1.3 One-Sentence Pitch</w:t>
      </w:r>
    </w:p>
    <w:p>
      <w:pPr>
        <w:pBdr>
          <w:left w:val="single" w:color="1A56DB" w:sz="18"/>
        </w:pBdr>
        <w:spacing w:after="120" w:before="120"/>
        <w:ind w:left="360"/>
      </w:pPr>
      <w:r>
        <w:rPr>
          <w:rFonts w:ascii="Arial" w:cs="Arial" w:eastAsia="Arial" w:hAnsi="Arial"/>
          <w:b/>
          <w:bCs/>
          <w:color w:val="1A56DB"/>
          <w:sz w:val="20"/>
          <w:szCs w:val="20"/>
        </w:rPr>
        <w:t xml:space="preserve">  </w:t>
      </w:r>
      <w:r>
        <w:rPr>
          <w:rFonts w:ascii="Arial" w:cs="Arial" w:eastAsia="Arial" w:hAnsi="Arial"/>
          <w:color w:val="1C2833"/>
          <w:sz w:val="20"/>
          <w:szCs w:val="20"/>
        </w:rPr>
        <w:t xml:space="preserve">SkillConnect is the verified, portfolio-driven marketplace where customers find trusted professionals — and skilled workers build their digital reputation.</w:t>
      </w:r>
    </w:p>
    <w:p>
      <w:pPr>
        <w:pStyle w:val="Heading2"/>
        <w:spacing w:after="160" w:before="360"/>
      </w:pPr>
      <w:r>
        <w:rPr>
          <w:rFonts w:ascii="Arial" w:cs="Arial" w:eastAsia="Arial" w:hAnsi="Arial"/>
          <w:b/>
          <w:bCs/>
          <w:color w:val="1A56DB"/>
        </w:rPr>
        <w:t xml:space="preserve">1.4 The Core Insight</w:t>
      </w:r>
    </w:p>
    <w:p>
      <w:pPr>
        <w:spacing w:after="120" w:before="80"/>
      </w:pPr>
      <w:r>
        <w:rPr>
          <w:rFonts w:ascii="Arial" w:cs="Arial" w:eastAsia="Arial" w:hAnsi="Arial"/>
          <w:color w:val="1C2833"/>
          <w:sz w:val="20"/>
          <w:szCs w:val="20"/>
        </w:rPr>
        <w:t xml:space="preserve">The gig economy is growing rapidly. Skilled professionals — electricians, photographers, designers, tutors, and hundreds more — prefer independence over employment. Yet the primary discovery method remains word-of-mouth, which is slow, geographically limited, and excludes workers who are new to an area. At the same time, customers have no reliable way to verify a professional's quality before contact. SkillConnect solves both sides of this problem simultaneously.</w:t>
      </w:r>
    </w:p>
    <w:p>
      <w:pPr>
        <w:pStyle w:val="Heading2"/>
        <w:spacing w:after="160" w:before="360"/>
      </w:pPr>
      <w:r>
        <w:rPr>
          <w:rFonts w:ascii="Arial" w:cs="Arial" w:eastAsia="Arial" w:hAnsi="Arial"/>
          <w:b/>
          <w:bCs/>
          <w:color w:val="1A56DB"/>
        </w:rPr>
        <w:t xml:space="preserve">1.5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Dimension</w:t>
            </w:r>
          </w:p>
        </w:tc>
        <w:tc>
          <w:tcPr>
            <w:tcW w:type="dxa" w:w="6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 Type</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Two-sided marketplace (B2C discovery layer)</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Primary Model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pays for listing visibility; contact is free for customers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Core Value (Customer)</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Discover verified, reviewed professionals with portfolios in minutes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Core Value (Worker)</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Build a verified digital presence and receive customer inquiries without commission cuts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Key Differentiator</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Triple-layer verification (ID + OTP + Selfie) + portfolio showcase + two-way reputation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Revenue Model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Annual/monthly subscription plans for professionals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Target Geography</w:t>
            </w:r>
          </w:p>
        </w:tc>
        <w:tc>
          <w:tcPr>
            <w:tcW w:type="dxa" w:w="6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India (initial), scalable globally</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Initial Launch City</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Single city (Tier 1) for controlled growth</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2. Problem Statement &amp; Market Opportunity</w:t>
      </w:r>
    </w:p>
    <w:p>
      <w:pPr>
        <w:pStyle w:val="Heading2"/>
        <w:spacing w:after="160" w:before="360"/>
      </w:pPr>
      <w:r>
        <w:rPr>
          <w:rFonts w:ascii="Arial" w:cs="Arial" w:eastAsia="Arial" w:hAnsi="Arial"/>
          <w:b/>
          <w:bCs/>
          <w:color w:val="1A56DB"/>
        </w:rPr>
        <w:t xml:space="preserve">2.1 Customer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Problem</w:t>
            </w:r>
          </w:p>
        </w:tc>
        <w:tc>
          <w:tcPr>
            <w:tcW w:type="dxa" w:w="3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Current Reality</w:t>
            </w:r>
          </w:p>
        </w:tc>
        <w:tc>
          <w:tcPr>
            <w:tcW w:type="dxa" w:w="3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Discovery Gap</w:t>
            </w:r>
          </w:p>
        </w:tc>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Services found via word-of-mouth or unverified classifieds</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Long time to find suitable professional; geographically restricted</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Verification</w:t>
            </w:r>
          </w:p>
        </w:tc>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Impossible to verify identity or credentials before contact</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 risk of fraud, scams, and substandard work</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Comparison</w:t>
            </w:r>
          </w:p>
        </w:tc>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Cannot compare professionals on price, experience, or reviews</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Poor hiring decisions; customers overpay or get bad service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Reputation Record</w:t>
            </w:r>
          </w:p>
        </w:tc>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Good professionals have no way to showcase track record</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Customers cannot distinguish quality from mediocrity</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Fake Listings Risk</w:t>
            </w:r>
          </w:p>
        </w:tc>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Platforms with lax checks attract fake profiles</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Erosion of trust; customers abandon platforms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Fragmented Market</w:t>
            </w:r>
          </w:p>
        </w:tc>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Each service type has a separate platform or none at all</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Customers must visit multiple apps to cover all needs</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2.2 Worker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Problem</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Limited Customer Reach</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Skilled professionals confined to local network; income ceiling is low</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Digital Presence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portfolio, no reviews, no verifiable record — invisible online</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 Platform Commission</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Existing platforms charge 15-30% commission per job — unsustainable for workers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Unfair Reviews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Current platforms allow unverified reviews; competitors or dishonest customers can damage ratings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Seasonal Income Gaps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Without discovery tools, income is inconsistent and unpredictable</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2.3 Market Opportunity</w:t>
      </w:r>
    </w:p>
    <w:p>
      <w:pPr>
        <w:spacing w:after="120" w:before="80"/>
      </w:pPr>
      <w:r>
        <w:rPr>
          <w:rFonts w:ascii="Arial" w:cs="Arial" w:eastAsia="Arial" w:hAnsi="Arial"/>
          <w:color w:val="1C2833"/>
          <w:sz w:val="20"/>
          <w:szCs w:val="20"/>
        </w:rPr>
        <w:t xml:space="preserve">The Indian gig economy is projected to exceed 90 million workers by 2030. The total addressable market for verified services marketplace platforms in South and Southeast Asia exceeds USD 15 billion. Platforms like Urban Company (valued at USD 2.8 billion) have proven the model works. SkillConnect targets the vastly underserved segment: independent professionals who want visibility and verified identity, but do not want to be managed or have commissions deducted.</w:t>
      </w:r>
    </w:p>
    <w:p>
      <w:pPr>
        <w:pBdr>
          <w:left w:val="single" w:color="0E9F6E" w:sz="18"/>
        </w:pBdr>
        <w:spacing w:after="120" w:before="120"/>
        <w:ind w:left="360"/>
      </w:pPr>
      <w:r>
        <w:rPr>
          <w:rFonts w:ascii="Arial" w:cs="Arial" w:eastAsia="Arial" w:hAnsi="Arial"/>
          <w:b/>
          <w:bCs/>
          <w:color w:val="0E9F6E"/>
          <w:sz w:val="20"/>
          <w:szCs w:val="20"/>
        </w:rPr>
        <w:t xml:space="preserve">Market Signal:  </w:t>
      </w:r>
      <w:r>
        <w:rPr>
          <w:rFonts w:ascii="Arial" w:cs="Arial" w:eastAsia="Arial" w:hAnsi="Arial"/>
          <w:color w:val="1C2833"/>
          <w:sz w:val="20"/>
          <w:szCs w:val="20"/>
        </w:rPr>
        <w:t xml:space="preserve">India has 450+ million skilled informal workers. Fewer than 5% have any form of verified digital professional presence. This is the gap SkillConnect fills.</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3. Product Goals &amp; Success Metrics</w:t>
      </w:r>
    </w:p>
    <w:p>
      <w:pPr>
        <w:pStyle w:val="Heading2"/>
        <w:spacing w:after="160" w:before="360"/>
      </w:pPr>
      <w:r>
        <w:rPr>
          <w:rFonts w:ascii="Arial" w:cs="Arial" w:eastAsia="Arial" w:hAnsi="Arial"/>
          <w:b/>
          <w:bCs/>
          <w:color w:val="1A56DB"/>
        </w:rPr>
        <w:t xml:space="preserve">3.1 Primary Product Goals</w:t>
      </w:r>
    </w:p>
    <w:p>
      <w:pPr>
        <w:pStyle w:val="ListParagraph"/>
        <w:numPr>
          <w:ilvl w:val="0"/>
          <w:numId w:val="2"/>
        </w:numPr>
        <w:spacing w:after="60" w:before="60"/>
      </w:pPr>
      <w:r>
        <w:rPr>
          <w:rFonts w:ascii="Arial" w:cs="Arial" w:eastAsia="Arial" w:hAnsi="Arial"/>
          <w:color w:val="1C2833"/>
          <w:sz w:val="20"/>
          <w:szCs w:val="20"/>
        </w:rPr>
        <w:t xml:space="preserve">Enable any customer to find a verified professional in under 3 minutes</w:t>
      </w:r>
    </w:p>
    <w:p>
      <w:pPr>
        <w:pStyle w:val="ListParagraph"/>
        <w:numPr>
          <w:ilvl w:val="0"/>
          <w:numId w:val="2"/>
        </w:numPr>
        <w:spacing w:after="60" w:before="60"/>
      </w:pPr>
      <w:r>
        <w:rPr>
          <w:rFonts w:ascii="Arial" w:cs="Arial" w:eastAsia="Arial" w:hAnsi="Arial"/>
          <w:color w:val="1C2833"/>
          <w:sz w:val="20"/>
          <w:szCs w:val="20"/>
        </w:rPr>
        <w:t xml:space="preserve">Give every skilled worker a free, verified digital profile</w:t>
      </w:r>
    </w:p>
    <w:p>
      <w:pPr>
        <w:pStyle w:val="ListParagraph"/>
        <w:numPr>
          <w:ilvl w:val="0"/>
          <w:numId w:val="2"/>
        </w:numPr>
        <w:spacing w:after="60" w:before="60"/>
      </w:pPr>
      <w:r>
        <w:rPr>
          <w:rFonts w:ascii="Arial" w:cs="Arial" w:eastAsia="Arial" w:hAnsi="Arial"/>
          <w:color w:val="1C2833"/>
          <w:sz w:val="20"/>
          <w:szCs w:val="20"/>
        </w:rPr>
        <w:t xml:space="preserve">Build a reputation system that is fair, manipulation-resistant, and transparent</w:t>
      </w:r>
    </w:p>
    <w:p>
      <w:pPr>
        <w:pStyle w:val="ListParagraph"/>
        <w:numPr>
          <w:ilvl w:val="0"/>
          <w:numId w:val="2"/>
        </w:numPr>
        <w:spacing w:after="60" w:before="60"/>
      </w:pPr>
      <w:r>
        <w:rPr>
          <w:rFonts w:ascii="Arial" w:cs="Arial" w:eastAsia="Arial" w:hAnsi="Arial"/>
          <w:color w:val="1C2833"/>
          <w:sz w:val="20"/>
          <w:szCs w:val="20"/>
        </w:rPr>
        <w:t xml:space="preserve">Create a scalable platform that works across all service categories</w:t>
      </w:r>
    </w:p>
    <w:p>
      <w:pPr>
        <w:pStyle w:val="ListParagraph"/>
        <w:numPr>
          <w:ilvl w:val="0"/>
          <w:numId w:val="2"/>
        </w:numPr>
        <w:spacing w:after="60" w:before="60"/>
      </w:pPr>
      <w:r>
        <w:rPr>
          <w:rFonts w:ascii="Arial" w:cs="Arial" w:eastAsia="Arial" w:hAnsi="Arial"/>
          <w:color w:val="1C2833"/>
          <w:sz w:val="20"/>
          <w:szCs w:val="20"/>
        </w:rPr>
        <w:t xml:space="preserve">Generate sustainable revenue through professional subscriptions</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3.2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60"/>
        <w:gridCol w:w="3060"/>
      </w:tblGrid>
      <w:tr>
        <w:trPr>
          <w:tblHeader/>
        </w:trPr>
        <w:tc>
          <w:tcPr>
            <w:tcW w:type="dxa" w:w="3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154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 1 (0-6 mo)</w:t>
            </w:r>
          </w:p>
        </w:tc>
        <w:tc>
          <w:tcPr>
            <w:tcW w:type="dxa" w:w="1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 2 (6-18 mo)</w:t>
            </w:r>
          </w:p>
        </w:tc>
        <w:tc>
          <w:tcPr>
            <w:tcW w:type="dxa" w:w="30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 3 (18-36 mo)</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Registered Professionals</w:t>
            </w:r>
          </w:p>
        </w:tc>
        <w:tc>
          <w:tcPr>
            <w:tcW w:type="dxa" w:w="154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5,000</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50,000</w:t>
            </w:r>
          </w:p>
        </w:tc>
        <w:tc>
          <w:tcPr>
            <w:tcW w:type="dxa" w:w="30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500,000</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Monthly Active Users</w:t>
            </w:r>
          </w:p>
        </w:tc>
        <w:tc>
          <w:tcPr>
            <w:tcW w:type="dxa" w:w="15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20,000</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200,000</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2,000,000</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Contact Conversions</w:t>
            </w:r>
          </w:p>
        </w:tc>
        <w:tc>
          <w:tcPr>
            <w:tcW w:type="dxa" w:w="154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30%</w:t>
            </w:r>
          </w:p>
        </w:tc>
        <w:tc>
          <w:tcPr>
            <w:tcW w:type="dxa" w:w="30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40%</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Retention</w:t>
            </w:r>
          </w:p>
        </w:tc>
        <w:tc>
          <w:tcPr>
            <w:tcW w:type="dxa" w:w="15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50%</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60%</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70%</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 Retention (30d)</w:t>
            </w:r>
          </w:p>
        </w:tc>
        <w:tc>
          <w:tcPr>
            <w:tcW w:type="dxa" w:w="154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25%</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40%</w:t>
            </w:r>
          </w:p>
        </w:tc>
        <w:tc>
          <w:tcPr>
            <w:tcW w:type="dxa" w:w="30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55%</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Verified Profiles %</w:t>
            </w:r>
          </w:p>
        </w:tc>
        <w:tc>
          <w:tcPr>
            <w:tcW w:type="dxa" w:w="15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100%</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100%</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100%</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Avg. Rating Coverage</w:t>
            </w:r>
          </w:p>
        </w:tc>
        <w:tc>
          <w:tcPr>
            <w:tcW w:type="dxa" w:w="154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40%</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70%</w:t>
            </w:r>
          </w:p>
        </w:tc>
        <w:tc>
          <w:tcPr>
            <w:tcW w:type="dxa" w:w="30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85%</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Monthly Revenue (INR)</w:t>
            </w:r>
          </w:p>
        </w:tc>
        <w:tc>
          <w:tcPr>
            <w:tcW w:type="dxa" w:w="15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2L</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25L</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2.5Cr</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3.3 Quality Gates Before Launch</w:t>
      </w:r>
    </w:p>
    <w:p>
      <w:pPr>
        <w:pStyle w:val="ListParagraph"/>
        <w:numPr>
          <w:ilvl w:val="0"/>
          <w:numId w:val="3"/>
        </w:numPr>
        <w:spacing w:after="80" w:before="60"/>
      </w:pPr>
      <w:r>
        <w:rPr>
          <w:rFonts w:ascii="Arial" w:cs="Arial" w:eastAsia="Arial" w:hAnsi="Arial"/>
          <w:color w:val="1C2833"/>
          <w:sz w:val="20"/>
          <w:szCs w:val="20"/>
        </w:rPr>
        <w:t xml:space="preserve">Zero unverified professionals visible in search results</w:t>
      </w:r>
    </w:p>
    <w:p>
      <w:pPr>
        <w:pStyle w:val="ListParagraph"/>
        <w:numPr>
          <w:ilvl w:val="0"/>
          <w:numId w:val="3"/>
        </w:numPr>
        <w:spacing w:after="80" w:before="60"/>
      </w:pPr>
      <w:r>
        <w:rPr>
          <w:rFonts w:ascii="Arial" w:cs="Arial" w:eastAsia="Arial" w:hAnsi="Arial"/>
          <w:color w:val="1C2833"/>
          <w:sz w:val="20"/>
          <w:szCs w:val="20"/>
        </w:rPr>
        <w:t xml:space="preserve">Fake account detection system live and tested</w:t>
      </w:r>
    </w:p>
    <w:p>
      <w:pPr>
        <w:pStyle w:val="ListParagraph"/>
        <w:numPr>
          <w:ilvl w:val="0"/>
          <w:numId w:val="3"/>
        </w:numPr>
        <w:spacing w:after="80" w:before="60"/>
      </w:pPr>
      <w:r>
        <w:rPr>
          <w:rFonts w:ascii="Arial" w:cs="Arial" w:eastAsia="Arial" w:hAnsi="Arial"/>
          <w:color w:val="1C2833"/>
          <w:sz w:val="20"/>
          <w:szCs w:val="20"/>
        </w:rPr>
        <w:t xml:space="preserve">Response time for reported content &lt; 48 hours</w:t>
      </w:r>
    </w:p>
    <w:p>
      <w:pPr>
        <w:pStyle w:val="ListParagraph"/>
        <w:numPr>
          <w:ilvl w:val="0"/>
          <w:numId w:val="3"/>
        </w:numPr>
        <w:spacing w:after="80" w:before="60"/>
      </w:pPr>
      <w:r>
        <w:rPr>
          <w:rFonts w:ascii="Arial" w:cs="Arial" w:eastAsia="Arial" w:hAnsi="Arial"/>
          <w:color w:val="1C2833"/>
          <w:sz w:val="20"/>
          <w:szCs w:val="20"/>
        </w:rPr>
        <w:t xml:space="preserve">App store rating target &gt; 4.2 stars within 90 days of launch</w:t>
      </w:r>
    </w:p>
    <w:p>
      <w:pPr>
        <w:pStyle w:val="ListParagraph"/>
        <w:numPr>
          <w:ilvl w:val="0"/>
          <w:numId w:val="3"/>
        </w:numPr>
        <w:spacing w:after="80" w:before="60"/>
      </w:pPr>
      <w:r>
        <w:rPr>
          <w:rFonts w:ascii="Arial" w:cs="Arial" w:eastAsia="Arial" w:hAnsi="Arial"/>
          <w:color w:val="1C2833"/>
          <w:sz w:val="20"/>
          <w:szCs w:val="20"/>
        </w:rPr>
        <w:t xml:space="preserve">Customer support SLA: acknowledgement &lt; 2 hours, resolution &lt; 72 hours</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4. User Personas &amp; Target Audience</w:t>
      </w:r>
    </w:p>
    <w:p>
      <w:pPr>
        <w:pStyle w:val="Heading2"/>
        <w:spacing w:after="160" w:before="360"/>
      </w:pPr>
      <w:r>
        <w:rPr>
          <w:rFonts w:ascii="Arial" w:cs="Arial" w:eastAsia="Arial" w:hAnsi="Arial"/>
          <w:b/>
          <w:bCs/>
          <w:color w:val="1A56DB"/>
        </w:rPr>
        <w:t xml:space="preserve">4.1 Persona 1 — The Customer (Service Seeker)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Name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Priya Sharma</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Age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28-45</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Location</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Urban / Tier 1-2 city</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Occupation</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Working professional / homeowner</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Primary Need</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Find a reliable plumber, electrician, tutor, or event photographer quickly</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Pain Points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Cannot verify strangers; no way to compare options; afraid of overcharging or fraud</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Tech Comfort</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 to high; uses smartphones daily for banking, shopping, and social media</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Decision Drivers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Reviews, verified badge, portfolio photos, price estimate, proximity</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Primary Device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Smartphone (Android/iOS)</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4.2 Persona 2 — The Professional (Service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Name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Ramesh / Preethi / Arjun</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Age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22-50</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Service Types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Electrician, Makeup Artist, Tutor, Photographer, Carpenter, Designer</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Primary Need</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 more customers without depending on word-of-mouth; build a verified digital presence</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Pain Points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portfolio platform; no way to prove quality; income is irregular; no review record</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Tech Comfort</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Low to medium; primarily uses WhatsApp; needs simple UI</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Motivators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More inquiries, fair reviews, free basic listing, paid upgrades for visibility</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Willingness to Pay</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Moderate — willing to pay annual subscription if it results in regular customer inquiries</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4.3 Persona 3 — The Admin / Moderator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Role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 Trust &amp; Safety Officer</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Responsibilities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complaints, verify reported profiles, approve/reject appeals, monitor flagged accounts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Tools Required</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 dashboard with moderation queue, appeal management, user activity logs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bCs/>
                <w:color w:val="1C2833"/>
                <w:sz w:val="20"/>
                <w:szCs w:val="20"/>
              </w:rPr>
              <w:t xml:space="preserve">Access Level</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Super Admin (full platform access), Moderator (complaint handling only)</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5. Platform Model &amp; Core Philosophy</w:t>
      </w:r>
    </w:p>
    <w:p>
      <w:pPr>
        <w:pStyle w:val="Heading2"/>
        <w:spacing w:after="160" w:before="360"/>
      </w:pPr>
      <w:r>
        <w:rPr>
          <w:rFonts w:ascii="Arial" w:cs="Arial" w:eastAsia="Arial" w:hAnsi="Arial"/>
          <w:b/>
          <w:bCs/>
          <w:color w:val="1A56DB"/>
        </w:rPr>
        <w:t xml:space="preserve">5.1 What SkillConnect Is</w:t>
      </w:r>
    </w:p>
    <w:p>
      <w:pPr>
        <w:pStyle w:val="ListParagraph"/>
        <w:numPr>
          <w:ilvl w:val="0"/>
          <w:numId w:val="2"/>
        </w:numPr>
        <w:spacing w:after="60" w:before="60"/>
      </w:pPr>
      <w:r>
        <w:rPr>
          <w:rFonts w:ascii="Arial" w:cs="Arial" w:eastAsia="Arial" w:hAnsi="Arial"/>
          <w:color w:val="1C2833"/>
          <w:sz w:val="20"/>
          <w:szCs w:val="20"/>
        </w:rPr>
        <w:t xml:space="preserve">A discovery and trust layer — not a job management or payment platform</w:t>
      </w:r>
    </w:p>
    <w:p>
      <w:pPr>
        <w:pStyle w:val="ListParagraph"/>
        <w:numPr>
          <w:ilvl w:val="0"/>
          <w:numId w:val="2"/>
        </w:numPr>
        <w:spacing w:after="60" w:before="60"/>
      </w:pPr>
      <w:r>
        <w:rPr>
          <w:rFonts w:ascii="Arial" w:cs="Arial" w:eastAsia="Arial" w:hAnsi="Arial"/>
          <w:color w:val="1C2833"/>
          <w:sz w:val="20"/>
          <w:szCs w:val="20"/>
        </w:rPr>
        <w:t xml:space="preserve">A verified profiles directory with search, comparison, and contact functionality</w:t>
      </w:r>
    </w:p>
    <w:p>
      <w:pPr>
        <w:pStyle w:val="ListParagraph"/>
        <w:numPr>
          <w:ilvl w:val="0"/>
          <w:numId w:val="2"/>
        </w:numPr>
        <w:spacing w:after="60" w:before="60"/>
      </w:pPr>
      <w:r>
        <w:rPr>
          <w:rFonts w:ascii="Arial" w:cs="Arial" w:eastAsia="Arial" w:hAnsi="Arial"/>
          <w:color w:val="1C2833"/>
          <w:sz w:val="20"/>
          <w:szCs w:val="20"/>
        </w:rPr>
        <w:t xml:space="preserve">A two-sided reputation system protecting both customers and professionals</w:t>
      </w:r>
    </w:p>
    <w:p>
      <w:pPr>
        <w:pStyle w:val="ListParagraph"/>
        <w:numPr>
          <w:ilvl w:val="0"/>
          <w:numId w:val="2"/>
        </w:numPr>
        <w:spacing w:after="60" w:before="60"/>
      </w:pPr>
      <w:r>
        <w:rPr>
          <w:rFonts w:ascii="Arial" w:cs="Arial" w:eastAsia="Arial" w:hAnsi="Arial"/>
          <w:color w:val="1C2833"/>
          <w:sz w:val="20"/>
          <w:szCs w:val="20"/>
        </w:rPr>
        <w:t xml:space="preserve">A portfolio showcase platform helping professionals demonstrate their quality</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5.2 What SkillConnect Is NOT</w:t>
      </w:r>
    </w:p>
    <w:p>
      <w:pPr>
        <w:pStyle w:val="ListParagraph"/>
        <w:numPr>
          <w:ilvl w:val="0"/>
          <w:numId w:val="2"/>
        </w:numPr>
        <w:spacing w:after="60" w:before="60"/>
      </w:pPr>
      <w:r>
        <w:rPr>
          <w:rFonts w:ascii="Arial" w:cs="Arial" w:eastAsia="Arial" w:hAnsi="Arial"/>
          <w:color w:val="1C2833"/>
          <w:sz w:val="20"/>
          <w:szCs w:val="20"/>
        </w:rPr>
        <w:t xml:space="preserve">NOT a payment gateway or escrow service</w:t>
      </w:r>
    </w:p>
    <w:p>
      <w:pPr>
        <w:pStyle w:val="ListParagraph"/>
        <w:numPr>
          <w:ilvl w:val="0"/>
          <w:numId w:val="2"/>
        </w:numPr>
        <w:spacing w:after="60" w:before="60"/>
      </w:pPr>
      <w:r>
        <w:rPr>
          <w:rFonts w:ascii="Arial" w:cs="Arial" w:eastAsia="Arial" w:hAnsi="Arial"/>
          <w:color w:val="1C2833"/>
          <w:sz w:val="20"/>
          <w:szCs w:val="20"/>
        </w:rPr>
        <w:t xml:space="preserve">NOT a job assignment or workforce management platform</w:t>
      </w:r>
    </w:p>
    <w:p>
      <w:pPr>
        <w:pStyle w:val="ListParagraph"/>
        <w:numPr>
          <w:ilvl w:val="0"/>
          <w:numId w:val="2"/>
        </w:numPr>
        <w:spacing w:after="60" w:before="60"/>
      </w:pPr>
      <w:r>
        <w:rPr>
          <w:rFonts w:ascii="Arial" w:cs="Arial" w:eastAsia="Arial" w:hAnsi="Arial"/>
          <w:color w:val="1C2833"/>
          <w:sz w:val="20"/>
          <w:szCs w:val="20"/>
        </w:rPr>
        <w:t xml:space="preserve">NOT an agency or employer — professionals remain fully independent</w:t>
      </w:r>
    </w:p>
    <w:p>
      <w:pPr>
        <w:pStyle w:val="ListParagraph"/>
        <w:numPr>
          <w:ilvl w:val="0"/>
          <w:numId w:val="2"/>
        </w:numPr>
        <w:spacing w:after="60" w:before="60"/>
      </w:pPr>
      <w:r>
        <w:rPr>
          <w:rFonts w:ascii="Arial" w:cs="Arial" w:eastAsia="Arial" w:hAnsi="Arial"/>
          <w:color w:val="1C2833"/>
          <w:sz w:val="20"/>
          <w:szCs w:val="20"/>
        </w:rPr>
        <w:t xml:space="preserve">NOT responsible for the quality of work performed offline</w:t>
      </w:r>
    </w:p>
    <w:p>
      <w:pPr>
        <w:spacing w:after="0" w:before="0"/>
      </w:pPr>
      <w:r>
        <w:rPr>
          <w:rFonts w:ascii="Arial" w:cs="Arial" w:eastAsia="Arial" w:hAnsi="Arial"/>
          <w:color w:val="1C2833"/>
        </w:rPr>
        <w:t xml:space="preserve"/>
      </w:r>
    </w:p>
    <w:p>
      <w:pPr>
        <w:pBdr>
          <w:left w:val="single" w:color="1A56DB" w:sz="18"/>
        </w:pBdr>
        <w:spacing w:after="120" w:before="120"/>
        <w:ind w:left="360"/>
      </w:pPr>
      <w:r>
        <w:rPr>
          <w:rFonts w:ascii="Arial" w:cs="Arial" w:eastAsia="Arial" w:hAnsi="Arial"/>
          <w:b/>
          <w:bCs/>
          <w:color w:val="1A56DB"/>
          <w:sz w:val="20"/>
          <w:szCs w:val="20"/>
        </w:rPr>
        <w:t xml:space="preserve">Platform Philosophy:  </w:t>
      </w:r>
      <w:r>
        <w:rPr>
          <w:rFonts w:ascii="Arial" w:cs="Arial" w:eastAsia="Arial" w:hAnsi="Arial"/>
          <w:color w:val="1C2833"/>
          <w:sz w:val="20"/>
          <w:szCs w:val="20"/>
        </w:rPr>
        <w:t xml:space="preserve">SkillConnect operates as an enabler and trust-builder. The platform does not supervise jobs, mediate disputes, or guarantee work quality. Its role is to maximise the probability of a good match through verified identities, transparent reputations, and rich discovery — then step aside.</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5.3 Two-Sided Marketplace Dynamics</w:t>
      </w:r>
    </w:p>
    <w:p>
      <w:pPr>
        <w:spacing w:after="120" w:before="80"/>
      </w:pPr>
      <w:r>
        <w:rPr>
          <w:rFonts w:ascii="Arial" w:cs="Arial" w:eastAsia="Arial" w:hAnsi="Arial"/>
          <w:color w:val="1C2833"/>
          <w:sz w:val="20"/>
          <w:szCs w:val="20"/>
        </w:rPr>
        <w:t xml:space="preserve">SkillConnect must simultaneously serve customers and professionals. Both sides must perceive clear value from day one. The platform uses a 'worker-first' seeding strategy in each city launch: build a critical mass of verified professionals before opening the market to customers. This prevents the 'empty shelf' problem that kills most marketplace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Side</w:t>
            </w:r>
          </w:p>
        </w:tc>
        <w:tc>
          <w:tcPr>
            <w:tcW w:type="dxa" w:w="468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Core Value Delivered</w:t>
            </w:r>
          </w:p>
        </w:tc>
        <w:tc>
          <w:tcPr>
            <w:tcW w:type="dxa" w:w="288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Primary Action</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w:t>
            </w:r>
          </w:p>
        </w:tc>
        <w:tc>
          <w:tcPr>
            <w:tcW w:type="dxa" w:w="468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Save time finding trusted professionals; reduce risk of fraud; compare options</w:t>
            </w:r>
          </w:p>
        </w:tc>
        <w:tc>
          <w:tcPr>
            <w:tcW w:type="dxa" w:w="288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 → View Profile → Contact</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Build verified digital presence; get discovered without commission fees</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Register → Verify → Publish Profile</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w:t>
            </w:r>
          </w:p>
        </w:tc>
        <w:tc>
          <w:tcPr>
            <w:tcW w:type="dxa" w:w="468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Earn subscription revenue; build data on the informal services economy</w:t>
            </w:r>
          </w:p>
        </w:tc>
        <w:tc>
          <w:tcPr>
            <w:tcW w:type="dxa" w:w="288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Enable discovery; maintain trust</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6. Feature Specifications</w:t>
      </w:r>
    </w:p>
    <w:p>
      <w:pPr>
        <w:pStyle w:val="Heading2"/>
        <w:spacing w:after="160" w:before="360"/>
      </w:pPr>
      <w:r>
        <w:rPr>
          <w:rFonts w:ascii="Arial" w:cs="Arial" w:eastAsia="Arial" w:hAnsi="Arial"/>
          <w:b/>
          <w:bCs/>
          <w:color w:val="1A56DB"/>
        </w:rPr>
        <w:t xml:space="preserve">6.1 Registration &amp; Onboarding</w:t>
      </w:r>
    </w:p>
    <w:p>
      <w:pPr>
        <w:pStyle w:val="Heading3"/>
        <w:spacing w:after="120" w:before="240"/>
      </w:pPr>
      <w:r>
        <w:rPr>
          <w:rFonts w:ascii="Arial" w:cs="Arial" w:eastAsia="Arial" w:hAnsi="Arial"/>
          <w:b/>
          <w:bCs/>
          <w:color w:val="2874A6"/>
        </w:rPr>
        <w:t xml:space="preserve">6.1.1 Customer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c>
          <w:tcPr>
            <w:tcW w:type="dxa" w:w="3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Validation</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Name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Min 2 chars, letters only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 Address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Valid email format; unique in system</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Phone Number</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Tel</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10-digit mobile; OTP verified; one account per number</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City / Location</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Select</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Dropdown from supported cities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Password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Pass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Min 8 chars, 1 uppercase, 1 number, 1 special char</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Photo</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Image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JPEG/PNG, max 2MB</w:t>
            </w:r>
          </w:p>
        </w:tc>
      </w:tr>
    </w:tbl>
    <w:p>
      <w:pPr>
        <w:spacing w:after="0" w:before="0"/>
      </w:pPr>
      <w:r>
        <w:rPr>
          <w:rFonts w:ascii="Arial" w:cs="Arial" w:eastAsia="Arial" w:hAnsi="Arial"/>
          <w:color w:val="1C2833"/>
        </w:rPr>
        <w:t xml:space="preserve"/>
      </w:r>
    </w:p>
    <w:p>
      <w:pPr>
        <w:spacing w:after="120" w:before="80"/>
      </w:pPr>
      <w:r>
        <w:rPr>
          <w:rFonts w:ascii="Arial" w:cs="Arial" w:eastAsia="Arial" w:hAnsi="Arial"/>
          <w:color w:val="1C2833"/>
          <w:sz w:val="20"/>
          <w:szCs w:val="20"/>
        </w:rPr>
        <w:t xml:space="preserve">OTP verification via SMS is mandatory at registration. Customer accounts without OTP verification cannot initiate contact with professionals or leave reviews.</w:t>
      </w:r>
    </w:p>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6.1.2 Professional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c>
          <w:tcPr>
            <w:tcW w:type="dxa" w:w="39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Name</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match government ID</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Phone Number</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 verified; one professional per number</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Unique; used for account management</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Government ID Type</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Select</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Aadhaar / PAN / Passport / Voter ID</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Number</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Encrypted at rest; not shown to customers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Document Upload</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File</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Front &amp; back; max 5MB; JPEG/PNG/PDF</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Selfie Photo</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Camera</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Live capture; matched against ID photo using AI</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Service Category</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Multi-sel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 to 3 primary categories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Sub-category Skills</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Multi-sel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Specific skills within categories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Service Locations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Multi-sel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Areas/cities covered; up to 5 zones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Years of Experience</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Number</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Positive integer; validated against work history if provided</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Pricing (Estimate)</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Free text e.g. 'Starting from Rs. 500/hr'</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Bio / About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Textarea</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100-500 characters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Business Name</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For registered business entities</w:t>
            </w:r>
          </w:p>
        </w:tc>
      </w:tr>
    </w:tbl>
    <w:p>
      <w:pPr>
        <w:spacing w:after="0" w:before="0"/>
      </w:pPr>
      <w:r>
        <w:rPr>
          <w:rFonts w:ascii="Arial" w:cs="Arial" w:eastAsia="Arial" w:hAnsi="Arial"/>
          <w:color w:val="1C2833"/>
        </w:rPr>
        <w:t xml:space="preserve"/>
      </w:r>
    </w:p>
    <w:p>
      <w:pPr>
        <w:pBdr>
          <w:left w:val="single" w:color="0E9F6E" w:sz="18"/>
        </w:pBdr>
        <w:spacing w:after="120" w:before="120"/>
        <w:ind w:left="360"/>
      </w:pPr>
      <w:r>
        <w:rPr>
          <w:rFonts w:ascii="Arial" w:cs="Arial" w:eastAsia="Arial" w:hAnsi="Arial"/>
          <w:b/>
          <w:bCs/>
          <w:color w:val="0E9F6E"/>
          <w:sz w:val="20"/>
          <w:szCs w:val="20"/>
        </w:rPr>
        <w:t xml:space="preserve">Verification SLA:  </w:t>
      </w:r>
      <w:r>
        <w:rPr>
          <w:rFonts w:ascii="Arial" w:cs="Arial" w:eastAsia="Arial" w:hAnsi="Arial"/>
          <w:color w:val="1C2833"/>
          <w:sz w:val="20"/>
          <w:szCs w:val="20"/>
        </w:rPr>
        <w:t xml:space="preserve">Government ID + Selfie matching is completed within 24 hours of submission. Profiles with pending verification are not visible in search results. Professionals receive a verification status email/SMS at each stage.</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6.2 Professional Profile System</w:t>
      </w:r>
    </w:p>
    <w:p>
      <w:pPr>
        <w:pStyle w:val="Heading3"/>
        <w:spacing w:after="120" w:before="240"/>
      </w:pPr>
      <w:r>
        <w:rPr>
          <w:rFonts w:ascii="Arial" w:cs="Arial" w:eastAsia="Arial" w:hAnsi="Arial"/>
          <w:b/>
          <w:bCs/>
          <w:color w:val="2874A6"/>
        </w:rPr>
        <w:t xml:space="preserve">6.2.1 Profile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4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Visibility</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Verified Badge</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Blue checkmark confirming ID + selfie verification completed</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Photo</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headshot; AI-checked for appropriateness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Name &amp; Business Name</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name as verified on ID</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Category Tags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Primary + secondary service categories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Skill Tags</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Specific skills e.g. 'Oil Painting', 'React.js', 'AC Installation'</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Location Zones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Service areas without exact address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Rating Display</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Average star rating + last 10 jobs rating + total review count</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Reputation Score</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SkillConnect Trust Index (0-100) shown as badge tier</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Years of Experience</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Self-declared, displayed prominently</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Completed Jobs Count</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Auto-incremented when customer marks interaction as complete</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Pricing Estimate</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Free-text pricing indication set by professional</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Bio</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Short professional description</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Portfolio Gallery</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 to 20 images, 5 videos, project descriptions</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Certifications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Uploaded documents displayed as badges (not the full document)</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Testimonials</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 quotes submitted via platform interaction</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Response Rate</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of inquiries responded to within 24 hours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Member Since</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Date profile was created and verified</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Public</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Contact Button</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Reveals phone/WhatsApp only after customer is logged in</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Logged-in customers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Details</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Government ID number and document — never shown</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 only</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6.3 Category &amp; Taxonomy System</w:t>
      </w:r>
    </w:p>
    <w:p>
      <w:pPr>
        <w:spacing w:after="120" w:before="80"/>
      </w:pPr>
      <w:r>
        <w:rPr>
          <w:rFonts w:ascii="Arial" w:cs="Arial" w:eastAsia="Arial" w:hAnsi="Arial"/>
          <w:color w:val="1C2833"/>
          <w:sz w:val="20"/>
          <w:szCs w:val="20"/>
        </w:rPr>
        <w:t xml:space="preserve">Categories are the backbone of discovery. The taxonomy is three levels deep: Category &gt; Sub-category &gt; Skill Tag. This allows precise searching without overwhelming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4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Sub-categories (Examples)</w:t>
            </w:r>
          </w:p>
        </w:tc>
        <w:tc>
          <w:tcPr>
            <w:tcW w:type="dxa" w:w="3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Skill Tags (Examples)</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Home Services</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Plumbing, Electrical, Carpentry, Painting, Cleaning, Pest Control, Waterproofing</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Pipe fitting, Switchboard wiring, Wood polishing, Anti-termite treatment</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Event Services</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Wedding Planning, Photography, Videography, Catering, DJ &amp; Sound, Decor, MC/Host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Candid photography, Drone videography, Mehendi artist, Floral decor</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Personal Services</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Tutoring, Fitness Training, Yoga, Nutritionist, Life Coach, Makeup, Hair Styling</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CBSE Maths, Zumba, Bridal makeup, Hair colouring</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Technical Services</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Computer Repair, Mobile Repair, CCTV, AC/Refrigerator, Appliance Repair</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Data recovery, iPhone screen, CCTV installation, AC gas refill</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Creative Services</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Graphic Design, Video Editing, Content Writing, Animation, UI/UX</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Logo design, Reels editing, SEO writing, 2D animation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Business Services</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Accounting, Legal, Digital Marketing, HR Consulting, Business Plan Writing</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GST filing, Trademark registration, Facebook ads, Payroll</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Beauty &amp; Wellness</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Salon, Spa, Tattoo, Piercing, Massage Therapy</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Threading, Waxing, Deep tissue massage, Microblading</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Pets &amp; Animals</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Dog training, Pet grooming, Veterinary visits, Pet boarding</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Puppy training, Bath &amp; trim, Vet home visit</w:t>
            </w:r>
          </w:p>
        </w:tc>
      </w:tr>
    </w:tbl>
    <w:p>
      <w:pPr>
        <w:spacing w:after="0" w:before="0"/>
      </w:pPr>
      <w:r>
        <w:rPr>
          <w:rFonts w:ascii="Arial" w:cs="Arial" w:eastAsia="Arial" w:hAnsi="Arial"/>
          <w:color w:val="1C2833"/>
        </w:rPr>
        <w:t xml:space="preserve"/>
      </w:r>
    </w:p>
    <w:p>
      <w:pPr>
        <w:pBdr>
          <w:left w:val="single" w:color="1A56DB" w:sz="18"/>
        </w:pBdr>
        <w:spacing w:after="120" w:before="120"/>
        <w:ind w:left="360"/>
      </w:pPr>
      <w:r>
        <w:rPr>
          <w:rFonts w:ascii="Arial" w:cs="Arial" w:eastAsia="Arial" w:hAnsi="Arial"/>
          <w:b/>
          <w:bCs/>
          <w:color w:val="1A56DB"/>
          <w:sz w:val="20"/>
          <w:szCs w:val="20"/>
        </w:rPr>
        <w:t xml:space="preserve">Taxonomy Rule:  </w:t>
      </w:r>
      <w:r>
        <w:rPr>
          <w:rFonts w:ascii="Arial" w:cs="Arial" w:eastAsia="Arial" w:hAnsi="Arial"/>
          <w:color w:val="1C2833"/>
          <w:sz w:val="20"/>
          <w:szCs w:val="20"/>
        </w:rPr>
        <w:t xml:space="preserve">Categories and sub-categories are platform-managed (not user-created) to prevent fragmentation. New categories are added by admin based on demand signals. Professionals can request new categories via a form.</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6.4 Search &amp; Discovery System</w:t>
      </w:r>
    </w:p>
    <w:p>
      <w:pPr>
        <w:pStyle w:val="Heading3"/>
        <w:spacing w:after="120" w:before="240"/>
      </w:pPr>
      <w:r>
        <w:rPr>
          <w:rFonts w:ascii="Arial" w:cs="Arial" w:eastAsia="Arial" w:hAnsi="Arial"/>
          <w:b/>
          <w:bCs/>
          <w:color w:val="2874A6"/>
        </w:rPr>
        <w:t xml:space="preserve">6.4.1 Search Filters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Filter</w:t>
            </w:r>
          </w:p>
        </w:tc>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Logic</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Keyword</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Free text</w:t>
            </w:r>
          </w:p>
        </w:tc>
        <w:tc>
          <w:tcPr>
            <w:tcW w:type="dxa" w:w="5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Searches name, bio, skill tags, category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Category</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Single select</w:t>
            </w:r>
          </w:p>
        </w:tc>
        <w:tc>
          <w:tcPr>
            <w:tcW w:type="dxa" w:w="5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Filter by top-level category</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Sub-category</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Multi-select</w:t>
            </w:r>
          </w:p>
        </w:tc>
        <w:tc>
          <w:tcPr>
            <w:tcW w:type="dxa" w:w="5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Filter within category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City / Area</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Location picker</w:t>
            </w:r>
          </w:p>
        </w:tc>
        <w:tc>
          <w:tcPr>
            <w:tcW w:type="dxa" w:w="5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GPS-based or manual city/zone selection</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Minimum Rating</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Slider (1-5)</w:t>
            </w:r>
          </w:p>
        </w:tc>
        <w:tc>
          <w:tcPr>
            <w:tcW w:type="dxa" w:w="5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Show only profiles with average &gt;= selected rating</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Experience (yrs)</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Range slider</w:t>
            </w:r>
          </w:p>
        </w:tc>
        <w:tc>
          <w:tcPr>
            <w:tcW w:type="dxa" w:w="5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Filter by minimum/maximum years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Price Range</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Range slider</w:t>
            </w:r>
          </w:p>
        </w:tc>
        <w:tc>
          <w:tcPr>
            <w:tcW w:type="dxa" w:w="5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Approximate budget filter</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Availability</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Toggle</w:t>
            </w:r>
          </w:p>
        </w:tc>
        <w:tc>
          <w:tcPr>
            <w:tcW w:type="dxa" w:w="5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Show only professionals who marked themselves available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Verified Only</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Toggle (default ON)</w:t>
            </w:r>
          </w:p>
        </w:tc>
        <w:tc>
          <w:tcPr>
            <w:tcW w:type="dxa" w:w="5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Show only ID-verified profiles</w:t>
            </w:r>
          </w:p>
        </w:tc>
      </w:tr>
    </w:tbl>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6.4.2 Search Ranking Algorithm</w:t>
      </w:r>
    </w:p>
    <w:p>
      <w:pPr>
        <w:spacing w:after="120" w:before="80"/>
      </w:pPr>
      <w:r>
        <w:rPr>
          <w:rFonts w:ascii="Arial" w:cs="Arial" w:eastAsia="Arial" w:hAnsi="Arial"/>
          <w:color w:val="1C2833"/>
          <w:sz w:val="20"/>
          <w:szCs w:val="20"/>
        </w:rPr>
        <w:t xml:space="preserve">Search results are ranked using a weighted composite score. The algorithm is updated quarterly based on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Ranking Factor</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Weight</w:t>
            </w:r>
          </w:p>
        </w:tc>
        <w:tc>
          <w:tcPr>
            <w:tcW w:type="dxa" w:w="49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Reputation Score</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30%</w:t>
            </w:r>
          </w:p>
        </w:tc>
        <w:tc>
          <w:tcPr>
            <w:tcW w:type="dxa" w:w="4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 Trust Index (see Section 6.6)</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Completeness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of profile fields filled; portfolio uploaded</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Proximity</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w:t>
            </w:r>
          </w:p>
        </w:tc>
        <w:tc>
          <w:tcPr>
            <w:tcW w:type="dxa" w:w="4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Distance from customer's location (GPS)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Activity Level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Last login date; response rate to inquiries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Tier</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w:t>
            </w:r>
          </w:p>
        </w:tc>
        <w:tc>
          <w:tcPr>
            <w:tcW w:type="dxa" w:w="4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Premium/Featured profiles get ranking boost</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Recency</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Profiles with recent reviews rank higher than stale ones</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6.5 Portfolio Showcase System</w:t>
      </w:r>
    </w:p>
    <w:p>
      <w:pPr>
        <w:spacing w:after="120" w:before="80"/>
      </w:pPr>
      <w:r>
        <w:rPr>
          <w:rFonts w:ascii="Arial" w:cs="Arial" w:eastAsia="Arial" w:hAnsi="Arial"/>
          <w:color w:val="1C2833"/>
          <w:sz w:val="20"/>
          <w:szCs w:val="20"/>
        </w:rPr>
        <w:t xml:space="preserve">Portfolio is the single most powerful trust-builder before contact. It lets professionals demonstrate quality through evidence rather than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 Type</w:t>
            </w:r>
          </w:p>
        </w:tc>
        <w:tc>
          <w:tcPr>
            <w:tcW w:type="dxa" w:w="4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Specifications</w:t>
            </w:r>
          </w:p>
        </w:tc>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Photos</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Max 20 images; JPEG/PNG/WEBP; max 5MB each; auto-compressed to 1080px</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Show completed work, equipment, workspace</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Videos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Max 5 videos; MP4/MOV; max 100MB each; auto-compressed; thumbnail generated</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Project walkthroughs, before/after, process clips</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Project Cards</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Title + description + date + category tag; up to 30 project cards</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Contextualise work: 'Kitchen renovation, 3 days, Rs. 45,000'</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Certifications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PDF/JPEG upload; max 5 documents; displayed as 'Verified Certificate' badge</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Degree, trade license, safety certificate, awards</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 Quotes</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Auto-generated from 5-star reviews; customer must consent; shown as testimonials</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Social proof for discovery</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6.6 Reputation &amp; Rating System</w:t>
      </w:r>
    </w:p>
    <w:p>
      <w:pPr>
        <w:pStyle w:val="Heading3"/>
        <w:spacing w:after="120" w:before="240"/>
      </w:pPr>
      <w:r>
        <w:rPr>
          <w:rFonts w:ascii="Arial" w:cs="Arial" w:eastAsia="Arial" w:hAnsi="Arial"/>
          <w:b/>
          <w:bCs/>
          <w:color w:val="2874A6"/>
        </w:rPr>
        <w:t xml:space="preserve">6.6.1 Customer Rating of Professionals</w:t>
      </w:r>
    </w:p>
    <w:p>
      <w:pPr>
        <w:spacing w:after="120" w:before="80"/>
      </w:pPr>
      <w:r>
        <w:rPr>
          <w:rFonts w:ascii="Arial" w:cs="Arial" w:eastAsia="Arial" w:hAnsi="Arial"/>
          <w:color w:val="1C2833"/>
          <w:sz w:val="20"/>
          <w:szCs w:val="20"/>
        </w:rPr>
        <w:t xml:space="preserve">Customers may rate a professional only after they have contacted that professional via the platform. This is enforced at the database level — no loophole for unverified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Rating Metric</w:t>
            </w:r>
          </w:p>
        </w:tc>
        <w:tc>
          <w:tcPr>
            <w:tcW w:type="dxa" w:w="3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9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Displayed As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Overall Average</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Cumulative average of all ratings since joining</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Star rating (1 decimal) + total count</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Recent Performance</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Average of last 10 completed ratings</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'Recent: 4.8' badge</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Completed Jobs</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Count of interactions marked complete by customer</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Number badge e.g. '142 jobs'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Repeat Customers</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of customers who contacted same professional 2+ times</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Trust signal: 'Chosen again by 34%'</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Response Rate</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responded within 24h across last 30 days</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Displayed as percentage</w:t>
            </w:r>
          </w:p>
        </w:tc>
      </w:tr>
    </w:tbl>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6.6.2 Professional Rating of Customers (Two-Way Reputation)</w:t>
      </w:r>
    </w:p>
    <w:p>
      <w:pPr>
        <w:spacing w:after="120" w:before="80"/>
      </w:pPr>
      <w:r>
        <w:rPr>
          <w:rFonts w:ascii="Arial" w:cs="Arial" w:eastAsia="Arial" w:hAnsi="Arial"/>
          <w:color w:val="1C2833"/>
          <w:sz w:val="20"/>
          <w:szCs w:val="20"/>
        </w:rPr>
        <w:t xml:space="preserve">Professionals can rate customers after an interaction. This creates a two-way trust system that discourages bad customer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Customer Score Factor</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Logic</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Interaction Rating</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rates customer 1-5 stars; average shown on customer profile</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False Complaint Flag</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If a customer's complaint is reviewed and dismissed, it adds a negative signal</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No-show Flag</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If customer books a professional and doesn't respond after contact — flag</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Repeat Positive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Customers rated 4+ stars consistently get a 'Trusted Customer' badge</w:t>
            </w:r>
          </w:p>
        </w:tc>
      </w:tr>
    </w:tbl>
    <w:p>
      <w:pPr>
        <w:spacing w:after="0" w:before="0"/>
      </w:pPr>
      <w:r>
        <w:rPr>
          <w:rFonts w:ascii="Arial" w:cs="Arial" w:eastAsia="Arial" w:hAnsi="Arial"/>
          <w:color w:val="1C2833"/>
        </w:rPr>
        <w:t xml:space="preserve"/>
      </w:r>
    </w:p>
    <w:p>
      <w:pPr>
        <w:pBdr>
          <w:left w:val="single" w:color="0E9F6E" w:sz="18"/>
        </w:pBdr>
        <w:spacing w:after="120" w:before="120"/>
        <w:ind w:left="360"/>
      </w:pPr>
      <w:r>
        <w:rPr>
          <w:rFonts w:ascii="Arial" w:cs="Arial" w:eastAsia="Arial" w:hAnsi="Arial"/>
          <w:b/>
          <w:bCs/>
          <w:color w:val="0E9F6E"/>
          <w:sz w:val="20"/>
          <w:szCs w:val="20"/>
        </w:rPr>
        <w:t xml:space="preserve">Worker Benefit:  </w:t>
      </w:r>
      <w:r>
        <w:rPr>
          <w:rFonts w:ascii="Arial" w:cs="Arial" w:eastAsia="Arial" w:hAnsi="Arial"/>
          <w:color w:val="1C2833"/>
          <w:sz w:val="20"/>
          <w:szCs w:val="20"/>
        </w:rPr>
        <w:t xml:space="preserve">Professionals can view a customer's reliability score BEFORE accepting an inquiry. If the score is below 3.0, they receive a warning and can choose to decline. This protects workers from serial complainers and scammers.</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6.7 Contact &amp; Communication System</w:t>
      </w:r>
    </w:p>
    <w:p>
      <w:pPr>
        <w:spacing w:after="120" w:before="80"/>
      </w:pPr>
      <w:r>
        <w:rPr>
          <w:rFonts w:ascii="Arial" w:cs="Arial" w:eastAsia="Arial" w:hAnsi="Arial"/>
          <w:color w:val="1C2833"/>
          <w:sz w:val="20"/>
          <w:szCs w:val="20"/>
        </w:rPr>
        <w:t xml:space="preserve">SkillConnect is a discovery platform. It reveals contact details after a customer is logged in. It does NOT manage ongoing conversations — those happen via phone or WhatsApp outside the platform. Future phases may include in-app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Contact Method</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49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Phone Number Reveal</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1</w:t>
            </w:r>
          </w:p>
        </w:tc>
        <w:tc>
          <w:tcPr>
            <w:tcW w:type="dxa" w:w="4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Logged-in customer clicks 'View Contact'; number displayed; no middleware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WhatsApp Button</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1</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Pre-filled message opens WhatsApp: 'Hi, I found you on SkillConnect...'</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Quote Request Form</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1</w:t>
            </w:r>
          </w:p>
        </w:tc>
        <w:tc>
          <w:tcPr>
            <w:tcW w:type="dxa" w:w="4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 fills a form; notification sent to professional via SMS/push</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In-App Messaging</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3</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chat system with read receipts and attachment support</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Video Call</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3</w:t>
            </w:r>
          </w:p>
        </w:tc>
        <w:tc>
          <w:tcPr>
            <w:tcW w:type="dxa" w:w="4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30-min consultation call via in-app WebRTC</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7. User Flows &amp; Journey Maps</w:t>
      </w:r>
    </w:p>
    <w:p>
      <w:pPr>
        <w:pStyle w:val="Heading2"/>
        <w:spacing w:after="160" w:before="360"/>
      </w:pPr>
      <w:r>
        <w:rPr>
          <w:rFonts w:ascii="Arial" w:cs="Arial" w:eastAsia="Arial" w:hAnsi="Arial"/>
          <w:b/>
          <w:bCs/>
          <w:color w:val="1A56DB"/>
        </w:rPr>
        <w:t xml:space="preserve">7.1 Customer Discovery Flow</w:t>
      </w:r>
    </w:p>
    <w:p>
      <w:pPr>
        <w:pStyle w:val="Heading3"/>
        <w:spacing w:after="120" w:before="240"/>
      </w:pPr>
      <w:r>
        <w:rPr>
          <w:rFonts w:ascii="Arial" w:cs="Arial" w:eastAsia="Arial" w:hAnsi="Arial"/>
          <w:b/>
          <w:bCs/>
          <w:color w:val="2874A6"/>
        </w:rPr>
        <w:t xml:space="preserve">Step-by-step flow: Finding and Contacting a Professional</w:t>
      </w:r>
    </w:p>
    <w:p>
      <w:pPr>
        <w:pStyle w:val="ListParagraph"/>
        <w:numPr>
          <w:ilvl w:val="0"/>
          <w:numId w:val="3"/>
        </w:numPr>
        <w:spacing w:after="80" w:before="60"/>
      </w:pPr>
      <w:r>
        <w:rPr>
          <w:rFonts w:ascii="Arial" w:cs="Arial" w:eastAsia="Arial" w:hAnsi="Arial"/>
          <w:color w:val="1C2833"/>
          <w:sz w:val="20"/>
          <w:szCs w:val="20"/>
        </w:rPr>
        <w:t xml:space="preserve">Customer opens app → Sees home screen with category grid + search bar + featured professionals</w:t>
      </w:r>
    </w:p>
    <w:p>
      <w:pPr>
        <w:pStyle w:val="ListParagraph"/>
        <w:numPr>
          <w:ilvl w:val="0"/>
          <w:numId w:val="3"/>
        </w:numPr>
        <w:spacing w:after="80" w:before="60"/>
      </w:pPr>
      <w:r>
        <w:rPr>
          <w:rFonts w:ascii="Arial" w:cs="Arial" w:eastAsia="Arial" w:hAnsi="Arial"/>
          <w:color w:val="1C2833"/>
          <w:sz w:val="20"/>
          <w:szCs w:val="20"/>
        </w:rPr>
        <w:t xml:space="preserve">Customer taps a category (e.g. 'Plumbing') → Sub-category screen appears</w:t>
      </w:r>
    </w:p>
    <w:p>
      <w:pPr>
        <w:pStyle w:val="ListParagraph"/>
        <w:numPr>
          <w:ilvl w:val="0"/>
          <w:numId w:val="3"/>
        </w:numPr>
        <w:spacing w:after="80" w:before="60"/>
      </w:pPr>
      <w:r>
        <w:rPr>
          <w:rFonts w:ascii="Arial" w:cs="Arial" w:eastAsia="Arial" w:hAnsi="Arial"/>
          <w:color w:val="1C2833"/>
          <w:sz w:val="20"/>
          <w:szCs w:val="20"/>
        </w:rPr>
        <w:t xml:space="preserve">Customer selects sub-category (e.g. 'Pipe Leakage Repair') → Search results load</w:t>
      </w:r>
    </w:p>
    <w:p>
      <w:pPr>
        <w:pStyle w:val="ListParagraph"/>
        <w:numPr>
          <w:ilvl w:val="0"/>
          <w:numId w:val="3"/>
        </w:numPr>
        <w:spacing w:after="80" w:before="60"/>
      </w:pPr>
      <w:r>
        <w:rPr>
          <w:rFonts w:ascii="Arial" w:cs="Arial" w:eastAsia="Arial" w:hAnsi="Arial"/>
          <w:color w:val="1C2833"/>
          <w:sz w:val="20"/>
          <w:szCs w:val="20"/>
        </w:rPr>
        <w:t xml:space="preserve">Results show: verified badge, rating, distance, price estimate, review count</w:t>
      </w:r>
    </w:p>
    <w:p>
      <w:pPr>
        <w:pStyle w:val="ListParagraph"/>
        <w:numPr>
          <w:ilvl w:val="0"/>
          <w:numId w:val="3"/>
        </w:numPr>
        <w:spacing w:after="80" w:before="60"/>
      </w:pPr>
      <w:r>
        <w:rPr>
          <w:rFonts w:ascii="Arial" w:cs="Arial" w:eastAsia="Arial" w:hAnsi="Arial"/>
          <w:color w:val="1C2833"/>
          <w:sz w:val="20"/>
          <w:szCs w:val="20"/>
        </w:rPr>
        <w:t xml:space="preserve">Customer applies filters: 'Rating 4+', 'Within 5km'</w:t>
      </w:r>
    </w:p>
    <w:p>
      <w:pPr>
        <w:pStyle w:val="ListParagraph"/>
        <w:numPr>
          <w:ilvl w:val="0"/>
          <w:numId w:val="3"/>
        </w:numPr>
        <w:spacing w:after="80" w:before="60"/>
      </w:pPr>
      <w:r>
        <w:rPr>
          <w:rFonts w:ascii="Arial" w:cs="Arial" w:eastAsia="Arial" w:hAnsi="Arial"/>
          <w:color w:val="1C2833"/>
          <w:sz w:val="20"/>
          <w:szCs w:val="20"/>
        </w:rPr>
        <w:t xml:space="preserve">Customer taps a profile → Full profile page loads with portfolio, reviews, bio, stats</w:t>
      </w:r>
    </w:p>
    <w:p>
      <w:pPr>
        <w:pStyle w:val="ListParagraph"/>
        <w:numPr>
          <w:ilvl w:val="0"/>
          <w:numId w:val="3"/>
        </w:numPr>
        <w:spacing w:after="80" w:before="60"/>
      </w:pPr>
      <w:r>
        <w:rPr>
          <w:rFonts w:ascii="Arial" w:cs="Arial" w:eastAsia="Arial" w:hAnsi="Arial"/>
          <w:color w:val="1C2833"/>
          <w:sz w:val="20"/>
          <w:szCs w:val="20"/>
        </w:rPr>
        <w:t xml:space="preserve">Customer views portfolio photos/videos → Reads recent reviews</w:t>
      </w:r>
    </w:p>
    <w:p>
      <w:pPr>
        <w:pStyle w:val="ListParagraph"/>
        <w:numPr>
          <w:ilvl w:val="0"/>
          <w:numId w:val="3"/>
        </w:numPr>
        <w:spacing w:after="80" w:before="60"/>
      </w:pPr>
      <w:r>
        <w:rPr>
          <w:rFonts w:ascii="Arial" w:cs="Arial" w:eastAsia="Arial" w:hAnsi="Arial"/>
          <w:color w:val="1C2833"/>
          <w:sz w:val="20"/>
          <w:szCs w:val="20"/>
        </w:rPr>
        <w:t xml:space="preserve">Customer taps 'Contact' → If not logged in: prompted to register/login</w:t>
      </w:r>
    </w:p>
    <w:p>
      <w:pPr>
        <w:pStyle w:val="ListParagraph"/>
        <w:numPr>
          <w:ilvl w:val="0"/>
          <w:numId w:val="3"/>
        </w:numPr>
        <w:spacing w:after="80" w:before="60"/>
      </w:pPr>
      <w:r>
        <w:rPr>
          <w:rFonts w:ascii="Arial" w:cs="Arial" w:eastAsia="Arial" w:hAnsi="Arial"/>
          <w:color w:val="1C2833"/>
          <w:sz w:val="20"/>
          <w:szCs w:val="20"/>
        </w:rPr>
        <w:t xml:space="preserve">After login: Phone number and WhatsApp button revealed</w:t>
      </w:r>
    </w:p>
    <w:p>
      <w:pPr>
        <w:pStyle w:val="ListParagraph"/>
        <w:numPr>
          <w:ilvl w:val="0"/>
          <w:numId w:val="3"/>
        </w:numPr>
        <w:spacing w:after="80" w:before="60"/>
      </w:pPr>
      <w:r>
        <w:rPr>
          <w:rFonts w:ascii="Arial" w:cs="Arial" w:eastAsia="Arial" w:hAnsi="Arial"/>
          <w:color w:val="1C2833"/>
          <w:sz w:val="20"/>
          <w:szCs w:val="20"/>
        </w:rPr>
        <w:t xml:space="preserve">Customer contacts professional via WhatsApp or direct call</w:t>
      </w:r>
    </w:p>
    <w:p>
      <w:pPr>
        <w:pStyle w:val="ListParagraph"/>
        <w:numPr>
          <w:ilvl w:val="0"/>
          <w:numId w:val="3"/>
        </w:numPr>
        <w:spacing w:after="80" w:before="60"/>
      </w:pPr>
      <w:r>
        <w:rPr>
          <w:rFonts w:ascii="Arial" w:cs="Arial" w:eastAsia="Arial" w:hAnsi="Arial"/>
          <w:color w:val="1C2833"/>
          <w:sz w:val="20"/>
          <w:szCs w:val="20"/>
        </w:rPr>
        <w:t xml:space="preserve">After job: Customer returns to app → Prompted to rate the interaction → Review submitted</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7.2 Professional Onboarding Flow</w:t>
      </w:r>
    </w:p>
    <w:p>
      <w:pPr>
        <w:pStyle w:val="ListParagraph"/>
        <w:numPr>
          <w:ilvl w:val="0"/>
          <w:numId w:val="3"/>
        </w:numPr>
        <w:spacing w:after="80" w:before="60"/>
      </w:pPr>
      <w:r>
        <w:rPr>
          <w:rFonts w:ascii="Arial" w:cs="Arial" w:eastAsia="Arial" w:hAnsi="Arial"/>
          <w:color w:val="1C2833"/>
          <w:sz w:val="20"/>
          <w:szCs w:val="20"/>
        </w:rPr>
        <w:t xml:space="preserve">Professional downloads app → Taps 'Join as Professional'</w:t>
      </w:r>
    </w:p>
    <w:p>
      <w:pPr>
        <w:pStyle w:val="ListParagraph"/>
        <w:numPr>
          <w:ilvl w:val="0"/>
          <w:numId w:val="3"/>
        </w:numPr>
        <w:spacing w:after="80" w:before="60"/>
      </w:pPr>
      <w:r>
        <w:rPr>
          <w:rFonts w:ascii="Arial" w:cs="Arial" w:eastAsia="Arial" w:hAnsi="Arial"/>
          <w:color w:val="1C2833"/>
          <w:sz w:val="20"/>
          <w:szCs w:val="20"/>
        </w:rPr>
        <w:t xml:space="preserve">Fills basic info: Name, Phone, Email, Password</w:t>
      </w:r>
    </w:p>
    <w:p>
      <w:pPr>
        <w:pStyle w:val="ListParagraph"/>
        <w:numPr>
          <w:ilvl w:val="0"/>
          <w:numId w:val="3"/>
        </w:numPr>
        <w:spacing w:after="80" w:before="60"/>
      </w:pPr>
      <w:r>
        <w:rPr>
          <w:rFonts w:ascii="Arial" w:cs="Arial" w:eastAsia="Arial" w:hAnsi="Arial"/>
          <w:color w:val="1C2833"/>
          <w:sz w:val="20"/>
          <w:szCs w:val="20"/>
        </w:rPr>
        <w:t xml:space="preserve">Phone OTP verification → Enters 6-digit code</w:t>
      </w:r>
    </w:p>
    <w:p>
      <w:pPr>
        <w:pStyle w:val="ListParagraph"/>
        <w:numPr>
          <w:ilvl w:val="0"/>
          <w:numId w:val="3"/>
        </w:numPr>
        <w:spacing w:after="80" w:before="60"/>
      </w:pPr>
      <w:r>
        <w:rPr>
          <w:rFonts w:ascii="Arial" w:cs="Arial" w:eastAsia="Arial" w:hAnsi="Arial"/>
          <w:color w:val="1C2833"/>
          <w:sz w:val="20"/>
          <w:szCs w:val="20"/>
        </w:rPr>
        <w:t xml:space="preserve">Selects service category (up to 3) and specific skills</w:t>
      </w:r>
    </w:p>
    <w:p>
      <w:pPr>
        <w:pStyle w:val="ListParagraph"/>
        <w:numPr>
          <w:ilvl w:val="0"/>
          <w:numId w:val="3"/>
        </w:numPr>
        <w:spacing w:after="80" w:before="60"/>
      </w:pPr>
      <w:r>
        <w:rPr>
          <w:rFonts w:ascii="Arial" w:cs="Arial" w:eastAsia="Arial" w:hAnsi="Arial"/>
          <w:color w:val="1C2833"/>
          <w:sz w:val="20"/>
          <w:szCs w:val="20"/>
        </w:rPr>
        <w:t xml:space="preserve">Selects service areas (up to 5 zones)</w:t>
      </w:r>
    </w:p>
    <w:p>
      <w:pPr>
        <w:pStyle w:val="ListParagraph"/>
        <w:numPr>
          <w:ilvl w:val="0"/>
          <w:numId w:val="3"/>
        </w:numPr>
        <w:spacing w:after="80" w:before="60"/>
      </w:pPr>
      <w:r>
        <w:rPr>
          <w:rFonts w:ascii="Arial" w:cs="Arial" w:eastAsia="Arial" w:hAnsi="Arial"/>
          <w:color w:val="1C2833"/>
          <w:sz w:val="20"/>
          <w:szCs w:val="20"/>
        </w:rPr>
        <w:t xml:space="preserve">Uploads Government ID: type selector → front/back photo</w:t>
      </w:r>
    </w:p>
    <w:p>
      <w:pPr>
        <w:pStyle w:val="ListParagraph"/>
        <w:numPr>
          <w:ilvl w:val="0"/>
          <w:numId w:val="3"/>
        </w:numPr>
        <w:spacing w:after="80" w:before="60"/>
      </w:pPr>
      <w:r>
        <w:rPr>
          <w:rFonts w:ascii="Arial" w:cs="Arial" w:eastAsia="Arial" w:hAnsi="Arial"/>
          <w:color w:val="1C2833"/>
          <w:sz w:val="20"/>
          <w:szCs w:val="20"/>
        </w:rPr>
        <w:t xml:space="preserve">Takes live selfie for face-matching (camera opens automatically)</w:t>
      </w:r>
    </w:p>
    <w:p>
      <w:pPr>
        <w:pStyle w:val="ListParagraph"/>
        <w:numPr>
          <w:ilvl w:val="0"/>
          <w:numId w:val="3"/>
        </w:numPr>
        <w:spacing w:after="80" w:before="60"/>
      </w:pPr>
      <w:r>
        <w:rPr>
          <w:rFonts w:ascii="Arial" w:cs="Arial" w:eastAsia="Arial" w:hAnsi="Arial"/>
          <w:color w:val="1C2833"/>
          <w:sz w:val="20"/>
          <w:szCs w:val="20"/>
        </w:rPr>
        <w:t xml:space="preserve">Submits for verification → Confirmation screen: 'Under review, expect 24 hours'</w:t>
      </w:r>
    </w:p>
    <w:p>
      <w:pPr>
        <w:pStyle w:val="ListParagraph"/>
        <w:numPr>
          <w:ilvl w:val="0"/>
          <w:numId w:val="3"/>
        </w:numPr>
        <w:spacing w:after="80" w:before="60"/>
      </w:pPr>
      <w:r>
        <w:rPr>
          <w:rFonts w:ascii="Arial" w:cs="Arial" w:eastAsia="Arial" w:hAnsi="Arial"/>
          <w:color w:val="1C2833"/>
          <w:sz w:val="20"/>
          <w:szCs w:val="20"/>
        </w:rPr>
        <w:t xml:space="preserve">Receives SMS/email: 'Your profile is verified and live!'</w:t>
      </w:r>
    </w:p>
    <w:p>
      <w:pPr>
        <w:pStyle w:val="ListParagraph"/>
        <w:numPr>
          <w:ilvl w:val="0"/>
          <w:numId w:val="3"/>
        </w:numPr>
        <w:spacing w:after="80" w:before="60"/>
      </w:pPr>
      <w:r>
        <w:rPr>
          <w:rFonts w:ascii="Arial" w:cs="Arial" w:eastAsia="Arial" w:hAnsi="Arial"/>
          <w:color w:val="1C2833"/>
          <w:sz w:val="20"/>
          <w:szCs w:val="20"/>
        </w:rPr>
        <w:t xml:space="preserve">Completes profile: adds bio, pricing, experience years</w:t>
      </w:r>
    </w:p>
    <w:p>
      <w:pPr>
        <w:pStyle w:val="ListParagraph"/>
        <w:numPr>
          <w:ilvl w:val="0"/>
          <w:numId w:val="3"/>
        </w:numPr>
        <w:spacing w:after="80" w:before="60"/>
      </w:pPr>
      <w:r>
        <w:rPr>
          <w:rFonts w:ascii="Arial" w:cs="Arial" w:eastAsia="Arial" w:hAnsi="Arial"/>
          <w:color w:val="1C2833"/>
          <w:sz w:val="20"/>
          <w:szCs w:val="20"/>
        </w:rPr>
        <w:t xml:space="preserve">Uploads portfolio: photos of past work, project cards</w:t>
      </w:r>
    </w:p>
    <w:p>
      <w:pPr>
        <w:pStyle w:val="ListParagraph"/>
        <w:numPr>
          <w:ilvl w:val="0"/>
          <w:numId w:val="3"/>
        </w:numPr>
        <w:spacing w:after="80" w:before="60"/>
      </w:pPr>
      <w:r>
        <w:rPr>
          <w:rFonts w:ascii="Arial" w:cs="Arial" w:eastAsia="Arial" w:hAnsi="Arial"/>
          <w:color w:val="1C2833"/>
          <w:sz w:val="20"/>
          <w:szCs w:val="20"/>
        </w:rPr>
        <w:t xml:space="preserve">Profile goes live in search results</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7.3 Complaint Flow</w:t>
      </w:r>
    </w:p>
    <w:p>
      <w:pPr>
        <w:pStyle w:val="ListParagraph"/>
        <w:numPr>
          <w:ilvl w:val="0"/>
          <w:numId w:val="3"/>
        </w:numPr>
        <w:spacing w:after="80" w:before="60"/>
      </w:pPr>
      <w:r>
        <w:rPr>
          <w:rFonts w:ascii="Arial" w:cs="Arial" w:eastAsia="Arial" w:hAnsi="Arial"/>
          <w:color w:val="1C2833"/>
          <w:sz w:val="20"/>
          <w:szCs w:val="20"/>
        </w:rPr>
        <w:t xml:space="preserve">User taps 'Report' on any profile or interaction</w:t>
      </w:r>
    </w:p>
    <w:p>
      <w:pPr>
        <w:pStyle w:val="ListParagraph"/>
        <w:numPr>
          <w:ilvl w:val="0"/>
          <w:numId w:val="3"/>
        </w:numPr>
        <w:spacing w:after="80" w:before="60"/>
      </w:pPr>
      <w:r>
        <w:rPr>
          <w:rFonts w:ascii="Arial" w:cs="Arial" w:eastAsia="Arial" w:hAnsi="Arial"/>
          <w:color w:val="1C2833"/>
          <w:sz w:val="20"/>
          <w:szCs w:val="20"/>
        </w:rPr>
        <w:t xml:space="preserve">Selects complaint type: Fraud / Harassment / Poor Service / Fake Profile / Other</w:t>
      </w:r>
    </w:p>
    <w:p>
      <w:pPr>
        <w:pStyle w:val="ListParagraph"/>
        <w:numPr>
          <w:ilvl w:val="0"/>
          <w:numId w:val="3"/>
        </w:numPr>
        <w:spacing w:after="80" w:before="60"/>
      </w:pPr>
      <w:r>
        <w:rPr>
          <w:rFonts w:ascii="Arial" w:cs="Arial" w:eastAsia="Arial" w:hAnsi="Arial"/>
          <w:color w:val="1C2833"/>
          <w:sz w:val="20"/>
          <w:szCs w:val="20"/>
        </w:rPr>
        <w:t xml:space="preserve">Fills report form with description (mandatory, min 50 chars)</w:t>
      </w:r>
    </w:p>
    <w:p>
      <w:pPr>
        <w:pStyle w:val="ListParagraph"/>
        <w:numPr>
          <w:ilvl w:val="0"/>
          <w:numId w:val="3"/>
        </w:numPr>
        <w:spacing w:after="80" w:before="60"/>
      </w:pPr>
      <w:r>
        <w:rPr>
          <w:rFonts w:ascii="Arial" w:cs="Arial" w:eastAsia="Arial" w:hAnsi="Arial"/>
          <w:color w:val="1C2833"/>
          <w:sz w:val="20"/>
          <w:szCs w:val="20"/>
        </w:rPr>
        <w:t xml:space="preserve">Optionally uploads evidence: photo/screenshot</w:t>
      </w:r>
    </w:p>
    <w:p>
      <w:pPr>
        <w:pStyle w:val="ListParagraph"/>
        <w:numPr>
          <w:ilvl w:val="0"/>
          <w:numId w:val="3"/>
        </w:numPr>
        <w:spacing w:after="80" w:before="60"/>
      </w:pPr>
      <w:r>
        <w:rPr>
          <w:rFonts w:ascii="Arial" w:cs="Arial" w:eastAsia="Arial" w:hAnsi="Arial"/>
          <w:color w:val="1C2833"/>
          <w:sz w:val="20"/>
          <w:szCs w:val="20"/>
        </w:rPr>
        <w:t xml:space="preserve">Report submitted → Assigned to moderation queue</w:t>
      </w:r>
    </w:p>
    <w:p>
      <w:pPr>
        <w:pStyle w:val="ListParagraph"/>
        <w:numPr>
          <w:ilvl w:val="0"/>
          <w:numId w:val="3"/>
        </w:numPr>
        <w:spacing w:after="80" w:before="60"/>
      </w:pPr>
      <w:r>
        <w:rPr>
          <w:rFonts w:ascii="Arial" w:cs="Arial" w:eastAsia="Arial" w:hAnsi="Arial"/>
          <w:color w:val="1C2833"/>
          <w:sz w:val="20"/>
          <w:szCs w:val="20"/>
        </w:rPr>
        <w:t xml:space="preserve">Moderator reviews within 48 hours</w:t>
      </w:r>
    </w:p>
    <w:p>
      <w:pPr>
        <w:pStyle w:val="ListParagraph"/>
        <w:numPr>
          <w:ilvl w:val="0"/>
          <w:numId w:val="3"/>
        </w:numPr>
        <w:spacing w:after="80" w:before="60"/>
      </w:pPr>
      <w:r>
        <w:rPr>
          <w:rFonts w:ascii="Arial" w:cs="Arial" w:eastAsia="Arial" w:hAnsi="Arial"/>
          <w:color w:val="1C2833"/>
          <w:sz w:val="20"/>
          <w:szCs w:val="20"/>
        </w:rPr>
        <w:t xml:space="preserve">Warning / suspension / ban action taken per policy (see Section 13)</w:t>
      </w:r>
    </w:p>
    <w:p>
      <w:pPr>
        <w:pStyle w:val="ListParagraph"/>
        <w:numPr>
          <w:ilvl w:val="0"/>
          <w:numId w:val="3"/>
        </w:numPr>
        <w:spacing w:after="80" w:before="60"/>
      </w:pPr>
      <w:r>
        <w:rPr>
          <w:rFonts w:ascii="Arial" w:cs="Arial" w:eastAsia="Arial" w:hAnsi="Arial"/>
          <w:color w:val="1C2833"/>
          <w:sz w:val="20"/>
          <w:szCs w:val="20"/>
        </w:rPr>
        <w:t xml:space="preserve">Both parties notified of outcome</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7.4 Subscription Purchase Flow (Professional)</w:t>
      </w:r>
    </w:p>
    <w:p>
      <w:pPr>
        <w:pStyle w:val="ListParagraph"/>
        <w:numPr>
          <w:ilvl w:val="0"/>
          <w:numId w:val="3"/>
        </w:numPr>
        <w:spacing w:after="80" w:before="60"/>
      </w:pPr>
      <w:r>
        <w:rPr>
          <w:rFonts w:ascii="Arial" w:cs="Arial" w:eastAsia="Arial" w:hAnsi="Arial"/>
          <w:color w:val="1C2833"/>
          <w:sz w:val="20"/>
          <w:szCs w:val="20"/>
        </w:rPr>
        <w:t xml:space="preserve">Professional taps 'Upgrade' from dashboard</w:t>
      </w:r>
    </w:p>
    <w:p>
      <w:pPr>
        <w:pStyle w:val="ListParagraph"/>
        <w:numPr>
          <w:ilvl w:val="0"/>
          <w:numId w:val="3"/>
        </w:numPr>
        <w:spacing w:after="80" w:before="60"/>
      </w:pPr>
      <w:r>
        <w:rPr>
          <w:rFonts w:ascii="Arial" w:cs="Arial" w:eastAsia="Arial" w:hAnsi="Arial"/>
          <w:color w:val="1C2833"/>
          <w:sz w:val="20"/>
          <w:szCs w:val="20"/>
        </w:rPr>
        <w:t xml:space="preserve">Plan comparison screen: Basic vs Premium vs Featured</w:t>
      </w:r>
    </w:p>
    <w:p>
      <w:pPr>
        <w:pStyle w:val="ListParagraph"/>
        <w:numPr>
          <w:ilvl w:val="0"/>
          <w:numId w:val="3"/>
        </w:numPr>
        <w:spacing w:after="80" w:before="60"/>
      </w:pPr>
      <w:r>
        <w:rPr>
          <w:rFonts w:ascii="Arial" w:cs="Arial" w:eastAsia="Arial" w:hAnsi="Arial"/>
          <w:color w:val="1C2833"/>
          <w:sz w:val="20"/>
          <w:szCs w:val="20"/>
        </w:rPr>
        <w:t xml:space="preserve">Selects plan → Payment page (Razorpay / UPI / card)</w:t>
      </w:r>
    </w:p>
    <w:p>
      <w:pPr>
        <w:pStyle w:val="ListParagraph"/>
        <w:numPr>
          <w:ilvl w:val="0"/>
          <w:numId w:val="3"/>
        </w:numPr>
        <w:spacing w:after="80" w:before="60"/>
      </w:pPr>
      <w:r>
        <w:rPr>
          <w:rFonts w:ascii="Arial" w:cs="Arial" w:eastAsia="Arial" w:hAnsi="Arial"/>
          <w:color w:val="1C2833"/>
          <w:sz w:val="20"/>
          <w:szCs w:val="20"/>
        </w:rPr>
        <w:t xml:space="preserve">Payment confirmed → Plan activated immediately</w:t>
      </w:r>
    </w:p>
    <w:p>
      <w:pPr>
        <w:pStyle w:val="ListParagraph"/>
        <w:numPr>
          <w:ilvl w:val="0"/>
          <w:numId w:val="3"/>
        </w:numPr>
        <w:spacing w:after="80" w:before="60"/>
      </w:pPr>
      <w:r>
        <w:rPr>
          <w:rFonts w:ascii="Arial" w:cs="Arial" w:eastAsia="Arial" w:hAnsi="Arial"/>
          <w:color w:val="1C2833"/>
          <w:sz w:val="20"/>
          <w:szCs w:val="20"/>
        </w:rPr>
        <w:t xml:space="preserve">Profile gets tier badge + ranking boost</w:t>
      </w:r>
    </w:p>
    <w:p>
      <w:pPr>
        <w:pStyle w:val="ListParagraph"/>
        <w:numPr>
          <w:ilvl w:val="0"/>
          <w:numId w:val="3"/>
        </w:numPr>
        <w:spacing w:after="80" w:before="60"/>
      </w:pPr>
      <w:r>
        <w:rPr>
          <w:rFonts w:ascii="Arial" w:cs="Arial" w:eastAsia="Arial" w:hAnsi="Arial"/>
          <w:color w:val="1C2833"/>
          <w:sz w:val="20"/>
          <w:szCs w:val="20"/>
        </w:rPr>
        <w:t xml:space="preserve">Renewal reminder sent 7 days before expiry</w:t>
      </w:r>
    </w:p>
    <w:p>
      <w:pPr>
        <w:pStyle w:val="ListParagraph"/>
        <w:numPr>
          <w:ilvl w:val="0"/>
          <w:numId w:val="3"/>
        </w:numPr>
        <w:spacing w:after="80" w:before="60"/>
      </w:pPr>
      <w:r>
        <w:rPr>
          <w:rFonts w:ascii="Arial" w:cs="Arial" w:eastAsia="Arial" w:hAnsi="Arial"/>
          <w:color w:val="1C2833"/>
          <w:sz w:val="20"/>
          <w:szCs w:val="20"/>
        </w:rPr>
        <w:t xml:space="preserve">If not renewed: profile downgrades to Basic; remains visible but no boost</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7.5 Admin Moderation Flow</w:t>
      </w:r>
    </w:p>
    <w:p>
      <w:pPr>
        <w:pStyle w:val="ListParagraph"/>
        <w:numPr>
          <w:ilvl w:val="0"/>
          <w:numId w:val="3"/>
        </w:numPr>
        <w:spacing w:after="80" w:before="60"/>
      </w:pPr>
      <w:r>
        <w:rPr>
          <w:rFonts w:ascii="Arial" w:cs="Arial" w:eastAsia="Arial" w:hAnsi="Arial"/>
          <w:color w:val="1C2833"/>
          <w:sz w:val="20"/>
          <w:szCs w:val="20"/>
        </w:rPr>
        <w:t xml:space="preserve">Admin logs into web dashboard</w:t>
      </w:r>
    </w:p>
    <w:p>
      <w:pPr>
        <w:pStyle w:val="ListParagraph"/>
        <w:numPr>
          <w:ilvl w:val="0"/>
          <w:numId w:val="3"/>
        </w:numPr>
        <w:spacing w:after="80" w:before="60"/>
      </w:pPr>
      <w:r>
        <w:rPr>
          <w:rFonts w:ascii="Arial" w:cs="Arial" w:eastAsia="Arial" w:hAnsi="Arial"/>
          <w:color w:val="1C2833"/>
          <w:sz w:val="20"/>
          <w:szCs w:val="20"/>
        </w:rPr>
        <w:t xml:space="preserve">Sees queues: Pending Verifications / Open Complaints / Appealed Bans</w:t>
      </w:r>
    </w:p>
    <w:p>
      <w:pPr>
        <w:pStyle w:val="ListParagraph"/>
        <w:numPr>
          <w:ilvl w:val="0"/>
          <w:numId w:val="3"/>
        </w:numPr>
        <w:spacing w:after="80" w:before="60"/>
      </w:pPr>
      <w:r>
        <w:rPr>
          <w:rFonts w:ascii="Arial" w:cs="Arial" w:eastAsia="Arial" w:hAnsi="Arial"/>
          <w:color w:val="1C2833"/>
          <w:sz w:val="20"/>
          <w:szCs w:val="20"/>
        </w:rPr>
        <w:t xml:space="preserve">Clicks pending verification → Views uploaded ID + selfie + AI match score</w:t>
      </w:r>
    </w:p>
    <w:p>
      <w:pPr>
        <w:pStyle w:val="ListParagraph"/>
        <w:numPr>
          <w:ilvl w:val="0"/>
          <w:numId w:val="3"/>
        </w:numPr>
        <w:spacing w:after="80" w:before="60"/>
      </w:pPr>
      <w:r>
        <w:rPr>
          <w:rFonts w:ascii="Arial" w:cs="Arial" w:eastAsia="Arial" w:hAnsi="Arial"/>
          <w:color w:val="1C2833"/>
          <w:sz w:val="20"/>
          <w:szCs w:val="20"/>
        </w:rPr>
        <w:t xml:space="preserve">Admin approves or rejects with reason note (sent to professional via SMS)</w:t>
      </w:r>
    </w:p>
    <w:p>
      <w:pPr>
        <w:pStyle w:val="ListParagraph"/>
        <w:numPr>
          <w:ilvl w:val="0"/>
          <w:numId w:val="3"/>
        </w:numPr>
        <w:spacing w:after="80" w:before="60"/>
      </w:pPr>
      <w:r>
        <w:rPr>
          <w:rFonts w:ascii="Arial" w:cs="Arial" w:eastAsia="Arial" w:hAnsi="Arial"/>
          <w:color w:val="1C2833"/>
          <w:sz w:val="20"/>
          <w:szCs w:val="20"/>
        </w:rPr>
        <w:t xml:space="preserve">For complaints: reads report + views flagged profile + checks interaction history</w:t>
      </w:r>
    </w:p>
    <w:p>
      <w:pPr>
        <w:pStyle w:val="ListParagraph"/>
        <w:numPr>
          <w:ilvl w:val="0"/>
          <w:numId w:val="3"/>
        </w:numPr>
        <w:spacing w:after="80" w:before="60"/>
      </w:pPr>
      <w:r>
        <w:rPr>
          <w:rFonts w:ascii="Arial" w:cs="Arial" w:eastAsia="Arial" w:hAnsi="Arial"/>
          <w:color w:val="1C2833"/>
          <w:sz w:val="20"/>
          <w:szCs w:val="20"/>
        </w:rPr>
        <w:t xml:space="preserve">Issues warning/suspension/ban — logged with timestamp and admin ID</w:t>
      </w:r>
    </w:p>
    <w:p>
      <w:pPr>
        <w:pStyle w:val="ListParagraph"/>
        <w:numPr>
          <w:ilvl w:val="0"/>
          <w:numId w:val="3"/>
        </w:numPr>
        <w:spacing w:after="80" w:before="60"/>
      </w:pPr>
      <w:r>
        <w:rPr>
          <w:rFonts w:ascii="Arial" w:cs="Arial" w:eastAsia="Arial" w:hAnsi="Arial"/>
          <w:color w:val="1C2833"/>
          <w:sz w:val="20"/>
          <w:szCs w:val="20"/>
        </w:rPr>
        <w:t xml:space="preserve">Monthly audit of all warnings and bans generated automatically</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8. Database Schema &amp; Data Architecture</w:t>
      </w:r>
    </w:p>
    <w:p>
      <w:pPr>
        <w:spacing w:after="120" w:before="80"/>
      </w:pPr>
      <w:r>
        <w:rPr>
          <w:rFonts w:ascii="Arial" w:cs="Arial" w:eastAsia="Arial" w:hAnsi="Arial"/>
          <w:color w:val="1C2833"/>
          <w:sz w:val="20"/>
          <w:szCs w:val="20"/>
        </w:rPr>
        <w:t xml:space="preserve">The platform uses PostgreSQL as the primary relational database. Redis is used for sessions, caching, and OTP storage. Object storage (AWS S3 or equivalent) is used for all media files.</w:t>
      </w:r>
    </w:p>
    <w:p>
      <w:pPr>
        <w:pStyle w:val="Heading2"/>
        <w:spacing w:after="160" w:before="360"/>
      </w:pPr>
      <w:r>
        <w:rPr>
          <w:rFonts w:ascii="Arial" w:cs="Arial" w:eastAsia="Arial" w:hAnsi="Arial"/>
          <w:b/>
          <w:bCs/>
          <w:color w:val="1A56DB"/>
        </w:rPr>
        <w:t xml:space="preserve">8.1 Core Tables</w:t>
      </w:r>
    </w:p>
    <w:p>
      <w:pPr>
        <w:pStyle w:val="Heading3"/>
        <w:spacing w:after="120" w:before="240"/>
      </w:pPr>
      <w:r>
        <w:rPr>
          <w:rFonts w:ascii="Arial" w:cs="Arial" w:eastAsia="Arial" w:hAnsi="Arial"/>
          <w:b/>
          <w:bCs/>
          <w:color w:val="2874A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800"/>
        <w:gridCol w:w="236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Constraints</w:t>
            </w:r>
          </w:p>
        </w:tc>
        <w:tc>
          <w:tcPr>
            <w:tcW w:type="dxa" w:w="2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UUID</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PK, default gen_random_uuid()</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Primary identifier</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phone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VARCHAR(15)</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UNIQUE, NOT NULL</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Mobile number; OTP verified</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VARCHAR(255)</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UNIQUE, NOT NULL</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 address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password_hash</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VARCHAR(255)</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bcrypt hash</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full_name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VARCHAR(100)</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Display name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role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ENUM</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 CHECK IN (customer,professional,admin)</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Account type</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city</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VARCHAR(100)</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City of residence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profile_photo_url</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NULLABLE</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S3 URL</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otp_verified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BOOLEAN</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false</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Phone verified flag</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is_active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BOOLEAN</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true</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Account active/suspended</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customer_score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DECIMAL(3,2)</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5.00</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Two-way reputation score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created_at</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TIMESTAMP</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NOW()</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Registration timestamp</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last_login_at</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TIMESTAMP</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NULLABLE</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Last active timestamp</w:t>
            </w:r>
          </w:p>
        </w:tc>
      </w:tr>
    </w:tbl>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Constraints</w:t>
            </w:r>
          </w:p>
        </w:tc>
        <w:tc>
          <w:tcPr>
            <w:tcW w:type="dxa" w:w="2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UUID</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PK</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Primary identifier</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user_id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UUID</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FK users.id, UNIQUE, NOT NULL</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Linked user account</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business_name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VARCHAR(150)</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NULLABLE</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Optional business name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bio</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VARCHAR(500)</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description</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years_experience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SMALLINT</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 CHECK &gt; 0</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Experience in years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pricing_text</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VARCHAR(200)</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NULLABLE</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Price indication text</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govt_id_type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ENUM</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aadhaar/pan/passport/voter</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govt_id_encrypted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AES-256 encrypted ID number</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id_doc_url</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S3 URL, access-controlled</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selfie_url</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NULL</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S3 URL, access-controlled</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verification_status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ENUM</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'pending'</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pending/verified/rejected</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verification_note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NULLABLE</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 rejection reason</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reputation_score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DECIMAL(5,2)</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0.00</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Trust index 0-100</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avg_rating</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DECIMAL(3,2)</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0.00</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All-time average rating</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recent_rating</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DECIMAL(3,2)</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0.00</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Last 10 jobs average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total_reviews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INTEGER</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0</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count</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completed_jobs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INTEGER</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0</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Job completion count</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response_rate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DECIMAL(5,2)</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0.00</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responded within 24h</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subscription_tier</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ENUM</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'basic'</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basic/premium/featured</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subscription_expiry</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DATE</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NULLABLE</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end date</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is_available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BOOLEAN</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true</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Availability toggle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created_at</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TIMESTAMP</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DEFAULT NOW()</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creation date</w:t>
            </w:r>
          </w:p>
        </w:tc>
      </w:tr>
    </w:tbl>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Other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4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Columns</w:t>
            </w:r>
          </w:p>
        </w:tc>
        <w:tc>
          <w:tcPr>
            <w:tcW w:type="dxa" w:w="2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categories</w:t>
            </w:r>
          </w:p>
        </w:tc>
        <w:tc>
          <w:tcPr>
            <w:tcW w:type="dxa" w:w="4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name, parent_id, icon_url, is_active, sort_order</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Three-level taxonomy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professional_categories</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professional_id, category_id, is_primary</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Many-to-many: professionals to categories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service_areas</w:t>
            </w:r>
          </w:p>
        </w:tc>
        <w:tc>
          <w:tcPr>
            <w:tcW w:type="dxa" w:w="4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professional_id, city, zone_name, lat, lng, radius_km</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Geographic coverage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portfolio_items</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professional_id, type (image/video/project), url, title, description, created_at</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Portfolio uploads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certifications</w:t>
            </w:r>
          </w:p>
        </w:tc>
        <w:tc>
          <w:tcPr>
            <w:tcW w:type="dxa" w:w="4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professional_id, title, doc_url, issued_by, issue_date, is_verified</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Credential uploads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reviews</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professional_id, customer_id, interaction_id, rating, text, reply_text, is_visible</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Reviews and ratings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interactions</w:t>
            </w:r>
          </w:p>
        </w:tc>
        <w:tc>
          <w:tcPr>
            <w:tcW w:type="dxa" w:w="4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professional_id, customer_id, contact_method, contacted_at, status, completed_at</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Tracks contacts for review eligibility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complaints</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reporter_id, reported_id, type, description, evidence_url, status, action_taken</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Moderation queue</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subscriptions</w:t>
            </w:r>
          </w:p>
        </w:tc>
        <w:tc>
          <w:tcPr>
            <w:tcW w:type="dxa" w:w="4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professional_id, plan, amount_paid, payment_id, start_date, end_date, status</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records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notifications</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user_id, type, title, body, is_read, created_at</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Push/in-app notifications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otp_log</w:t>
            </w:r>
          </w:p>
        </w:tc>
        <w:tc>
          <w:tcPr>
            <w:tcW w:type="dxa" w:w="4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phone, otp_hash, expires_at, is_used</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 management (Redis + DB)</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admin_actions</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admin_id, target_user_id, action_type, reason, created_at</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Audit log</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9. API Design</w:t>
      </w:r>
    </w:p>
    <w:p>
      <w:pPr>
        <w:spacing w:after="120" w:before="80"/>
      </w:pPr>
      <w:r>
        <w:rPr>
          <w:rFonts w:ascii="Arial" w:cs="Arial" w:eastAsia="Arial" w:hAnsi="Arial"/>
          <w:color w:val="1C2833"/>
          <w:sz w:val="20"/>
          <w:szCs w:val="20"/>
        </w:rPr>
        <w:t xml:space="preserve">The backend exposes a RESTful JSON API. All endpoints use HTTPS. Authentication uses JWT Bearer tokens (access token: 15-min expiry; refresh token: 30-day expiry, stored as httpOnly cookie).</w:t>
      </w:r>
    </w:p>
    <w:p>
      <w:pPr>
        <w:pStyle w:val="Heading2"/>
        <w:spacing w:after="160" w:before="360"/>
      </w:pPr>
      <w:r>
        <w:rPr>
          <w:rFonts w:ascii="Arial" w:cs="Arial" w:eastAsia="Arial" w:hAnsi="Arial"/>
          <w:b/>
          <w:bCs/>
          <w:color w:val="1A56DB"/>
        </w:rPr>
        <w:t xml:space="preserve">9.1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3760"/>
      </w:tblGrid>
      <w:tr>
        <w:trPr>
          <w:tblHeader/>
        </w:trPr>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3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/auth/register</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Register new user; triggers OTP send</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/auth/verify-otp</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Verify phone OTP; returns JWT</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/auth/login</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Email+password login; returns JWT</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/auth/refresh</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Refresh</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Rotate access token using refresh token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/auth/logout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Invalidate refresh token</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/auth/forgot-password</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Send password reset OTP</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/auth/reset-password</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Reset password with valid OTP</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9.2 Professional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3160"/>
      </w:tblGrid>
      <w:tr>
        <w:trPr>
          <w:tblHeader/>
        </w:trPr>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3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/professionals/onboard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Submit verification docs</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Optional</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 public profile</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PUT</w:t>
            </w:r>
          </w:p>
        </w:tc>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/professionals/profile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Update bio, pricing, availability</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/professionals/dashboard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View stats, reviews, inquiries</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/professionals/portfolio</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Upload portfolio item (image/video/project)</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DELETE</w:t>
            </w:r>
          </w:p>
        </w:tc>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/professionals/portfolio/:itemId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Remove portfolio item</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/professionals/certifications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Upload certification</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PUT</w:t>
            </w:r>
          </w:p>
        </w:tc>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/professionals/availability</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Toggle availability on/off</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/professionals/reviews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View own reviews with analytics</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/professionals/reply-review/:id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Reply to a customer review</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9.3 Search &amp; Discovery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3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Optional</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search with all filters; paginated (default 20/page)</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/categories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category tree</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/categories/:id/professionals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Optional</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 in a category</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/professionals/featured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Featured tier professionals for home screen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/search/suggestions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None</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Autocomplete for search bar</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9.4 Interaction &amp; Review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3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/interactions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JWT(cust)</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Log a contact event (enables review eligibility)</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/interactions/:id/complete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JWT(cust)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Mark interaction as complete</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JWT(cust)</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Submit review (requires completed interaction)</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/reviews/:id/rate-customer</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JWT(pro)</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rates the customer</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9.5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3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/admin/verifications/pending</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JWT(admin)</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Queue of pending ID verifications</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/admin/verifications/:id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JWT(admin)</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Approve or reject verification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/admin/complaints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JWT(admin)</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Open complaint queue</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/admin/complaints/:id/action</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JWT(admin)</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Apply moderation action</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/admin/users/:id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JWT(admin)</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user record including encrypted ID</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/admin/stats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JWT(admin)</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 analytics dashboard</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10. Technical Architecture</w:t>
      </w:r>
    </w:p>
    <w:p>
      <w:pPr>
        <w:pStyle w:val="Heading2"/>
        <w:spacing w:after="160" w:before="360"/>
      </w:pPr>
      <w:r>
        <w:rPr>
          <w:rFonts w:ascii="Arial" w:cs="Arial" w:eastAsia="Arial" w:hAnsi="Arial"/>
          <w:b/>
          <w:bCs/>
          <w:color w:val="1A56DB"/>
        </w:rPr>
        <w:t xml:space="preserve">10.1 Architecture Overview</w:t>
      </w:r>
    </w:p>
    <w:p>
      <w:pPr>
        <w:pBdr>
          <w:left w:val="single" w:color="1A56DB" w:sz="18"/>
        </w:pBdr>
        <w:spacing w:after="120" w:before="120"/>
        <w:ind w:left="360"/>
      </w:pPr>
      <w:r>
        <w:rPr>
          <w:rFonts w:ascii="Arial" w:cs="Arial" w:eastAsia="Arial" w:hAnsi="Arial"/>
          <w:b/>
          <w:bCs/>
          <w:color w:val="1A56DB"/>
          <w:sz w:val="20"/>
          <w:szCs w:val="20"/>
        </w:rPr>
        <w:t xml:space="preserve">Architecture Style:  </w:t>
      </w:r>
      <w:r>
        <w:rPr>
          <w:rFonts w:ascii="Arial" w:cs="Arial" w:eastAsia="Arial" w:hAnsi="Arial"/>
          <w:color w:val="1C2833"/>
          <w:sz w:val="20"/>
          <w:szCs w:val="20"/>
        </w:rPr>
        <w:t xml:space="preserve">Monolithic API with service-oriented modules in Phase 1. Decompose into microservices in Phase 3 as scale demands. This avoids premature complexity while keeping the codebase modular.</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10.2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Justification</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Mobile App</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React Native (Expo managed workflow)</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Single codebase for Android + iOS; large talent pool; fast iteration</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Web App</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Next.js 14 (App Router)</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SSR for SEO; same React skillset as mobile; API routes for BFF</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Backend API</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Node.js + Express.js (TypeScript)</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Lightweight; massive ecosystem; excellent for I/O-heavy marketplace APIs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Primary Database</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PostgreSQL 16 (managed: AWS RDS or Supabase)</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ACID compliance; excellent for relational marketplace data</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Cache / Session Store</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Redis 7 (AWS ElastiCache or Upstash)</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 storage with TTL; session management; search result caching</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Object Storage</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S3 (or Cloudflare R2 for cost savings)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photos, portfolio, ID documents, videos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CDN</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CloudFront (AWS) or Cloudflare</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Fast media delivery; signed URLs for private ID documents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 Notifications</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Firebase Cloud Messaging (FCM)</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Cross-platform push for Android and iOS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SMS &amp; OTP</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Twilio or MSG91 (India-specific)</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Reliable SMS delivery in India; DLT-registered sender</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Resend or AWS SES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Transactional emails; template support</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Payment Gateway</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Razorpay</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Best UPI + card support in India; good SDK for React Native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Face Match / ID Verify</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Rekognition or HyperVerge (India)</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AI-powered selfie-to-ID matching; Aadhaar verification APIs</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Maps &amp; Geolocation</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Google Maps Platform</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Autocomplete, distance matrix, zone-based search</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 Engine</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PostgreSQL full-text search (Phase 1-2); Elasticsearch (Phase 3)</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FTS sufficient for 500K profiles; upgrade at scale</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Analytics</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Mixpanel or PostHog (self-hosted)</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Funnel tracking, retention, feature usage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Error Monitoring</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Sentry</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Real-time error alerts; performance tracing</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CI/CD</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GitHub Actions + Docker</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Automated test + deploy pipeline</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Infrastructure</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(ECS Fargate for API; RDS; S3; ElastiCache)</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Scalable; pay-as-you-go; Indian region (ap-south-1)</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10.3 Environment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Environment</w:t>
            </w:r>
          </w:p>
        </w:tc>
        <w:tc>
          <w:tcPr>
            <w:tcW w:type="dxa" w:w="45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8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 Policy</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Development</w:t>
            </w:r>
          </w:p>
        </w:tc>
        <w:tc>
          <w:tcPr>
            <w:tcW w:type="dxa" w:w="4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Local developer machines; Docker Compose stack</w:t>
            </w:r>
          </w:p>
        </w:tc>
        <w:tc>
          <w:tcPr>
            <w:tcW w:type="dxa" w:w="2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Synthetic test data only; no real IDs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Staging</w:t>
            </w:r>
          </w:p>
        </w:tc>
        <w:tc>
          <w:tcPr>
            <w:tcW w:type="dxa" w:w="4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Cloud mirror of production; used for QA and UAT</w:t>
            </w:r>
          </w:p>
        </w:tc>
        <w:tc>
          <w:tcPr>
            <w:tcW w:type="dxa" w:w="28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Anonymised copy of production data</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Production</w:t>
            </w:r>
          </w:p>
        </w:tc>
        <w:tc>
          <w:tcPr>
            <w:tcW w:type="dxa" w:w="4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Live user-facing environment; multi-AZ deployment in ap-south-1</w:t>
            </w:r>
          </w:p>
        </w:tc>
        <w:tc>
          <w:tcPr>
            <w:tcW w:type="dxa" w:w="2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Real user data; full encryption; backups every 6h</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10.4 Scalability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Scale Stage</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Users</w:t>
            </w:r>
          </w:p>
        </w:tc>
        <w:tc>
          <w:tcPr>
            <w:tcW w:type="dxa" w:w="5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Architecture Changes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1 (0-50K)</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50,000 MAU</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Single EC2 + RDS instance; Redis single node; S3 + CloudFront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2 (50K-500K)</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500,000 MAU</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Load balancer + 2 API instances (ECS); RDS read replica; Redis cluster</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Phase 3 (500K+)</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&gt; 500,000 MAU</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ECS auto-scaling; Elasticsearch for search; separate notification service; CDN edge caching</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11. Security &amp; Verification System</w:t>
      </w:r>
    </w:p>
    <w:p>
      <w:pPr>
        <w:pStyle w:val="Heading2"/>
        <w:spacing w:after="160" w:before="360"/>
      </w:pPr>
      <w:r>
        <w:rPr>
          <w:rFonts w:ascii="Arial" w:cs="Arial" w:eastAsia="Arial" w:hAnsi="Arial"/>
          <w:b/>
          <w:bCs/>
          <w:color w:val="1A56DB"/>
        </w:rPr>
        <w:t xml:space="preserve">11.1 Identity Verification Pipeline</w:t>
      </w:r>
    </w:p>
    <w:p>
      <w:pPr>
        <w:spacing w:after="120" w:before="80"/>
      </w:pPr>
      <w:r>
        <w:rPr>
          <w:rFonts w:ascii="Arial" w:cs="Arial" w:eastAsia="Arial" w:hAnsi="Arial"/>
          <w:color w:val="1C2833"/>
          <w:sz w:val="20"/>
          <w:szCs w:val="20"/>
        </w:rPr>
        <w:t xml:space="preserve">Every professional must pass all three verification stages. Failure at any stage blocks profile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Stage</w:t>
            </w:r>
          </w:p>
        </w:tc>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2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Pass Criteria</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Stage 1: Phone OTP</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SMS OTP to registered mobile number</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MSG91 / Twilio</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6-digit OTP entered within 5 minutes; max 3 attempts; 1 number per account</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Stage 2: Government ID</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Upload front + back of ID document</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S3 + manual/AI review</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Name on ID matches registration name; document is readable; not expired</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Stage 3: Selfie Match</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Live selfie captured in-app; compared to ID photo</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Rekognition / HyperVerge</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Face match confidence &gt;= 85%; liveness detection passed (blink/smile prompt)</w:t>
            </w:r>
          </w:p>
        </w:tc>
      </w:tr>
    </w:tbl>
    <w:p>
      <w:pPr>
        <w:spacing w:after="0" w:before="0"/>
      </w:pPr>
      <w:r>
        <w:rPr>
          <w:rFonts w:ascii="Arial" w:cs="Arial" w:eastAsia="Arial" w:hAnsi="Arial"/>
          <w:color w:val="1C2833"/>
        </w:rPr>
        <w:t xml:space="preserve"/>
      </w:r>
    </w:p>
    <w:p>
      <w:pPr>
        <w:pBdr>
          <w:left w:val="single" w:color="E02424" w:sz="18"/>
        </w:pBdr>
        <w:spacing w:after="120" w:before="120"/>
        <w:ind w:left="360"/>
      </w:pPr>
      <w:r>
        <w:rPr>
          <w:rFonts w:ascii="Arial" w:cs="Arial" w:eastAsia="Arial" w:hAnsi="Arial"/>
          <w:b/>
          <w:bCs/>
          <w:color w:val="E02424"/>
          <w:sz w:val="20"/>
          <w:szCs w:val="20"/>
        </w:rPr>
        <w:t xml:space="preserve">Anti-Spoofing:  </w:t>
      </w:r>
      <w:r>
        <w:rPr>
          <w:rFonts w:ascii="Arial" w:cs="Arial" w:eastAsia="Arial" w:hAnsi="Arial"/>
          <w:color w:val="1C2833"/>
          <w:sz w:val="20"/>
          <w:szCs w:val="20"/>
        </w:rPr>
        <w:t xml:space="preserve">Liveness detection prevents photo-of-photo attacks. The selfie flow prompts the user to perform a random gesture (blink, smile, turn head) before capture. Static images fail this check automatically.</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11.2 Duplicate Account Detection</w:t>
      </w:r>
    </w:p>
    <w:p>
      <w:pPr>
        <w:pStyle w:val="ListParagraph"/>
        <w:numPr>
          <w:ilvl w:val="0"/>
          <w:numId w:val="2"/>
        </w:numPr>
        <w:spacing w:after="60" w:before="60"/>
      </w:pPr>
      <w:r>
        <w:rPr>
          <w:rFonts w:ascii="Arial" w:cs="Arial" w:eastAsia="Arial" w:hAnsi="Arial"/>
          <w:color w:val="1C2833"/>
          <w:sz w:val="20"/>
          <w:szCs w:val="20"/>
        </w:rPr>
        <w:t xml:space="preserve">One account per phone number: enforced at database level (UNIQUE constraint)</w:t>
      </w:r>
    </w:p>
    <w:p>
      <w:pPr>
        <w:pStyle w:val="ListParagraph"/>
        <w:numPr>
          <w:ilvl w:val="0"/>
          <w:numId w:val="2"/>
        </w:numPr>
        <w:spacing w:after="60" w:before="60"/>
      </w:pPr>
      <w:r>
        <w:rPr>
          <w:rFonts w:ascii="Arial" w:cs="Arial" w:eastAsia="Arial" w:hAnsi="Arial"/>
          <w:color w:val="1C2833"/>
          <w:sz w:val="20"/>
          <w:szCs w:val="20"/>
        </w:rPr>
        <w:t xml:space="preserve">One professional profile per government ID number: ID number hashed and checked for duplicates before approval</w:t>
      </w:r>
    </w:p>
    <w:p>
      <w:pPr>
        <w:pStyle w:val="ListParagraph"/>
        <w:numPr>
          <w:ilvl w:val="0"/>
          <w:numId w:val="2"/>
        </w:numPr>
        <w:spacing w:after="60" w:before="60"/>
      </w:pPr>
      <w:r>
        <w:rPr>
          <w:rFonts w:ascii="Arial" w:cs="Arial" w:eastAsia="Arial" w:hAnsi="Arial"/>
          <w:color w:val="1C2833"/>
          <w:sz w:val="20"/>
          <w:szCs w:val="20"/>
        </w:rPr>
        <w:t xml:space="preserve">Device fingerprinting: new registrations from a device that previously had a banned account trigger manual review</w:t>
      </w:r>
    </w:p>
    <w:p>
      <w:pPr>
        <w:pStyle w:val="ListParagraph"/>
        <w:numPr>
          <w:ilvl w:val="0"/>
          <w:numId w:val="2"/>
        </w:numPr>
        <w:spacing w:after="60" w:before="60"/>
      </w:pPr>
      <w:r>
        <w:rPr>
          <w:rFonts w:ascii="Arial" w:cs="Arial" w:eastAsia="Arial" w:hAnsi="Arial"/>
          <w:color w:val="1C2833"/>
          <w:sz w:val="20"/>
          <w:szCs w:val="20"/>
        </w:rPr>
        <w:t xml:space="preserve">IP rate limiting: maximum 3 OTP requests per phone per hour; maximum 10 failed OTP attempts per IP per day</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11.3 Review Fraud Prevention</w:t>
      </w:r>
    </w:p>
    <w:p>
      <w:pPr>
        <w:pStyle w:val="ListParagraph"/>
        <w:numPr>
          <w:ilvl w:val="0"/>
          <w:numId w:val="2"/>
        </w:numPr>
        <w:spacing w:after="60" w:before="60"/>
      </w:pPr>
      <w:r>
        <w:rPr>
          <w:rFonts w:ascii="Arial" w:cs="Arial" w:eastAsia="Arial" w:hAnsi="Arial"/>
          <w:color w:val="1C2833"/>
          <w:sz w:val="20"/>
          <w:szCs w:val="20"/>
        </w:rPr>
        <w:t xml:space="preserve">Review eligibility strictly gated: customer must have a logged interaction with the professional</w:t>
      </w:r>
    </w:p>
    <w:p>
      <w:pPr>
        <w:pStyle w:val="ListParagraph"/>
        <w:numPr>
          <w:ilvl w:val="0"/>
          <w:numId w:val="2"/>
        </w:numPr>
        <w:spacing w:after="60" w:before="60"/>
      </w:pPr>
      <w:r>
        <w:rPr>
          <w:rFonts w:ascii="Arial" w:cs="Arial" w:eastAsia="Arial" w:hAnsi="Arial"/>
          <w:color w:val="1C2833"/>
          <w:sz w:val="20"/>
          <w:szCs w:val="20"/>
        </w:rPr>
        <w:t xml:space="preserve">One review per professional per customer: duplicate reviews rejected at API level</w:t>
      </w:r>
    </w:p>
    <w:p>
      <w:pPr>
        <w:pStyle w:val="ListParagraph"/>
        <w:numPr>
          <w:ilvl w:val="0"/>
          <w:numId w:val="2"/>
        </w:numPr>
        <w:spacing w:after="60" w:before="60"/>
      </w:pPr>
      <w:r>
        <w:rPr>
          <w:rFonts w:ascii="Arial" w:cs="Arial" w:eastAsia="Arial" w:hAnsi="Arial"/>
          <w:color w:val="1C2833"/>
          <w:sz w:val="20"/>
          <w:szCs w:val="20"/>
        </w:rPr>
        <w:t xml:space="preserve">Review timing window: review can only be submitted between 1 hour and 60 days after contact logged</w:t>
      </w:r>
    </w:p>
    <w:p>
      <w:pPr>
        <w:pStyle w:val="ListParagraph"/>
        <w:numPr>
          <w:ilvl w:val="0"/>
          <w:numId w:val="2"/>
        </w:numPr>
        <w:spacing w:after="60" w:before="60"/>
      </w:pPr>
      <w:r>
        <w:rPr>
          <w:rFonts w:ascii="Arial" w:cs="Arial" w:eastAsia="Arial" w:hAnsi="Arial"/>
          <w:color w:val="1C2833"/>
          <w:sz w:val="20"/>
          <w:szCs w:val="20"/>
        </w:rPr>
        <w:t xml:space="preserve">Velocity detection: if a professional receives &gt; 5 reviews in 24 hours, reviews are held for manual verification</w:t>
      </w:r>
    </w:p>
    <w:p>
      <w:pPr>
        <w:pStyle w:val="ListParagraph"/>
        <w:numPr>
          <w:ilvl w:val="0"/>
          <w:numId w:val="2"/>
        </w:numPr>
        <w:spacing w:after="60" w:before="60"/>
      </w:pPr>
      <w:r>
        <w:rPr>
          <w:rFonts w:ascii="Arial" w:cs="Arial" w:eastAsia="Arial" w:hAnsi="Arial"/>
          <w:color w:val="1C2833"/>
          <w:sz w:val="20"/>
          <w:szCs w:val="20"/>
        </w:rPr>
        <w:t xml:space="preserve">Sentiment analysis: reviews flagged for hate speech or suspicious patterns are auto-held for moderation</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11.4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 Asset</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Protection Method</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Government ID numbers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AES-256 encryption at rest; separate encryption key per record; key stored in AWS KMS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ID document images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Private S3 bucket; signed URL with 15-min expiry; accessible to admin only</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Selfie images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Same as ID documents; purged from S3 after 12 months if no ongoing disputes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Passwords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bcrypt with cost factor 12; never stored in plain text</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JWT tokens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HS256; short expiry (15 min access, 30 days refresh); refresh tokens rotated on use</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Database backups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Encrypted with AWS KMS; stored in separate S3 bucket; retained for 90 days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API communications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TLS 1.3 enforced; HSTS headers; certificate pinning in mobile app</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User PII in logs</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PII fields (phone, email, name) are masked in application logs</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11.5 Application Security</w:t>
      </w:r>
    </w:p>
    <w:p>
      <w:pPr>
        <w:pStyle w:val="ListParagraph"/>
        <w:numPr>
          <w:ilvl w:val="0"/>
          <w:numId w:val="2"/>
        </w:numPr>
        <w:spacing w:after="60" w:before="60"/>
      </w:pPr>
      <w:r>
        <w:rPr>
          <w:rFonts w:ascii="Arial" w:cs="Arial" w:eastAsia="Arial" w:hAnsi="Arial"/>
          <w:color w:val="1C2833"/>
          <w:sz w:val="20"/>
          <w:szCs w:val="20"/>
        </w:rPr>
        <w:t xml:space="preserve">OWASP Top 10 compliance audit before every major release</w:t>
      </w:r>
    </w:p>
    <w:p>
      <w:pPr>
        <w:pStyle w:val="ListParagraph"/>
        <w:numPr>
          <w:ilvl w:val="0"/>
          <w:numId w:val="2"/>
        </w:numPr>
        <w:spacing w:after="60" w:before="60"/>
      </w:pPr>
      <w:r>
        <w:rPr>
          <w:rFonts w:ascii="Arial" w:cs="Arial" w:eastAsia="Arial" w:hAnsi="Arial"/>
          <w:color w:val="1C2833"/>
          <w:sz w:val="20"/>
          <w:szCs w:val="20"/>
        </w:rPr>
        <w:t xml:space="preserve">Rate limiting on all public endpoints: 100 requests/minute per IP; 1000 requests/minute per authenticated user</w:t>
      </w:r>
    </w:p>
    <w:p>
      <w:pPr>
        <w:pStyle w:val="ListParagraph"/>
        <w:numPr>
          <w:ilvl w:val="0"/>
          <w:numId w:val="2"/>
        </w:numPr>
        <w:spacing w:after="60" w:before="60"/>
      </w:pPr>
      <w:r>
        <w:rPr>
          <w:rFonts w:ascii="Arial" w:cs="Arial" w:eastAsia="Arial" w:hAnsi="Arial"/>
          <w:color w:val="1C2833"/>
          <w:sz w:val="20"/>
          <w:szCs w:val="20"/>
        </w:rPr>
        <w:t xml:space="preserve">SQL injection prevention: parameterised queries only; no string concatenation in queries</w:t>
      </w:r>
    </w:p>
    <w:p>
      <w:pPr>
        <w:pStyle w:val="ListParagraph"/>
        <w:numPr>
          <w:ilvl w:val="0"/>
          <w:numId w:val="2"/>
        </w:numPr>
        <w:spacing w:after="60" w:before="60"/>
      </w:pPr>
      <w:r>
        <w:rPr>
          <w:rFonts w:ascii="Arial" w:cs="Arial" w:eastAsia="Arial" w:hAnsi="Arial"/>
          <w:color w:val="1C2833"/>
          <w:sz w:val="20"/>
          <w:szCs w:val="20"/>
        </w:rPr>
        <w:t xml:space="preserve">XSS prevention: all user input sanitised with DOMPurify; Content Security Policy headers set</w:t>
      </w:r>
    </w:p>
    <w:p>
      <w:pPr>
        <w:pStyle w:val="ListParagraph"/>
        <w:numPr>
          <w:ilvl w:val="0"/>
          <w:numId w:val="2"/>
        </w:numPr>
        <w:spacing w:after="60" w:before="60"/>
      </w:pPr>
      <w:r>
        <w:rPr>
          <w:rFonts w:ascii="Arial" w:cs="Arial" w:eastAsia="Arial" w:hAnsi="Arial"/>
          <w:color w:val="1C2833"/>
          <w:sz w:val="20"/>
          <w:szCs w:val="20"/>
        </w:rPr>
        <w:t xml:space="preserve">CSRF protection: SameSite=Strict cookies; CSRF token for state-changing web requests</w:t>
      </w:r>
    </w:p>
    <w:p>
      <w:pPr>
        <w:pStyle w:val="ListParagraph"/>
        <w:numPr>
          <w:ilvl w:val="0"/>
          <w:numId w:val="2"/>
        </w:numPr>
        <w:spacing w:after="60" w:before="60"/>
      </w:pPr>
      <w:r>
        <w:rPr>
          <w:rFonts w:ascii="Arial" w:cs="Arial" w:eastAsia="Arial" w:hAnsi="Arial"/>
          <w:color w:val="1C2833"/>
          <w:sz w:val="20"/>
          <w:szCs w:val="20"/>
        </w:rPr>
        <w:t xml:space="preserve">File upload security: MIME type validation; file size limits; antivirus scan via ClamAV before storage</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12. Notification &amp; Communication System</w:t>
      </w:r>
    </w:p>
    <w:p>
      <w:pPr>
        <w:pStyle w:val="Heading2"/>
        <w:spacing w:after="160" w:before="360"/>
      </w:pPr>
      <w:r>
        <w:rPr>
          <w:rFonts w:ascii="Arial" w:cs="Arial" w:eastAsia="Arial" w:hAnsi="Arial"/>
          <w:b/>
          <w:bCs/>
          <w:color w:val="1A56DB"/>
        </w:rPr>
        <w:t xml:space="preserve">12.1 Notification Types &amp;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Event</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Recipient</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Channel</w:t>
            </w:r>
          </w:p>
        </w:tc>
        <w:tc>
          <w:tcPr>
            <w:tcW w:type="dxa" w:w="3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Message Summary</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OTP sent</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User</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'Your SkillConnect OTP is XXXXXX. Valid for 5 minutes.'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Verification approved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SMS + Push</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'Congratulations! Your profile is verified and live.'</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Verification rejected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SMS + Email</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'Your verification was not approved. Reason: [X]. Please resubmit.'</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viewed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'Someone viewed your profile today. Keep your portfolio updated!'</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Quote request received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 + SMS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'New quote request from [Customer Name]. Check your app.'</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received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'You received a [X]-star review from [Customer Name].'</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 filed against you</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 complaint has been filed. Please respond within 48 hours.'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expiring</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 + Email</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'Your Premium plan expires in 7 days. Renew to maintain visibility.'</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expired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'Your plan has expired. Your profile is on Basic. Renew now.'</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 outcome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Reporter</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'Update on your report: [Action taken].'</w:t>
            </w:r>
          </w:p>
        </w:tc>
      </w:tr>
      <w:tr>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Account suspended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Any</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Email + SMS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'Your account has been suspended. [Reason]. Appeal: [Link].'</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12.2 Notification Preferences</w:t>
      </w:r>
    </w:p>
    <w:p>
      <w:pPr>
        <w:spacing w:after="120" w:before="80"/>
      </w:pPr>
      <w:r>
        <w:rPr>
          <w:rFonts w:ascii="Arial" w:cs="Arial" w:eastAsia="Arial" w:hAnsi="Arial"/>
          <w:color w:val="1C2833"/>
          <w:sz w:val="20"/>
          <w:szCs w:val="20"/>
        </w:rPr>
        <w:t xml:space="preserve">Users can manage notification preferences in Settings. SMS OTP and account security alerts cannot be disabled. Marketing notifications can be fully disabled.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tblGrid>
      <w:tr>
        <w:trPr>
          <w:tblHeader/>
        </w:trPr>
        <w:tc>
          <w:tcPr>
            <w:tcW w:type="dxa" w:w="3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Notification Category</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Default State</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Can Disable?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Security alerts (OTP, password change)</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ON</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Verification status updates</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 &amp; moderation updates</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ON</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alerts</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activity (views, reviews)</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ON</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Quote requests</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Promotional / marketing</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OFF</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13. Moderation &amp; Trust System</w:t>
      </w:r>
    </w:p>
    <w:p>
      <w:pPr>
        <w:pStyle w:val="Heading2"/>
        <w:spacing w:after="160" w:before="360"/>
      </w:pPr>
      <w:r>
        <w:rPr>
          <w:rFonts w:ascii="Arial" w:cs="Arial" w:eastAsia="Arial" w:hAnsi="Arial"/>
          <w:b/>
          <w:bCs/>
          <w:color w:val="1A56DB"/>
        </w:rPr>
        <w:t xml:space="preserve">13.1 Complaint Categories &amp; Definitions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000"/>
      </w:tblGrid>
      <w:tr>
        <w:trPr>
          <w:tblHeader/>
        </w:trPr>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4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Fraud</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or customer misrepresented identity, qualifications, or pricing</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Critical — 24h response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Harassment</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Threatening, abusive, or sexually inappropriate communication reported by either party</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Critical — 24h response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Fake Profile</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Suspected duplicate account, stolen identity, or fabricated credentials</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 — 48h response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False Review</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submitted without genuine interaction; suspected rating manipulation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 — 48h response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Poor Service</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Serious dissatisfaction after completed job; not covered by platform liability</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Standard — 72h response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Inappropriate Content</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Offensive or adult content in portfolio, profile, or review</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 — 48h response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Other</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Anything not fitting above categories; requires text description</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Standard — 72h response</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13.2 Three-Strike Action Framework</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1400"/>
        <w:gridCol w:w="920"/>
      </w:tblGrid>
      <w:tr>
        <w:trPr>
          <w:tblHeader/>
        </w:trPr>
        <w:tc>
          <w:tcPr>
            <w:tcW w:type="dxa" w:w="1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Strike</w:t>
            </w:r>
          </w:p>
        </w:tc>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Duration</w:t>
            </w:r>
          </w:p>
        </w:tc>
        <w:tc>
          <w:tcPr>
            <w:tcW w:type="dxa" w:w="92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Appeal?</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Warning</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1st verified complaint or minor policy violation</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Warning email sent; logged on account; no profile change</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N/A</w:t>
            </w:r>
          </w:p>
        </w:tc>
        <w:tc>
          <w:tcPr>
            <w:tcW w:type="dxa" w:w="92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Temporary Suspension</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2nd verified complaint within 12 months OR 1 serious violation</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hidden from search; cannot contact others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7-30 days</w:t>
            </w:r>
          </w:p>
        </w:tc>
        <w:tc>
          <w:tcPr>
            <w:tcW w:type="dxa" w:w="9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 — within 5 days</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Permanent Ban</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3rd verified complaint OR fraud/harassment verified</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Account disabled; phone number blacklisted; ID number blocked</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Permanent</w:t>
            </w:r>
          </w:p>
        </w:tc>
        <w:tc>
          <w:tcPr>
            <w:tcW w:type="dxa" w:w="92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 — within 14 days via email</w:t>
            </w:r>
          </w:p>
        </w:tc>
      </w:tr>
    </w:tbl>
    <w:p>
      <w:pPr>
        <w:spacing w:after="0" w:before="0"/>
      </w:pPr>
      <w:r>
        <w:rPr>
          <w:rFonts w:ascii="Arial" w:cs="Arial" w:eastAsia="Arial" w:hAnsi="Arial"/>
          <w:color w:val="1C2833"/>
        </w:rPr>
        <w:t xml:space="preserve"/>
      </w:r>
    </w:p>
    <w:p>
      <w:pPr>
        <w:pBdr>
          <w:left w:val="single" w:color="0E9F6E" w:sz="18"/>
        </w:pBdr>
        <w:spacing w:after="120" w:before="120"/>
        <w:ind w:left="360"/>
      </w:pPr>
      <w:r>
        <w:rPr>
          <w:rFonts w:ascii="Arial" w:cs="Arial" w:eastAsia="Arial" w:hAnsi="Arial"/>
          <w:b/>
          <w:bCs/>
          <w:color w:val="0E9F6E"/>
          <w:sz w:val="20"/>
          <w:szCs w:val="20"/>
        </w:rPr>
        <w:t xml:space="preserve">Fair Process:  </w:t>
      </w:r>
      <w:r>
        <w:rPr>
          <w:rFonts w:ascii="Arial" w:cs="Arial" w:eastAsia="Arial" w:hAnsi="Arial"/>
          <w:color w:val="1C2833"/>
          <w:sz w:val="20"/>
          <w:szCs w:val="20"/>
        </w:rPr>
        <w:t xml:space="preserve">Every moderation action above a warning is accompanied by a written reason and an appeal path. Appeals are reviewed by a senior moderator who was not involved in the original decision. No permanent bans without a two-person review.</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13.3 Review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5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with hate speech / slurs</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Auto-flagged by NLP filter; held for manual approval; published only if clean</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below 3 stars with no text</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Flagged for quality; customer prompted to add detail; published after 48h if no action</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Burst of positive reviews (&gt; 5 in 24h)</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Reviews held for manual verification; professional notified; suspicious patterns escalated</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disputes a review</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can 'flag for review'; moderator reviews within 72h; review removed only if policy violation confirmed</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from unverified interaction</w:t>
            </w:r>
          </w:p>
        </w:tc>
        <w:tc>
          <w:tcPr>
            <w:tcW w:type="dxa" w:w="5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Rejected at API level; customer sees error message; not visible in moderation queue</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13.4 Reputation Score Calculation</w:t>
      </w:r>
    </w:p>
    <w:p>
      <w:pPr>
        <w:spacing w:after="120" w:before="80"/>
      </w:pPr>
      <w:r>
        <w:rPr>
          <w:rFonts w:ascii="Arial" w:cs="Arial" w:eastAsia="Arial" w:hAnsi="Arial"/>
          <w:color w:val="1C2833"/>
          <w:sz w:val="20"/>
          <w:szCs w:val="20"/>
        </w:rPr>
        <w:t xml:space="preserve">The Reputation Score (Trust Index) is a computed score from 0 to 100 shown on every professional profile. It is recalculated nightly via a background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Factor</w:t>
            </w:r>
          </w:p>
        </w:tc>
        <w:tc>
          <w:tcPr>
            <w:tcW w:type="dxa" w:w="1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Weight</w:t>
            </w:r>
          </w:p>
        </w:tc>
        <w:tc>
          <w:tcPr>
            <w:tcW w:type="dxa" w:w="5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Average Rating</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30%</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Weighted: (sum of ratings) / (count of ratings)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Recent Rating (last 10)</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Average of most recent 10 ratings, weighted 2x recency</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Completed Jobs Count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Logarithmic scale: 1 job = 5pts, 10 jobs = 15pts, 50 jobs = 25pts, 100+ jobs = 30pts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Repeat Customer Rate</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of customers who contacted again: &gt;20% gives bonus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Response Rate</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 replied within 24h; &lt; 50% penalises score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Completeness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All fields filled + 5+ portfolio items + 1 certification</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 Penalty</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Per verified complaint (deducted; resets after 12 clean months)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Verification Bonus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Flat bonus for completing triple verification</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14. Monetisation &amp; Revenue Model</w:t>
      </w:r>
    </w:p>
    <w:p>
      <w:pPr>
        <w:pStyle w:val="Heading2"/>
        <w:spacing w:after="160" w:before="360"/>
      </w:pPr>
      <w:r>
        <w:rPr>
          <w:rFonts w:ascii="Arial" w:cs="Arial" w:eastAsia="Arial" w:hAnsi="Arial"/>
          <w:b/>
          <w:bCs/>
          <w:color w:val="1A56DB"/>
        </w:rPr>
        <w:t xml:space="preserve">14.1 Professional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2200"/>
        <w:gridCol w:w="2200"/>
      </w:tblGrid>
      <w:tr>
        <w:trPr>
          <w:tblHeader/>
        </w:trPr>
        <w:tc>
          <w:tcPr>
            <w:tcW w:type="dxa" w:w="3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1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Basic (Free)</w:t>
            </w:r>
          </w:p>
        </w:tc>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Premium (₹999/mo or ₹7,999/yr)</w:t>
            </w:r>
          </w:p>
        </w:tc>
        <w:tc>
          <w:tcPr>
            <w:tcW w:type="dxa" w:w="2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Featured (₹2,499/mo or ₹19,999/yr)</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&amp; Verification</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Portfolio (Images)</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Portfolio (Videos)</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0</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Project Cards</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30</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30</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Certifications Upload</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 Visibility</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Standard ranking</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Elevated ranking (+20%)</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Top-section placement (+50%)</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Badge</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Verified</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Premium Verified</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Featured Verified</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Analytics Dashboard</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Basic (views only)</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(views, contacts, review trends)</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 competitor benchmarks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Response to Reviews</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Promoted in Category Page</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 — appears in top 3</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Home Screen Feature</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 — rotated weekly</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WhatsApp Business Badge</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Yes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Priority Support</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48h</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24h</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Same-day</w:t>
            </w:r>
          </w:p>
        </w:tc>
      </w:tr>
    </w:tbl>
    <w:p>
      <w:pPr>
        <w:spacing w:after="0" w:before="0"/>
      </w:pPr>
      <w:r>
        <w:rPr>
          <w:rFonts w:ascii="Arial" w:cs="Arial" w:eastAsia="Arial" w:hAnsi="Arial"/>
          <w:color w:val="1C2833"/>
        </w:rPr>
        <w:t xml:space="preserve"/>
      </w:r>
    </w:p>
    <w:p>
      <w:pPr>
        <w:pBdr>
          <w:left w:val="single" w:color="0E9F6E" w:sz="18"/>
        </w:pBdr>
        <w:spacing w:after="120" w:before="120"/>
        <w:ind w:left="360"/>
      </w:pPr>
      <w:r>
        <w:rPr>
          <w:rFonts w:ascii="Arial" w:cs="Arial" w:eastAsia="Arial" w:hAnsi="Arial"/>
          <w:b/>
          <w:bCs/>
          <w:color w:val="0E9F6E"/>
          <w:sz w:val="20"/>
          <w:szCs w:val="20"/>
        </w:rPr>
        <w:t xml:space="preserve">Pricing Note:  </w:t>
      </w:r>
      <w:r>
        <w:rPr>
          <w:rFonts w:ascii="Arial" w:cs="Arial" w:eastAsia="Arial" w:hAnsi="Arial"/>
          <w:color w:val="1C2833"/>
          <w:sz w:val="20"/>
          <w:szCs w:val="20"/>
        </w:rPr>
        <w:t xml:space="preserve">Annual plans are offered at ~33% discount vs monthly. Introductory pricing for the first 6 months of launch: Premium at ₹499/mo and Featured at ₹1,499/mo to accelerate adoption.</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14.2 Revenue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2760"/>
      </w:tblGrid>
      <w:tr>
        <w:trPr>
          <w:tblHeader/>
        </w:trPr>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w:t>
            </w:r>
          </w:p>
        </w:tc>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Total Professionals</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Premium % (est)</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Featured % (est)</w:t>
            </w:r>
          </w:p>
        </w:tc>
        <w:tc>
          <w:tcPr>
            <w:tcW w:type="dxa" w:w="27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Estimated Monthly Revenue (INR)</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3</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2,000</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~₹1.1 Lakh</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6</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5,000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~₹4.5 Lakh</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12</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15,000</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10%</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~₹19 Lakh</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18</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40,000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4%</w:t>
            </w:r>
          </w:p>
        </w:tc>
        <w:tc>
          <w:tcPr>
            <w:tcW w:type="dxa" w:w="2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~₹60 Lakh</w:t>
            </w:r>
          </w:p>
        </w:tc>
      </w:tr>
      <w:tr>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24</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80,000</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5%</w:t>
            </w:r>
          </w:p>
        </w:tc>
        <w:tc>
          <w:tcPr>
            <w:tcW w:type="dxa" w:w="2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~₹1.5 Crore</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14.3 Future Revenue Streams (Phase 3+)</w:t>
      </w:r>
    </w:p>
    <w:p>
      <w:pPr>
        <w:pStyle w:val="ListParagraph"/>
        <w:numPr>
          <w:ilvl w:val="0"/>
          <w:numId w:val="2"/>
        </w:numPr>
        <w:spacing w:after="60" w:before="60"/>
      </w:pPr>
      <w:r>
        <w:rPr>
          <w:rFonts w:ascii="Arial" w:cs="Arial" w:eastAsia="Arial" w:hAnsi="Arial"/>
          <w:color w:val="1C2833"/>
          <w:sz w:val="20"/>
          <w:szCs w:val="20"/>
        </w:rPr>
        <w:t xml:space="preserve">Lead referral partnerships with insurance, financial services, and tools providers targeting freelancers</w:t>
      </w:r>
    </w:p>
    <w:p>
      <w:pPr>
        <w:pStyle w:val="ListParagraph"/>
        <w:numPr>
          <w:ilvl w:val="0"/>
          <w:numId w:val="2"/>
        </w:numPr>
        <w:spacing w:after="60" w:before="60"/>
      </w:pPr>
      <w:r>
        <w:rPr>
          <w:rFonts w:ascii="Arial" w:cs="Arial" w:eastAsia="Arial" w:hAnsi="Arial"/>
          <w:color w:val="1C2833"/>
          <w:sz w:val="20"/>
          <w:szCs w:val="20"/>
        </w:rPr>
        <w:t xml:space="preserve">Promoted category sponsorships: brands pay to be associated with a category (e.g. a power tools brand sponsors 'Electrical' category)</w:t>
      </w:r>
    </w:p>
    <w:p>
      <w:pPr>
        <w:pStyle w:val="ListParagraph"/>
        <w:numPr>
          <w:ilvl w:val="0"/>
          <w:numId w:val="2"/>
        </w:numPr>
        <w:spacing w:after="60" w:before="60"/>
      </w:pPr>
      <w:r>
        <w:rPr>
          <w:rFonts w:ascii="Arial" w:cs="Arial" w:eastAsia="Arial" w:hAnsi="Arial"/>
          <w:color w:val="1C2833"/>
          <w:sz w:val="20"/>
          <w:szCs w:val="20"/>
        </w:rPr>
        <w:t xml:space="preserve">Certification partnerships: partner with training providers to offer discounted courses to professionals on platform</w:t>
      </w:r>
    </w:p>
    <w:p>
      <w:pPr>
        <w:pStyle w:val="ListParagraph"/>
        <w:numPr>
          <w:ilvl w:val="0"/>
          <w:numId w:val="2"/>
        </w:numPr>
        <w:spacing w:after="60" w:before="60"/>
      </w:pPr>
      <w:r>
        <w:rPr>
          <w:rFonts w:ascii="Arial" w:cs="Arial" w:eastAsia="Arial" w:hAnsi="Arial"/>
          <w:color w:val="1C2833"/>
          <w:sz w:val="20"/>
          <w:szCs w:val="20"/>
        </w:rPr>
        <w:t xml:space="preserve">B2B / Enterprise: corporates pay for curated access to verified vendor pools for their procurement needs</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15. Go-to-Market &amp; Growth Strategy</w:t>
      </w:r>
    </w:p>
    <w:p>
      <w:pPr>
        <w:pStyle w:val="Heading2"/>
        <w:spacing w:after="160" w:before="360"/>
      </w:pPr>
      <w:r>
        <w:rPr>
          <w:rFonts w:ascii="Arial" w:cs="Arial" w:eastAsia="Arial" w:hAnsi="Arial"/>
          <w:b/>
          <w:bCs/>
          <w:color w:val="1A56DB"/>
        </w:rPr>
        <w:t xml:space="preserve">15.1 The Marketplace Bootstrapping Problem</w:t>
      </w:r>
    </w:p>
    <w:p>
      <w:pPr>
        <w:spacing w:after="120" w:before="80"/>
      </w:pPr>
      <w:r>
        <w:rPr>
          <w:rFonts w:ascii="Arial" w:cs="Arial" w:eastAsia="Arial" w:hAnsi="Arial"/>
          <w:color w:val="1C2833"/>
          <w:sz w:val="20"/>
          <w:szCs w:val="20"/>
        </w:rPr>
        <w:t xml:space="preserve">The fundamental challenge of any two-sided marketplace is the chicken-and-egg problem: customers come only if there are workers, and workers join only if there are customers. SkillConnect solves this by adopting a supply-first, geo-focused launch strategy — the same approach used by Uber and Thumbtack in their early days.</w:t>
      </w:r>
    </w:p>
    <w:p>
      <w:pPr>
        <w:pStyle w:val="Heading2"/>
        <w:spacing w:after="160" w:before="360"/>
      </w:pPr>
      <w:r>
        <w:rPr>
          <w:rFonts w:ascii="Arial" w:cs="Arial" w:eastAsia="Arial" w:hAnsi="Arial"/>
          <w:b/>
          <w:bCs/>
          <w:color w:val="1A56DB"/>
        </w:rPr>
        <w:t xml:space="preserve">15.2 Phase 1: City-Focused Launch (Months 1-6)</w:t>
      </w:r>
    </w:p>
    <w:p>
      <w:pPr>
        <w:pStyle w:val="ListParagraph"/>
        <w:numPr>
          <w:ilvl w:val="0"/>
          <w:numId w:val="3"/>
        </w:numPr>
        <w:spacing w:after="80" w:before="60"/>
      </w:pPr>
      <w:r>
        <w:rPr>
          <w:rFonts w:ascii="Arial" w:cs="Arial" w:eastAsia="Arial" w:hAnsi="Arial"/>
          <w:color w:val="1C2833"/>
          <w:sz w:val="20"/>
          <w:szCs w:val="20"/>
        </w:rPr>
        <w:t xml:space="preserve">Select a single Tier 1 Indian city with high services demand and large informal worker pool (Bangalore, Hyderabad, or Pune recommended)</w:t>
      </w:r>
    </w:p>
    <w:p>
      <w:pPr>
        <w:pStyle w:val="ListParagraph"/>
        <w:numPr>
          <w:ilvl w:val="0"/>
          <w:numId w:val="3"/>
        </w:numPr>
        <w:spacing w:after="80" w:before="60"/>
      </w:pPr>
      <w:r>
        <w:rPr>
          <w:rFonts w:ascii="Arial" w:cs="Arial" w:eastAsia="Arial" w:hAnsi="Arial"/>
          <w:color w:val="1C2833"/>
          <w:sz w:val="20"/>
          <w:szCs w:val="20"/>
        </w:rPr>
        <w:t xml:space="preserve">Run a 'Professional Recruitment Campaign' 4 weeks before launch: field agents and WhatsApp outreach to trade unions, service professional associations, and Facebook/Instagram groups for freelancers</w:t>
      </w:r>
    </w:p>
    <w:p>
      <w:pPr>
        <w:pStyle w:val="ListParagraph"/>
        <w:numPr>
          <w:ilvl w:val="0"/>
          <w:numId w:val="3"/>
        </w:numPr>
        <w:spacing w:after="80" w:before="60"/>
      </w:pPr>
      <w:r>
        <w:rPr>
          <w:rFonts w:ascii="Arial" w:cs="Arial" w:eastAsia="Arial" w:hAnsi="Arial"/>
          <w:color w:val="1C2833"/>
          <w:sz w:val="20"/>
          <w:szCs w:val="20"/>
        </w:rPr>
        <w:t xml:space="preserve">Target: 5,000 verified professional profiles active before the first customer is onboarded</w:t>
      </w:r>
    </w:p>
    <w:p>
      <w:pPr>
        <w:pStyle w:val="ListParagraph"/>
        <w:numPr>
          <w:ilvl w:val="0"/>
          <w:numId w:val="3"/>
        </w:numPr>
        <w:spacing w:after="80" w:before="60"/>
      </w:pPr>
      <w:r>
        <w:rPr>
          <w:rFonts w:ascii="Arial" w:cs="Arial" w:eastAsia="Arial" w:hAnsi="Arial"/>
          <w:color w:val="1C2833"/>
          <w:sz w:val="20"/>
          <w:szCs w:val="20"/>
        </w:rPr>
        <w:t xml:space="preserve">Offer first 3 months Premium plan free to early adopters who complete full profile + portfolio</w:t>
      </w:r>
    </w:p>
    <w:p>
      <w:pPr>
        <w:pStyle w:val="ListParagraph"/>
        <w:numPr>
          <w:ilvl w:val="0"/>
          <w:numId w:val="3"/>
        </w:numPr>
        <w:spacing w:after="80" w:before="60"/>
      </w:pPr>
      <w:r>
        <w:rPr>
          <w:rFonts w:ascii="Arial" w:cs="Arial" w:eastAsia="Arial" w:hAnsi="Arial"/>
          <w:color w:val="1C2833"/>
          <w:sz w:val="20"/>
          <w:szCs w:val="20"/>
        </w:rPr>
        <w:t xml:space="preserve">After worker supply is ready: open customer registration; run hyperlocal digital campaigns (location-targeted Instagram/Google ads)</w:t>
      </w:r>
    </w:p>
    <w:p>
      <w:pPr>
        <w:pStyle w:val="ListParagraph"/>
        <w:numPr>
          <w:ilvl w:val="0"/>
          <w:numId w:val="3"/>
        </w:numPr>
        <w:spacing w:after="80" w:before="60"/>
      </w:pPr>
      <w:r>
        <w:rPr>
          <w:rFonts w:ascii="Arial" w:cs="Arial" w:eastAsia="Arial" w:hAnsi="Arial"/>
          <w:color w:val="1C2833"/>
          <w:sz w:val="20"/>
          <w:szCs w:val="20"/>
        </w:rPr>
        <w:t xml:space="preserve">Partner with housing societies, apartment Facebook groups, and corporate offices to drive customer demand</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15.3 Phase 2: Category &amp; City Expansion (Months 6-18)</w:t>
      </w:r>
    </w:p>
    <w:p>
      <w:pPr>
        <w:pStyle w:val="ListParagraph"/>
        <w:numPr>
          <w:ilvl w:val="0"/>
          <w:numId w:val="3"/>
        </w:numPr>
        <w:spacing w:after="80" w:before="60"/>
      </w:pPr>
      <w:r>
        <w:rPr>
          <w:rFonts w:ascii="Arial" w:cs="Arial" w:eastAsia="Arial" w:hAnsi="Arial"/>
          <w:color w:val="1C2833"/>
          <w:sz w:val="20"/>
          <w:szCs w:val="20"/>
        </w:rPr>
        <w:t xml:space="preserve">Expand to 3-5 additional Tier 1/2 cities using the same supply-first playbook</w:t>
      </w:r>
    </w:p>
    <w:p>
      <w:pPr>
        <w:pStyle w:val="ListParagraph"/>
        <w:numPr>
          <w:ilvl w:val="0"/>
          <w:numId w:val="3"/>
        </w:numPr>
        <w:spacing w:after="80" w:before="60"/>
      </w:pPr>
      <w:r>
        <w:rPr>
          <w:rFonts w:ascii="Arial" w:cs="Arial" w:eastAsia="Arial" w:hAnsi="Arial"/>
          <w:color w:val="1C2833"/>
          <w:sz w:val="20"/>
          <w:szCs w:val="20"/>
        </w:rPr>
        <w:t xml:space="preserve">Double down on the top 2 performing categories from Phase 1 (likely Home Services and Event Services)</w:t>
      </w:r>
    </w:p>
    <w:p>
      <w:pPr>
        <w:pStyle w:val="ListParagraph"/>
        <w:numPr>
          <w:ilvl w:val="0"/>
          <w:numId w:val="3"/>
        </w:numPr>
        <w:spacing w:after="80" w:before="60"/>
      </w:pPr>
      <w:r>
        <w:rPr>
          <w:rFonts w:ascii="Arial" w:cs="Arial" w:eastAsia="Arial" w:hAnsi="Arial"/>
          <w:color w:val="1C2833"/>
          <w:sz w:val="20"/>
          <w:szCs w:val="20"/>
        </w:rPr>
        <w:t xml:space="preserve">Launch referral programme: professionals earn 1 month free Premium for each referred professional who gets verified</w:t>
      </w:r>
    </w:p>
    <w:p>
      <w:pPr>
        <w:pStyle w:val="ListParagraph"/>
        <w:numPr>
          <w:ilvl w:val="0"/>
          <w:numId w:val="3"/>
        </w:numPr>
        <w:spacing w:after="80" w:before="60"/>
      </w:pPr>
      <w:r>
        <w:rPr>
          <w:rFonts w:ascii="Arial" w:cs="Arial" w:eastAsia="Arial" w:hAnsi="Arial"/>
          <w:color w:val="1C2833"/>
          <w:sz w:val="20"/>
          <w:szCs w:val="20"/>
        </w:rPr>
        <w:t xml:space="preserve">Customer referral: existing customers get 'SkillPoints' (non-monetary) for referring friends who make their first contact</w:t>
      </w:r>
    </w:p>
    <w:p>
      <w:pPr>
        <w:pStyle w:val="ListParagraph"/>
        <w:numPr>
          <w:ilvl w:val="0"/>
          <w:numId w:val="3"/>
        </w:numPr>
        <w:spacing w:after="80" w:before="60"/>
      </w:pPr>
      <w:r>
        <w:rPr>
          <w:rFonts w:ascii="Arial" w:cs="Arial" w:eastAsia="Arial" w:hAnsi="Arial"/>
          <w:color w:val="1C2833"/>
          <w:sz w:val="20"/>
          <w:szCs w:val="20"/>
        </w:rPr>
        <w:t xml:space="preserve">PR strategy: pitch success stories of workers who doubled income using SkillConnect to regional media</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15.4 Phase 3: National Scale (Months 18-36)</w:t>
      </w:r>
    </w:p>
    <w:p>
      <w:pPr>
        <w:pStyle w:val="ListParagraph"/>
        <w:numPr>
          <w:ilvl w:val="0"/>
          <w:numId w:val="3"/>
        </w:numPr>
        <w:spacing w:after="80" w:before="60"/>
      </w:pPr>
      <w:r>
        <w:rPr>
          <w:rFonts w:ascii="Arial" w:cs="Arial" w:eastAsia="Arial" w:hAnsi="Arial"/>
          <w:color w:val="1C2833"/>
          <w:sz w:val="20"/>
          <w:szCs w:val="20"/>
        </w:rPr>
        <w:t xml:space="preserve">Enter 20+ cities; automate worker recruitment via performance-based digital campaigns</w:t>
      </w:r>
    </w:p>
    <w:p>
      <w:pPr>
        <w:pStyle w:val="ListParagraph"/>
        <w:numPr>
          <w:ilvl w:val="0"/>
          <w:numId w:val="3"/>
        </w:numPr>
        <w:spacing w:after="80" w:before="60"/>
      </w:pPr>
      <w:r>
        <w:rPr>
          <w:rFonts w:ascii="Arial" w:cs="Arial" w:eastAsia="Arial" w:hAnsi="Arial"/>
          <w:color w:val="1C2833"/>
          <w:sz w:val="20"/>
          <w:szCs w:val="20"/>
        </w:rPr>
        <w:t xml:space="preserve">Launch iOS/Android app store optimisation (ASO) campaigns; target 50,000+ daily active users</w:t>
      </w:r>
    </w:p>
    <w:p>
      <w:pPr>
        <w:pStyle w:val="ListParagraph"/>
        <w:numPr>
          <w:ilvl w:val="0"/>
          <w:numId w:val="3"/>
        </w:numPr>
        <w:spacing w:after="80" w:before="60"/>
      </w:pPr>
      <w:r>
        <w:rPr>
          <w:rFonts w:ascii="Arial" w:cs="Arial" w:eastAsia="Arial" w:hAnsi="Arial"/>
          <w:color w:val="1C2833"/>
          <w:sz w:val="20"/>
          <w:szCs w:val="20"/>
        </w:rPr>
        <w:t xml:space="preserve">Explore B2B enterprise sales: corporates using SkillConnect to find verified vendors</w:t>
      </w:r>
    </w:p>
    <w:p>
      <w:pPr>
        <w:pStyle w:val="ListParagraph"/>
        <w:numPr>
          <w:ilvl w:val="0"/>
          <w:numId w:val="3"/>
        </w:numPr>
        <w:spacing w:after="80" w:before="60"/>
      </w:pPr>
      <w:r>
        <w:rPr>
          <w:rFonts w:ascii="Arial" w:cs="Arial" w:eastAsia="Arial" w:hAnsi="Arial"/>
          <w:color w:val="1C2833"/>
          <w:sz w:val="20"/>
          <w:szCs w:val="20"/>
        </w:rPr>
        <w:t xml:space="preserve">Launch AI recommendation engine for personalised professional suggestions</w:t>
      </w:r>
    </w:p>
    <w:p>
      <w:pPr>
        <w:pStyle w:val="ListParagraph"/>
        <w:numPr>
          <w:ilvl w:val="0"/>
          <w:numId w:val="3"/>
        </w:numPr>
        <w:spacing w:after="80" w:before="60"/>
      </w:pPr>
      <w:r>
        <w:rPr>
          <w:rFonts w:ascii="Arial" w:cs="Arial" w:eastAsia="Arial" w:hAnsi="Arial"/>
          <w:color w:val="1C2833"/>
          <w:sz w:val="20"/>
          <w:szCs w:val="20"/>
        </w:rPr>
        <w:t xml:space="preserve">Evaluate international expansion (Sri Lanka, Bangladesh, Middle East diaspora market)</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16. UI/UX Design Requirements</w:t>
      </w:r>
    </w:p>
    <w:p>
      <w:pPr>
        <w:pStyle w:val="Heading2"/>
        <w:spacing w:after="160" w:before="360"/>
      </w:pPr>
      <w:r>
        <w:rPr>
          <w:rFonts w:ascii="Arial" w:cs="Arial" w:eastAsia="Arial" w:hAnsi="Arial"/>
          <w:b/>
          <w:bCs/>
          <w:color w:val="1A56DB"/>
        </w:rPr>
        <w:t xml:space="preserve">16.1 Design Principles</w:t>
      </w:r>
    </w:p>
    <w:p>
      <w:pPr>
        <w:pStyle w:val="ListParagraph"/>
        <w:numPr>
          <w:ilvl w:val="0"/>
          <w:numId w:val="2"/>
        </w:numPr>
        <w:spacing w:after="60" w:before="60"/>
      </w:pPr>
      <w:r>
        <w:rPr>
          <w:rFonts w:ascii="Arial" w:cs="Arial" w:eastAsia="Arial" w:hAnsi="Arial"/>
          <w:color w:val="1C2833"/>
          <w:sz w:val="20"/>
          <w:szCs w:val="20"/>
        </w:rPr>
        <w:t xml:space="preserve">Trust-first: every screen should reinforce that SkillConnect is verified and safe</w:t>
      </w:r>
    </w:p>
    <w:p>
      <w:pPr>
        <w:pStyle w:val="ListParagraph"/>
        <w:numPr>
          <w:ilvl w:val="0"/>
          <w:numId w:val="2"/>
        </w:numPr>
        <w:spacing w:after="60" w:before="60"/>
      </w:pPr>
      <w:r>
        <w:rPr>
          <w:rFonts w:ascii="Arial" w:cs="Arial" w:eastAsia="Arial" w:hAnsi="Arial"/>
          <w:color w:val="1C2833"/>
          <w:sz w:val="20"/>
          <w:szCs w:val="20"/>
        </w:rPr>
        <w:t xml:space="preserve">Discovery-focused: make browsing and finding professionals effortless and enjoyable</w:t>
      </w:r>
    </w:p>
    <w:p>
      <w:pPr>
        <w:pStyle w:val="ListParagraph"/>
        <w:numPr>
          <w:ilvl w:val="0"/>
          <w:numId w:val="2"/>
        </w:numPr>
        <w:spacing w:after="60" w:before="60"/>
      </w:pPr>
      <w:r>
        <w:rPr>
          <w:rFonts w:ascii="Arial" w:cs="Arial" w:eastAsia="Arial" w:hAnsi="Arial"/>
          <w:color w:val="1C2833"/>
          <w:sz w:val="20"/>
          <w:szCs w:val="20"/>
        </w:rPr>
        <w:t xml:space="preserve">Professional dignity: the platform must make workers feel respected and valued — not like a commodity</w:t>
      </w:r>
    </w:p>
    <w:p>
      <w:pPr>
        <w:pStyle w:val="ListParagraph"/>
        <w:numPr>
          <w:ilvl w:val="0"/>
          <w:numId w:val="2"/>
        </w:numPr>
        <w:spacing w:after="60" w:before="60"/>
      </w:pPr>
      <w:r>
        <w:rPr>
          <w:rFonts w:ascii="Arial" w:cs="Arial" w:eastAsia="Arial" w:hAnsi="Arial"/>
          <w:color w:val="1C2833"/>
          <w:sz w:val="20"/>
          <w:szCs w:val="20"/>
        </w:rPr>
        <w:t xml:space="preserve">Low-literacy friendly: icons, images, and minimal text wherever possible (many professionals are not highly literate)</w:t>
      </w:r>
    </w:p>
    <w:p>
      <w:pPr>
        <w:pStyle w:val="ListParagraph"/>
        <w:numPr>
          <w:ilvl w:val="0"/>
          <w:numId w:val="2"/>
        </w:numPr>
        <w:spacing w:after="60" w:before="60"/>
      </w:pPr>
      <w:r>
        <w:rPr>
          <w:rFonts w:ascii="Arial" w:cs="Arial" w:eastAsia="Arial" w:hAnsi="Arial"/>
          <w:color w:val="1C2833"/>
          <w:sz w:val="20"/>
          <w:szCs w:val="20"/>
        </w:rPr>
        <w:t xml:space="preserve">Speed above all: search results must load in &lt; 2 seconds on a 4G connection; profile page &lt; 1.5 seconds</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16.2 Screen-by-Screen Requirements</w:t>
      </w:r>
    </w:p>
    <w:p>
      <w:pPr>
        <w:pStyle w:val="Heading3"/>
        <w:spacing w:after="120" w:before="240"/>
      </w:pPr>
      <w:r>
        <w:rPr>
          <w:rFonts w:ascii="Arial" w:cs="Arial" w:eastAsia="Arial" w:hAnsi="Arial"/>
          <w:b/>
          <w:bCs/>
          <w:color w:val="2874A6"/>
        </w:rPr>
        <w:t xml:space="preserve">Home Screen</w:t>
      </w:r>
    </w:p>
    <w:p>
      <w:pPr>
        <w:pStyle w:val="ListParagraph"/>
        <w:numPr>
          <w:ilvl w:val="0"/>
          <w:numId w:val="2"/>
        </w:numPr>
        <w:spacing w:after="60" w:before="60"/>
      </w:pPr>
      <w:r>
        <w:rPr>
          <w:rFonts w:ascii="Arial" w:cs="Arial" w:eastAsia="Arial" w:hAnsi="Arial"/>
          <w:color w:val="1C2833"/>
          <w:sz w:val="20"/>
          <w:szCs w:val="20"/>
        </w:rPr>
        <w:t xml:space="preserve">Category grid with colourful icons (6-8 categories visible without scrolling)</w:t>
      </w:r>
    </w:p>
    <w:p>
      <w:pPr>
        <w:pStyle w:val="ListParagraph"/>
        <w:numPr>
          <w:ilvl w:val="0"/>
          <w:numId w:val="2"/>
        </w:numPr>
        <w:spacing w:after="60" w:before="60"/>
      </w:pPr>
      <w:r>
        <w:rPr>
          <w:rFonts w:ascii="Arial" w:cs="Arial" w:eastAsia="Arial" w:hAnsi="Arial"/>
          <w:color w:val="1C2833"/>
          <w:sz w:val="20"/>
          <w:szCs w:val="20"/>
        </w:rPr>
        <w:t xml:space="preserve">Featured professionals carousel (auto-scrolling; Featured-tier only)</w:t>
      </w:r>
    </w:p>
    <w:p>
      <w:pPr>
        <w:pStyle w:val="ListParagraph"/>
        <w:numPr>
          <w:ilvl w:val="0"/>
          <w:numId w:val="2"/>
        </w:numPr>
        <w:spacing w:after="60" w:before="60"/>
      </w:pPr>
      <w:r>
        <w:rPr>
          <w:rFonts w:ascii="Arial" w:cs="Arial" w:eastAsia="Arial" w:hAnsi="Arial"/>
          <w:color w:val="1C2833"/>
          <w:sz w:val="20"/>
          <w:szCs w:val="20"/>
        </w:rPr>
        <w:t xml:space="preserve">Search bar prominently at top with placeholder: 'Find plumbers, photographers, tutors...'</w:t>
      </w:r>
    </w:p>
    <w:p>
      <w:pPr>
        <w:pStyle w:val="ListParagraph"/>
        <w:numPr>
          <w:ilvl w:val="0"/>
          <w:numId w:val="2"/>
        </w:numPr>
        <w:spacing w:after="60" w:before="60"/>
      </w:pPr>
      <w:r>
        <w:rPr>
          <w:rFonts w:ascii="Arial" w:cs="Arial" w:eastAsia="Arial" w:hAnsi="Arial"/>
          <w:color w:val="1C2833"/>
          <w:sz w:val="20"/>
          <w:szCs w:val="20"/>
        </w:rPr>
        <w:t xml:space="preserve">Location selector: 'Showing results for [City] — Change?'</w:t>
      </w:r>
    </w:p>
    <w:p>
      <w:pPr>
        <w:pStyle w:val="ListParagraph"/>
        <w:numPr>
          <w:ilvl w:val="0"/>
          <w:numId w:val="2"/>
        </w:numPr>
        <w:spacing w:after="60" w:before="60"/>
      </w:pPr>
      <w:r>
        <w:rPr>
          <w:rFonts w:ascii="Arial" w:cs="Arial" w:eastAsia="Arial" w:hAnsi="Arial"/>
          <w:color w:val="1C2833"/>
          <w:sz w:val="20"/>
          <w:szCs w:val="20"/>
        </w:rPr>
        <w:t xml:space="preserve">Recently viewed professionals (logged-in users)</w:t>
      </w:r>
    </w:p>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Search Results Screen</w:t>
      </w:r>
    </w:p>
    <w:p>
      <w:pPr>
        <w:pStyle w:val="ListParagraph"/>
        <w:numPr>
          <w:ilvl w:val="0"/>
          <w:numId w:val="2"/>
        </w:numPr>
        <w:spacing w:after="60" w:before="60"/>
      </w:pPr>
      <w:r>
        <w:rPr>
          <w:rFonts w:ascii="Arial" w:cs="Arial" w:eastAsia="Arial" w:hAnsi="Arial"/>
          <w:color w:val="1C2833"/>
          <w:sz w:val="20"/>
          <w:szCs w:val="20"/>
        </w:rPr>
        <w:t xml:space="preserve">Filter bar visible without scrolling: Location | Rating | Category | More Filters</w:t>
      </w:r>
    </w:p>
    <w:p>
      <w:pPr>
        <w:pStyle w:val="ListParagraph"/>
        <w:numPr>
          <w:ilvl w:val="0"/>
          <w:numId w:val="2"/>
        </w:numPr>
        <w:spacing w:after="60" w:before="60"/>
      </w:pPr>
      <w:r>
        <w:rPr>
          <w:rFonts w:ascii="Arial" w:cs="Arial" w:eastAsia="Arial" w:hAnsi="Arial"/>
          <w:color w:val="1C2833"/>
          <w:sz w:val="20"/>
          <w:szCs w:val="20"/>
        </w:rPr>
        <w:t xml:space="preserve">Each result card: profile photo, name, verified badge, star rating, review count, distance, top skill tags, price estimate, quick-contact button</w:t>
      </w:r>
    </w:p>
    <w:p>
      <w:pPr>
        <w:pStyle w:val="ListParagraph"/>
        <w:numPr>
          <w:ilvl w:val="0"/>
          <w:numId w:val="2"/>
        </w:numPr>
        <w:spacing w:after="60" w:before="60"/>
      </w:pPr>
      <w:r>
        <w:rPr>
          <w:rFonts w:ascii="Arial" w:cs="Arial" w:eastAsia="Arial" w:hAnsi="Arial"/>
          <w:color w:val="1C2833"/>
          <w:sz w:val="20"/>
          <w:szCs w:val="20"/>
        </w:rPr>
        <w:t xml:space="preserve">'Verified Only' toggle prominently placed — ON by default</w:t>
      </w:r>
    </w:p>
    <w:p>
      <w:pPr>
        <w:pStyle w:val="ListParagraph"/>
        <w:numPr>
          <w:ilvl w:val="0"/>
          <w:numId w:val="2"/>
        </w:numPr>
        <w:spacing w:after="60" w:before="60"/>
      </w:pPr>
      <w:r>
        <w:rPr>
          <w:rFonts w:ascii="Arial" w:cs="Arial" w:eastAsia="Arial" w:hAnsi="Arial"/>
          <w:color w:val="1C2833"/>
          <w:sz w:val="20"/>
          <w:szCs w:val="20"/>
        </w:rPr>
        <w:t xml:space="preserve">Map view toggle to see professionals on a map (Phase 2)</w:t>
      </w:r>
    </w:p>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Professional Profile Screen</w:t>
      </w:r>
    </w:p>
    <w:p>
      <w:pPr>
        <w:pStyle w:val="ListParagraph"/>
        <w:numPr>
          <w:ilvl w:val="0"/>
          <w:numId w:val="2"/>
        </w:numPr>
        <w:spacing w:after="60" w:before="60"/>
      </w:pPr>
      <w:r>
        <w:rPr>
          <w:rFonts w:ascii="Arial" w:cs="Arial" w:eastAsia="Arial" w:hAnsi="Arial"/>
          <w:color w:val="1C2833"/>
          <w:sz w:val="20"/>
          <w:szCs w:val="20"/>
        </w:rPr>
        <w:t xml:space="preserve">Hero section: large profile photo, name, verified badge, star rating, Reputation Score badge</w:t>
      </w:r>
    </w:p>
    <w:p>
      <w:pPr>
        <w:pStyle w:val="ListParagraph"/>
        <w:numPr>
          <w:ilvl w:val="0"/>
          <w:numId w:val="2"/>
        </w:numPr>
        <w:spacing w:after="60" w:before="60"/>
      </w:pPr>
      <w:r>
        <w:rPr>
          <w:rFonts w:ascii="Arial" w:cs="Arial" w:eastAsia="Arial" w:hAnsi="Arial"/>
          <w:color w:val="1C2833"/>
          <w:sz w:val="20"/>
          <w:szCs w:val="20"/>
        </w:rPr>
        <w:t xml:space="preserve">Sticky 'Contact' CTA button at bottom of screen throughout scrolling</w:t>
      </w:r>
    </w:p>
    <w:p>
      <w:pPr>
        <w:pStyle w:val="ListParagraph"/>
        <w:numPr>
          <w:ilvl w:val="0"/>
          <w:numId w:val="2"/>
        </w:numPr>
        <w:spacing w:after="60" w:before="60"/>
      </w:pPr>
      <w:r>
        <w:rPr>
          <w:rFonts w:ascii="Arial" w:cs="Arial" w:eastAsia="Arial" w:hAnsi="Arial"/>
          <w:color w:val="1C2833"/>
          <w:sz w:val="20"/>
          <w:szCs w:val="20"/>
        </w:rPr>
        <w:t xml:space="preserve">Portfolio section: horizontal scrollable photo/video gallery with full-screen tap</w:t>
      </w:r>
    </w:p>
    <w:p>
      <w:pPr>
        <w:pStyle w:val="ListParagraph"/>
        <w:numPr>
          <w:ilvl w:val="0"/>
          <w:numId w:val="2"/>
        </w:numPr>
        <w:spacing w:after="60" w:before="60"/>
      </w:pPr>
      <w:r>
        <w:rPr>
          <w:rFonts w:ascii="Arial" w:cs="Arial" w:eastAsia="Arial" w:hAnsi="Arial"/>
          <w:color w:val="1C2833"/>
          <w:sz w:val="20"/>
          <w:szCs w:val="20"/>
        </w:rPr>
        <w:t xml:space="preserve">Stats row: Completed Jobs | Years Experience | Response Rate | Repeat Customers</w:t>
      </w:r>
    </w:p>
    <w:p>
      <w:pPr>
        <w:pStyle w:val="ListParagraph"/>
        <w:numPr>
          <w:ilvl w:val="0"/>
          <w:numId w:val="2"/>
        </w:numPr>
        <w:spacing w:after="60" w:before="60"/>
      </w:pPr>
      <w:r>
        <w:rPr>
          <w:rFonts w:ascii="Arial" w:cs="Arial" w:eastAsia="Arial" w:hAnsi="Arial"/>
          <w:color w:val="1C2833"/>
          <w:sz w:val="20"/>
          <w:szCs w:val="20"/>
        </w:rPr>
        <w:t xml:space="preserve">Reviews section: sorted by recency; shows Overall + Recent Rating; professional reply shown inline</w:t>
      </w:r>
    </w:p>
    <w:p>
      <w:pPr>
        <w:pStyle w:val="ListParagraph"/>
        <w:numPr>
          <w:ilvl w:val="0"/>
          <w:numId w:val="2"/>
        </w:numPr>
        <w:spacing w:after="60" w:before="60"/>
      </w:pPr>
      <w:r>
        <w:rPr>
          <w:rFonts w:ascii="Arial" w:cs="Arial" w:eastAsia="Arial" w:hAnsi="Arial"/>
          <w:color w:val="1C2833"/>
          <w:sz w:val="20"/>
          <w:szCs w:val="20"/>
        </w:rPr>
        <w:t xml:space="preserve">Skills and service area tags</w:t>
      </w:r>
    </w:p>
    <w:p>
      <w:pPr>
        <w:pStyle w:val="ListParagraph"/>
        <w:numPr>
          <w:ilvl w:val="0"/>
          <w:numId w:val="2"/>
        </w:numPr>
        <w:spacing w:after="60" w:before="60"/>
      </w:pPr>
      <w:r>
        <w:rPr>
          <w:rFonts w:ascii="Arial" w:cs="Arial" w:eastAsia="Arial" w:hAnsi="Arial"/>
          <w:color w:val="1C2833"/>
          <w:sz w:val="20"/>
          <w:szCs w:val="20"/>
        </w:rPr>
        <w:t xml:space="preserve">Certifications: badge-style display with name of certification</w:t>
      </w:r>
    </w:p>
    <w:p>
      <w:pPr>
        <w:spacing w:after="0" w:before="0"/>
      </w:pPr>
      <w:r>
        <w:rPr>
          <w:rFonts w:ascii="Arial" w:cs="Arial" w:eastAsia="Arial" w:hAnsi="Arial"/>
          <w:color w:val="1C2833"/>
        </w:rPr>
        <w:t xml:space="preserve"/>
      </w:r>
    </w:p>
    <w:p>
      <w:pPr>
        <w:pStyle w:val="Heading3"/>
        <w:spacing w:after="120" w:before="240"/>
      </w:pPr>
      <w:r>
        <w:rPr>
          <w:rFonts w:ascii="Arial" w:cs="Arial" w:eastAsia="Arial" w:hAnsi="Arial"/>
          <w:b/>
          <w:bCs/>
          <w:color w:val="2874A6"/>
        </w:rPr>
        <w:t xml:space="preserve">Professional Dashboard</w:t>
      </w:r>
    </w:p>
    <w:p>
      <w:pPr>
        <w:pStyle w:val="ListParagraph"/>
        <w:numPr>
          <w:ilvl w:val="0"/>
          <w:numId w:val="2"/>
        </w:numPr>
        <w:spacing w:after="60" w:before="60"/>
      </w:pPr>
      <w:r>
        <w:rPr>
          <w:rFonts w:ascii="Arial" w:cs="Arial" w:eastAsia="Arial" w:hAnsi="Arial"/>
          <w:color w:val="1C2833"/>
          <w:sz w:val="20"/>
          <w:szCs w:val="20"/>
        </w:rPr>
        <w:t xml:space="preserve">Profile completeness meter: 'Your profile is 70% complete. Add 2 portfolio photos to reach 80%.'</w:t>
      </w:r>
    </w:p>
    <w:p>
      <w:pPr>
        <w:pStyle w:val="ListParagraph"/>
        <w:numPr>
          <w:ilvl w:val="0"/>
          <w:numId w:val="2"/>
        </w:numPr>
        <w:spacing w:after="60" w:before="60"/>
      </w:pPr>
      <w:r>
        <w:rPr>
          <w:rFonts w:ascii="Arial" w:cs="Arial" w:eastAsia="Arial" w:hAnsi="Arial"/>
          <w:color w:val="1C2833"/>
          <w:sz w:val="20"/>
          <w:szCs w:val="20"/>
        </w:rPr>
        <w:t xml:space="preserve">Quick stats: Profile Views (7d / 30d), Quote Requests, Rating, Reviews</w:t>
      </w:r>
    </w:p>
    <w:p>
      <w:pPr>
        <w:pStyle w:val="ListParagraph"/>
        <w:numPr>
          <w:ilvl w:val="0"/>
          <w:numId w:val="2"/>
        </w:numPr>
        <w:spacing w:after="60" w:before="60"/>
      </w:pPr>
      <w:r>
        <w:rPr>
          <w:rFonts w:ascii="Arial" w:cs="Arial" w:eastAsia="Arial" w:hAnsi="Arial"/>
          <w:color w:val="1C2833"/>
          <w:sz w:val="20"/>
          <w:szCs w:val="20"/>
        </w:rPr>
        <w:t xml:space="preserve">Review management: list with reply option</w:t>
      </w:r>
    </w:p>
    <w:p>
      <w:pPr>
        <w:pStyle w:val="ListParagraph"/>
        <w:numPr>
          <w:ilvl w:val="0"/>
          <w:numId w:val="2"/>
        </w:numPr>
        <w:spacing w:after="60" w:before="60"/>
      </w:pPr>
      <w:r>
        <w:rPr>
          <w:rFonts w:ascii="Arial" w:cs="Arial" w:eastAsia="Arial" w:hAnsi="Arial"/>
          <w:color w:val="1C2833"/>
          <w:sz w:val="20"/>
          <w:szCs w:val="20"/>
        </w:rPr>
        <w:t xml:space="preserve">Portfolio management: drag-to-reorder, delete, add</w:t>
      </w:r>
    </w:p>
    <w:p>
      <w:pPr>
        <w:pStyle w:val="ListParagraph"/>
        <w:numPr>
          <w:ilvl w:val="0"/>
          <w:numId w:val="2"/>
        </w:numPr>
        <w:spacing w:after="60" w:before="60"/>
      </w:pPr>
      <w:r>
        <w:rPr>
          <w:rFonts w:ascii="Arial" w:cs="Arial" w:eastAsia="Arial" w:hAnsi="Arial"/>
          <w:color w:val="1C2833"/>
          <w:sz w:val="20"/>
          <w:szCs w:val="20"/>
        </w:rPr>
        <w:t xml:space="preserve">Subscription status: current plan, expiry, upgrade CTA</w:t>
      </w:r>
    </w:p>
    <w:p>
      <w:pPr>
        <w:pStyle w:val="ListParagraph"/>
        <w:numPr>
          <w:ilvl w:val="0"/>
          <w:numId w:val="2"/>
        </w:numPr>
        <w:spacing w:after="60" w:before="60"/>
      </w:pPr>
      <w:r>
        <w:rPr>
          <w:rFonts w:ascii="Arial" w:cs="Arial" w:eastAsia="Arial" w:hAnsi="Arial"/>
          <w:color w:val="1C2833"/>
          <w:sz w:val="20"/>
          <w:szCs w:val="20"/>
        </w:rPr>
        <w:t xml:space="preserve">Availability toggle: prominently placed at top</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16.3 Accessibility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63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Standard</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Colour contrast</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WCAG AA minimum (4.5:1 for normal text, 3:1 for large text)</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Touch target size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Minimum 44x44 points on all interactive elements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Screen reader support</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All images have alt text; all form fields have labels; tested with TalkBack and VoiceOver</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Font scaling</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UI must be usable at up to 150% system font size without layout breakage</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Language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English + Hindi (Phase 1); regional language support in Phase 2</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16.4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c>
          <w:tcPr>
            <w:tcW w:type="dxa" w:w="4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Measurement Method</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App launch time (cold)</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2.5 seconds</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Firebase Performance Monitoring</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Search results load</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1.5 seconds</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API latency P95</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Profile page load</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1.0 second</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Lighthouse / PageSpeed</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Image first render</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0.8 seconds</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CloudFront + lazy loading + WebP</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API response time (P95)</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&lt; 300ms</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APM (Sentry / Datadog)</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Uptime SLA</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99.5% monthly</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CloudWatch alarms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Crash-free sessions (mobile)</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&gt; 99.0%</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Firebase Crashlytics</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17.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Competitor</w:t>
            </w:r>
          </w:p>
        </w:tc>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Strengths</w:t>
            </w:r>
          </w:p>
        </w:tc>
        <w:tc>
          <w:tcPr>
            <w:tcW w:type="dxa" w:w="2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Weaknesses</w:t>
            </w:r>
          </w:p>
        </w:tc>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SkillConnect Advantage</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Urban Company</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Strong brand; managed service quality; training programs</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 commission (25-30%); professionals are treated as employees; limited worker independence</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Zero commission; worker keeps 100% of earnings; true independence</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Thumbtack</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Large US market; good matching algorithm</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US-only; not built for Indian market; no Aadhaar-level verification</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India-first; Aadhaar + selfie verification; vernacular support</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TaskRabbit</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Strong home services; clear UX</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US-only; commissions; requires professional to bid on jobs</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bidding needed; flat subscription; simpler workflow</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Justdial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Huge India presence; established brand</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 formal verification; listing quality poor; cluttered UI; no portfolio</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Mandatory triple verification; rich portfolio; clean modern UX</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Sulekha</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India-specific; wide category coverage</w:t>
            </w:r>
          </w:p>
        </w:tc>
        <w:tc>
          <w:tcPr>
            <w:tcW w:type="dxa" w:w="2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Lead-selling model is expensive for workers; no reputation system</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not per-lead; transparent reputation; no surprise charges</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LinkedIn</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credibility; skills endorsements</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Not built for blue-collar workers; English-centric; complex UI</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Built for all skill levels; vernacular-friendly; portfolio-focused</w:t>
            </w:r>
          </w:p>
        </w:tc>
      </w:tr>
    </w:tbl>
    <w:p>
      <w:pPr>
        <w:spacing w:after="0" w:before="0"/>
      </w:pPr>
      <w:r>
        <w:rPr>
          <w:rFonts w:ascii="Arial" w:cs="Arial" w:eastAsia="Arial" w:hAnsi="Arial"/>
          <w:color w:val="1C2833"/>
        </w:rPr>
        <w:t xml:space="preserve"/>
      </w:r>
    </w:p>
    <w:p>
      <w:pPr>
        <w:pBdr>
          <w:left w:val="single" w:color="1A56DB" w:sz="18"/>
        </w:pBdr>
        <w:spacing w:after="120" w:before="120"/>
        <w:ind w:left="360"/>
      </w:pPr>
      <w:r>
        <w:rPr>
          <w:rFonts w:ascii="Arial" w:cs="Arial" w:eastAsia="Arial" w:hAnsi="Arial"/>
          <w:b/>
          <w:bCs/>
          <w:color w:val="1A56DB"/>
          <w:sz w:val="20"/>
          <w:szCs w:val="20"/>
        </w:rPr>
        <w:t xml:space="preserve">Key Differentiator Summary:  </w:t>
      </w:r>
      <w:r>
        <w:rPr>
          <w:rFonts w:ascii="Arial" w:cs="Arial" w:eastAsia="Arial" w:hAnsi="Arial"/>
          <w:color w:val="1C2833"/>
          <w:sz w:val="20"/>
          <w:szCs w:val="20"/>
        </w:rPr>
        <w:t xml:space="preserve">SkillConnect is the only Indian platform combining (1) triple-layer verified identity, (2) rich portfolio showcase, (3) two-way reputation with customer scores, and (4) a subscription model where workers pay a flat fee and keep 100% of their earnings.</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Probability</w:t>
            </w:r>
          </w:p>
        </w:tc>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4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 Strategy</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Two-sided marketplace cold start: not enough professionals to attract customers</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Critical</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Supply-first launch strategy; 5,000 verified professionals live before customer launch; free Premium for early professionals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Fake or fraudulent professional profiles despite verification</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Triple verification (ID + OTP + Selfie); AI face match with liveness; manual review for edge cases; ongoing monitoring</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Customer retention: users find professional and never return</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Engage via post-job review prompts; notification re-engagement; expand categories so same customer has multiple use cases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Payment fraud on subscription platform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Low</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Razorpay handles payment security; no card data stored by platform; refund policy defined</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Data breach exposing government ID documents</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Low</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Critical</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Private S3 bucket with signed URL access; AES-256 encryption; KMS key management; quarterly security audits; penetration testing</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Negative review manipulation by competitors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only from verified interactions; velocity detection; AI sentiment analysis; manual moderation tier</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Low-quality professional portfolio content</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Low</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AI content moderation for inappropriate images; guidelines in onboarding; customer reports for inaccurate portfolios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Regulatory risk: Aadhaar-based verification API restrictions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Use alternative IDs (PAN, Passport, Voter ID); partner with MeitY-compliant KYC providers like DigiLocker or HyperVerge</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churn after free trial ends</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Demonstrate ROI: 'You received 12 inquiries this month' messaging before expiry; case studies in dashboard; easy renewal flow</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 abuse: workers using platform for non-service purposes (scams)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High</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Interaction logging; complaint system; clear ToS with examples of prohibited behaviour; rapid account ban on fraud confirmation</w:t>
            </w:r>
          </w:p>
        </w:tc>
      </w:tr>
    </w:tbl>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19. Compliance &amp; Legal</w:t>
      </w:r>
    </w:p>
    <w:p>
      <w:pPr>
        <w:pStyle w:val="Heading2"/>
        <w:spacing w:after="160" w:before="360"/>
      </w:pPr>
      <w:r>
        <w:rPr>
          <w:rFonts w:ascii="Arial" w:cs="Arial" w:eastAsia="Arial" w:hAnsi="Arial"/>
          <w:b/>
          <w:bCs/>
          <w:color w:val="1A56DB"/>
        </w:rPr>
        <w:t xml:space="preserve">19.1 Data Protection (India)</w:t>
      </w:r>
    </w:p>
    <w:p>
      <w:pPr>
        <w:pStyle w:val="ListParagraph"/>
        <w:numPr>
          <w:ilvl w:val="0"/>
          <w:numId w:val="2"/>
        </w:numPr>
        <w:spacing w:after="60" w:before="60"/>
      </w:pPr>
      <w:r>
        <w:rPr>
          <w:rFonts w:ascii="Arial" w:cs="Arial" w:eastAsia="Arial" w:hAnsi="Arial"/>
          <w:color w:val="1C2833"/>
          <w:sz w:val="20"/>
          <w:szCs w:val="20"/>
        </w:rPr>
        <w:t xml:space="preserve">Platform will comply with the Digital Personal Data Protection Act, 2023 (DPDPA) upon its full enforcement</w:t>
      </w:r>
    </w:p>
    <w:p>
      <w:pPr>
        <w:pStyle w:val="ListParagraph"/>
        <w:numPr>
          <w:ilvl w:val="0"/>
          <w:numId w:val="2"/>
        </w:numPr>
        <w:spacing w:after="60" w:before="60"/>
      </w:pPr>
      <w:r>
        <w:rPr>
          <w:rFonts w:ascii="Arial" w:cs="Arial" w:eastAsia="Arial" w:hAnsi="Arial"/>
          <w:color w:val="1C2833"/>
          <w:sz w:val="20"/>
          <w:szCs w:val="20"/>
        </w:rPr>
        <w:t xml:space="preserve">Data Principal rights: users can request data export, correction, and account deletion</w:t>
      </w:r>
    </w:p>
    <w:p>
      <w:pPr>
        <w:pStyle w:val="ListParagraph"/>
        <w:numPr>
          <w:ilvl w:val="0"/>
          <w:numId w:val="2"/>
        </w:numPr>
        <w:spacing w:after="60" w:before="60"/>
      </w:pPr>
      <w:r>
        <w:rPr>
          <w:rFonts w:ascii="Arial" w:cs="Arial" w:eastAsia="Arial" w:hAnsi="Arial"/>
          <w:color w:val="1C2833"/>
          <w:sz w:val="20"/>
          <w:szCs w:val="20"/>
        </w:rPr>
        <w:t xml:space="preserve">Data minimisation: only collect information strictly necessary for platform operation</w:t>
      </w:r>
    </w:p>
    <w:p>
      <w:pPr>
        <w:pStyle w:val="ListParagraph"/>
        <w:numPr>
          <w:ilvl w:val="0"/>
          <w:numId w:val="2"/>
        </w:numPr>
        <w:spacing w:after="60" w:before="60"/>
      </w:pPr>
      <w:r>
        <w:rPr>
          <w:rFonts w:ascii="Arial" w:cs="Arial" w:eastAsia="Arial" w:hAnsi="Arial"/>
          <w:color w:val="1C2833"/>
          <w:sz w:val="20"/>
          <w:szCs w:val="20"/>
        </w:rPr>
        <w:t xml:space="preserve">Consent management: explicit opt-in for marketing communications; separate consent for each data category</w:t>
      </w:r>
    </w:p>
    <w:p>
      <w:pPr>
        <w:pStyle w:val="ListParagraph"/>
        <w:numPr>
          <w:ilvl w:val="0"/>
          <w:numId w:val="2"/>
        </w:numPr>
        <w:spacing w:after="60" w:before="60"/>
      </w:pPr>
      <w:r>
        <w:rPr>
          <w:rFonts w:ascii="Arial" w:cs="Arial" w:eastAsia="Arial" w:hAnsi="Arial"/>
          <w:color w:val="1C2833"/>
          <w:sz w:val="20"/>
          <w:szCs w:val="20"/>
        </w:rPr>
        <w:t xml:space="preserve">Data retention: active user data retained while account is active; deleted accounts purged within 90 days except as required by law</w:t>
      </w:r>
    </w:p>
    <w:p>
      <w:pPr>
        <w:pStyle w:val="ListParagraph"/>
        <w:numPr>
          <w:ilvl w:val="0"/>
          <w:numId w:val="2"/>
        </w:numPr>
        <w:spacing w:after="60" w:before="60"/>
      </w:pPr>
      <w:r>
        <w:rPr>
          <w:rFonts w:ascii="Arial" w:cs="Arial" w:eastAsia="Arial" w:hAnsi="Arial"/>
          <w:color w:val="1C2833"/>
          <w:sz w:val="20"/>
          <w:szCs w:val="20"/>
        </w:rPr>
        <w:t xml:space="preserve">Government ID documents retained for minimum 12 months post-verification for regulatory compliance; purged after</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19.2 Platform Liability Disclaimer</w:t>
      </w:r>
    </w:p>
    <w:p>
      <w:pPr>
        <w:spacing w:after="120" w:before="80"/>
      </w:pPr>
      <w:r>
        <w:rPr>
          <w:rFonts w:ascii="Arial" w:cs="Arial" w:eastAsia="Arial" w:hAnsi="Arial"/>
          <w:color w:val="1C2833"/>
          <w:sz w:val="20"/>
          <w:szCs w:val="20"/>
        </w:rPr>
        <w:t xml:space="preserve">SkillConnect is a discovery and connection platform. It does not employ professionals, manage jobs, or guarantee the quality of services provided. The platform's Terms of Service must clearly state that SkillConnect is not liable for any disputes, damages, or losses arising from interactions between customers and professionals that occur outside the platform.</w:t>
      </w:r>
    </w:p>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19.3 Required Legal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Document</w:t>
            </w:r>
          </w:p>
        </w:tc>
        <w:tc>
          <w:tcPr>
            <w:tcW w:type="dxa" w:w="2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4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Clauses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Terms of Service</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Governs all user accounts</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Platform role limitation; prohibited conduct; account termination; dispute resolution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Privacy Policy</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DPDPA compliance; user data rights</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Data collected; why; retention; user rights; contact details of Data Protection Officer</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Terms</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Specific to professional accounts</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Independent contractor status; content ownership; verification consent; subscription terms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Cookie Policy</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Web platform cookie compliance</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Types of cookies; opt-out mechanism; third-party cookies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Content Moderation Policy</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Published moderation standards</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What is not permitted; how to report; moderation process; appeal rights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Refund Policy</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refund terms</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Pro-rata refund for annual plans in first 7 days; no refund after 7 days; exceptions</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19.4 SMS &amp; Communication Compliance</w:t>
      </w:r>
    </w:p>
    <w:p>
      <w:pPr>
        <w:pStyle w:val="ListParagraph"/>
        <w:numPr>
          <w:ilvl w:val="0"/>
          <w:numId w:val="2"/>
        </w:numPr>
        <w:spacing w:after="60" w:before="60"/>
      </w:pPr>
      <w:r>
        <w:rPr>
          <w:rFonts w:ascii="Arial" w:cs="Arial" w:eastAsia="Arial" w:hAnsi="Arial"/>
          <w:color w:val="1C2833"/>
          <w:sz w:val="20"/>
          <w:szCs w:val="20"/>
        </w:rPr>
        <w:t xml:space="preserve">All SMS messages sent via DLT (Distributed Ledger Technology) registered sender IDs as required by TRAI India</w:t>
      </w:r>
    </w:p>
    <w:p>
      <w:pPr>
        <w:pStyle w:val="ListParagraph"/>
        <w:numPr>
          <w:ilvl w:val="0"/>
          <w:numId w:val="2"/>
        </w:numPr>
        <w:spacing w:after="60" w:before="60"/>
      </w:pPr>
      <w:r>
        <w:rPr>
          <w:rFonts w:ascii="Arial" w:cs="Arial" w:eastAsia="Arial" w:hAnsi="Arial"/>
          <w:color w:val="1C2833"/>
          <w:sz w:val="20"/>
          <w:szCs w:val="20"/>
        </w:rPr>
        <w:t xml:space="preserve">Promotional SMS sent only to users who have opted in</w:t>
      </w:r>
    </w:p>
    <w:p>
      <w:pPr>
        <w:pStyle w:val="ListParagraph"/>
        <w:numPr>
          <w:ilvl w:val="0"/>
          <w:numId w:val="2"/>
        </w:numPr>
        <w:spacing w:after="60" w:before="60"/>
      </w:pPr>
      <w:r>
        <w:rPr>
          <w:rFonts w:ascii="Arial" w:cs="Arial" w:eastAsia="Arial" w:hAnsi="Arial"/>
          <w:color w:val="1C2833"/>
          <w:sz w:val="20"/>
          <w:szCs w:val="20"/>
        </w:rPr>
        <w:t xml:space="preserve">Transactional SMS (OTP, security alerts) exempt from DND but must follow TRAI template registration</w:t>
      </w:r>
    </w:p>
    <w:p>
      <w:pPr>
        <w:spacing w:after="0" w:before="0"/>
      </w:pPr>
      <w:r>
        <w:br w:type="page"/>
      </w:r>
    </w:p>
    <w:p>
      <w:pPr>
        <w:pStyle w:val="Heading1"/>
        <w:pBdr>
          <w:bottom w:val="single" w:color="1A56DB" w:sz="8"/>
        </w:pBdr>
        <w:spacing w:after="200" w:before="480"/>
      </w:pPr>
      <w:r>
        <w:rPr>
          <w:rFonts w:ascii="Arial" w:cs="Arial" w:eastAsia="Arial" w:hAnsi="Arial"/>
          <w:b/>
          <w:bCs/>
          <w:color w:val="1A56DB"/>
        </w:rPr>
        <w:t xml:space="preserve">20. Roadmap &amp; Milestones</w:t>
      </w:r>
    </w:p>
    <w:p>
      <w:pPr>
        <w:pStyle w:val="Heading2"/>
        <w:spacing w:after="160" w:before="360"/>
      </w:pPr>
      <w:r>
        <w:rPr>
          <w:rFonts w:ascii="Arial" w:cs="Arial" w:eastAsia="Arial" w:hAnsi="Arial"/>
          <w:b/>
          <w:bCs/>
          <w:color w:val="1A56DB"/>
        </w:rPr>
        <w:t xml:space="preserve">20.1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Milestone</w:t>
            </w:r>
          </w:p>
        </w:tc>
        <w:tc>
          <w:tcPr>
            <w:tcW w:type="dxa" w:w="18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Month</w:t>
            </w:r>
          </w:p>
        </w:tc>
        <w:tc>
          <w:tcPr>
            <w:tcW w:type="dxa" w:w="51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Deliverables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M1: Foundation</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1-2</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Tech stack setup; database schema; auth system; basic user registration with OTP</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M2: Professional Core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2-3</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onboarding flow; ID + selfie upload; admin verification dashboard</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M3: Discovery Engine</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3-4</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Category system; search with filters; profile display; portfolio upload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M4: Reputation Layer</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4-5</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Interaction logging; review submission; rating calculation; reputation score</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M5: Monetisation</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5</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plans; Razorpay integration; plan management</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M6: Beta Launch</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6</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Closed beta with 500 professionals + 2,000 customers in one city; bug fixes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M7: Public Launch</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7</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Full city launch; 5,000 verified professionals; press + marketing</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M8: Analytics &amp; Trust</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8-9</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 system v2; two-way reputation; advanced moderation dashboard</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M9: Expansion Ready</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10-12</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Multi-city support; referral programme; Professional analytics dashboard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M10: Scale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Month 13-18</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New categories; map view; AI recommendations; in-app messaging (Phase 3 preview)</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20.2 Feature Prioritisation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200"/>
        <w:gridCol w:w="2960"/>
      </w:tblGrid>
      <w:tr>
        <w:trPr>
          <w:tblHeader/>
        </w:trPr>
        <w:tc>
          <w:tcPr>
            <w:tcW w:type="dxa" w:w="3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1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29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Effort (S/M/L/XL)</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User registration + OTP verification</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ID + selfie verification</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Category + search + filter system</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profile page + portfolio</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Contact reveal (phone / WhatsApp)</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Review + rating system</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Reputation score (Trust Index)</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Subscription + Razorpay payments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Admin verification + moderation dashboard</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Push notifications (FCM)</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Must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Two-way customer reputation score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Should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Professional analytics dashboard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Should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Complaint system v2 + appeals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Should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Referral programme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Should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Map view for search results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Should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In-app messaging</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Nice to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XL</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AI professional recommendations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Nice to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XL</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Video consultation</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Nice to Have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XL</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Enterprise / B2B access portal</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Nice to Have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L</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Insurance and financial product partnerships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Future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3+</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XL</w:t>
            </w:r>
          </w:p>
        </w:tc>
      </w:tr>
    </w:tbl>
    <w:p>
      <w:pPr>
        <w:spacing w:after="0" w:before="0"/>
      </w:pPr>
      <w:r>
        <w:rPr>
          <w:rFonts w:ascii="Arial" w:cs="Arial" w:eastAsia="Arial" w:hAnsi="Arial"/>
          <w:color w:val="1C2833"/>
        </w:rPr>
        <w:t xml:space="preserve"/>
      </w:r>
    </w:p>
    <w:p>
      <w:pPr>
        <w:pStyle w:val="Heading2"/>
        <w:spacing w:after="160" w:before="360"/>
      </w:pPr>
      <w:r>
        <w:rPr>
          <w:rFonts w:ascii="Arial" w:cs="Arial" w:eastAsia="Arial" w:hAnsi="Arial"/>
          <w:b/>
          <w:bCs/>
          <w:color w:val="1A56DB"/>
        </w:rPr>
        <w:t xml:space="preserve">20.3 Team Requirements for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120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Count</w:t>
            </w:r>
          </w:p>
        </w:tc>
        <w:tc>
          <w:tcPr>
            <w:tcW w:type="dxa" w:w="4560"/>
            <w:tcBorders>
              <w:top w:val="single" w:color="BDC3C7" w:sz="1"/>
              <w:left w:val="single" w:color="BDC3C7" w:sz="1"/>
              <w:bottom w:val="single" w:color="BDC3C7" w:sz="1"/>
              <w:right w:val="single" w:color="BDC3C7"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Responsibilities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Backend Developer (Node.js/TypeScript)</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API development, database design, auth, integrations</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React Native Developer</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2</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iOS + Android mobile app</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Frontend Developer (Next.js)</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Web platform + admin dashboard</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Product Designer (UI/UX)</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All screens, component library, user flows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DevOps / Cloud Engineer</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AWS infrastructure, CI/CD, monitoring</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QA Engineer</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Test cases, automation, regression testing</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Product Manager</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Roadmap, sprint management, stakeholder communication</w:t>
            </w:r>
          </w:p>
        </w:tc>
      </w:tr>
      <w:tr>
        <w:tc>
          <w:tcPr>
            <w:tcW w:type="dxa" w:w="3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Trust &amp; Safety Officer</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1</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2833"/>
                <w:sz w:val="20"/>
                <w:szCs w:val="20"/>
              </w:rPr>
              <w:t xml:space="preserve">Manual verification reviews, complaint moderation</w:t>
            </w:r>
          </w:p>
        </w:tc>
      </w:tr>
    </w:tbl>
    <w:p>
      <w:pPr>
        <w:spacing w:after="0" w:before="0"/>
      </w:pPr>
      <w:r>
        <w:rPr>
          <w:rFonts w:ascii="Arial" w:cs="Arial" w:eastAsia="Arial" w:hAnsi="Arial"/>
          <w:color w:val="1C2833"/>
        </w:rPr>
        <w:t xml:space="preserve"/>
      </w:r>
    </w:p>
    <w:p>
      <w:pPr>
        <w:pBdr>
          <w:left w:val="single" w:color="1A56DB" w:sz="18"/>
        </w:pBdr>
        <w:spacing w:after="120" w:before="120"/>
        <w:ind w:left="360"/>
      </w:pPr>
      <w:r>
        <w:rPr>
          <w:rFonts w:ascii="Arial" w:cs="Arial" w:eastAsia="Arial" w:hAnsi="Arial"/>
          <w:b/>
          <w:bCs/>
          <w:color w:val="1A56DB"/>
          <w:sz w:val="20"/>
          <w:szCs w:val="20"/>
        </w:rPr>
        <w:t xml:space="preserve">Build Timeline:  </w:t>
      </w:r>
      <w:r>
        <w:rPr>
          <w:rFonts w:ascii="Arial" w:cs="Arial" w:eastAsia="Arial" w:hAnsi="Arial"/>
          <w:color w:val="1C2833"/>
          <w:sz w:val="20"/>
          <w:szCs w:val="20"/>
        </w:rPr>
        <w:t xml:space="preserve">With this full team, the platform can reach Beta Launch (Milestone 6) within 6 months and public launch within 7 months. A lean team of 4-5 developers (with PM + designer) can achieve the same in 9-10 months with extended hours.</w:t>
      </w:r>
    </w:p>
    <w:p>
      <w:pPr>
        <w:spacing w:after="0" w:before="0"/>
      </w:pPr>
      <w:r>
        <w:rPr>
          <w:rFonts w:ascii="Arial" w:cs="Arial" w:eastAsia="Arial" w:hAnsi="Arial"/>
          <w:color w:val="1C2833"/>
        </w:rPr>
        <w:t xml:space="preserve"/>
      </w:r>
    </w:p>
    <w:p>
      <w:pPr>
        <w:pBdr>
          <w:top w:val="single" w:color="1A56DB" w:sz="12"/>
          <w:bottom w:val="single" w:color="1A56DB" w:sz="12"/>
        </w:pBdr>
        <w:spacing w:after="400" w:before="400"/>
        <w:jc w:val="center"/>
      </w:pPr>
      <w:r>
        <w:rPr>
          <w:rFonts w:ascii="Arial" w:cs="Arial" w:eastAsia="Arial" w:hAnsi="Arial"/>
          <w:b/>
          <w:bCs/>
          <w:color w:val="1A56DB"/>
          <w:sz w:val="22"/>
          <w:szCs w:val="22"/>
        </w:rPr>
        <w:t xml:space="preserve">END OF DOCUMENT  —  SkillConnect PRD v1.0  —  APPROVED FOR DEVELOPMENT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pBdr>
      <w:jc w:val="right"/>
    </w:pPr>
    <w:r>
      <w:rPr>
        <w:rFonts w:ascii="Arial" w:cs="Arial" w:eastAsia="Arial" w:hAnsi="Arial"/>
        <w:color w:val="888888"/>
        <w:sz w:val="16"/>
        <w:szCs w:val="16"/>
      </w:rPr>
      <w:t xml:space="preserve">SkillConnect PRD v1.0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pBdr>
      <w:spacing w:after="0"/>
    </w:pPr>
    <w:r>
      <w:rPr>
        <w:rFonts w:ascii="Arial" w:cs="Arial" w:eastAsia="Arial" w:hAnsi="Arial"/>
        <w:color w:val="888888"/>
        <w:sz w:val="16"/>
        <w:szCs w:val="16"/>
      </w:rPr>
      <w:t xml:space="preserve">SKILLCONNECT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2026-03-11T13:00:46.207Z</dcterms:created>
  <dcterms:modified xsi:type="dcterms:W3CDTF">2026-03-11T13:00:46.208Z</dcterms:modified>
</cp:coreProperties>
</file>

<file path=docProps/custom.xml><?xml version="1.0" encoding="utf-8"?>
<Properties xmlns="http://schemas.openxmlformats.org/officeDocument/2006/custom-properties" xmlns:vt="http://schemas.openxmlformats.org/officeDocument/2006/docPropsVTypes"/>
</file>