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2602E" w14:textId="77777777" w:rsidR="009D032A" w:rsidRPr="009D032A" w:rsidRDefault="009D032A" w:rsidP="009D032A">
      <w:pPr>
        <w:shd w:val="clear" w:color="auto" w:fill="FFFFFF"/>
        <w:spacing w:before="375" w:after="150" w:line="240" w:lineRule="atLeast"/>
        <w:textAlignment w:val="baseline"/>
        <w:outlineLvl w:val="1"/>
        <w:rPr>
          <w:rFonts w:ascii="Helvetica" w:eastAsia="Times New Roman" w:hAnsi="Helvetica" w:cs="Times New Roman"/>
          <w:color w:val="333333"/>
          <w:sz w:val="45"/>
          <w:szCs w:val="45"/>
        </w:rPr>
      </w:pPr>
      <w:r w:rsidRPr="009D032A">
        <w:rPr>
          <w:rFonts w:ascii="Helvetica" w:eastAsia="Times New Roman" w:hAnsi="Helvetica" w:cs="Times New Roman"/>
          <w:color w:val="333333"/>
          <w:sz w:val="45"/>
          <w:szCs w:val="45"/>
        </w:rPr>
        <w:t>Prototype Design Pattern – Real life example</w:t>
      </w:r>
    </w:p>
    <w:p w14:paraId="6EC09A34" w14:textId="421EAB9F" w:rsidR="00637BEC" w:rsidRDefault="00A075BD">
      <w:hyperlink r:id="rId6" w:history="1">
        <w:r w:rsidR="004E413D" w:rsidRPr="00523FA6">
          <w:rPr>
            <w:rStyle w:val="Hyperlink"/>
          </w:rPr>
          <w:t>https://examples.javacodegeeks.com/core-java/java-prototype-design-pattern-example/</w:t>
        </w:r>
      </w:hyperlink>
    </w:p>
    <w:p w14:paraId="1054A5BC" w14:textId="77777777" w:rsidR="004E413D" w:rsidRDefault="004E413D"/>
    <w:p w14:paraId="6D0FEE12" w14:textId="77777777" w:rsidR="00201A77" w:rsidRDefault="004E413D" w:rsidP="004E413D">
      <w:pPr>
        <w:ind w:firstLine="720"/>
        <w:rPr>
          <w:rFonts w:ascii="Tahoma" w:eastAsia="Times New Roman" w:hAnsi="Tahoma" w:cs="Tahoma"/>
          <w:color w:val="333333"/>
          <w:sz w:val="23"/>
          <w:szCs w:val="23"/>
          <w:shd w:val="clear" w:color="auto" w:fill="FFFFFF"/>
        </w:rPr>
      </w:pPr>
      <w:r w:rsidRPr="004E413D">
        <w:rPr>
          <w:rFonts w:ascii="Tahoma" w:eastAsia="Times New Roman" w:hAnsi="Tahoma" w:cs="Tahoma"/>
          <w:color w:val="333333"/>
          <w:sz w:val="23"/>
          <w:szCs w:val="23"/>
          <w:shd w:val="clear" w:color="auto" w:fill="FFFFFF"/>
        </w:rPr>
        <w:t xml:space="preserve">similar scenario where prototype design pattern actually comes in handy is Web applications. </w:t>
      </w:r>
    </w:p>
    <w:p w14:paraId="534B8A61" w14:textId="77777777" w:rsidR="005F2825" w:rsidRDefault="004E413D" w:rsidP="004E413D">
      <w:pPr>
        <w:ind w:firstLine="720"/>
        <w:rPr>
          <w:rFonts w:ascii="Tahoma" w:eastAsia="Times New Roman" w:hAnsi="Tahoma" w:cs="Tahoma"/>
          <w:color w:val="333333"/>
          <w:sz w:val="23"/>
          <w:szCs w:val="23"/>
          <w:shd w:val="clear" w:color="auto" w:fill="FFFFFF"/>
        </w:rPr>
      </w:pPr>
      <w:r w:rsidRPr="004E413D">
        <w:rPr>
          <w:rFonts w:ascii="Tahoma" w:eastAsia="Times New Roman" w:hAnsi="Tahoma" w:cs="Tahoma"/>
          <w:color w:val="333333"/>
          <w:sz w:val="23"/>
          <w:szCs w:val="23"/>
          <w:shd w:val="clear" w:color="auto" w:fill="FFFFFF"/>
        </w:rPr>
        <w:t xml:space="preserve">In Java web applications, the developers utilise </w:t>
      </w:r>
      <w:r w:rsidRPr="004E413D">
        <w:rPr>
          <w:rFonts w:ascii="Tahoma" w:eastAsia="Times New Roman" w:hAnsi="Tahoma" w:cs="Tahoma"/>
          <w:b/>
          <w:color w:val="333333"/>
          <w:sz w:val="23"/>
          <w:szCs w:val="23"/>
          <w:shd w:val="clear" w:color="auto" w:fill="FFFFFF"/>
        </w:rPr>
        <w:t>Hibernate ORM framework or JPA annotations to enable prototyping of database objects.</w:t>
      </w:r>
      <w:r w:rsidRPr="004E413D">
        <w:rPr>
          <w:rFonts w:ascii="Tahoma" w:eastAsia="Times New Roman" w:hAnsi="Tahoma" w:cs="Tahoma"/>
          <w:color w:val="333333"/>
          <w:sz w:val="23"/>
          <w:szCs w:val="23"/>
          <w:shd w:val="clear" w:color="auto" w:fill="FFFFFF"/>
        </w:rPr>
        <w:t xml:space="preserve"> </w:t>
      </w:r>
    </w:p>
    <w:p w14:paraId="1CCD4CA8" w14:textId="140893FE" w:rsidR="004E413D" w:rsidRPr="004E413D" w:rsidRDefault="004E413D" w:rsidP="004E413D">
      <w:pPr>
        <w:ind w:firstLine="720"/>
        <w:rPr>
          <w:rFonts w:ascii="Times New Roman" w:eastAsia="Times New Roman" w:hAnsi="Times New Roman" w:cs="Times New Roman"/>
          <w:sz w:val="20"/>
          <w:szCs w:val="20"/>
        </w:rPr>
      </w:pPr>
      <w:r w:rsidRPr="004E413D">
        <w:rPr>
          <w:rFonts w:ascii="Tahoma" w:eastAsia="Times New Roman" w:hAnsi="Tahoma" w:cs="Tahoma"/>
          <w:color w:val="333333"/>
          <w:sz w:val="23"/>
          <w:szCs w:val="23"/>
          <w:shd w:val="clear" w:color="auto" w:fill="FFFFFF"/>
        </w:rPr>
        <w:t>These objects are cached on startup of the web application and hence eliminates the time taken in fetching the data each time from the database. Such prototype objects are normally used for passing repeated data like the list of countries, states, cities, salutations, qualifications and others.</w:t>
      </w:r>
    </w:p>
    <w:p w14:paraId="2DAACB07" w14:textId="77777777" w:rsidR="004E413D" w:rsidRDefault="004E413D"/>
    <w:p w14:paraId="44703241" w14:textId="77777777" w:rsidR="003631D7" w:rsidRDefault="003631D7" w:rsidP="003631D7">
      <w:pPr>
        <w:pStyle w:val="Heading2"/>
        <w:shd w:val="clear" w:color="auto" w:fill="FFFFFF"/>
        <w:spacing w:before="375" w:beforeAutospacing="0" w:after="150" w:afterAutospacing="0" w:line="240" w:lineRule="atLeast"/>
        <w:textAlignment w:val="baseline"/>
        <w:rPr>
          <w:rFonts w:ascii="Helvetica" w:eastAsia="Times New Roman" w:hAnsi="Helvetica"/>
          <w:b w:val="0"/>
          <w:bCs w:val="0"/>
          <w:color w:val="333333"/>
          <w:sz w:val="45"/>
          <w:szCs w:val="45"/>
        </w:rPr>
      </w:pPr>
      <w:r>
        <w:rPr>
          <w:rFonts w:ascii="Helvetica" w:eastAsia="Times New Roman" w:hAnsi="Helvetica"/>
          <w:b w:val="0"/>
          <w:bCs w:val="0"/>
          <w:color w:val="333333"/>
          <w:sz w:val="45"/>
          <w:szCs w:val="45"/>
        </w:rPr>
        <w:t> Implementing Prototype Design Pattern</w:t>
      </w:r>
    </w:p>
    <w:p w14:paraId="1F44BAC9" w14:textId="77777777" w:rsidR="003631D7" w:rsidRDefault="003631D7" w:rsidP="003631D7">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Let us now get going towards implementing the prototype design pattern manually. We will take a scenario of fetching a user list in a simple application. In such a scenario, the normal process of object creation is that the data will be created or fetched from the database each time the new object is created.</w:t>
      </w:r>
    </w:p>
    <w:p w14:paraId="36E3AFBF" w14:textId="77777777" w:rsidR="000E4D4D" w:rsidRDefault="000E4D4D"/>
    <w:p w14:paraId="3ABCC008"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555555"/>
          <w:sz w:val="20"/>
          <w:szCs w:val="20"/>
        </w:rPr>
        <w:t>package</w:t>
      </w:r>
      <w:r w:rsidRPr="00957A86">
        <w:rPr>
          <w:rFonts w:ascii="Monaco" w:eastAsia="Times New Roman" w:hAnsi="Monaco" w:cs="Times New Roman"/>
          <w:color w:val="555555"/>
          <w:sz w:val="23"/>
          <w:szCs w:val="23"/>
        </w:rPr>
        <w:t xml:space="preserve"> </w:t>
      </w:r>
      <w:r w:rsidRPr="00957A86">
        <w:rPr>
          <w:rFonts w:ascii="Courier" w:hAnsi="Courier" w:cs="Courier"/>
          <w:color w:val="555555"/>
          <w:sz w:val="20"/>
          <w:szCs w:val="20"/>
        </w:rPr>
        <w:t>com.classes;</w:t>
      </w:r>
    </w:p>
    <w:p w14:paraId="761FBE5B" w14:textId="77777777" w:rsidR="00957A86" w:rsidRPr="00957A86" w:rsidRDefault="00957A86" w:rsidP="00957A86">
      <w:pPr>
        <w:rPr>
          <w:rFonts w:ascii="Monaco" w:eastAsia="Times New Roman" w:hAnsi="Monaco" w:cs="Times New Roman"/>
          <w:color w:val="555555"/>
          <w:sz w:val="23"/>
          <w:szCs w:val="23"/>
        </w:rPr>
      </w:pPr>
      <w:r w:rsidRPr="00957A86">
        <w:rPr>
          <w:rFonts w:ascii="Monaco" w:eastAsia="Times New Roman" w:hAnsi="Monaco" w:cs="Times New Roman"/>
          <w:color w:val="555555"/>
          <w:sz w:val="23"/>
          <w:szCs w:val="23"/>
        </w:rPr>
        <w:t> </w:t>
      </w:r>
    </w:p>
    <w:p w14:paraId="3AD6A5E4"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555555"/>
          <w:sz w:val="20"/>
          <w:szCs w:val="20"/>
        </w:rPr>
        <w:t>public</w:t>
      </w:r>
      <w:r w:rsidRPr="00957A86">
        <w:rPr>
          <w:rFonts w:ascii="Monaco" w:eastAsia="Times New Roman" w:hAnsi="Monaco" w:cs="Times New Roman"/>
          <w:color w:val="555555"/>
          <w:sz w:val="23"/>
          <w:szCs w:val="23"/>
        </w:rPr>
        <w:t xml:space="preserve"> </w:t>
      </w:r>
      <w:r w:rsidRPr="00957A86">
        <w:rPr>
          <w:rFonts w:ascii="Courier" w:hAnsi="Courier" w:cs="Courier"/>
          <w:color w:val="555555"/>
          <w:sz w:val="20"/>
          <w:szCs w:val="20"/>
        </w:rPr>
        <w:t>class</w:t>
      </w:r>
      <w:r w:rsidRPr="00957A86">
        <w:rPr>
          <w:rFonts w:ascii="Monaco" w:eastAsia="Times New Roman" w:hAnsi="Monaco" w:cs="Times New Roman"/>
          <w:color w:val="555555"/>
          <w:sz w:val="23"/>
          <w:szCs w:val="23"/>
        </w:rPr>
        <w:t xml:space="preserve"> </w:t>
      </w:r>
      <w:r w:rsidRPr="00957A86">
        <w:rPr>
          <w:rFonts w:ascii="Courier" w:hAnsi="Courier" w:cs="Courier"/>
          <w:color w:val="555555"/>
          <w:sz w:val="20"/>
          <w:szCs w:val="20"/>
        </w:rPr>
        <w:t>User {</w:t>
      </w:r>
    </w:p>
    <w:p w14:paraId="57A6E6FB"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String name;</w:t>
      </w:r>
    </w:p>
    <w:p w14:paraId="38F80C24"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String email;</w:t>
      </w:r>
    </w:p>
    <w:p w14:paraId="1EF69C91"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Monaco" w:eastAsia="Times New Roman" w:hAnsi="Monaco" w:cs="Times New Roman"/>
          <w:color w:val="555555"/>
          <w:sz w:val="23"/>
          <w:szCs w:val="23"/>
        </w:rPr>
        <w:t> </w:t>
      </w:r>
    </w:p>
    <w:p w14:paraId="75E13832"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public</w:t>
      </w:r>
      <w:r w:rsidRPr="00957A86">
        <w:rPr>
          <w:rFonts w:ascii="Monaco" w:eastAsia="Times New Roman" w:hAnsi="Monaco" w:cs="Times New Roman"/>
          <w:color w:val="555555"/>
          <w:sz w:val="23"/>
          <w:szCs w:val="23"/>
        </w:rPr>
        <w:t xml:space="preserve"> </w:t>
      </w:r>
      <w:r w:rsidRPr="00957A86">
        <w:rPr>
          <w:rFonts w:ascii="Courier" w:hAnsi="Courier" w:cs="Courier"/>
          <w:color w:val="555555"/>
          <w:sz w:val="20"/>
          <w:szCs w:val="20"/>
        </w:rPr>
        <w:t>User(String name,String email) {</w:t>
      </w:r>
    </w:p>
    <w:p w14:paraId="5C35C7FB"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this.name= name;</w:t>
      </w:r>
    </w:p>
    <w:p w14:paraId="1645BEBB"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this.email = email;</w:t>
      </w:r>
    </w:p>
    <w:p w14:paraId="0CB2B78C"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w:t>
      </w:r>
    </w:p>
    <w:p w14:paraId="3F381E65"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Monaco" w:eastAsia="Times New Roman" w:hAnsi="Monaco" w:cs="Times New Roman"/>
          <w:color w:val="555555"/>
          <w:sz w:val="23"/>
          <w:szCs w:val="23"/>
        </w:rPr>
        <w:t> </w:t>
      </w:r>
    </w:p>
    <w:p w14:paraId="66F2ECCB"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public</w:t>
      </w:r>
      <w:r w:rsidRPr="00957A86">
        <w:rPr>
          <w:rFonts w:ascii="Monaco" w:eastAsia="Times New Roman" w:hAnsi="Monaco" w:cs="Times New Roman"/>
          <w:color w:val="555555"/>
          <w:sz w:val="23"/>
          <w:szCs w:val="23"/>
        </w:rPr>
        <w:t xml:space="preserve"> </w:t>
      </w:r>
      <w:r w:rsidRPr="00957A86">
        <w:rPr>
          <w:rFonts w:ascii="Courier" w:hAnsi="Courier" w:cs="Courier"/>
          <w:color w:val="555555"/>
          <w:sz w:val="20"/>
          <w:szCs w:val="20"/>
        </w:rPr>
        <w:t>String toString() {</w:t>
      </w:r>
    </w:p>
    <w:p w14:paraId="10731B5D"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return</w:t>
      </w:r>
      <w:r w:rsidRPr="00957A86">
        <w:rPr>
          <w:rFonts w:ascii="Monaco" w:eastAsia="Times New Roman" w:hAnsi="Monaco" w:cs="Times New Roman"/>
          <w:color w:val="555555"/>
          <w:sz w:val="23"/>
          <w:szCs w:val="23"/>
        </w:rPr>
        <w:t xml:space="preserve"> </w:t>
      </w:r>
      <w:r w:rsidRPr="00957A86">
        <w:rPr>
          <w:rFonts w:ascii="Courier" w:hAnsi="Courier" w:cs="Courier"/>
          <w:color w:val="555555"/>
          <w:sz w:val="20"/>
          <w:szCs w:val="20"/>
        </w:rPr>
        <w:t>"Name of user:"+this.name+"\nEmail of User:"+this.email;</w:t>
      </w:r>
    </w:p>
    <w:p w14:paraId="2AED7CAD"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666666"/>
          <w:sz w:val="20"/>
          <w:szCs w:val="20"/>
        </w:rPr>
        <w:t>    </w:t>
      </w:r>
      <w:r w:rsidRPr="00957A86">
        <w:rPr>
          <w:rFonts w:ascii="Courier" w:hAnsi="Courier" w:cs="Courier"/>
          <w:color w:val="555555"/>
          <w:sz w:val="20"/>
          <w:szCs w:val="20"/>
        </w:rPr>
        <w:t>}</w:t>
      </w:r>
    </w:p>
    <w:p w14:paraId="73D4D408" w14:textId="77777777" w:rsidR="00957A86" w:rsidRPr="00957A86" w:rsidRDefault="00957A86" w:rsidP="00957A86">
      <w:pPr>
        <w:rPr>
          <w:rFonts w:ascii="Monaco" w:eastAsia="Times New Roman" w:hAnsi="Monaco" w:cs="Times New Roman"/>
          <w:color w:val="555555"/>
          <w:sz w:val="23"/>
          <w:szCs w:val="23"/>
        </w:rPr>
      </w:pPr>
      <w:r w:rsidRPr="00957A86">
        <w:rPr>
          <w:rFonts w:ascii="Courier" w:hAnsi="Courier" w:cs="Courier"/>
          <w:color w:val="555555"/>
          <w:sz w:val="20"/>
          <w:szCs w:val="20"/>
        </w:rPr>
        <w:t>}</w:t>
      </w:r>
    </w:p>
    <w:p w14:paraId="2ABE7C53" w14:textId="77777777" w:rsidR="003631D7" w:rsidRDefault="003631D7"/>
    <w:p w14:paraId="1D46CB93"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555555"/>
          <w:sz w:val="20"/>
          <w:szCs w:val="20"/>
        </w:rPr>
        <w:t>package</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com.service;</w:t>
      </w:r>
    </w:p>
    <w:p w14:paraId="3FFC827F" w14:textId="77777777" w:rsidR="00DE0230" w:rsidRPr="00DE0230" w:rsidRDefault="00DE0230" w:rsidP="00DE0230">
      <w:pPr>
        <w:rPr>
          <w:rFonts w:ascii="Monaco" w:eastAsia="Times New Roman" w:hAnsi="Monaco" w:cs="Times New Roman"/>
          <w:color w:val="555555"/>
          <w:sz w:val="23"/>
          <w:szCs w:val="23"/>
        </w:rPr>
      </w:pPr>
      <w:r w:rsidRPr="00DE0230">
        <w:rPr>
          <w:rFonts w:ascii="Monaco" w:eastAsia="Times New Roman" w:hAnsi="Monaco" w:cs="Times New Roman"/>
          <w:color w:val="555555"/>
          <w:sz w:val="23"/>
          <w:szCs w:val="23"/>
        </w:rPr>
        <w:t> </w:t>
      </w:r>
    </w:p>
    <w:p w14:paraId="5527268A"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555555"/>
          <w:sz w:val="20"/>
          <w:szCs w:val="20"/>
        </w:rPr>
        <w:t>import</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java.util.ArrayList;</w:t>
      </w:r>
    </w:p>
    <w:p w14:paraId="59FE6542" w14:textId="77777777" w:rsidR="00DE0230" w:rsidRPr="00DE0230" w:rsidRDefault="00DE0230" w:rsidP="00DE0230">
      <w:pPr>
        <w:rPr>
          <w:rFonts w:ascii="Monaco" w:eastAsia="Times New Roman" w:hAnsi="Monaco" w:cs="Times New Roman"/>
          <w:color w:val="555555"/>
          <w:sz w:val="23"/>
          <w:szCs w:val="23"/>
        </w:rPr>
      </w:pPr>
      <w:r w:rsidRPr="00DE0230">
        <w:rPr>
          <w:rFonts w:ascii="Monaco" w:eastAsia="Times New Roman" w:hAnsi="Monaco" w:cs="Times New Roman"/>
          <w:color w:val="555555"/>
          <w:sz w:val="23"/>
          <w:szCs w:val="23"/>
        </w:rPr>
        <w:t> </w:t>
      </w:r>
    </w:p>
    <w:p w14:paraId="0F7F68C0"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555555"/>
          <w:sz w:val="20"/>
          <w:szCs w:val="20"/>
        </w:rPr>
        <w:t>import</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com.classes.User;</w:t>
      </w:r>
    </w:p>
    <w:p w14:paraId="25E24413" w14:textId="77777777" w:rsidR="00DE0230" w:rsidRPr="00DE0230" w:rsidRDefault="00DE0230" w:rsidP="00DE0230">
      <w:pPr>
        <w:rPr>
          <w:rFonts w:ascii="Monaco" w:eastAsia="Times New Roman" w:hAnsi="Monaco" w:cs="Times New Roman"/>
          <w:color w:val="555555"/>
          <w:sz w:val="23"/>
          <w:szCs w:val="23"/>
        </w:rPr>
      </w:pPr>
      <w:r w:rsidRPr="00DE0230">
        <w:rPr>
          <w:rFonts w:ascii="Monaco" w:eastAsia="Times New Roman" w:hAnsi="Monaco" w:cs="Times New Roman"/>
          <w:color w:val="555555"/>
          <w:sz w:val="23"/>
          <w:szCs w:val="23"/>
        </w:rPr>
        <w:t> </w:t>
      </w:r>
    </w:p>
    <w:p w14:paraId="745A5AD3"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555555"/>
          <w:sz w:val="20"/>
          <w:szCs w:val="20"/>
        </w:rPr>
        <w:t>public</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class</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UserService {</w:t>
      </w:r>
    </w:p>
    <w:p w14:paraId="495B4D42"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ArrayList users;</w:t>
      </w:r>
    </w:p>
    <w:p w14:paraId="4EAFB983"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lastRenderedPageBreak/>
        <w:t>    </w:t>
      </w:r>
      <w:r w:rsidRPr="00DE0230">
        <w:rPr>
          <w:rFonts w:ascii="Monaco" w:eastAsia="Times New Roman" w:hAnsi="Monaco" w:cs="Times New Roman"/>
          <w:color w:val="555555"/>
          <w:sz w:val="23"/>
          <w:szCs w:val="23"/>
        </w:rPr>
        <w:t> </w:t>
      </w:r>
    </w:p>
    <w:p w14:paraId="466CBCF1"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public</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UserService() {</w:t>
      </w:r>
    </w:p>
    <w:p w14:paraId="54994809"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users = new</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ArrayList();</w:t>
      </w:r>
    </w:p>
    <w:p w14:paraId="176D5CFC"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users.add(new</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User("Albert","albert@gmail.com"));</w:t>
      </w:r>
    </w:p>
    <w:p w14:paraId="5994EF9C"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users.add(new</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User("Bob","bob@gmail.com"));</w:t>
      </w:r>
    </w:p>
    <w:p w14:paraId="41B91920"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users.add(new</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User("Gary","gary@gmail.com"));</w:t>
      </w:r>
    </w:p>
    <w:p w14:paraId="7505B837"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users.add(new</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User("Geno","geno@gmail.com"));</w:t>
      </w:r>
    </w:p>
    <w:p w14:paraId="7778FCC7"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w:t>
      </w:r>
    </w:p>
    <w:p w14:paraId="77866696"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public</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ArrayList getUsers(){</w:t>
      </w:r>
    </w:p>
    <w:p w14:paraId="7A1A71EA"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return</w:t>
      </w:r>
      <w:r w:rsidRPr="00DE0230">
        <w:rPr>
          <w:rFonts w:ascii="Monaco" w:eastAsia="Times New Roman" w:hAnsi="Monaco" w:cs="Times New Roman"/>
          <w:color w:val="555555"/>
          <w:sz w:val="23"/>
          <w:szCs w:val="23"/>
        </w:rPr>
        <w:t xml:space="preserve"> </w:t>
      </w:r>
      <w:r w:rsidRPr="00DE0230">
        <w:rPr>
          <w:rFonts w:ascii="Courier" w:hAnsi="Courier" w:cs="Courier"/>
          <w:color w:val="555555"/>
          <w:sz w:val="20"/>
          <w:szCs w:val="20"/>
        </w:rPr>
        <w:t>users;</w:t>
      </w:r>
    </w:p>
    <w:p w14:paraId="63910DB9"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666666"/>
          <w:sz w:val="20"/>
          <w:szCs w:val="20"/>
        </w:rPr>
        <w:t>    </w:t>
      </w:r>
      <w:r w:rsidRPr="00DE0230">
        <w:rPr>
          <w:rFonts w:ascii="Courier" w:hAnsi="Courier" w:cs="Courier"/>
          <w:color w:val="555555"/>
          <w:sz w:val="20"/>
          <w:szCs w:val="20"/>
        </w:rPr>
        <w:t>}</w:t>
      </w:r>
    </w:p>
    <w:p w14:paraId="4EC86BD1" w14:textId="77777777" w:rsidR="00DE0230" w:rsidRPr="00DE0230" w:rsidRDefault="00DE0230" w:rsidP="00DE0230">
      <w:pPr>
        <w:rPr>
          <w:rFonts w:ascii="Monaco" w:eastAsia="Times New Roman" w:hAnsi="Monaco" w:cs="Times New Roman"/>
          <w:color w:val="555555"/>
          <w:sz w:val="23"/>
          <w:szCs w:val="23"/>
        </w:rPr>
      </w:pPr>
      <w:r w:rsidRPr="00DE0230">
        <w:rPr>
          <w:rFonts w:ascii="Courier" w:hAnsi="Courier" w:cs="Courier"/>
          <w:color w:val="555555"/>
          <w:sz w:val="20"/>
          <w:szCs w:val="20"/>
        </w:rPr>
        <w:t>}</w:t>
      </w:r>
    </w:p>
    <w:p w14:paraId="46D73948" w14:textId="77777777" w:rsidR="00957A86" w:rsidRDefault="00957A86"/>
    <w:p w14:paraId="15A307EE"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555555"/>
          <w:sz w:val="20"/>
          <w:szCs w:val="20"/>
        </w:rPr>
        <w:t>package</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com.classes;</w:t>
      </w:r>
    </w:p>
    <w:p w14:paraId="2A73E677" w14:textId="77777777" w:rsidR="00760B4C" w:rsidRPr="00760B4C" w:rsidRDefault="00760B4C" w:rsidP="00760B4C">
      <w:pPr>
        <w:rPr>
          <w:rFonts w:ascii="Monaco" w:eastAsia="Times New Roman" w:hAnsi="Monaco" w:cs="Times New Roman"/>
          <w:color w:val="555555"/>
          <w:sz w:val="23"/>
          <w:szCs w:val="23"/>
        </w:rPr>
      </w:pPr>
      <w:r w:rsidRPr="00760B4C">
        <w:rPr>
          <w:rFonts w:ascii="Monaco" w:eastAsia="Times New Roman" w:hAnsi="Monaco" w:cs="Times New Roman"/>
          <w:color w:val="555555"/>
          <w:sz w:val="23"/>
          <w:szCs w:val="23"/>
        </w:rPr>
        <w:t> </w:t>
      </w:r>
    </w:p>
    <w:p w14:paraId="3B5D3521"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555555"/>
          <w:sz w:val="20"/>
          <w:szCs w:val="20"/>
        </w:rPr>
        <w:t>import</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java.util.ArrayList;</w:t>
      </w:r>
    </w:p>
    <w:p w14:paraId="01CBFAEC"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555555"/>
          <w:sz w:val="20"/>
          <w:szCs w:val="20"/>
        </w:rPr>
        <w:t>import</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java.util.List;</w:t>
      </w:r>
    </w:p>
    <w:p w14:paraId="0965F19A" w14:textId="77777777" w:rsidR="00760B4C" w:rsidRPr="00760B4C" w:rsidRDefault="00760B4C" w:rsidP="00760B4C">
      <w:pPr>
        <w:rPr>
          <w:rFonts w:ascii="Monaco" w:eastAsia="Times New Roman" w:hAnsi="Monaco" w:cs="Times New Roman"/>
          <w:color w:val="555555"/>
          <w:sz w:val="23"/>
          <w:szCs w:val="23"/>
        </w:rPr>
      </w:pPr>
      <w:r w:rsidRPr="00760B4C">
        <w:rPr>
          <w:rFonts w:ascii="Monaco" w:eastAsia="Times New Roman" w:hAnsi="Monaco" w:cs="Times New Roman"/>
          <w:color w:val="555555"/>
          <w:sz w:val="23"/>
          <w:szCs w:val="23"/>
        </w:rPr>
        <w:t> </w:t>
      </w:r>
    </w:p>
    <w:p w14:paraId="26F24776"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555555"/>
          <w:sz w:val="20"/>
          <w:szCs w:val="20"/>
        </w:rPr>
        <w:t>import</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com.service.UserService;</w:t>
      </w:r>
    </w:p>
    <w:p w14:paraId="37AC5246" w14:textId="77777777" w:rsidR="00760B4C" w:rsidRPr="00760B4C" w:rsidRDefault="00760B4C" w:rsidP="00760B4C">
      <w:pPr>
        <w:rPr>
          <w:rFonts w:ascii="Monaco" w:eastAsia="Times New Roman" w:hAnsi="Monaco" w:cs="Times New Roman"/>
          <w:color w:val="555555"/>
          <w:sz w:val="23"/>
          <w:szCs w:val="23"/>
        </w:rPr>
      </w:pPr>
      <w:r w:rsidRPr="00760B4C">
        <w:rPr>
          <w:rFonts w:ascii="Monaco" w:eastAsia="Times New Roman" w:hAnsi="Monaco" w:cs="Times New Roman"/>
          <w:color w:val="555555"/>
          <w:sz w:val="23"/>
          <w:szCs w:val="23"/>
        </w:rPr>
        <w:t> </w:t>
      </w:r>
    </w:p>
    <w:p w14:paraId="68DD1EE8"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555555"/>
          <w:sz w:val="20"/>
          <w:szCs w:val="20"/>
        </w:rPr>
        <w:t>public</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class</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UserDetails implements</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Cloneable{</w:t>
      </w:r>
    </w:p>
    <w:p w14:paraId="05F799C7"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private</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ArrayList userList;</w:t>
      </w:r>
    </w:p>
    <w:p w14:paraId="06D32590"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Monaco" w:eastAsia="Times New Roman" w:hAnsi="Monaco" w:cs="Times New Roman"/>
          <w:color w:val="555555"/>
          <w:sz w:val="23"/>
          <w:szCs w:val="23"/>
        </w:rPr>
        <w:t> </w:t>
      </w:r>
    </w:p>
    <w:p w14:paraId="6D54B69D"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public</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UserDetails() {</w:t>
      </w:r>
    </w:p>
    <w:p w14:paraId="65EE92CE"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this.userList=new</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ArrayList&lt;&gt;();</w:t>
      </w:r>
    </w:p>
    <w:p w14:paraId="0C82C6B9"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w:t>
      </w:r>
    </w:p>
    <w:p w14:paraId="100E718A"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Monaco" w:eastAsia="Times New Roman" w:hAnsi="Monaco" w:cs="Times New Roman"/>
          <w:color w:val="555555"/>
          <w:sz w:val="23"/>
          <w:szCs w:val="23"/>
        </w:rPr>
        <w:t> </w:t>
      </w:r>
    </w:p>
    <w:p w14:paraId="152675CE"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public</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UserDetails(ArrayList users) {</w:t>
      </w:r>
    </w:p>
    <w:p w14:paraId="7F821BED"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this.userList = users;</w:t>
      </w:r>
    </w:p>
    <w:p w14:paraId="3D7646DD"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w:t>
      </w:r>
    </w:p>
    <w:p w14:paraId="7D89582F"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Monaco" w:eastAsia="Times New Roman" w:hAnsi="Monaco" w:cs="Times New Roman"/>
          <w:color w:val="555555"/>
          <w:sz w:val="23"/>
          <w:szCs w:val="23"/>
        </w:rPr>
        <w:t> </w:t>
      </w:r>
    </w:p>
    <w:p w14:paraId="1909035B"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public</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void</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getUsers() {</w:t>
      </w:r>
    </w:p>
    <w:p w14:paraId="09D26C57"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UserService s = new</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UserService();</w:t>
      </w:r>
    </w:p>
    <w:p w14:paraId="6892F482"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this.userList = s.getUsers();</w:t>
      </w:r>
    </w:p>
    <w:p w14:paraId="68BB1430"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w:t>
      </w:r>
    </w:p>
    <w:p w14:paraId="6C026407"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Monaco" w:eastAsia="Times New Roman" w:hAnsi="Monaco" w:cs="Times New Roman"/>
          <w:color w:val="555555"/>
          <w:sz w:val="23"/>
          <w:szCs w:val="23"/>
        </w:rPr>
        <w:t> </w:t>
      </w:r>
    </w:p>
    <w:p w14:paraId="32C464A5"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public</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ArrayList getUsersList(){</w:t>
      </w:r>
    </w:p>
    <w:p w14:paraId="3355CA69"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return</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userList;</w:t>
      </w:r>
    </w:p>
    <w:p w14:paraId="7D42E805"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w:t>
      </w:r>
    </w:p>
    <w:p w14:paraId="0ACC0BC5"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@Override</w:t>
      </w:r>
    </w:p>
    <w:p w14:paraId="50EC3319"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public</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Object clone() throws</w:t>
      </w:r>
      <w:r w:rsidRPr="00760B4C">
        <w:rPr>
          <w:rFonts w:ascii="Monaco" w:eastAsia="Times New Roman" w:hAnsi="Monaco" w:cs="Times New Roman"/>
          <w:color w:val="555555"/>
          <w:sz w:val="23"/>
          <w:szCs w:val="23"/>
        </w:rPr>
        <w:t xml:space="preserve"> </w:t>
      </w:r>
      <w:r w:rsidRPr="00760B4C">
        <w:rPr>
          <w:rFonts w:ascii="Courier" w:hAnsi="Courier" w:cs="Courier"/>
          <w:color w:val="555555"/>
          <w:sz w:val="20"/>
          <w:szCs w:val="20"/>
        </w:rPr>
        <w:t>CloneNotSupportedException{</w:t>
      </w:r>
    </w:p>
    <w:p w14:paraId="10711835" w14:textId="77777777" w:rsidR="00760B4C" w:rsidRPr="00760B4C" w:rsidRDefault="00760B4C" w:rsidP="00760B4C">
      <w:pPr>
        <w:rPr>
          <w:rFonts w:ascii="Monaco" w:eastAsia="Times New Roman" w:hAnsi="Monaco" w:cs="Times New Roman"/>
          <w:color w:val="555555"/>
          <w:sz w:val="23"/>
          <w:szCs w:val="23"/>
          <w:highlight w:val="yellow"/>
        </w:rPr>
      </w:pPr>
      <w:r w:rsidRPr="00760B4C">
        <w:rPr>
          <w:rFonts w:ascii="Courier" w:hAnsi="Courier" w:cs="Courier"/>
          <w:color w:val="666666"/>
          <w:sz w:val="20"/>
          <w:szCs w:val="20"/>
        </w:rPr>
        <w:t>            </w:t>
      </w:r>
      <w:r w:rsidRPr="00447714">
        <w:rPr>
          <w:rFonts w:ascii="Courier" w:hAnsi="Courier" w:cs="Courier"/>
          <w:color w:val="555555"/>
          <w:sz w:val="20"/>
          <w:szCs w:val="20"/>
          <w:highlight w:val="yellow"/>
        </w:rPr>
        <w:t>List temp = new</w:t>
      </w:r>
      <w:r w:rsidRPr="00760B4C">
        <w:rPr>
          <w:rFonts w:ascii="Monaco" w:eastAsia="Times New Roman" w:hAnsi="Monaco" w:cs="Times New Roman"/>
          <w:color w:val="555555"/>
          <w:sz w:val="23"/>
          <w:szCs w:val="23"/>
          <w:highlight w:val="yellow"/>
        </w:rPr>
        <w:t xml:space="preserve"> </w:t>
      </w:r>
      <w:r w:rsidRPr="00447714">
        <w:rPr>
          <w:rFonts w:ascii="Courier" w:hAnsi="Courier" w:cs="Courier"/>
          <w:color w:val="555555"/>
          <w:sz w:val="20"/>
          <w:szCs w:val="20"/>
          <w:highlight w:val="yellow"/>
        </w:rPr>
        <w:t>ArrayList();</w:t>
      </w:r>
    </w:p>
    <w:p w14:paraId="5DBA5FBA" w14:textId="77777777" w:rsidR="00760B4C" w:rsidRPr="00760B4C" w:rsidRDefault="00760B4C" w:rsidP="00760B4C">
      <w:pPr>
        <w:rPr>
          <w:rFonts w:ascii="Monaco" w:eastAsia="Times New Roman" w:hAnsi="Monaco" w:cs="Times New Roman"/>
          <w:color w:val="555555"/>
          <w:sz w:val="23"/>
          <w:szCs w:val="23"/>
          <w:highlight w:val="yellow"/>
        </w:rPr>
      </w:pPr>
      <w:r w:rsidRPr="00447714">
        <w:rPr>
          <w:rFonts w:ascii="Courier" w:hAnsi="Courier" w:cs="Courier"/>
          <w:color w:val="666666"/>
          <w:sz w:val="20"/>
          <w:szCs w:val="20"/>
          <w:highlight w:val="yellow"/>
        </w:rPr>
        <w:t>            </w:t>
      </w:r>
      <w:r w:rsidRPr="00447714">
        <w:rPr>
          <w:rFonts w:ascii="Courier" w:hAnsi="Courier" w:cs="Courier"/>
          <w:color w:val="555555"/>
          <w:sz w:val="20"/>
          <w:szCs w:val="20"/>
          <w:highlight w:val="yellow"/>
        </w:rPr>
        <w:t>for(User s : this.getUsersList()){</w:t>
      </w:r>
    </w:p>
    <w:p w14:paraId="51F73E6E" w14:textId="77777777" w:rsidR="00760B4C" w:rsidRPr="00760B4C" w:rsidRDefault="00760B4C" w:rsidP="00760B4C">
      <w:pPr>
        <w:rPr>
          <w:rFonts w:ascii="Monaco" w:eastAsia="Times New Roman" w:hAnsi="Monaco" w:cs="Times New Roman"/>
          <w:color w:val="555555"/>
          <w:sz w:val="23"/>
          <w:szCs w:val="23"/>
          <w:highlight w:val="yellow"/>
        </w:rPr>
      </w:pPr>
      <w:r w:rsidRPr="00447714">
        <w:rPr>
          <w:rFonts w:ascii="Courier" w:hAnsi="Courier" w:cs="Courier"/>
          <w:color w:val="666666"/>
          <w:sz w:val="20"/>
          <w:szCs w:val="20"/>
          <w:highlight w:val="yellow"/>
        </w:rPr>
        <w:t>                </w:t>
      </w:r>
      <w:r w:rsidRPr="00447714">
        <w:rPr>
          <w:rFonts w:ascii="Courier" w:hAnsi="Courier" w:cs="Courier"/>
          <w:color w:val="555555"/>
          <w:sz w:val="20"/>
          <w:szCs w:val="20"/>
          <w:highlight w:val="yellow"/>
        </w:rPr>
        <w:t>temp.add(s);</w:t>
      </w:r>
    </w:p>
    <w:p w14:paraId="1522F654" w14:textId="77777777" w:rsidR="00760B4C" w:rsidRPr="00760B4C" w:rsidRDefault="00760B4C" w:rsidP="00760B4C">
      <w:pPr>
        <w:rPr>
          <w:rFonts w:ascii="Monaco" w:eastAsia="Times New Roman" w:hAnsi="Monaco" w:cs="Times New Roman"/>
          <w:color w:val="555555"/>
          <w:sz w:val="23"/>
          <w:szCs w:val="23"/>
          <w:highlight w:val="yellow"/>
        </w:rPr>
      </w:pPr>
      <w:r w:rsidRPr="00447714">
        <w:rPr>
          <w:rFonts w:ascii="Courier" w:hAnsi="Courier" w:cs="Courier"/>
          <w:color w:val="666666"/>
          <w:sz w:val="20"/>
          <w:szCs w:val="20"/>
          <w:highlight w:val="yellow"/>
        </w:rPr>
        <w:t>            </w:t>
      </w:r>
      <w:r w:rsidRPr="00447714">
        <w:rPr>
          <w:rFonts w:ascii="Courier" w:hAnsi="Courier" w:cs="Courier"/>
          <w:color w:val="555555"/>
          <w:sz w:val="20"/>
          <w:szCs w:val="20"/>
          <w:highlight w:val="yellow"/>
        </w:rPr>
        <w:t>}</w:t>
      </w:r>
    </w:p>
    <w:p w14:paraId="7950AB5C" w14:textId="77777777" w:rsidR="00760B4C" w:rsidRPr="00760B4C" w:rsidRDefault="00760B4C" w:rsidP="00760B4C">
      <w:pPr>
        <w:rPr>
          <w:rFonts w:ascii="Monaco" w:eastAsia="Times New Roman" w:hAnsi="Monaco" w:cs="Times New Roman"/>
          <w:color w:val="555555"/>
          <w:sz w:val="23"/>
          <w:szCs w:val="23"/>
        </w:rPr>
      </w:pPr>
      <w:r w:rsidRPr="00447714">
        <w:rPr>
          <w:rFonts w:ascii="Courier" w:hAnsi="Courier" w:cs="Courier"/>
          <w:color w:val="666666"/>
          <w:sz w:val="20"/>
          <w:szCs w:val="20"/>
          <w:highlight w:val="yellow"/>
        </w:rPr>
        <w:t>            </w:t>
      </w:r>
      <w:r w:rsidRPr="00447714">
        <w:rPr>
          <w:rFonts w:ascii="Courier" w:hAnsi="Courier" w:cs="Courier"/>
          <w:color w:val="555555"/>
          <w:sz w:val="20"/>
          <w:szCs w:val="20"/>
          <w:highlight w:val="yellow"/>
        </w:rPr>
        <w:t>return</w:t>
      </w:r>
      <w:r w:rsidRPr="00760B4C">
        <w:rPr>
          <w:rFonts w:ascii="Monaco" w:eastAsia="Times New Roman" w:hAnsi="Monaco" w:cs="Times New Roman"/>
          <w:color w:val="555555"/>
          <w:sz w:val="23"/>
          <w:szCs w:val="23"/>
          <w:highlight w:val="yellow"/>
        </w:rPr>
        <w:t xml:space="preserve"> </w:t>
      </w:r>
      <w:r w:rsidRPr="00447714">
        <w:rPr>
          <w:rFonts w:ascii="Courier" w:hAnsi="Courier" w:cs="Courier"/>
          <w:color w:val="555555"/>
          <w:sz w:val="20"/>
          <w:szCs w:val="20"/>
          <w:highlight w:val="yellow"/>
        </w:rPr>
        <w:t>new</w:t>
      </w:r>
      <w:r w:rsidRPr="00760B4C">
        <w:rPr>
          <w:rFonts w:ascii="Monaco" w:eastAsia="Times New Roman" w:hAnsi="Monaco" w:cs="Times New Roman"/>
          <w:color w:val="555555"/>
          <w:sz w:val="23"/>
          <w:szCs w:val="23"/>
          <w:highlight w:val="yellow"/>
        </w:rPr>
        <w:t xml:space="preserve"> </w:t>
      </w:r>
      <w:r w:rsidRPr="00447714">
        <w:rPr>
          <w:rFonts w:ascii="Courier" w:hAnsi="Courier" w:cs="Courier"/>
          <w:color w:val="555555"/>
          <w:sz w:val="20"/>
          <w:szCs w:val="20"/>
          <w:highlight w:val="yellow"/>
        </w:rPr>
        <w:t>UserDetails((ArrayList) temp);</w:t>
      </w:r>
    </w:p>
    <w:p w14:paraId="26CAE721"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666666"/>
          <w:sz w:val="20"/>
          <w:szCs w:val="20"/>
        </w:rPr>
        <w:t>    </w:t>
      </w:r>
      <w:r w:rsidRPr="00760B4C">
        <w:rPr>
          <w:rFonts w:ascii="Courier" w:hAnsi="Courier" w:cs="Courier"/>
          <w:color w:val="555555"/>
          <w:sz w:val="20"/>
          <w:szCs w:val="20"/>
        </w:rPr>
        <w:t>}</w:t>
      </w:r>
    </w:p>
    <w:p w14:paraId="51119675" w14:textId="77777777" w:rsidR="00760B4C" w:rsidRPr="00760B4C" w:rsidRDefault="00760B4C" w:rsidP="00760B4C">
      <w:pPr>
        <w:rPr>
          <w:rFonts w:ascii="Monaco" w:eastAsia="Times New Roman" w:hAnsi="Monaco" w:cs="Times New Roman"/>
          <w:color w:val="555555"/>
          <w:sz w:val="23"/>
          <w:szCs w:val="23"/>
        </w:rPr>
      </w:pPr>
      <w:r w:rsidRPr="00760B4C">
        <w:rPr>
          <w:rFonts w:ascii="Courier" w:hAnsi="Courier" w:cs="Courier"/>
          <w:color w:val="555555"/>
          <w:sz w:val="20"/>
          <w:szCs w:val="20"/>
        </w:rPr>
        <w:t>}</w:t>
      </w:r>
    </w:p>
    <w:p w14:paraId="78706655" w14:textId="77777777" w:rsidR="00C82A5A" w:rsidRDefault="00C82A5A"/>
    <w:p w14:paraId="588CFFB0" w14:textId="77777777" w:rsidR="004F656D" w:rsidRDefault="004F656D"/>
    <w:p w14:paraId="3AEEB5B0" w14:textId="77777777" w:rsidR="002D55E0" w:rsidRPr="002D55E0" w:rsidRDefault="002D55E0" w:rsidP="002D55E0">
      <w:pPr>
        <w:rPr>
          <w:rFonts w:ascii="Times New Roman" w:eastAsia="Times New Roman" w:hAnsi="Times New Roman" w:cs="Times New Roman"/>
          <w:sz w:val="20"/>
          <w:szCs w:val="20"/>
        </w:rPr>
      </w:pPr>
      <w:r w:rsidRPr="002D55E0">
        <w:rPr>
          <w:rFonts w:ascii="Tahoma" w:eastAsia="Times New Roman" w:hAnsi="Tahoma" w:cs="Tahoma"/>
          <w:color w:val="333333"/>
          <w:sz w:val="23"/>
          <w:szCs w:val="23"/>
          <w:shd w:val="clear" w:color="auto" w:fill="FFFFFF"/>
        </w:rPr>
        <w:t>As it can be seen, the class provides a function </w:t>
      </w:r>
      <w:r w:rsidRPr="002D55E0">
        <w:rPr>
          <w:rFonts w:ascii="Andale Mono" w:hAnsi="Andale Mono" w:cs="Courier"/>
          <w:color w:val="666666"/>
          <w:sz w:val="17"/>
          <w:szCs w:val="17"/>
          <w:bdr w:val="single" w:sz="6" w:space="2" w:color="E1E1E1" w:frame="1"/>
          <w:shd w:val="clear" w:color="auto" w:fill="FFFFFF"/>
        </w:rPr>
        <w:t>clone()</w:t>
      </w:r>
      <w:r w:rsidRPr="002D55E0">
        <w:rPr>
          <w:rFonts w:ascii="Tahoma" w:eastAsia="Times New Roman" w:hAnsi="Tahoma" w:cs="Tahoma"/>
          <w:color w:val="333333"/>
          <w:sz w:val="23"/>
          <w:szCs w:val="23"/>
          <w:shd w:val="clear" w:color="auto" w:fill="FFFFFF"/>
        </w:rPr>
        <w:t xml:space="preserve">. This function will be further used to obtain cloned objects. </w:t>
      </w:r>
      <w:r w:rsidRPr="002D55E0">
        <w:rPr>
          <w:rFonts w:ascii="Tahoma" w:eastAsia="Times New Roman" w:hAnsi="Tahoma" w:cs="Tahoma"/>
          <w:color w:val="333333"/>
          <w:sz w:val="23"/>
          <w:szCs w:val="23"/>
          <w:highlight w:val="yellow"/>
          <w:shd w:val="clear" w:color="auto" w:fill="FFFFFF"/>
        </w:rPr>
        <w:t>This function uses the existing list of users and creates a new list out of it.</w:t>
      </w:r>
      <w:r w:rsidRPr="002D55E0">
        <w:rPr>
          <w:rFonts w:ascii="Tahoma" w:eastAsia="Times New Roman" w:hAnsi="Tahoma" w:cs="Tahoma"/>
          <w:color w:val="333333"/>
          <w:sz w:val="23"/>
          <w:szCs w:val="23"/>
          <w:shd w:val="clear" w:color="auto" w:fill="FFFFFF"/>
        </w:rPr>
        <w:t xml:space="preserve"> It does not go for a service call as it can be noted. This ensures that the application does not hit the database repeatedly and all the objects have the required data with just one hit.This saves the overhead of database calls and results in extremely good performance thereafter.</w:t>
      </w:r>
      <w:r w:rsidRPr="002D55E0">
        <w:rPr>
          <w:rFonts w:ascii="Tahoma" w:eastAsia="Times New Roman" w:hAnsi="Tahoma" w:cs="Tahoma"/>
          <w:color w:val="333333"/>
          <w:sz w:val="23"/>
          <w:szCs w:val="23"/>
        </w:rPr>
        <w:br/>
      </w:r>
      <w:r w:rsidRPr="002D55E0">
        <w:rPr>
          <w:rFonts w:ascii="Tahoma" w:eastAsia="Times New Roman" w:hAnsi="Tahoma" w:cs="Tahoma"/>
          <w:color w:val="333333"/>
          <w:sz w:val="23"/>
          <w:szCs w:val="23"/>
          <w:shd w:val="clear" w:color="auto" w:fill="FFFFFF"/>
        </w:rPr>
        <w:t>Let us now create an implementation class with the </w:t>
      </w:r>
      <w:r w:rsidRPr="002D55E0">
        <w:rPr>
          <w:rFonts w:ascii="Andale Mono" w:hAnsi="Andale Mono" w:cs="Courier"/>
          <w:color w:val="666666"/>
          <w:sz w:val="17"/>
          <w:szCs w:val="17"/>
          <w:bdr w:val="single" w:sz="6" w:space="2" w:color="E1E1E1" w:frame="1"/>
          <w:shd w:val="clear" w:color="auto" w:fill="FFFFFF"/>
        </w:rPr>
        <w:t>main</w:t>
      </w:r>
      <w:r w:rsidRPr="002D55E0">
        <w:rPr>
          <w:rFonts w:ascii="Tahoma" w:eastAsia="Times New Roman" w:hAnsi="Tahoma" w:cs="Tahoma"/>
          <w:color w:val="333333"/>
          <w:sz w:val="23"/>
          <w:szCs w:val="23"/>
          <w:shd w:val="clear" w:color="auto" w:fill="FFFFFF"/>
        </w:rPr>
        <w:t> function.</w:t>
      </w:r>
    </w:p>
    <w:p w14:paraId="58251D82" w14:textId="77777777" w:rsidR="00D11498" w:rsidRDefault="00D11498" w:rsidP="00D11498">
      <w:pPr>
        <w:pStyle w:val="Heading2"/>
        <w:shd w:val="clear" w:color="auto" w:fill="FFFFFF"/>
        <w:spacing w:before="375" w:beforeAutospacing="0" w:after="150" w:afterAutospacing="0" w:line="240" w:lineRule="atLeast"/>
        <w:textAlignment w:val="baseline"/>
        <w:rPr>
          <w:rFonts w:ascii="Helvetica" w:eastAsia="Times New Roman" w:hAnsi="Helvetica"/>
          <w:b w:val="0"/>
          <w:bCs w:val="0"/>
          <w:color w:val="333333"/>
          <w:sz w:val="45"/>
          <w:szCs w:val="45"/>
        </w:rPr>
      </w:pPr>
      <w:r>
        <w:rPr>
          <w:rFonts w:ascii="Helvetica" w:eastAsia="Times New Roman" w:hAnsi="Helvetica"/>
          <w:b w:val="0"/>
          <w:bCs w:val="0"/>
          <w:color w:val="333333"/>
          <w:sz w:val="45"/>
          <w:szCs w:val="45"/>
        </w:rPr>
        <w:t>5. Benefits of prototype Design Pattern</w:t>
      </w:r>
    </w:p>
    <w:p w14:paraId="22E9E4BC" w14:textId="77777777" w:rsidR="00D11498" w:rsidRDefault="00D11498" w:rsidP="00D11498">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prototype design pattern has been developed and is being used by a number of popular frameworks in Java. In fact, one of the bean scopes in the Spring framework is the prototype scope. This scope signifies the creation of a new object each time it is required. This pattern has a lot of benefits. A few of them are listed below:</w:t>
      </w:r>
    </w:p>
    <w:p w14:paraId="01F8D857" w14:textId="77777777" w:rsidR="00D11498" w:rsidRDefault="00D11498" w:rsidP="00D11498">
      <w:pPr>
        <w:numPr>
          <w:ilvl w:val="0"/>
          <w:numId w:val="1"/>
        </w:numPr>
        <w:shd w:val="clear" w:color="auto" w:fill="FFFFFF"/>
        <w:spacing w:after="75"/>
        <w:ind w:left="300"/>
        <w:textAlignment w:val="baseline"/>
        <w:rPr>
          <w:rFonts w:ascii="Tahoma" w:eastAsia="Times New Roman" w:hAnsi="Tahoma" w:cs="Tahoma"/>
          <w:color w:val="333333"/>
          <w:sz w:val="23"/>
          <w:szCs w:val="23"/>
        </w:rPr>
      </w:pPr>
      <w:r>
        <w:rPr>
          <w:rFonts w:ascii="Tahoma" w:eastAsia="Times New Roman" w:hAnsi="Tahoma" w:cs="Tahoma"/>
          <w:color w:val="333333"/>
          <w:sz w:val="23"/>
          <w:szCs w:val="23"/>
        </w:rPr>
        <w:t>Provides a lower latency in creation of objects</w:t>
      </w:r>
    </w:p>
    <w:p w14:paraId="4290457E" w14:textId="77777777" w:rsidR="00D11498" w:rsidRDefault="00D11498" w:rsidP="00D11498">
      <w:pPr>
        <w:numPr>
          <w:ilvl w:val="0"/>
          <w:numId w:val="1"/>
        </w:numPr>
        <w:shd w:val="clear" w:color="auto" w:fill="FFFFFF"/>
        <w:spacing w:after="75"/>
        <w:ind w:left="300"/>
        <w:textAlignment w:val="baseline"/>
        <w:rPr>
          <w:rFonts w:ascii="Tahoma" w:eastAsia="Times New Roman" w:hAnsi="Tahoma" w:cs="Tahoma"/>
          <w:color w:val="333333"/>
          <w:sz w:val="23"/>
          <w:szCs w:val="23"/>
        </w:rPr>
      </w:pPr>
      <w:r w:rsidRPr="009F2A3A">
        <w:rPr>
          <w:rFonts w:ascii="Tahoma" w:eastAsia="Times New Roman" w:hAnsi="Tahoma" w:cs="Tahoma"/>
          <w:color w:val="333333"/>
          <w:sz w:val="23"/>
          <w:szCs w:val="23"/>
          <w:highlight w:val="yellow"/>
        </w:rPr>
        <w:t>Provides easier way of cloning objects</w:t>
      </w:r>
    </w:p>
    <w:p w14:paraId="33C6BBFB" w14:textId="77777777" w:rsidR="00D11498" w:rsidRDefault="00D11498" w:rsidP="00D11498">
      <w:pPr>
        <w:numPr>
          <w:ilvl w:val="0"/>
          <w:numId w:val="1"/>
        </w:numPr>
        <w:shd w:val="clear" w:color="auto" w:fill="FFFFFF"/>
        <w:spacing w:after="75"/>
        <w:ind w:left="300"/>
        <w:textAlignment w:val="baseline"/>
        <w:rPr>
          <w:rFonts w:ascii="Tahoma" w:eastAsia="Times New Roman" w:hAnsi="Tahoma" w:cs="Tahoma"/>
          <w:color w:val="333333"/>
          <w:sz w:val="23"/>
          <w:szCs w:val="23"/>
        </w:rPr>
      </w:pPr>
      <w:r w:rsidRPr="00B25BAD">
        <w:rPr>
          <w:rFonts w:ascii="Tahoma" w:eastAsia="Times New Roman" w:hAnsi="Tahoma" w:cs="Tahoma"/>
          <w:color w:val="333333"/>
          <w:sz w:val="23"/>
          <w:szCs w:val="23"/>
          <w:highlight w:val="yellow"/>
        </w:rPr>
        <w:t>Reduces the load on the database for fetching the data</w:t>
      </w:r>
    </w:p>
    <w:p w14:paraId="6A26686B" w14:textId="77777777" w:rsidR="00D11498" w:rsidRPr="00173E54" w:rsidRDefault="00D11498" w:rsidP="00D11498">
      <w:pPr>
        <w:numPr>
          <w:ilvl w:val="0"/>
          <w:numId w:val="1"/>
        </w:numPr>
        <w:shd w:val="clear" w:color="auto" w:fill="FFFFFF"/>
        <w:spacing w:after="75"/>
        <w:ind w:left="300"/>
        <w:textAlignment w:val="baseline"/>
        <w:rPr>
          <w:rFonts w:ascii="Tahoma" w:eastAsia="Times New Roman" w:hAnsi="Tahoma" w:cs="Tahoma"/>
          <w:color w:val="333333"/>
          <w:sz w:val="23"/>
          <w:szCs w:val="23"/>
          <w:highlight w:val="yellow"/>
        </w:rPr>
      </w:pPr>
      <w:r w:rsidRPr="00173E54">
        <w:rPr>
          <w:rFonts w:ascii="Tahoma" w:eastAsia="Times New Roman" w:hAnsi="Tahoma" w:cs="Tahoma"/>
          <w:color w:val="333333"/>
          <w:sz w:val="23"/>
          <w:szCs w:val="23"/>
          <w:highlight w:val="yellow"/>
        </w:rPr>
        <w:t>Improves overall application performance</w:t>
      </w:r>
    </w:p>
    <w:p w14:paraId="5E80C1B6" w14:textId="77777777" w:rsidR="00D11498" w:rsidRDefault="00D11498" w:rsidP="00D11498">
      <w:pPr>
        <w:numPr>
          <w:ilvl w:val="0"/>
          <w:numId w:val="1"/>
        </w:numPr>
        <w:shd w:val="clear" w:color="auto" w:fill="FFFFFF"/>
        <w:spacing w:after="75"/>
        <w:ind w:left="300"/>
        <w:textAlignment w:val="baseline"/>
        <w:rPr>
          <w:rFonts w:ascii="Tahoma" w:eastAsia="Times New Roman" w:hAnsi="Tahoma" w:cs="Tahoma"/>
          <w:color w:val="333333"/>
          <w:sz w:val="23"/>
          <w:szCs w:val="23"/>
        </w:rPr>
      </w:pPr>
      <w:r>
        <w:rPr>
          <w:rFonts w:ascii="Tahoma" w:eastAsia="Times New Roman" w:hAnsi="Tahoma" w:cs="Tahoma"/>
          <w:color w:val="333333"/>
          <w:sz w:val="23"/>
          <w:szCs w:val="23"/>
        </w:rPr>
        <w:t>Reduces the effort of cloning an object for the application developer</w:t>
      </w:r>
    </w:p>
    <w:p w14:paraId="0C945217" w14:textId="77777777" w:rsidR="00D11498" w:rsidRDefault="00D11498" w:rsidP="00D11498">
      <w:pPr>
        <w:numPr>
          <w:ilvl w:val="0"/>
          <w:numId w:val="1"/>
        </w:numPr>
        <w:shd w:val="clear" w:color="auto" w:fill="FFFFFF"/>
        <w:spacing w:after="75"/>
        <w:ind w:left="300"/>
        <w:textAlignment w:val="baseline"/>
        <w:rPr>
          <w:rFonts w:ascii="Tahoma" w:eastAsia="Times New Roman" w:hAnsi="Tahoma" w:cs="Tahoma"/>
          <w:color w:val="333333"/>
          <w:sz w:val="23"/>
          <w:szCs w:val="23"/>
        </w:rPr>
      </w:pPr>
      <w:r>
        <w:rPr>
          <w:rFonts w:ascii="Tahoma" w:eastAsia="Times New Roman" w:hAnsi="Tahoma" w:cs="Tahoma"/>
          <w:color w:val="333333"/>
          <w:sz w:val="23"/>
          <w:szCs w:val="23"/>
        </w:rPr>
        <w:t>Make the cloning code independent of the implementing classes</w:t>
      </w:r>
    </w:p>
    <w:p w14:paraId="311DF035" w14:textId="77777777" w:rsidR="00D11498" w:rsidRDefault="00D11498" w:rsidP="00D11498">
      <w:pPr>
        <w:numPr>
          <w:ilvl w:val="0"/>
          <w:numId w:val="1"/>
        </w:numPr>
        <w:shd w:val="clear" w:color="auto" w:fill="FFFFFF"/>
        <w:spacing w:after="75"/>
        <w:ind w:left="300"/>
        <w:textAlignment w:val="baseline"/>
        <w:rPr>
          <w:rFonts w:ascii="Tahoma" w:eastAsia="Times New Roman" w:hAnsi="Tahoma" w:cs="Tahoma"/>
          <w:color w:val="333333"/>
          <w:sz w:val="23"/>
          <w:szCs w:val="23"/>
        </w:rPr>
      </w:pPr>
      <w:r>
        <w:rPr>
          <w:rFonts w:ascii="Tahoma" w:eastAsia="Times New Roman" w:hAnsi="Tahoma" w:cs="Tahoma"/>
          <w:color w:val="333333"/>
          <w:sz w:val="23"/>
          <w:szCs w:val="23"/>
        </w:rPr>
        <w:t>Allows you to easily modify the existing class and its prototyping function which would not have been the case if cloning takes place elsewhere</w:t>
      </w:r>
    </w:p>
    <w:p w14:paraId="3439E039" w14:textId="77777777" w:rsidR="004F656D" w:rsidRDefault="004F656D"/>
    <w:p w14:paraId="392EBEE7" w14:textId="77777777" w:rsidR="008328FD" w:rsidRDefault="008328FD"/>
    <w:p w14:paraId="18C56149" w14:textId="77777777" w:rsidR="008328FD" w:rsidRDefault="008328FD" w:rsidP="008328FD">
      <w:pPr>
        <w:pStyle w:val="Heading2"/>
        <w:shd w:val="clear" w:color="auto" w:fill="FFFFFF"/>
        <w:spacing w:before="375" w:beforeAutospacing="0" w:after="150" w:afterAutospacing="0" w:line="240" w:lineRule="atLeast"/>
        <w:textAlignment w:val="baseline"/>
        <w:rPr>
          <w:rFonts w:ascii="Helvetica" w:eastAsia="Times New Roman" w:hAnsi="Helvetica"/>
          <w:b w:val="0"/>
          <w:bCs w:val="0"/>
          <w:color w:val="333333"/>
          <w:sz w:val="45"/>
          <w:szCs w:val="45"/>
        </w:rPr>
      </w:pPr>
      <w:r>
        <w:rPr>
          <w:rFonts w:ascii="Helvetica" w:eastAsia="Times New Roman" w:hAnsi="Helvetica"/>
          <w:b w:val="0"/>
          <w:bCs w:val="0"/>
          <w:color w:val="333333"/>
          <w:sz w:val="45"/>
          <w:szCs w:val="45"/>
        </w:rPr>
        <w:t>6. Conclusion</w:t>
      </w:r>
    </w:p>
    <w:p w14:paraId="515E6F12" w14:textId="011B3698" w:rsidR="008328FD" w:rsidRDefault="008328FD" w:rsidP="008328FD">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The prototype design pattern is widely used and preferred in frameworks like Spring, Hibernate and Struts. It is of great use when an application demands repeated creation of similar objects. In the prototype design pattern, every class that requires prototyping, implements the </w:t>
      </w:r>
      <w:r>
        <w:rPr>
          <w:rStyle w:val="HTMLCode"/>
          <w:rFonts w:ascii="Andale Mono" w:hAnsi="Andale Mono"/>
          <w:color w:val="666666"/>
          <w:sz w:val="17"/>
          <w:szCs w:val="17"/>
          <w:bdr w:val="single" w:sz="6" w:space="2" w:color="E1E1E1" w:frame="1"/>
        </w:rPr>
        <w:t>Clonable</w:t>
      </w:r>
      <w:r>
        <w:rPr>
          <w:rFonts w:ascii="Tahoma" w:hAnsi="Tahoma" w:cs="Tahoma"/>
          <w:color w:val="333333"/>
          <w:sz w:val="23"/>
          <w:szCs w:val="23"/>
        </w:rPr>
        <w:t> interface and overrides the relevant function.</w:t>
      </w:r>
    </w:p>
    <w:p w14:paraId="24D1DBF1" w14:textId="77777777" w:rsidR="00BA5A13" w:rsidRDefault="00BA5A13" w:rsidP="008328FD">
      <w:pPr>
        <w:pStyle w:val="NormalWeb"/>
        <w:shd w:val="clear" w:color="auto" w:fill="FFFFFF"/>
        <w:spacing w:before="0" w:beforeAutospacing="0" w:after="0" w:afterAutospacing="0"/>
        <w:textAlignment w:val="baseline"/>
        <w:rPr>
          <w:rFonts w:ascii="Tahoma" w:hAnsi="Tahoma" w:cs="Tahoma"/>
          <w:color w:val="333333"/>
          <w:sz w:val="23"/>
          <w:szCs w:val="23"/>
        </w:rPr>
      </w:pPr>
    </w:p>
    <w:p w14:paraId="21EF705D" w14:textId="6529A99B" w:rsidR="00BA5A13" w:rsidRPr="008328FD" w:rsidRDefault="00A075BD" w:rsidP="008328FD">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noProof/>
          <w:color w:val="333333"/>
          <w:sz w:val="23"/>
          <w:szCs w:val="23"/>
          <w:lang w:val="en-US"/>
        </w:rPr>
        <w:drawing>
          <wp:inline distT="0" distB="0" distL="0" distR="0" wp14:anchorId="44D40AE1" wp14:editId="4262D8F3">
            <wp:extent cx="5261610" cy="1761490"/>
            <wp:effectExtent l="0" t="0" r="0" b="0"/>
            <wp:docPr id="1" name="Picture 1" descr="Mojave:Users:govindaraju.v:Desktop: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jave:Users:govindaraju.v:Desktop:downloa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1610" cy="1761490"/>
                    </a:xfrm>
                    <a:prstGeom prst="rect">
                      <a:avLst/>
                    </a:prstGeom>
                    <a:noFill/>
                    <a:ln>
                      <a:noFill/>
                    </a:ln>
                  </pic:spPr>
                </pic:pic>
              </a:graphicData>
            </a:graphic>
          </wp:inline>
        </w:drawing>
      </w:r>
      <w:bookmarkStart w:id="0" w:name="_GoBack"/>
      <w:bookmarkEnd w:id="0"/>
    </w:p>
    <w:sectPr w:rsidR="00BA5A13" w:rsidRPr="008328FD" w:rsidSect="00637B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onaco">
    <w:panose1 w:val="02000500000000000000"/>
    <w:charset w:val="00"/>
    <w:family w:val="auto"/>
    <w:pitch w:val="variable"/>
    <w:sig w:usb0="A00002FF" w:usb1="500039FB" w:usb2="00000000" w:usb3="00000000" w:csb0="00000197"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20306"/>
    <w:multiLevelType w:val="multilevel"/>
    <w:tmpl w:val="61F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32A"/>
    <w:rsid w:val="000E4D4D"/>
    <w:rsid w:val="00173E54"/>
    <w:rsid w:val="001D1C5B"/>
    <w:rsid w:val="00201A77"/>
    <w:rsid w:val="002D55E0"/>
    <w:rsid w:val="003631D7"/>
    <w:rsid w:val="00447714"/>
    <w:rsid w:val="004E413D"/>
    <w:rsid w:val="004F656D"/>
    <w:rsid w:val="005F2825"/>
    <w:rsid w:val="00637BEC"/>
    <w:rsid w:val="006503D9"/>
    <w:rsid w:val="006818D4"/>
    <w:rsid w:val="00760B4C"/>
    <w:rsid w:val="00784FDA"/>
    <w:rsid w:val="008328FD"/>
    <w:rsid w:val="008753F8"/>
    <w:rsid w:val="008C79C9"/>
    <w:rsid w:val="00957A86"/>
    <w:rsid w:val="009D032A"/>
    <w:rsid w:val="009F2A3A"/>
    <w:rsid w:val="00A075BD"/>
    <w:rsid w:val="00B25BAD"/>
    <w:rsid w:val="00BA5A13"/>
    <w:rsid w:val="00C82A5A"/>
    <w:rsid w:val="00D11498"/>
    <w:rsid w:val="00DB66F8"/>
    <w:rsid w:val="00DB7DEA"/>
    <w:rsid w:val="00DE0230"/>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5E2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032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32A"/>
    <w:rPr>
      <w:rFonts w:ascii="Times New Roman" w:hAnsi="Times New Roman" w:cs="Times New Roman"/>
      <w:b/>
      <w:bCs/>
      <w:sz w:val="36"/>
      <w:szCs w:val="36"/>
    </w:rPr>
  </w:style>
  <w:style w:type="character" w:styleId="Hyperlink">
    <w:name w:val="Hyperlink"/>
    <w:basedOn w:val="DefaultParagraphFont"/>
    <w:uiPriority w:val="99"/>
    <w:unhideWhenUsed/>
    <w:rsid w:val="004E413D"/>
    <w:rPr>
      <w:color w:val="0000FF" w:themeColor="hyperlink"/>
      <w:u w:val="single"/>
    </w:rPr>
  </w:style>
  <w:style w:type="paragraph" w:styleId="NormalWeb">
    <w:name w:val="Normal (Web)"/>
    <w:basedOn w:val="Normal"/>
    <w:uiPriority w:val="99"/>
    <w:unhideWhenUsed/>
    <w:rsid w:val="003631D7"/>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957A86"/>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075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5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032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32A"/>
    <w:rPr>
      <w:rFonts w:ascii="Times New Roman" w:hAnsi="Times New Roman" w:cs="Times New Roman"/>
      <w:b/>
      <w:bCs/>
      <w:sz w:val="36"/>
      <w:szCs w:val="36"/>
    </w:rPr>
  </w:style>
  <w:style w:type="character" w:styleId="Hyperlink">
    <w:name w:val="Hyperlink"/>
    <w:basedOn w:val="DefaultParagraphFont"/>
    <w:uiPriority w:val="99"/>
    <w:unhideWhenUsed/>
    <w:rsid w:val="004E413D"/>
    <w:rPr>
      <w:color w:val="0000FF" w:themeColor="hyperlink"/>
      <w:u w:val="single"/>
    </w:rPr>
  </w:style>
  <w:style w:type="paragraph" w:styleId="NormalWeb">
    <w:name w:val="Normal (Web)"/>
    <w:basedOn w:val="Normal"/>
    <w:uiPriority w:val="99"/>
    <w:unhideWhenUsed/>
    <w:rsid w:val="003631D7"/>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957A86"/>
    <w:rPr>
      <w:rFonts w:ascii="Courier" w:eastAsiaTheme="minorEastAsia" w:hAnsi="Courier" w:cs="Courier"/>
      <w:sz w:val="20"/>
      <w:szCs w:val="20"/>
    </w:rPr>
  </w:style>
  <w:style w:type="paragraph" w:styleId="BalloonText">
    <w:name w:val="Balloon Text"/>
    <w:basedOn w:val="Normal"/>
    <w:link w:val="BalloonTextChar"/>
    <w:uiPriority w:val="99"/>
    <w:semiHidden/>
    <w:unhideWhenUsed/>
    <w:rsid w:val="00A075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5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89494">
      <w:bodyDiv w:val="1"/>
      <w:marLeft w:val="0"/>
      <w:marRight w:val="0"/>
      <w:marTop w:val="0"/>
      <w:marBottom w:val="0"/>
      <w:divBdr>
        <w:top w:val="none" w:sz="0" w:space="0" w:color="auto"/>
        <w:left w:val="none" w:sz="0" w:space="0" w:color="auto"/>
        <w:bottom w:val="none" w:sz="0" w:space="0" w:color="auto"/>
        <w:right w:val="none" w:sz="0" w:space="0" w:color="auto"/>
      </w:divBdr>
    </w:div>
    <w:div w:id="464198785">
      <w:bodyDiv w:val="1"/>
      <w:marLeft w:val="0"/>
      <w:marRight w:val="0"/>
      <w:marTop w:val="0"/>
      <w:marBottom w:val="0"/>
      <w:divBdr>
        <w:top w:val="none" w:sz="0" w:space="0" w:color="auto"/>
        <w:left w:val="none" w:sz="0" w:space="0" w:color="auto"/>
        <w:bottom w:val="none" w:sz="0" w:space="0" w:color="auto"/>
        <w:right w:val="none" w:sz="0" w:space="0" w:color="auto"/>
      </w:divBdr>
    </w:div>
    <w:div w:id="1011180693">
      <w:bodyDiv w:val="1"/>
      <w:marLeft w:val="0"/>
      <w:marRight w:val="0"/>
      <w:marTop w:val="0"/>
      <w:marBottom w:val="0"/>
      <w:divBdr>
        <w:top w:val="none" w:sz="0" w:space="0" w:color="auto"/>
        <w:left w:val="none" w:sz="0" w:space="0" w:color="auto"/>
        <w:bottom w:val="none" w:sz="0" w:space="0" w:color="auto"/>
        <w:right w:val="none" w:sz="0" w:space="0" w:color="auto"/>
      </w:divBdr>
    </w:div>
    <w:div w:id="1036277716">
      <w:bodyDiv w:val="1"/>
      <w:marLeft w:val="0"/>
      <w:marRight w:val="0"/>
      <w:marTop w:val="0"/>
      <w:marBottom w:val="0"/>
      <w:divBdr>
        <w:top w:val="none" w:sz="0" w:space="0" w:color="auto"/>
        <w:left w:val="none" w:sz="0" w:space="0" w:color="auto"/>
        <w:bottom w:val="none" w:sz="0" w:space="0" w:color="auto"/>
        <w:right w:val="none" w:sz="0" w:space="0" w:color="auto"/>
      </w:divBdr>
    </w:div>
    <w:div w:id="1074161189">
      <w:bodyDiv w:val="1"/>
      <w:marLeft w:val="0"/>
      <w:marRight w:val="0"/>
      <w:marTop w:val="0"/>
      <w:marBottom w:val="0"/>
      <w:divBdr>
        <w:top w:val="none" w:sz="0" w:space="0" w:color="auto"/>
        <w:left w:val="none" w:sz="0" w:space="0" w:color="auto"/>
        <w:bottom w:val="none" w:sz="0" w:space="0" w:color="auto"/>
        <w:right w:val="none" w:sz="0" w:space="0" w:color="auto"/>
      </w:divBdr>
    </w:div>
    <w:div w:id="1135564972">
      <w:bodyDiv w:val="1"/>
      <w:marLeft w:val="0"/>
      <w:marRight w:val="0"/>
      <w:marTop w:val="0"/>
      <w:marBottom w:val="0"/>
      <w:divBdr>
        <w:top w:val="none" w:sz="0" w:space="0" w:color="auto"/>
        <w:left w:val="none" w:sz="0" w:space="0" w:color="auto"/>
        <w:bottom w:val="none" w:sz="0" w:space="0" w:color="auto"/>
        <w:right w:val="none" w:sz="0" w:space="0" w:color="auto"/>
      </w:divBdr>
    </w:div>
    <w:div w:id="1187862593">
      <w:bodyDiv w:val="1"/>
      <w:marLeft w:val="0"/>
      <w:marRight w:val="0"/>
      <w:marTop w:val="0"/>
      <w:marBottom w:val="0"/>
      <w:divBdr>
        <w:top w:val="none" w:sz="0" w:space="0" w:color="auto"/>
        <w:left w:val="none" w:sz="0" w:space="0" w:color="auto"/>
        <w:bottom w:val="none" w:sz="0" w:space="0" w:color="auto"/>
        <w:right w:val="none" w:sz="0" w:space="0" w:color="auto"/>
      </w:divBdr>
    </w:div>
    <w:div w:id="1310095236">
      <w:bodyDiv w:val="1"/>
      <w:marLeft w:val="0"/>
      <w:marRight w:val="0"/>
      <w:marTop w:val="0"/>
      <w:marBottom w:val="0"/>
      <w:divBdr>
        <w:top w:val="none" w:sz="0" w:space="0" w:color="auto"/>
        <w:left w:val="none" w:sz="0" w:space="0" w:color="auto"/>
        <w:bottom w:val="none" w:sz="0" w:space="0" w:color="auto"/>
        <w:right w:val="none" w:sz="0" w:space="0" w:color="auto"/>
      </w:divBdr>
    </w:div>
    <w:div w:id="1938055340">
      <w:bodyDiv w:val="1"/>
      <w:marLeft w:val="0"/>
      <w:marRight w:val="0"/>
      <w:marTop w:val="0"/>
      <w:marBottom w:val="0"/>
      <w:divBdr>
        <w:top w:val="none" w:sz="0" w:space="0" w:color="auto"/>
        <w:left w:val="none" w:sz="0" w:space="0" w:color="auto"/>
        <w:bottom w:val="none" w:sz="0" w:space="0" w:color="auto"/>
        <w:right w:val="none" w:sz="0" w:space="0" w:color="auto"/>
      </w:divBdr>
    </w:div>
    <w:div w:id="2008828205">
      <w:bodyDiv w:val="1"/>
      <w:marLeft w:val="0"/>
      <w:marRight w:val="0"/>
      <w:marTop w:val="0"/>
      <w:marBottom w:val="0"/>
      <w:divBdr>
        <w:top w:val="none" w:sz="0" w:space="0" w:color="auto"/>
        <w:left w:val="none" w:sz="0" w:space="0" w:color="auto"/>
        <w:bottom w:val="none" w:sz="0" w:space="0" w:color="auto"/>
        <w:right w:val="none" w:sz="0" w:space="0" w:color="auto"/>
      </w:divBdr>
    </w:div>
    <w:div w:id="20608635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xamples.javacodegeeks.com/core-java/java-prototype-design-pattern-example/"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663</Words>
  <Characters>3785</Characters>
  <Application>Microsoft Macintosh Word</Application>
  <DocSecurity>0</DocSecurity>
  <Lines>31</Lines>
  <Paragraphs>8</Paragraphs>
  <ScaleCrop>false</ScaleCrop>
  <Company>Exilant</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Govindaraju</dc:creator>
  <cp:keywords/>
  <dc:description/>
  <cp:lastModifiedBy>Govindaraju</cp:lastModifiedBy>
  <cp:revision>29</cp:revision>
  <dcterms:created xsi:type="dcterms:W3CDTF">2019-04-07T07:02:00Z</dcterms:created>
  <dcterms:modified xsi:type="dcterms:W3CDTF">2019-04-07T07:46:00Z</dcterms:modified>
</cp:coreProperties>
</file>