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99D2" w14:textId="2BFBEB59" w:rsidR="00274A3D" w:rsidRPr="00F3523B" w:rsidRDefault="000E2031" w:rsidP="005174FE">
      <w:pPr>
        <w:rPr>
          <w:rFonts w:ascii="Arial" w:hAnsi="Arial" w:cs="Arial"/>
          <w:smallCaps/>
          <w:sz w:val="20"/>
          <w:szCs w:val="20"/>
          <w:lang w:val="pt-BR"/>
        </w:rPr>
      </w:pPr>
      <w:r>
        <w:rPr>
          <w:rFonts w:ascii="Arial" w:hAnsi="Arial" w:cs="Arial"/>
          <w:smallCaps/>
          <w:noProof/>
          <w:sz w:val="20"/>
          <w:szCs w:val="20"/>
          <w:lang w:val="pt-BR"/>
        </w:rPr>
        <w:drawing>
          <wp:inline distT="0" distB="0" distL="0" distR="0" wp14:anchorId="7C245DA0" wp14:editId="2C265E7F">
            <wp:extent cx="6659880" cy="678180"/>
            <wp:effectExtent l="0" t="0" r="7620" b="7620"/>
            <wp:docPr id="954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9880" cy="678180"/>
                    </a:xfrm>
                    <a:prstGeom prst="rect">
                      <a:avLst/>
                    </a:prstGeom>
                    <a:noFill/>
                    <a:ln>
                      <a:noFill/>
                    </a:ln>
                  </pic:spPr>
                </pic:pic>
              </a:graphicData>
            </a:graphic>
          </wp:inline>
        </w:drawing>
      </w:r>
    </w:p>
    <w:p w14:paraId="5F6EFF25" w14:textId="77777777" w:rsidR="0028616B" w:rsidRDefault="0028616B" w:rsidP="006F0A82">
      <w:pPr>
        <w:tabs>
          <w:tab w:val="num" w:pos="720"/>
        </w:tabs>
        <w:jc w:val="center"/>
        <w:rPr>
          <w:rFonts w:ascii="Arial" w:hAnsi="Arial" w:cs="Arial"/>
          <w:b/>
          <w:sz w:val="20"/>
          <w:szCs w:val="20"/>
          <w:u w:val="single"/>
        </w:rPr>
      </w:pPr>
    </w:p>
    <w:p w14:paraId="67547CEC" w14:textId="5E257E66" w:rsidR="009E2837"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PROFILE SUMMARY</w:t>
      </w:r>
    </w:p>
    <w:p w14:paraId="32586B06" w14:textId="77777777" w:rsidR="00772730" w:rsidRPr="00892A42" w:rsidRDefault="00772730" w:rsidP="00952237">
      <w:pPr>
        <w:tabs>
          <w:tab w:val="num" w:pos="720"/>
        </w:tabs>
        <w:ind w:left="288"/>
        <w:jc w:val="both"/>
        <w:rPr>
          <w:rFonts w:ascii="Arial" w:hAnsi="Arial" w:cs="Arial"/>
          <w:sz w:val="20"/>
          <w:szCs w:val="20"/>
        </w:rPr>
      </w:pPr>
    </w:p>
    <w:p w14:paraId="1CFD8DDF" w14:textId="77777777" w:rsidR="005E118F" w:rsidRDefault="005E118F" w:rsidP="00CF1DE0">
      <w:pPr>
        <w:pStyle w:val="ListParagraph"/>
        <w:numPr>
          <w:ilvl w:val="0"/>
          <w:numId w:val="28"/>
        </w:numPr>
        <w:pBdr>
          <w:bottom w:val="single" w:sz="6" w:space="1" w:color="auto"/>
        </w:pBdr>
        <w:jc w:val="both"/>
        <w:rPr>
          <w:rFonts w:ascii="Arial" w:hAnsi="Arial" w:cs="Arial"/>
          <w:sz w:val="20"/>
          <w:szCs w:val="20"/>
        </w:rPr>
      </w:pPr>
      <w:r w:rsidRPr="005E118F">
        <w:rPr>
          <w:rFonts w:ascii="Arial" w:hAnsi="Arial" w:cs="Arial"/>
          <w:sz w:val="20"/>
          <w:szCs w:val="20"/>
        </w:rPr>
        <w:t xml:space="preserve">Accomplished financial professional with extensive experience in financial analysis, business intelligence, and data management. </w:t>
      </w:r>
    </w:p>
    <w:p w14:paraId="7A224C59" w14:textId="77777777" w:rsidR="005E118F" w:rsidRDefault="005E118F" w:rsidP="00CF1DE0">
      <w:pPr>
        <w:pStyle w:val="ListParagraph"/>
        <w:numPr>
          <w:ilvl w:val="0"/>
          <w:numId w:val="28"/>
        </w:numPr>
        <w:pBdr>
          <w:bottom w:val="single" w:sz="6" w:space="1" w:color="auto"/>
        </w:pBdr>
        <w:jc w:val="both"/>
        <w:rPr>
          <w:rFonts w:ascii="Arial" w:hAnsi="Arial" w:cs="Arial"/>
          <w:sz w:val="20"/>
          <w:szCs w:val="20"/>
        </w:rPr>
      </w:pPr>
      <w:r w:rsidRPr="005E118F">
        <w:rPr>
          <w:rFonts w:ascii="Arial" w:hAnsi="Arial" w:cs="Arial"/>
          <w:sz w:val="20"/>
          <w:szCs w:val="20"/>
        </w:rPr>
        <w:t xml:space="preserve">Proven track record in preparing and evaluating financial statements, budgets, and reports, and delivering key insights to senior management for informed decision-making. </w:t>
      </w:r>
    </w:p>
    <w:p w14:paraId="43C39EC4" w14:textId="46385504" w:rsidR="005E118F" w:rsidRPr="005E118F" w:rsidRDefault="005E118F" w:rsidP="00CF1DE0">
      <w:pPr>
        <w:pStyle w:val="ListParagraph"/>
        <w:numPr>
          <w:ilvl w:val="0"/>
          <w:numId w:val="28"/>
        </w:numPr>
        <w:pBdr>
          <w:bottom w:val="single" w:sz="6" w:space="1" w:color="auto"/>
        </w:pBdr>
        <w:jc w:val="both"/>
        <w:rPr>
          <w:rFonts w:ascii="Arial" w:hAnsi="Arial" w:cs="Arial"/>
          <w:sz w:val="20"/>
          <w:szCs w:val="20"/>
        </w:rPr>
      </w:pPr>
      <w:r w:rsidRPr="005E118F">
        <w:rPr>
          <w:rFonts w:ascii="Arial" w:hAnsi="Arial" w:cs="Arial"/>
          <w:sz w:val="20"/>
          <w:szCs w:val="20"/>
        </w:rPr>
        <w:t>Strong analytical skills and a strategic mindset, with expertise in accounting principles, financial reporting standards, and tax regulations. Adept at managing and optimizing financial performance, ensuring compliance, and driving process improvements through automation.</w:t>
      </w:r>
    </w:p>
    <w:p w14:paraId="7477D01B" w14:textId="42AE9F31"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Proven expertise in process transformation and automation utilizing advanced tools such as Power BI, Tableau, and Excel macros</w:t>
      </w:r>
    </w:p>
    <w:p w14:paraId="3377805D" w14:textId="401DFA69"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Global exposure in transitioning financial accounting and reporting processes, ensuring seamless transitions through comprehensive documentation and effective team training</w:t>
      </w:r>
    </w:p>
    <w:p w14:paraId="5F8EF4AB" w14:textId="4CB7D7C2" w:rsidR="00BC5879" w:rsidRDefault="00BC5879" w:rsidP="00BC5879">
      <w:pPr>
        <w:tabs>
          <w:tab w:val="num" w:pos="720"/>
        </w:tabs>
        <w:jc w:val="center"/>
        <w:rPr>
          <w:rFonts w:ascii="Arial" w:hAnsi="Arial" w:cs="Arial"/>
          <w:b/>
          <w:sz w:val="20"/>
          <w:szCs w:val="20"/>
          <w:u w:val="single"/>
        </w:rPr>
      </w:pPr>
      <w:r>
        <w:rPr>
          <w:rFonts w:ascii="Arial" w:hAnsi="Arial" w:cs="Arial"/>
          <w:b/>
          <w:sz w:val="20"/>
          <w:szCs w:val="20"/>
          <w:u w:val="single"/>
        </w:rPr>
        <w:t>CORE COMPETENCIES</w:t>
      </w:r>
    </w:p>
    <w:p w14:paraId="78561559" w14:textId="77777777" w:rsidR="0028616B" w:rsidRDefault="0028616B" w:rsidP="00BC5879">
      <w:pPr>
        <w:tabs>
          <w:tab w:val="num" w:pos="720"/>
        </w:tabs>
        <w:jc w:val="center"/>
        <w:rPr>
          <w:rFonts w:ascii="Arial" w:hAnsi="Arial" w:cs="Arial"/>
          <w:b/>
          <w:sz w:val="20"/>
          <w:szCs w:val="20"/>
          <w:u w:val="single"/>
        </w:rPr>
      </w:pPr>
    </w:p>
    <w:p w14:paraId="03AA375A" w14:textId="17C382C4" w:rsidR="00410ABA" w:rsidRDefault="00410ABA"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Finance Analysis &amp; Reporting</w:t>
      </w:r>
      <w:r w:rsidR="00B91B20" w:rsidRPr="00E108BB">
        <w:rPr>
          <w:rFonts w:ascii="Arial" w:hAnsi="Arial" w:cs="Arial"/>
          <w:sz w:val="20"/>
          <w:szCs w:val="20"/>
        </w:rPr>
        <w:tab/>
      </w:r>
      <w:r w:rsidR="00300FF9" w:rsidRPr="00E108BB">
        <w:rPr>
          <w:rFonts w:ascii="Arial" w:hAnsi="Arial" w:cs="Arial"/>
          <w:sz w:val="20"/>
          <w:szCs w:val="20"/>
        </w:rPr>
        <w:tab/>
      </w:r>
      <w:r w:rsidR="00E108BB" w:rsidRPr="00E108BB">
        <w:rPr>
          <w:rFonts w:ascii="Arial" w:hAnsi="Arial" w:cs="Arial"/>
          <w:sz w:val="20"/>
          <w:szCs w:val="20"/>
        </w:rPr>
        <w:tab/>
      </w:r>
      <w:r w:rsidRPr="00E108BB">
        <w:rPr>
          <w:rFonts w:ascii="Arial" w:hAnsi="Arial" w:cs="Arial"/>
          <w:sz w:val="20"/>
          <w:szCs w:val="20"/>
        </w:rPr>
        <w:t>|</w:t>
      </w:r>
      <w:r w:rsidR="0028616B" w:rsidRPr="00E108BB">
        <w:rPr>
          <w:rFonts w:ascii="Arial" w:hAnsi="Arial" w:cs="Arial"/>
          <w:sz w:val="20"/>
          <w:szCs w:val="20"/>
        </w:rPr>
        <w:tab/>
      </w:r>
      <w:r w:rsidRPr="00E108BB">
        <w:rPr>
          <w:rFonts w:ascii="Arial" w:hAnsi="Arial" w:cs="Arial"/>
          <w:sz w:val="20"/>
          <w:szCs w:val="20"/>
        </w:rPr>
        <w:t>Business Intelligence Analysis &amp; Reporting</w:t>
      </w:r>
    </w:p>
    <w:p w14:paraId="18ECDC52" w14:textId="3030585D" w:rsidR="00CF1DE0" w:rsidRPr="00E108BB" w:rsidRDefault="00CF1DE0" w:rsidP="00410ABA">
      <w:pPr>
        <w:pStyle w:val="ListParagraph"/>
        <w:numPr>
          <w:ilvl w:val="0"/>
          <w:numId w:val="35"/>
        </w:numPr>
        <w:pBdr>
          <w:bottom w:val="single" w:sz="6" w:space="1" w:color="auto"/>
        </w:pBdr>
        <w:jc w:val="both"/>
        <w:rPr>
          <w:rFonts w:ascii="Arial" w:hAnsi="Arial" w:cs="Arial"/>
          <w:sz w:val="20"/>
          <w:szCs w:val="20"/>
        </w:rPr>
      </w:pPr>
      <w:r w:rsidRPr="00CF1DE0">
        <w:rPr>
          <w:rFonts w:ascii="Arial" w:hAnsi="Arial" w:cs="Arial"/>
          <w:sz w:val="20"/>
          <w:szCs w:val="20"/>
        </w:rPr>
        <w:t xml:space="preserve">Budgeting &amp; Forecasting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F1DE0">
        <w:rPr>
          <w:rFonts w:ascii="Arial" w:hAnsi="Arial" w:cs="Arial"/>
          <w:sz w:val="20"/>
          <w:szCs w:val="20"/>
        </w:rPr>
        <w:t xml:space="preserve">| </w:t>
      </w:r>
      <w:r>
        <w:rPr>
          <w:rFonts w:ascii="Arial" w:hAnsi="Arial" w:cs="Arial"/>
          <w:sz w:val="20"/>
          <w:szCs w:val="20"/>
        </w:rPr>
        <w:tab/>
        <w:t>Variance</w:t>
      </w:r>
      <w:r w:rsidRPr="00CF1DE0">
        <w:rPr>
          <w:rFonts w:ascii="Arial" w:hAnsi="Arial" w:cs="Arial"/>
          <w:sz w:val="20"/>
          <w:szCs w:val="20"/>
        </w:rPr>
        <w:t xml:space="preserve"> Analysis &amp; Commentary</w:t>
      </w:r>
    </w:p>
    <w:p w14:paraId="501DFCAC" w14:textId="4839E38A" w:rsidR="00E108BB" w:rsidRPr="00E108BB" w:rsidRDefault="00E108BB"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 xml:space="preserve">Stakeholder Management &amp; MIS Reporting </w:t>
      </w:r>
      <w:r w:rsidRPr="00E108BB">
        <w:rPr>
          <w:rFonts w:ascii="Arial" w:hAnsi="Arial" w:cs="Arial"/>
          <w:sz w:val="20"/>
          <w:szCs w:val="20"/>
        </w:rPr>
        <w:tab/>
      </w:r>
      <w:r w:rsidRPr="00E108BB">
        <w:rPr>
          <w:rFonts w:ascii="Arial" w:hAnsi="Arial" w:cs="Arial"/>
          <w:sz w:val="20"/>
          <w:szCs w:val="20"/>
        </w:rPr>
        <w:tab/>
        <w:t>|</w:t>
      </w:r>
      <w:r w:rsidRPr="00E108BB">
        <w:rPr>
          <w:rFonts w:ascii="Arial" w:hAnsi="Arial" w:cs="Arial"/>
          <w:sz w:val="20"/>
          <w:szCs w:val="20"/>
        </w:rPr>
        <w:tab/>
      </w:r>
      <w:r w:rsidR="005E118F" w:rsidRPr="005E118F">
        <w:rPr>
          <w:rFonts w:ascii="Arial" w:hAnsi="Arial" w:cs="Arial"/>
          <w:sz w:val="20"/>
          <w:szCs w:val="20"/>
        </w:rPr>
        <w:t>Audit Coordination &amp; Compliance</w:t>
      </w:r>
      <w:r w:rsidRPr="00E108BB">
        <w:rPr>
          <w:rFonts w:ascii="Arial" w:hAnsi="Arial" w:cs="Arial"/>
          <w:sz w:val="20"/>
          <w:szCs w:val="20"/>
        </w:rPr>
        <w:t xml:space="preserve"> </w:t>
      </w:r>
      <w:r w:rsidRPr="00E108BB">
        <w:rPr>
          <w:rFonts w:ascii="Arial" w:hAnsi="Arial" w:cs="Arial"/>
          <w:sz w:val="20"/>
          <w:szCs w:val="20"/>
        </w:rPr>
        <w:tab/>
      </w:r>
      <w:r w:rsidRPr="00E108BB">
        <w:rPr>
          <w:rFonts w:ascii="Arial" w:hAnsi="Arial" w:cs="Arial"/>
          <w:sz w:val="20"/>
          <w:szCs w:val="20"/>
        </w:rPr>
        <w:tab/>
      </w:r>
    </w:p>
    <w:p w14:paraId="729168E0" w14:textId="5430AD7D" w:rsidR="00E108BB" w:rsidRDefault="00647514" w:rsidP="00E108BB">
      <w:pPr>
        <w:pStyle w:val="ListParagraph"/>
        <w:numPr>
          <w:ilvl w:val="0"/>
          <w:numId w:val="35"/>
        </w:numPr>
        <w:pBdr>
          <w:bottom w:val="single" w:sz="6" w:space="1" w:color="auto"/>
        </w:pBdr>
        <w:jc w:val="both"/>
        <w:rPr>
          <w:rFonts w:ascii="Arial" w:hAnsi="Arial" w:cs="Arial"/>
          <w:sz w:val="20"/>
          <w:szCs w:val="20"/>
        </w:rPr>
      </w:pPr>
      <w:r w:rsidRPr="00647514">
        <w:rPr>
          <w:rFonts w:ascii="Arial" w:hAnsi="Arial" w:cs="Arial"/>
          <w:sz w:val="20"/>
          <w:szCs w:val="20"/>
        </w:rPr>
        <w:t>Global Process Transition</w:t>
      </w:r>
      <w:r w:rsidR="00E108BB" w:rsidRPr="00E108BB">
        <w:rPr>
          <w:rFonts w:ascii="Arial" w:hAnsi="Arial" w:cs="Arial"/>
          <w:sz w:val="20"/>
          <w:szCs w:val="20"/>
        </w:rPr>
        <w:t xml:space="preserve"> </w:t>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t>|</w:t>
      </w:r>
      <w:r w:rsidR="00E108BB" w:rsidRPr="00E108BB">
        <w:rPr>
          <w:rFonts w:ascii="Arial" w:hAnsi="Arial" w:cs="Arial"/>
          <w:sz w:val="20"/>
          <w:szCs w:val="20"/>
        </w:rPr>
        <w:tab/>
        <w:t xml:space="preserve">Automation &amp; Process Improvement </w:t>
      </w:r>
    </w:p>
    <w:p w14:paraId="19F94F5F" w14:textId="77777777" w:rsidR="005E118F" w:rsidRPr="005E118F" w:rsidRDefault="005E118F" w:rsidP="005E118F">
      <w:pPr>
        <w:pBdr>
          <w:bottom w:val="single" w:sz="6" w:space="1" w:color="auto"/>
        </w:pBdr>
        <w:jc w:val="both"/>
        <w:rPr>
          <w:rFonts w:ascii="Arial" w:hAnsi="Arial" w:cs="Arial"/>
          <w:sz w:val="20"/>
          <w:szCs w:val="20"/>
        </w:rPr>
      </w:pPr>
    </w:p>
    <w:p w14:paraId="5076D9FB" w14:textId="77777777" w:rsidR="005E118F" w:rsidRDefault="005E118F" w:rsidP="006F0A82">
      <w:pPr>
        <w:tabs>
          <w:tab w:val="num" w:pos="720"/>
        </w:tabs>
        <w:jc w:val="center"/>
        <w:rPr>
          <w:rFonts w:ascii="Arial" w:hAnsi="Arial" w:cs="Arial"/>
          <w:b/>
          <w:sz w:val="20"/>
          <w:szCs w:val="20"/>
          <w:u w:val="single"/>
        </w:rPr>
      </w:pPr>
    </w:p>
    <w:p w14:paraId="6D3EFCF3" w14:textId="7A955F5A" w:rsidR="00772730" w:rsidRPr="004A5F5D" w:rsidRDefault="005E118F" w:rsidP="006F0A82">
      <w:pPr>
        <w:tabs>
          <w:tab w:val="num" w:pos="720"/>
        </w:tabs>
        <w:jc w:val="center"/>
        <w:rPr>
          <w:rFonts w:ascii="Arial" w:hAnsi="Arial" w:cs="Arial"/>
          <w:sz w:val="20"/>
          <w:szCs w:val="20"/>
          <w:u w:val="single"/>
        </w:rPr>
      </w:pPr>
      <w:r>
        <w:rPr>
          <w:rFonts w:ascii="Arial" w:hAnsi="Arial" w:cs="Arial"/>
          <w:b/>
          <w:sz w:val="20"/>
          <w:szCs w:val="20"/>
          <w:u w:val="single"/>
        </w:rPr>
        <w:t>.</w:t>
      </w:r>
      <w:r w:rsidR="00772730" w:rsidRPr="004A5F5D">
        <w:rPr>
          <w:rFonts w:ascii="Arial" w:hAnsi="Arial" w:cs="Arial"/>
          <w:b/>
          <w:sz w:val="20"/>
          <w:szCs w:val="20"/>
          <w:u w:val="single"/>
        </w:rPr>
        <w:t>TECHNICAL SKILLS</w:t>
      </w:r>
    </w:p>
    <w:p w14:paraId="0240B046" w14:textId="77777777" w:rsidR="00994F3B" w:rsidRDefault="00994F3B" w:rsidP="00994F3B">
      <w:pPr>
        <w:jc w:val="both"/>
        <w:rPr>
          <w:rFonts w:ascii="Arial" w:hAnsi="Arial" w:cs="Arial"/>
          <w:b/>
          <w:bCs/>
          <w:sz w:val="18"/>
          <w:szCs w:val="18"/>
        </w:rPr>
      </w:pPr>
    </w:p>
    <w:p w14:paraId="7BF6EC32" w14:textId="74943FBF" w:rsidR="005E118F" w:rsidRPr="005E118F" w:rsidRDefault="005E118F" w:rsidP="005E118F">
      <w:pPr>
        <w:pStyle w:val="ListParagraph"/>
        <w:numPr>
          <w:ilvl w:val="0"/>
          <w:numId w:val="40"/>
        </w:numPr>
        <w:rPr>
          <w:rFonts w:ascii="Arial" w:hAnsi="Arial" w:cs="Arial"/>
          <w:sz w:val="20"/>
          <w:szCs w:val="20"/>
          <w:lang w:val="en-IN"/>
        </w:rPr>
      </w:pPr>
      <w:r w:rsidRPr="005E118F">
        <w:rPr>
          <w:rStyle w:val="Strong"/>
          <w:rFonts w:ascii="Arial" w:hAnsi="Arial" w:cs="Arial"/>
          <w:sz w:val="20"/>
          <w:szCs w:val="20"/>
        </w:rPr>
        <w:t>Accounting Software</w:t>
      </w:r>
      <w:r w:rsidRPr="005E118F">
        <w:rPr>
          <w:rFonts w:ascii="Arial" w:hAnsi="Arial" w:cs="Arial"/>
          <w:sz w:val="20"/>
          <w:szCs w:val="20"/>
        </w:rPr>
        <w:t>: SAP, Oracle P11i, PeopleSoft, Fusion, FTP</w:t>
      </w:r>
    </w:p>
    <w:p w14:paraId="4AD03CC4" w14:textId="358A766A" w:rsidR="005E118F" w:rsidRPr="005E118F" w:rsidRDefault="005E118F" w:rsidP="005E118F">
      <w:pPr>
        <w:pStyle w:val="ListParagraph"/>
        <w:numPr>
          <w:ilvl w:val="0"/>
          <w:numId w:val="40"/>
        </w:numPr>
        <w:rPr>
          <w:rFonts w:ascii="Arial" w:hAnsi="Arial" w:cs="Arial"/>
          <w:sz w:val="20"/>
          <w:szCs w:val="20"/>
        </w:rPr>
      </w:pPr>
      <w:r w:rsidRPr="005E118F">
        <w:rPr>
          <w:rStyle w:val="Strong"/>
          <w:rFonts w:ascii="Arial" w:hAnsi="Arial" w:cs="Arial"/>
          <w:sz w:val="20"/>
          <w:szCs w:val="20"/>
        </w:rPr>
        <w:t>Business Intelligence Tools</w:t>
      </w:r>
      <w:r w:rsidRPr="005E118F">
        <w:rPr>
          <w:rFonts w:ascii="Arial" w:hAnsi="Arial" w:cs="Arial"/>
          <w:sz w:val="20"/>
          <w:szCs w:val="20"/>
        </w:rPr>
        <w:t>: Power BI, Tableau</w:t>
      </w:r>
      <w:r w:rsidR="00210BF8">
        <w:rPr>
          <w:rFonts w:ascii="Arial" w:hAnsi="Arial" w:cs="Arial"/>
          <w:sz w:val="20"/>
          <w:szCs w:val="20"/>
        </w:rPr>
        <w:t>,</w:t>
      </w:r>
      <w:r w:rsidR="00210BF8" w:rsidRPr="00210BF8">
        <w:rPr>
          <w:rFonts w:ascii="Arial" w:hAnsi="Arial" w:cs="Arial"/>
          <w:b/>
          <w:bCs/>
          <w:sz w:val="20"/>
          <w:szCs w:val="20"/>
        </w:rPr>
        <w:t xml:space="preserve"> </w:t>
      </w:r>
      <w:r w:rsidR="00210BF8" w:rsidRPr="00210BF8">
        <w:rPr>
          <w:rFonts w:ascii="Arial" w:hAnsi="Arial" w:cs="Arial"/>
          <w:b/>
          <w:bCs/>
          <w:sz w:val="20"/>
          <w:szCs w:val="20"/>
          <w:lang w:val="en-GB"/>
        </w:rPr>
        <w:t xml:space="preserve">Python, </w:t>
      </w:r>
      <w:r w:rsidR="00210BF8" w:rsidRPr="00210BF8">
        <w:rPr>
          <w:rFonts w:ascii="Arial" w:hAnsi="Arial" w:cs="Arial"/>
          <w:sz w:val="20"/>
          <w:szCs w:val="20"/>
          <w:lang w:val="en-GB"/>
        </w:rPr>
        <w:t xml:space="preserve"> </w:t>
      </w:r>
      <w:proofErr w:type="spellStart"/>
      <w:r w:rsidR="00210BF8" w:rsidRPr="00210BF8">
        <w:rPr>
          <w:rFonts w:ascii="Arial" w:hAnsi="Arial" w:cs="Arial"/>
          <w:sz w:val="20"/>
          <w:szCs w:val="20"/>
          <w:lang w:val="en-GB"/>
        </w:rPr>
        <w:t>Langchain</w:t>
      </w:r>
      <w:proofErr w:type="spellEnd"/>
      <w:r w:rsidR="00210BF8" w:rsidRPr="00210BF8">
        <w:rPr>
          <w:rFonts w:ascii="Arial" w:hAnsi="Arial" w:cs="Arial"/>
          <w:sz w:val="20"/>
          <w:szCs w:val="20"/>
          <w:lang w:val="en-GB"/>
        </w:rPr>
        <w:t xml:space="preserve">, SQL, </w:t>
      </w:r>
      <w:proofErr w:type="spellStart"/>
      <w:r w:rsidR="00210BF8" w:rsidRPr="00210BF8">
        <w:rPr>
          <w:rFonts w:ascii="Arial" w:hAnsi="Arial" w:cs="Arial"/>
          <w:sz w:val="20"/>
          <w:szCs w:val="20"/>
          <w:lang w:val="en-GB"/>
        </w:rPr>
        <w:t>FastAPI</w:t>
      </w:r>
      <w:proofErr w:type="spellEnd"/>
      <w:r w:rsidR="00210BF8" w:rsidRPr="00210BF8">
        <w:rPr>
          <w:rFonts w:ascii="Arial" w:hAnsi="Arial" w:cs="Arial"/>
          <w:sz w:val="20"/>
          <w:szCs w:val="20"/>
          <w:lang w:val="en-GB"/>
        </w:rPr>
        <w:t xml:space="preserve">, </w:t>
      </w:r>
    </w:p>
    <w:p w14:paraId="31B7F5C2" w14:textId="7D039255" w:rsidR="005E118F" w:rsidRPr="005E118F" w:rsidRDefault="005E118F" w:rsidP="005E118F">
      <w:pPr>
        <w:pStyle w:val="ListParagraph"/>
        <w:numPr>
          <w:ilvl w:val="0"/>
          <w:numId w:val="40"/>
        </w:numPr>
        <w:rPr>
          <w:rFonts w:ascii="Arial" w:hAnsi="Arial" w:cs="Arial"/>
          <w:sz w:val="20"/>
          <w:szCs w:val="20"/>
        </w:rPr>
      </w:pPr>
      <w:r w:rsidRPr="005E118F">
        <w:rPr>
          <w:rStyle w:val="Strong"/>
          <w:rFonts w:ascii="Arial" w:hAnsi="Arial" w:cs="Arial"/>
          <w:sz w:val="20"/>
          <w:szCs w:val="20"/>
        </w:rPr>
        <w:t>Database Management</w:t>
      </w:r>
      <w:r w:rsidRPr="005E118F">
        <w:rPr>
          <w:rFonts w:ascii="Arial" w:hAnsi="Arial" w:cs="Arial"/>
          <w:sz w:val="20"/>
          <w:szCs w:val="20"/>
        </w:rPr>
        <w:t>: SQL, MS Excel (Macros), MS Access</w:t>
      </w:r>
    </w:p>
    <w:p w14:paraId="795BE30C" w14:textId="1B7D4A1E" w:rsidR="005E118F" w:rsidRPr="005E118F" w:rsidRDefault="005E118F" w:rsidP="005E118F">
      <w:pPr>
        <w:pStyle w:val="ListParagraph"/>
        <w:numPr>
          <w:ilvl w:val="0"/>
          <w:numId w:val="40"/>
        </w:numPr>
        <w:rPr>
          <w:rFonts w:ascii="Arial" w:hAnsi="Arial" w:cs="Arial"/>
          <w:sz w:val="20"/>
          <w:szCs w:val="20"/>
        </w:rPr>
      </w:pPr>
      <w:r w:rsidRPr="005E118F">
        <w:rPr>
          <w:rStyle w:val="Strong"/>
          <w:rFonts w:ascii="Arial" w:hAnsi="Arial" w:cs="Arial"/>
          <w:sz w:val="20"/>
          <w:szCs w:val="20"/>
        </w:rPr>
        <w:t>Financial Reporting Tools</w:t>
      </w:r>
      <w:r w:rsidRPr="005E118F">
        <w:rPr>
          <w:rFonts w:ascii="Arial" w:hAnsi="Arial" w:cs="Arial"/>
          <w:sz w:val="20"/>
          <w:szCs w:val="20"/>
        </w:rPr>
        <w:t>: Essbase, Hyperion, TM1, Cognos, AssureNet, Saracen</w:t>
      </w:r>
    </w:p>
    <w:p w14:paraId="71582C4E" w14:textId="44E9B84A" w:rsidR="005E118F" w:rsidRDefault="005E118F" w:rsidP="005E118F">
      <w:pPr>
        <w:pStyle w:val="ListParagraph"/>
        <w:numPr>
          <w:ilvl w:val="0"/>
          <w:numId w:val="40"/>
        </w:numPr>
        <w:pBdr>
          <w:bottom w:val="single" w:sz="6" w:space="1" w:color="auto"/>
        </w:pBdr>
        <w:jc w:val="both"/>
        <w:rPr>
          <w:rFonts w:ascii="Arial" w:hAnsi="Arial" w:cs="Arial"/>
          <w:sz w:val="20"/>
          <w:szCs w:val="20"/>
        </w:rPr>
      </w:pPr>
      <w:r w:rsidRPr="005E118F">
        <w:rPr>
          <w:rStyle w:val="Strong"/>
          <w:rFonts w:ascii="Arial" w:hAnsi="Arial" w:cs="Arial"/>
          <w:sz w:val="20"/>
          <w:szCs w:val="20"/>
        </w:rPr>
        <w:t>Operating Systems</w:t>
      </w:r>
      <w:r w:rsidRPr="005E118F">
        <w:rPr>
          <w:rFonts w:ascii="Arial" w:hAnsi="Arial" w:cs="Arial"/>
          <w:sz w:val="20"/>
          <w:szCs w:val="20"/>
        </w:rPr>
        <w:t>: Windows, MS-DOS</w:t>
      </w:r>
    </w:p>
    <w:p w14:paraId="70F99132" w14:textId="77777777" w:rsidR="005E118F" w:rsidRPr="005E118F" w:rsidRDefault="005E118F" w:rsidP="005E118F">
      <w:pPr>
        <w:pBdr>
          <w:bottom w:val="single" w:sz="6" w:space="1" w:color="auto"/>
        </w:pBdr>
        <w:jc w:val="both"/>
        <w:rPr>
          <w:rFonts w:ascii="Arial" w:hAnsi="Arial" w:cs="Arial"/>
          <w:sz w:val="20"/>
          <w:szCs w:val="20"/>
        </w:rPr>
      </w:pPr>
    </w:p>
    <w:p w14:paraId="604C76CF" w14:textId="77777777" w:rsidR="005E118F" w:rsidRDefault="005E118F" w:rsidP="006F0A82">
      <w:pPr>
        <w:jc w:val="center"/>
        <w:rPr>
          <w:rFonts w:ascii="Arial" w:hAnsi="Arial" w:cs="Arial"/>
          <w:b/>
          <w:sz w:val="20"/>
          <w:szCs w:val="20"/>
          <w:u w:val="single"/>
        </w:rPr>
      </w:pPr>
    </w:p>
    <w:p w14:paraId="7DDEBD6C" w14:textId="7E716C16" w:rsidR="00772730" w:rsidRDefault="00772730" w:rsidP="006F0A82">
      <w:pPr>
        <w:jc w:val="center"/>
        <w:rPr>
          <w:rFonts w:ascii="Arial" w:hAnsi="Arial" w:cs="Arial"/>
          <w:b/>
          <w:sz w:val="20"/>
          <w:szCs w:val="20"/>
          <w:u w:val="single"/>
        </w:rPr>
      </w:pPr>
      <w:r w:rsidRPr="004A5F5D">
        <w:rPr>
          <w:rFonts w:ascii="Arial" w:hAnsi="Arial" w:cs="Arial"/>
          <w:b/>
          <w:sz w:val="20"/>
          <w:szCs w:val="20"/>
          <w:u w:val="single"/>
        </w:rPr>
        <w:t>PROFESSIONAL EXPERIENCE</w:t>
      </w:r>
    </w:p>
    <w:p w14:paraId="1297AEF4" w14:textId="77777777" w:rsidR="0028616B" w:rsidRPr="004A5F5D" w:rsidRDefault="0028616B" w:rsidP="006F0A82">
      <w:pPr>
        <w:jc w:val="center"/>
        <w:rPr>
          <w:rFonts w:ascii="Arial" w:hAnsi="Arial" w:cs="Arial"/>
          <w:sz w:val="20"/>
          <w:szCs w:val="20"/>
          <w:u w:val="single"/>
        </w:rPr>
      </w:pPr>
    </w:p>
    <w:p w14:paraId="16B56823" w14:textId="482BF057" w:rsidR="004E104E"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VERUMEX INDIA SERVICE PVT LTD., CHENNAI, INDIA</w:t>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p>
    <w:p w14:paraId="4868CE32" w14:textId="091B2DD7" w:rsidR="004E104E" w:rsidRPr="00430347" w:rsidRDefault="00B33468" w:rsidP="004E104E">
      <w:pPr>
        <w:tabs>
          <w:tab w:val="num" w:pos="720"/>
        </w:tabs>
        <w:jc w:val="both"/>
        <w:rPr>
          <w:rFonts w:ascii="Arial" w:hAnsi="Arial" w:cs="Arial"/>
          <w:bCs/>
          <w:sz w:val="20"/>
          <w:szCs w:val="20"/>
        </w:rPr>
      </w:pPr>
      <w:r w:rsidRPr="00935869">
        <w:rPr>
          <w:rFonts w:ascii="Arial" w:hAnsi="Arial" w:cs="Arial"/>
          <w:b/>
          <w:bCs/>
          <w:sz w:val="20"/>
          <w:szCs w:val="20"/>
          <w:u w:val="single"/>
        </w:rPr>
        <w:t>Senior Specialist</w:t>
      </w:r>
      <w:r>
        <w:rPr>
          <w:rFonts w:ascii="Arial" w:hAnsi="Arial" w:cs="Arial"/>
          <w:b/>
          <w:bCs/>
          <w:sz w:val="20"/>
          <w:szCs w:val="20"/>
        </w:rPr>
        <w:t xml:space="preserve"> </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Pr="00935869">
        <w:rPr>
          <w:rFonts w:ascii="Arial" w:hAnsi="Arial" w:cs="Arial"/>
          <w:b/>
          <w:sz w:val="20"/>
          <w:szCs w:val="20"/>
          <w:u w:val="single"/>
        </w:rPr>
        <w:t>May</w:t>
      </w:r>
      <w:r w:rsidR="0009351B">
        <w:rPr>
          <w:rFonts w:ascii="Arial" w:hAnsi="Arial" w:cs="Arial"/>
          <w:b/>
          <w:sz w:val="20"/>
          <w:szCs w:val="20"/>
          <w:u w:val="single"/>
        </w:rPr>
        <w:t>’</w:t>
      </w:r>
      <w:r w:rsidR="00097F69" w:rsidRPr="00935869">
        <w:rPr>
          <w:rFonts w:ascii="Arial" w:hAnsi="Arial" w:cs="Arial"/>
          <w:b/>
          <w:sz w:val="20"/>
          <w:szCs w:val="20"/>
          <w:u w:val="single"/>
        </w:rPr>
        <w:t>202</w:t>
      </w:r>
      <w:r w:rsidRPr="00935869">
        <w:rPr>
          <w:rFonts w:ascii="Arial" w:hAnsi="Arial" w:cs="Arial"/>
          <w:b/>
          <w:sz w:val="20"/>
          <w:szCs w:val="20"/>
          <w:u w:val="single"/>
        </w:rPr>
        <w:t>2</w:t>
      </w:r>
      <w:r w:rsidR="00097F69" w:rsidRPr="00935869">
        <w:rPr>
          <w:rFonts w:ascii="Arial" w:hAnsi="Arial" w:cs="Arial"/>
          <w:b/>
          <w:sz w:val="20"/>
          <w:szCs w:val="20"/>
          <w:u w:val="single"/>
        </w:rPr>
        <w:t xml:space="preserve"> - Present</w:t>
      </w:r>
      <w:r w:rsidR="00097F69">
        <w:rPr>
          <w:rFonts w:ascii="Arial" w:hAnsi="Arial" w:cs="Arial"/>
          <w:b/>
          <w:sz w:val="20"/>
          <w:szCs w:val="20"/>
        </w:rPr>
        <w:tab/>
      </w:r>
    </w:p>
    <w:p w14:paraId="647B626B" w14:textId="77777777" w:rsidR="005E118F" w:rsidRPr="005E118F" w:rsidRDefault="005E118F" w:rsidP="000E2031">
      <w:pPr>
        <w:pStyle w:val="ListParagraph"/>
        <w:numPr>
          <w:ilvl w:val="0"/>
          <w:numId w:val="32"/>
        </w:numPr>
        <w:spacing w:after="0" w:line="240" w:lineRule="auto"/>
        <w:jc w:val="both"/>
        <w:rPr>
          <w:rFonts w:ascii="Arial" w:hAnsi="Arial" w:cs="Arial"/>
          <w:sz w:val="20"/>
          <w:szCs w:val="20"/>
        </w:rPr>
      </w:pPr>
      <w:r w:rsidRPr="005E118F">
        <w:rPr>
          <w:rFonts w:ascii="Arial" w:hAnsi="Arial" w:cs="Arial"/>
          <w:sz w:val="20"/>
          <w:szCs w:val="20"/>
        </w:rPr>
        <w:t>Spearheaded the preparation and evaluation of financial statements, budgets, and forecasts to support organizational planning and strategy.</w:t>
      </w:r>
    </w:p>
    <w:p w14:paraId="5E642809" w14:textId="77777777" w:rsidR="005E118F" w:rsidRPr="005E118F" w:rsidRDefault="005E118F" w:rsidP="000E2031">
      <w:pPr>
        <w:pStyle w:val="ListParagraph"/>
        <w:numPr>
          <w:ilvl w:val="0"/>
          <w:numId w:val="32"/>
        </w:numPr>
        <w:spacing w:after="0" w:line="240" w:lineRule="auto"/>
        <w:jc w:val="both"/>
        <w:rPr>
          <w:rFonts w:ascii="Arial" w:hAnsi="Arial" w:cs="Arial"/>
          <w:sz w:val="20"/>
          <w:szCs w:val="20"/>
        </w:rPr>
      </w:pPr>
      <w:r w:rsidRPr="005E118F">
        <w:rPr>
          <w:rFonts w:ascii="Arial" w:hAnsi="Arial" w:cs="Arial"/>
          <w:sz w:val="20"/>
          <w:szCs w:val="20"/>
        </w:rPr>
        <w:t>Developed comprehensive financial reports for senior management, ensuring clarity and accuracy.</w:t>
      </w:r>
    </w:p>
    <w:p w14:paraId="426F8816" w14:textId="77777777" w:rsidR="005E118F" w:rsidRPr="005E118F" w:rsidRDefault="005E118F" w:rsidP="000E2031">
      <w:pPr>
        <w:pStyle w:val="ListParagraph"/>
        <w:numPr>
          <w:ilvl w:val="0"/>
          <w:numId w:val="32"/>
        </w:numPr>
        <w:spacing w:after="0" w:line="240" w:lineRule="auto"/>
        <w:jc w:val="both"/>
        <w:rPr>
          <w:rFonts w:ascii="Arial" w:hAnsi="Arial" w:cs="Arial"/>
          <w:sz w:val="20"/>
          <w:szCs w:val="20"/>
        </w:rPr>
      </w:pPr>
      <w:r w:rsidRPr="005E118F">
        <w:rPr>
          <w:rFonts w:ascii="Arial" w:hAnsi="Arial" w:cs="Arial"/>
          <w:sz w:val="20"/>
          <w:szCs w:val="20"/>
        </w:rPr>
        <w:t>Monitored financial performance and conducted variance analysis to identify trends, discrepancies, and areas for improvement.</w:t>
      </w:r>
    </w:p>
    <w:p w14:paraId="5583AE70" w14:textId="6D005FFE"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products through the comparison of published dashboard data with its source data.</w:t>
      </w:r>
    </w:p>
    <w:p w14:paraId="1CC3E68F" w14:textId="552ACB5A" w:rsid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Participate in cross-functional meetings to discuss product features and quality improvement</w:t>
      </w:r>
    </w:p>
    <w:p w14:paraId="69347E53" w14:textId="11D5A77C" w:rsidR="00CF1DE0" w:rsidRPr="00417D90" w:rsidRDefault="00CF1DE0" w:rsidP="00417D90">
      <w:pPr>
        <w:pStyle w:val="ListParagraph"/>
        <w:numPr>
          <w:ilvl w:val="0"/>
          <w:numId w:val="12"/>
        </w:numPr>
        <w:rPr>
          <w:rFonts w:ascii="Arial" w:hAnsi="Arial" w:cs="Arial"/>
          <w:sz w:val="20"/>
          <w:szCs w:val="20"/>
        </w:rPr>
      </w:pPr>
      <w:r w:rsidRPr="00CF1DE0">
        <w:rPr>
          <w:rFonts w:ascii="Arial" w:hAnsi="Arial" w:cs="Arial"/>
          <w:sz w:val="20"/>
          <w:szCs w:val="20"/>
        </w:rPr>
        <w:t>Develop new analytical reports and dashboards using Power BI, enhancing decision-making capabilities for the management team</w:t>
      </w:r>
    </w:p>
    <w:p w14:paraId="2270ADC7" w14:textId="7A2AC093" w:rsidR="00417D90" w:rsidRP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Prepare business review presentations and facilitate discussions with the Chief Operating Officer</w:t>
      </w:r>
    </w:p>
    <w:p w14:paraId="7BA57460" w14:textId="26694A38" w:rsidR="00417D90" w:rsidRPr="004173EA" w:rsidRDefault="00417D90" w:rsidP="00417D90">
      <w:pPr>
        <w:pStyle w:val="ListParagraph"/>
        <w:numPr>
          <w:ilvl w:val="0"/>
          <w:numId w:val="12"/>
        </w:numPr>
        <w:ind w:right="518"/>
        <w:rPr>
          <w:rFonts w:ascii="Arial" w:hAnsi="Arial" w:cs="Arial"/>
          <w:b/>
          <w:color w:val="000000" w:themeColor="text1"/>
          <w:sz w:val="20"/>
          <w:szCs w:val="20"/>
          <w:u w:val="single"/>
        </w:rPr>
      </w:pPr>
      <w:r w:rsidRPr="00417D90">
        <w:rPr>
          <w:rFonts w:ascii="Arial" w:hAnsi="Arial" w:cs="Arial"/>
          <w:sz w:val="20"/>
          <w:szCs w:val="20"/>
        </w:rPr>
        <w:t>Identify manual processes for streamlining or automation using advanced business intelligence tools</w:t>
      </w:r>
    </w:p>
    <w:p w14:paraId="6A30C0FC" w14:textId="77777777" w:rsidR="004173EA" w:rsidRPr="00417D90" w:rsidRDefault="004173EA" w:rsidP="004173EA">
      <w:pPr>
        <w:pStyle w:val="ListParagraph"/>
        <w:ind w:left="360" w:right="518"/>
        <w:rPr>
          <w:rFonts w:ascii="Arial" w:hAnsi="Arial" w:cs="Arial"/>
          <w:b/>
          <w:color w:val="000000" w:themeColor="text1"/>
          <w:sz w:val="20"/>
          <w:szCs w:val="20"/>
          <w:u w:val="single"/>
        </w:rPr>
      </w:pPr>
    </w:p>
    <w:p w14:paraId="7A5FF56E" w14:textId="435DAC3D" w:rsidR="00B33468" w:rsidRPr="00417D90" w:rsidRDefault="00B33468" w:rsidP="00417D90">
      <w:pPr>
        <w:pStyle w:val="ListParagraph"/>
        <w:ind w:left="360" w:right="518"/>
        <w:rPr>
          <w:rFonts w:ascii="Cambria" w:hAnsi="Cambria"/>
          <w:b/>
          <w:color w:val="000000" w:themeColor="text1"/>
          <w:sz w:val="20"/>
          <w:szCs w:val="20"/>
          <w:u w:val="single"/>
        </w:rPr>
      </w:pPr>
      <w:r w:rsidRPr="00417D90">
        <w:rPr>
          <w:rFonts w:ascii="Cambria" w:hAnsi="Cambria"/>
          <w:b/>
          <w:color w:val="000000" w:themeColor="text1"/>
          <w:sz w:val="20"/>
          <w:szCs w:val="20"/>
          <w:u w:val="single"/>
        </w:rPr>
        <w:t>Highlights:</w:t>
      </w:r>
    </w:p>
    <w:p w14:paraId="7910E52D" w14:textId="3F956852" w:rsidR="00BC78EC" w:rsidRDefault="00BC78EC" w:rsidP="00CF1DE0">
      <w:pPr>
        <w:pStyle w:val="ListParagraph"/>
        <w:numPr>
          <w:ilvl w:val="0"/>
          <w:numId w:val="39"/>
        </w:numPr>
        <w:rPr>
          <w:rFonts w:ascii="Arial" w:hAnsi="Arial" w:cs="Arial"/>
          <w:sz w:val="20"/>
          <w:szCs w:val="20"/>
        </w:rPr>
      </w:pPr>
      <w:r w:rsidRPr="00BC78EC">
        <w:rPr>
          <w:rFonts w:ascii="Arial" w:hAnsi="Arial" w:cs="Arial"/>
          <w:sz w:val="20"/>
          <w:szCs w:val="20"/>
        </w:rPr>
        <w:t>Successfully coordinated the annual audit process, liaising with external auditors to ensure compliance and accuracy.</w:t>
      </w:r>
    </w:p>
    <w:p w14:paraId="14149CDC" w14:textId="77777777" w:rsidR="00932F55" w:rsidRDefault="00932F55" w:rsidP="00932F55">
      <w:pPr>
        <w:pStyle w:val="ListParagraph"/>
        <w:ind w:left="360"/>
        <w:rPr>
          <w:rFonts w:ascii="Arial" w:hAnsi="Arial" w:cs="Arial"/>
          <w:sz w:val="20"/>
          <w:szCs w:val="20"/>
        </w:rPr>
      </w:pPr>
    </w:p>
    <w:p w14:paraId="1B40EF5A" w14:textId="77777777" w:rsidR="00932F55" w:rsidRDefault="00932F55" w:rsidP="00932F55">
      <w:pPr>
        <w:pStyle w:val="ListParagraph"/>
        <w:ind w:left="360"/>
        <w:rPr>
          <w:rFonts w:ascii="Arial" w:hAnsi="Arial" w:cs="Arial"/>
          <w:sz w:val="20"/>
          <w:szCs w:val="20"/>
        </w:rPr>
      </w:pPr>
    </w:p>
    <w:p w14:paraId="2EB8CC14" w14:textId="661CC726" w:rsidR="00CF1DE0" w:rsidRP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Analyzed and aligned clients' financial statements with business requirements, adapting them to meet product specifications and improve reporting accuracy.</w:t>
      </w:r>
    </w:p>
    <w:p w14:paraId="384B7F9C" w14:textId="77777777" w:rsid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Developed a comprehensive business process tracker, enhancing efficiency and saving significant time. Created multiple interactive Power BI dashboards, automating tasks for better decision-making.</w:t>
      </w:r>
    </w:p>
    <w:p w14:paraId="3C5751DF" w14:textId="77777777" w:rsidR="00FA6ACD" w:rsidRDefault="00FA6ACD" w:rsidP="00417D90">
      <w:pPr>
        <w:pStyle w:val="ListParagraph"/>
        <w:ind w:left="360"/>
        <w:jc w:val="both"/>
        <w:rPr>
          <w:rFonts w:ascii="Arial" w:hAnsi="Arial" w:cs="Arial"/>
          <w:sz w:val="20"/>
          <w:szCs w:val="20"/>
        </w:rPr>
      </w:pPr>
    </w:p>
    <w:p w14:paraId="018F5958" w14:textId="77777777" w:rsidR="00932F55" w:rsidRPr="00417D90" w:rsidRDefault="00932F55" w:rsidP="00417D90">
      <w:pPr>
        <w:pStyle w:val="ListParagraph"/>
        <w:ind w:left="360"/>
        <w:jc w:val="both"/>
        <w:rPr>
          <w:rFonts w:ascii="Arial" w:hAnsi="Arial" w:cs="Arial"/>
          <w:sz w:val="20"/>
          <w:szCs w:val="20"/>
        </w:rPr>
      </w:pPr>
    </w:p>
    <w:p w14:paraId="7DA3E8AB" w14:textId="3D5F2679" w:rsidR="00935869"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HSBC INDIA PVT LTD., CHENNAI, INDIA</w:t>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p>
    <w:p w14:paraId="79A77E0C" w14:textId="29641DDE" w:rsidR="00097F69" w:rsidRDefault="00935869" w:rsidP="00097F69">
      <w:pPr>
        <w:tabs>
          <w:tab w:val="num" w:pos="720"/>
        </w:tabs>
        <w:jc w:val="both"/>
        <w:rPr>
          <w:rFonts w:ascii="Arial" w:hAnsi="Arial" w:cs="Arial"/>
          <w:b/>
          <w:sz w:val="20"/>
          <w:szCs w:val="20"/>
        </w:rPr>
      </w:pPr>
      <w:r w:rsidRPr="0009351B">
        <w:rPr>
          <w:rFonts w:ascii="Arial" w:hAnsi="Arial" w:cs="Arial"/>
          <w:b/>
          <w:bCs/>
          <w:sz w:val="20"/>
          <w:szCs w:val="20"/>
          <w:u w:val="single"/>
        </w:rPr>
        <w:t>Manager</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t xml:space="preserve">        </w:t>
      </w:r>
      <w:r w:rsidR="0016256B" w:rsidRPr="000F7510">
        <w:rPr>
          <w:rFonts w:ascii="Arial" w:hAnsi="Arial" w:cs="Arial"/>
          <w:sz w:val="20"/>
          <w:szCs w:val="20"/>
        </w:rPr>
        <w:t xml:space="preserve"> </w:t>
      </w:r>
      <w:r w:rsidR="0009351B">
        <w:rPr>
          <w:rFonts w:ascii="Arial" w:hAnsi="Arial" w:cs="Arial"/>
          <w:b/>
          <w:sz w:val="20"/>
          <w:szCs w:val="20"/>
        </w:rPr>
        <w:t>Feb’</w:t>
      </w:r>
      <w:r w:rsidR="00097F69" w:rsidRPr="000F7510">
        <w:rPr>
          <w:rFonts w:ascii="Arial" w:hAnsi="Arial" w:cs="Arial"/>
          <w:b/>
          <w:sz w:val="20"/>
          <w:szCs w:val="20"/>
        </w:rPr>
        <w:t>201</w:t>
      </w:r>
      <w:r w:rsidR="0009351B">
        <w:rPr>
          <w:rFonts w:ascii="Arial" w:hAnsi="Arial" w:cs="Arial"/>
          <w:b/>
          <w:sz w:val="20"/>
          <w:szCs w:val="20"/>
        </w:rPr>
        <w:t>7</w:t>
      </w:r>
      <w:r w:rsidR="00097F69" w:rsidRPr="000F7510">
        <w:rPr>
          <w:rFonts w:ascii="Arial" w:hAnsi="Arial" w:cs="Arial"/>
          <w:b/>
          <w:sz w:val="20"/>
          <w:szCs w:val="20"/>
        </w:rPr>
        <w:t xml:space="preserve"> – </w:t>
      </w:r>
      <w:r w:rsidR="0009351B">
        <w:rPr>
          <w:rFonts w:ascii="Arial" w:hAnsi="Arial" w:cs="Arial"/>
          <w:b/>
          <w:sz w:val="20"/>
          <w:szCs w:val="20"/>
        </w:rPr>
        <w:t>Apr’</w:t>
      </w:r>
      <w:r w:rsidR="00097F69" w:rsidRPr="000F7510">
        <w:rPr>
          <w:rFonts w:ascii="Arial" w:hAnsi="Arial" w:cs="Arial"/>
          <w:b/>
          <w:sz w:val="20"/>
          <w:szCs w:val="20"/>
        </w:rPr>
        <w:t>202</w:t>
      </w:r>
      <w:r w:rsidR="0009351B">
        <w:rPr>
          <w:rFonts w:ascii="Arial" w:hAnsi="Arial" w:cs="Arial"/>
          <w:b/>
          <w:sz w:val="20"/>
          <w:szCs w:val="20"/>
        </w:rPr>
        <w:t>2</w:t>
      </w:r>
    </w:p>
    <w:p w14:paraId="40FC89BA" w14:textId="77777777" w:rsidR="00097F69" w:rsidRDefault="00097F69" w:rsidP="00097F69">
      <w:pPr>
        <w:tabs>
          <w:tab w:val="num" w:pos="720"/>
        </w:tabs>
        <w:jc w:val="both"/>
        <w:rPr>
          <w:rFonts w:ascii="Arial" w:hAnsi="Arial" w:cs="Arial"/>
          <w:sz w:val="20"/>
          <w:szCs w:val="20"/>
        </w:rPr>
      </w:pPr>
    </w:p>
    <w:p w14:paraId="7B7AC14B" w14:textId="19C346BC" w:rsidR="00793849" w:rsidRPr="00932F55" w:rsidRDefault="00932F55" w:rsidP="00793849">
      <w:pPr>
        <w:pStyle w:val="ListParagraph"/>
        <w:numPr>
          <w:ilvl w:val="0"/>
          <w:numId w:val="38"/>
        </w:numPr>
        <w:rPr>
          <w:rFonts w:ascii="Arial" w:hAnsi="Arial" w:cs="Arial"/>
          <w:sz w:val="20"/>
          <w:szCs w:val="20"/>
        </w:rPr>
      </w:pPr>
      <w:r w:rsidRPr="00932F55">
        <w:rPr>
          <w:rFonts w:ascii="Arial" w:hAnsi="Arial" w:cs="Arial"/>
          <w:sz w:val="20"/>
          <w:szCs w:val="20"/>
        </w:rPr>
        <w:t>Led month-end close activities, including journal reviews and variance analysis, to ensure timely and accurate financial reporting.</w:t>
      </w:r>
    </w:p>
    <w:p w14:paraId="39D4754A" w14:textId="0C8920C2" w:rsidR="00932F55" w:rsidRPr="00932F55" w:rsidRDefault="00932F55" w:rsidP="00793849">
      <w:pPr>
        <w:pStyle w:val="ListParagraph"/>
        <w:numPr>
          <w:ilvl w:val="0"/>
          <w:numId w:val="38"/>
        </w:numPr>
        <w:rPr>
          <w:rFonts w:ascii="Arial" w:hAnsi="Arial" w:cs="Arial"/>
          <w:sz w:val="20"/>
          <w:szCs w:val="20"/>
        </w:rPr>
      </w:pPr>
      <w:r w:rsidRPr="00932F55">
        <w:rPr>
          <w:rFonts w:ascii="Arial" w:hAnsi="Arial" w:cs="Arial"/>
          <w:sz w:val="20"/>
          <w:szCs w:val="20"/>
        </w:rPr>
        <w:t>Engaged with various functional groups to discuss financial performance and strategic objectives.</w:t>
      </w:r>
    </w:p>
    <w:p w14:paraId="145E691D" w14:textId="40A312F6" w:rsidR="00793849" w:rsidRPr="00890F4E" w:rsidRDefault="00793849" w:rsidP="00054962">
      <w:pPr>
        <w:pStyle w:val="ListParagraph"/>
        <w:numPr>
          <w:ilvl w:val="0"/>
          <w:numId w:val="38"/>
        </w:numPr>
        <w:rPr>
          <w:rFonts w:ascii="Arial" w:hAnsi="Arial" w:cs="Arial"/>
          <w:sz w:val="20"/>
          <w:szCs w:val="20"/>
        </w:rPr>
      </w:pPr>
      <w:r w:rsidRPr="00890F4E">
        <w:rPr>
          <w:rFonts w:ascii="Arial" w:hAnsi="Arial" w:cs="Arial"/>
          <w:sz w:val="20"/>
          <w:szCs w:val="20"/>
        </w:rPr>
        <w:t>Conducted variance analysis to determine differences between projected and actual results and implemented corrective actions.</w:t>
      </w:r>
      <w:r w:rsidR="00102D72">
        <w:rPr>
          <w:rFonts w:ascii="Arial" w:hAnsi="Arial" w:cs="Arial"/>
          <w:sz w:val="20"/>
          <w:szCs w:val="20"/>
        </w:rPr>
        <w:t xml:space="preserve"> </w:t>
      </w:r>
      <w:r w:rsidRPr="00890F4E">
        <w:rPr>
          <w:rFonts w:ascii="Arial" w:hAnsi="Arial" w:cs="Arial"/>
          <w:sz w:val="20"/>
          <w:szCs w:val="20"/>
        </w:rPr>
        <w:t>Submitted financial numbers for various functional groups into applications like TM1, AssureNet, and Saracen.</w:t>
      </w:r>
    </w:p>
    <w:p w14:paraId="04F32E78" w14:textId="2398A391" w:rsidR="00793849" w:rsidRPr="00417D90" w:rsidRDefault="00793849" w:rsidP="00793849">
      <w:pPr>
        <w:pStyle w:val="ListParagraph"/>
        <w:numPr>
          <w:ilvl w:val="0"/>
          <w:numId w:val="38"/>
        </w:numPr>
        <w:rPr>
          <w:rFonts w:ascii="Arial" w:hAnsi="Arial" w:cs="Arial"/>
          <w:sz w:val="20"/>
          <w:szCs w:val="20"/>
        </w:rPr>
      </w:pPr>
      <w:r w:rsidRPr="00417D90">
        <w:rPr>
          <w:rFonts w:ascii="Arial" w:hAnsi="Arial" w:cs="Arial"/>
          <w:sz w:val="20"/>
          <w:szCs w:val="20"/>
        </w:rPr>
        <w:t>Created business review presentations to assess financial controls, monthly process performance, and other business continuity plans with stakeholders.</w:t>
      </w:r>
    </w:p>
    <w:p w14:paraId="6D42D34F" w14:textId="33AFA3B9" w:rsidR="00793849" w:rsidRPr="00417D90" w:rsidRDefault="00793849" w:rsidP="00793849">
      <w:pPr>
        <w:pStyle w:val="ListParagraph"/>
        <w:numPr>
          <w:ilvl w:val="0"/>
          <w:numId w:val="38"/>
        </w:numPr>
        <w:jc w:val="both"/>
        <w:rPr>
          <w:rFonts w:ascii="Arial" w:hAnsi="Arial" w:cs="Arial"/>
          <w:sz w:val="20"/>
          <w:szCs w:val="20"/>
        </w:rPr>
      </w:pPr>
      <w:r w:rsidRPr="00417D90">
        <w:rPr>
          <w:rFonts w:ascii="Arial" w:hAnsi="Arial" w:cs="Arial"/>
          <w:sz w:val="20"/>
          <w:szCs w:val="20"/>
        </w:rPr>
        <w:t>Created incidents in JIRA or Confluence for data problems affecting PSGL and Fusion, followed up, and ensured problem resolution.</w:t>
      </w:r>
    </w:p>
    <w:p w14:paraId="4E550CF3" w14:textId="77777777" w:rsidR="00417D90" w:rsidRPr="00417D90" w:rsidRDefault="00417D90" w:rsidP="00417D90">
      <w:pPr>
        <w:pStyle w:val="ListParagraph"/>
        <w:numPr>
          <w:ilvl w:val="0"/>
          <w:numId w:val="38"/>
        </w:numPr>
        <w:rPr>
          <w:rFonts w:ascii="Arial" w:hAnsi="Arial" w:cs="Arial"/>
          <w:sz w:val="20"/>
          <w:szCs w:val="20"/>
        </w:rPr>
      </w:pPr>
      <w:r w:rsidRPr="00417D90">
        <w:rPr>
          <w:rFonts w:ascii="Arial" w:hAnsi="Arial" w:cs="Arial"/>
          <w:sz w:val="20"/>
          <w:szCs w:val="20"/>
        </w:rPr>
        <w:t>Identified areas for improvement within the company and implemented necessary changes to optimize performance while minimizing risks.</w:t>
      </w:r>
    </w:p>
    <w:p w14:paraId="48F91312" w14:textId="29E264D4" w:rsidR="00935869" w:rsidRDefault="00935869" w:rsidP="00793849">
      <w:pPr>
        <w:ind w:firstLine="360"/>
        <w:jc w:val="both"/>
        <w:rPr>
          <w:rFonts w:ascii="Cambria" w:hAnsi="Cambria" w:cs="Arial"/>
          <w:b/>
          <w:bCs/>
          <w:sz w:val="20"/>
          <w:szCs w:val="14"/>
          <w:u w:val="single"/>
          <w:lang w:val="en-US"/>
        </w:rPr>
      </w:pPr>
      <w:r w:rsidRPr="00647514">
        <w:rPr>
          <w:rFonts w:ascii="Cambria" w:hAnsi="Cambria" w:cs="Arial"/>
          <w:b/>
          <w:bCs/>
          <w:sz w:val="20"/>
          <w:szCs w:val="14"/>
          <w:u w:val="single"/>
          <w:lang w:val="en-US"/>
        </w:rPr>
        <w:t>Highlights:</w:t>
      </w:r>
    </w:p>
    <w:p w14:paraId="245210D6" w14:textId="2AC021EE" w:rsidR="002345E7" w:rsidRDefault="002345E7" w:rsidP="0009351B">
      <w:pPr>
        <w:pStyle w:val="ListParagraph"/>
        <w:numPr>
          <w:ilvl w:val="0"/>
          <w:numId w:val="12"/>
        </w:numPr>
        <w:tabs>
          <w:tab w:val="num" w:pos="720"/>
        </w:tabs>
        <w:jc w:val="both"/>
        <w:rPr>
          <w:rFonts w:ascii="Arial" w:hAnsi="Arial" w:cs="Arial"/>
          <w:sz w:val="20"/>
          <w:szCs w:val="20"/>
        </w:rPr>
      </w:pPr>
      <w:r w:rsidRPr="002345E7">
        <w:rPr>
          <w:rFonts w:ascii="Arial" w:hAnsi="Arial" w:cs="Arial"/>
          <w:sz w:val="20"/>
          <w:szCs w:val="20"/>
        </w:rPr>
        <w:t>Migrated financial accounting and reporting processes from Malaysia, Singapore, and Indonesia, including comprehensive documentation and team training</w:t>
      </w:r>
    </w:p>
    <w:p w14:paraId="4BD1303D" w14:textId="318664A3" w:rsidR="002345E7" w:rsidRPr="002345E7" w:rsidRDefault="000E2031" w:rsidP="002345E7">
      <w:pPr>
        <w:pStyle w:val="ListParagraph"/>
        <w:numPr>
          <w:ilvl w:val="0"/>
          <w:numId w:val="12"/>
        </w:numPr>
        <w:tabs>
          <w:tab w:val="num" w:pos="720"/>
        </w:tabs>
        <w:jc w:val="both"/>
        <w:rPr>
          <w:rFonts w:ascii="Arial" w:hAnsi="Arial" w:cs="Arial"/>
          <w:sz w:val="20"/>
          <w:szCs w:val="20"/>
        </w:rPr>
      </w:pPr>
      <w:r>
        <w:rPr>
          <w:rFonts w:ascii="Arial" w:hAnsi="Arial" w:cs="Arial"/>
          <w:sz w:val="20"/>
          <w:szCs w:val="20"/>
        </w:rPr>
        <w:t>C</w:t>
      </w:r>
      <w:r w:rsidR="002345E7" w:rsidRPr="002345E7">
        <w:rPr>
          <w:rFonts w:ascii="Arial" w:hAnsi="Arial" w:cs="Arial"/>
          <w:sz w:val="20"/>
          <w:szCs w:val="20"/>
        </w:rPr>
        <w:t>omplet</w:t>
      </w:r>
      <w:r>
        <w:rPr>
          <w:rFonts w:ascii="Arial" w:hAnsi="Arial" w:cs="Arial"/>
          <w:sz w:val="20"/>
          <w:szCs w:val="20"/>
        </w:rPr>
        <w:t>ed</w:t>
      </w:r>
      <w:r w:rsidR="002345E7" w:rsidRPr="002345E7">
        <w:rPr>
          <w:rFonts w:ascii="Arial" w:hAnsi="Arial" w:cs="Arial"/>
          <w:sz w:val="20"/>
          <w:szCs w:val="20"/>
        </w:rPr>
        <w:t xml:space="preserve"> of various accounting clearance processes through multilevel discussions, providing guidance and support to team members in Chennai and onshore</w:t>
      </w:r>
    </w:p>
    <w:p w14:paraId="7D55B49D" w14:textId="0BCF8F5E" w:rsidR="00805C07" w:rsidRPr="00417D90" w:rsidRDefault="00805C07" w:rsidP="00805C07">
      <w:pPr>
        <w:pStyle w:val="ListParagraph"/>
        <w:numPr>
          <w:ilvl w:val="0"/>
          <w:numId w:val="12"/>
        </w:numPr>
        <w:rPr>
          <w:rFonts w:ascii="Arial" w:hAnsi="Arial" w:cs="Arial"/>
          <w:sz w:val="20"/>
          <w:szCs w:val="20"/>
        </w:rPr>
      </w:pPr>
      <w:r w:rsidRPr="00417D90">
        <w:rPr>
          <w:rFonts w:ascii="Arial" w:hAnsi="Arial" w:cs="Arial"/>
          <w:sz w:val="20"/>
          <w:szCs w:val="20"/>
        </w:rPr>
        <w:t xml:space="preserve">Created </w:t>
      </w:r>
      <w:r>
        <w:rPr>
          <w:rFonts w:ascii="Arial" w:hAnsi="Arial" w:cs="Arial"/>
          <w:sz w:val="20"/>
          <w:szCs w:val="20"/>
        </w:rPr>
        <w:t>i</w:t>
      </w:r>
      <w:r w:rsidRPr="00417D90">
        <w:rPr>
          <w:rFonts w:ascii="Arial" w:hAnsi="Arial" w:cs="Arial"/>
          <w:sz w:val="20"/>
          <w:szCs w:val="20"/>
        </w:rPr>
        <w:t xml:space="preserve">nteractive Power BI dashboards, automating tasks and </w:t>
      </w:r>
      <w:r>
        <w:rPr>
          <w:rFonts w:ascii="Arial" w:hAnsi="Arial" w:cs="Arial"/>
          <w:sz w:val="20"/>
          <w:szCs w:val="20"/>
        </w:rPr>
        <w:t>for better decision making</w:t>
      </w:r>
    </w:p>
    <w:p w14:paraId="348485D4" w14:textId="7EDA1FDF" w:rsidR="00417D90" w:rsidRPr="002345E7" w:rsidRDefault="00417D90" w:rsidP="0009351B">
      <w:pPr>
        <w:pStyle w:val="ListParagraph"/>
        <w:numPr>
          <w:ilvl w:val="0"/>
          <w:numId w:val="12"/>
        </w:numPr>
        <w:tabs>
          <w:tab w:val="num" w:pos="720"/>
        </w:tabs>
        <w:jc w:val="both"/>
        <w:rPr>
          <w:rFonts w:ascii="Arial" w:hAnsi="Arial" w:cs="Arial"/>
          <w:sz w:val="20"/>
          <w:szCs w:val="20"/>
        </w:rPr>
      </w:pPr>
      <w:r w:rsidRPr="00417D90">
        <w:rPr>
          <w:rFonts w:ascii="Arial" w:hAnsi="Arial" w:cs="Arial"/>
          <w:sz w:val="20"/>
          <w:szCs w:val="20"/>
        </w:rPr>
        <w:t>Mapped PSGL financial data with other tools like SARACEN and TM1’s accounting groups. This involved conducting thorough analysis and research to ensure the accurate alignment and integration of financial data across multiple platforms, enhancing data integrity and reporting accuracy</w:t>
      </w:r>
    </w:p>
    <w:p w14:paraId="475634F2" w14:textId="49BAA813" w:rsidR="002345E7" w:rsidRDefault="002345E7" w:rsidP="002345E7">
      <w:pPr>
        <w:pStyle w:val="ListParagraph"/>
        <w:numPr>
          <w:ilvl w:val="0"/>
          <w:numId w:val="12"/>
        </w:numPr>
        <w:pBdr>
          <w:bottom w:val="single" w:sz="6" w:space="1" w:color="auto"/>
        </w:pBdr>
        <w:tabs>
          <w:tab w:val="num" w:pos="720"/>
        </w:tabs>
        <w:jc w:val="both"/>
        <w:rPr>
          <w:rFonts w:ascii="Arial" w:hAnsi="Arial" w:cs="Arial"/>
          <w:sz w:val="20"/>
          <w:szCs w:val="20"/>
        </w:rPr>
      </w:pPr>
      <w:r w:rsidRPr="002345E7">
        <w:rPr>
          <w:rFonts w:ascii="Arial" w:hAnsi="Arial" w:cs="Arial"/>
          <w:sz w:val="20"/>
          <w:szCs w:val="20"/>
        </w:rPr>
        <w:t xml:space="preserve">Developed an Excel macro-based commentary tool integrated with TM1 nodes to retrieve financial numbers from the TM1 application, </w:t>
      </w:r>
      <w:r w:rsidR="00CF1DE0">
        <w:rPr>
          <w:rFonts w:ascii="Arial" w:hAnsi="Arial" w:cs="Arial"/>
          <w:sz w:val="20"/>
          <w:szCs w:val="20"/>
        </w:rPr>
        <w:t>which saved significant time</w:t>
      </w:r>
    </w:p>
    <w:p w14:paraId="4CFEA6C8"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5D7EAC2C" w14:textId="77777777" w:rsidR="00890F4E" w:rsidRPr="002345E7" w:rsidRDefault="00890F4E" w:rsidP="00647514">
      <w:pPr>
        <w:pStyle w:val="ListParagraph"/>
        <w:spacing w:line="240" w:lineRule="auto"/>
        <w:ind w:left="360"/>
        <w:jc w:val="both"/>
        <w:rPr>
          <w:rFonts w:ascii="Arial" w:hAnsi="Arial" w:cs="Arial"/>
          <w:sz w:val="20"/>
          <w:szCs w:val="20"/>
        </w:rPr>
      </w:pPr>
    </w:p>
    <w:p w14:paraId="70A645A0" w14:textId="3D9A6598" w:rsidR="0009351B" w:rsidRDefault="0009351B" w:rsidP="00647514">
      <w:pPr>
        <w:pStyle w:val="ListParagraph"/>
        <w:numPr>
          <w:ilvl w:val="0"/>
          <w:numId w:val="34"/>
        </w:numPr>
        <w:spacing w:line="240" w:lineRule="auto"/>
        <w:rPr>
          <w:rFonts w:ascii="Arial" w:hAnsi="Arial" w:cs="Arial"/>
          <w:b/>
          <w:sz w:val="20"/>
          <w:szCs w:val="20"/>
          <w:highlight w:val="lightGray"/>
        </w:rPr>
      </w:pPr>
      <w:r w:rsidRPr="0009351B">
        <w:rPr>
          <w:rFonts w:ascii="Arial" w:hAnsi="Arial" w:cs="Arial"/>
          <w:b/>
          <w:sz w:val="20"/>
          <w:szCs w:val="20"/>
          <w:highlight w:val="lightGray"/>
        </w:rPr>
        <w:t>PREVIOUS</w:t>
      </w:r>
      <w:r w:rsidR="00420E47">
        <w:rPr>
          <w:rFonts w:ascii="Arial" w:hAnsi="Arial" w:cs="Arial"/>
          <w:b/>
          <w:sz w:val="20"/>
          <w:szCs w:val="20"/>
          <w:highlight w:val="lightGray"/>
        </w:rPr>
        <w:t xml:space="preserve"> WORK</w:t>
      </w:r>
      <w:r w:rsidRPr="0009351B">
        <w:rPr>
          <w:rFonts w:ascii="Arial" w:hAnsi="Arial" w:cs="Arial"/>
          <w:b/>
          <w:sz w:val="20"/>
          <w:szCs w:val="20"/>
          <w:highlight w:val="lightGray"/>
        </w:rPr>
        <w:t xml:space="preserve"> EXPERIENCE</w:t>
      </w:r>
    </w:p>
    <w:p w14:paraId="22E3FF61" w14:textId="77777777" w:rsidR="0009351B" w:rsidRPr="0009351B" w:rsidRDefault="0009351B" w:rsidP="0009351B">
      <w:pPr>
        <w:pStyle w:val="ListParagraph"/>
        <w:ind w:left="360"/>
        <w:rPr>
          <w:rFonts w:ascii="Arial" w:hAnsi="Arial" w:cs="Arial"/>
          <w:b/>
          <w:sz w:val="20"/>
          <w:szCs w:val="20"/>
          <w:highlight w:val="lightGray"/>
        </w:rPr>
      </w:pPr>
    </w:p>
    <w:p w14:paraId="4F52C358" w14:textId="1642482B"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Specialist, Shell Market India Private Ltd., Chennai (Feb 2012 - Sep 2016)</w:t>
      </w:r>
    </w:p>
    <w:p w14:paraId="351CF125" w14:textId="4A01493E"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Senior Financial Analyst, Scope International Pvt Ltd (Standard Chartered), Chennai (Jun 2010 - Dec 2011)</w:t>
      </w:r>
    </w:p>
    <w:p w14:paraId="2705ADF0" w14:textId="2E63BBA5"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Officer-Finance &amp; Accounts, Flowserve India Controls Pvt Ltd., Bangalore (Oct 2007 - Mar 2010)</w:t>
      </w:r>
    </w:p>
    <w:p w14:paraId="0C3D092E" w14:textId="32D3A3E5" w:rsidR="005D54C1" w:rsidRDefault="005D54C1" w:rsidP="005D54C1">
      <w:pPr>
        <w:pStyle w:val="ListParagraph"/>
        <w:numPr>
          <w:ilvl w:val="0"/>
          <w:numId w:val="12"/>
        </w:numPr>
        <w:pBdr>
          <w:bottom w:val="single" w:sz="6" w:space="1" w:color="auto"/>
        </w:pBdr>
        <w:tabs>
          <w:tab w:val="num" w:pos="720"/>
        </w:tabs>
        <w:spacing w:line="240" w:lineRule="auto"/>
        <w:jc w:val="both"/>
        <w:rPr>
          <w:rFonts w:ascii="Arial" w:hAnsi="Arial" w:cs="Arial"/>
          <w:sz w:val="20"/>
          <w:szCs w:val="20"/>
        </w:rPr>
      </w:pPr>
      <w:r w:rsidRPr="005D54C1">
        <w:rPr>
          <w:rFonts w:ascii="Arial" w:hAnsi="Arial" w:cs="Arial"/>
          <w:sz w:val="20"/>
          <w:szCs w:val="20"/>
        </w:rPr>
        <w:t>Accounts Executive, DTDC Courier &amp; Cargo Ltd., Bangalore (Aug 2005 - Oct 2007)</w:t>
      </w:r>
    </w:p>
    <w:p w14:paraId="49464A76"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65B64ECB" w14:textId="77777777" w:rsidR="00CF1DE0" w:rsidRDefault="00CF1DE0" w:rsidP="005D54C1">
      <w:pPr>
        <w:tabs>
          <w:tab w:val="num" w:pos="720"/>
        </w:tabs>
        <w:jc w:val="center"/>
        <w:rPr>
          <w:rFonts w:ascii="Arial" w:hAnsi="Arial" w:cs="Arial"/>
          <w:b/>
          <w:sz w:val="20"/>
          <w:szCs w:val="20"/>
          <w:u w:val="single"/>
        </w:rPr>
      </w:pPr>
    </w:p>
    <w:p w14:paraId="01DF0B36" w14:textId="396152E8" w:rsidR="00935869" w:rsidRDefault="00935869" w:rsidP="005D54C1">
      <w:pPr>
        <w:tabs>
          <w:tab w:val="num" w:pos="720"/>
        </w:tabs>
        <w:jc w:val="center"/>
        <w:rPr>
          <w:rFonts w:ascii="Arial" w:hAnsi="Arial" w:cs="Arial"/>
          <w:b/>
          <w:sz w:val="20"/>
          <w:szCs w:val="20"/>
          <w:u w:val="single"/>
        </w:rPr>
      </w:pPr>
      <w:r>
        <w:rPr>
          <w:rFonts w:ascii="Arial" w:hAnsi="Arial" w:cs="Arial"/>
          <w:b/>
          <w:sz w:val="20"/>
          <w:szCs w:val="20"/>
          <w:u w:val="single"/>
        </w:rPr>
        <w:t xml:space="preserve">EDUCATION </w:t>
      </w:r>
    </w:p>
    <w:p w14:paraId="7FA7C61B" w14:textId="77777777" w:rsidR="00CF1DE0" w:rsidRPr="004A5F5D" w:rsidRDefault="00CF1DE0" w:rsidP="005D54C1">
      <w:pPr>
        <w:tabs>
          <w:tab w:val="num" w:pos="720"/>
        </w:tabs>
        <w:jc w:val="center"/>
        <w:rPr>
          <w:rFonts w:ascii="Arial" w:hAnsi="Arial" w:cs="Arial"/>
          <w:sz w:val="20"/>
          <w:szCs w:val="20"/>
          <w:u w:val="single"/>
        </w:rPr>
      </w:pPr>
    </w:p>
    <w:p w14:paraId="618E5A6A"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 xml:space="preserve">Master of International Business from </w:t>
      </w:r>
      <w:proofErr w:type="spellStart"/>
      <w:r w:rsidRPr="00B33468">
        <w:rPr>
          <w:rFonts w:ascii="Arial" w:hAnsi="Arial" w:cs="Arial"/>
          <w:sz w:val="20"/>
          <w:szCs w:val="20"/>
        </w:rPr>
        <w:t>Bharathiar</w:t>
      </w:r>
      <w:proofErr w:type="spellEnd"/>
      <w:r w:rsidRPr="00B33468">
        <w:rPr>
          <w:rFonts w:ascii="Arial" w:hAnsi="Arial" w:cs="Arial"/>
          <w:sz w:val="20"/>
          <w:szCs w:val="20"/>
        </w:rPr>
        <w:t xml:space="preserve"> University in 2005</w:t>
      </w:r>
    </w:p>
    <w:p w14:paraId="2D2F8786"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Bachelor of Commerce from Annamalai University in 2003</w:t>
      </w:r>
    </w:p>
    <w:p w14:paraId="0E14612C" w14:textId="77777777" w:rsidR="00CF1DE0" w:rsidRDefault="00CF1DE0" w:rsidP="00935869">
      <w:pPr>
        <w:pStyle w:val="ListParagraph"/>
        <w:tabs>
          <w:tab w:val="num" w:pos="720"/>
        </w:tabs>
        <w:ind w:left="360"/>
        <w:jc w:val="center"/>
        <w:rPr>
          <w:rFonts w:ascii="Arial" w:hAnsi="Arial" w:cs="Arial"/>
          <w:b/>
          <w:sz w:val="20"/>
          <w:szCs w:val="20"/>
          <w:u w:val="single"/>
        </w:rPr>
      </w:pPr>
    </w:p>
    <w:p w14:paraId="39D42F78" w14:textId="1DF9AAA6" w:rsidR="00935869" w:rsidRDefault="00935869" w:rsidP="00935869">
      <w:pPr>
        <w:pStyle w:val="ListParagraph"/>
        <w:tabs>
          <w:tab w:val="num" w:pos="720"/>
        </w:tabs>
        <w:ind w:left="360"/>
        <w:jc w:val="center"/>
        <w:rPr>
          <w:rFonts w:ascii="Arial" w:hAnsi="Arial" w:cs="Arial"/>
          <w:b/>
          <w:sz w:val="20"/>
          <w:szCs w:val="20"/>
          <w:u w:val="single"/>
        </w:rPr>
      </w:pPr>
      <w:r w:rsidRPr="00B33468">
        <w:rPr>
          <w:rFonts w:ascii="Arial" w:hAnsi="Arial" w:cs="Arial"/>
          <w:b/>
          <w:sz w:val="20"/>
          <w:szCs w:val="20"/>
          <w:u w:val="single"/>
        </w:rPr>
        <w:t>CERTIFICATION</w:t>
      </w:r>
    </w:p>
    <w:p w14:paraId="48C42449" w14:textId="77777777" w:rsidR="00CF1DE0" w:rsidRDefault="00CF1DE0" w:rsidP="00935869">
      <w:pPr>
        <w:pStyle w:val="ListParagraph"/>
        <w:tabs>
          <w:tab w:val="num" w:pos="720"/>
        </w:tabs>
        <w:ind w:left="360"/>
        <w:jc w:val="center"/>
        <w:rPr>
          <w:rFonts w:ascii="Arial" w:hAnsi="Arial" w:cs="Arial"/>
          <w:b/>
          <w:sz w:val="20"/>
          <w:szCs w:val="20"/>
          <w:u w:val="single"/>
        </w:rPr>
      </w:pPr>
    </w:p>
    <w:p w14:paraId="23F4A7DF" w14:textId="77777777" w:rsidR="00935869" w:rsidRPr="00420E47" w:rsidRDefault="00935869" w:rsidP="0009351B">
      <w:pPr>
        <w:pStyle w:val="ListParagraph"/>
        <w:numPr>
          <w:ilvl w:val="0"/>
          <w:numId w:val="28"/>
        </w:numPr>
        <w:pBdr>
          <w:bottom w:val="single" w:sz="6" w:space="1" w:color="auto"/>
        </w:pBdr>
        <w:spacing w:line="360" w:lineRule="auto"/>
        <w:ind w:right="418"/>
        <w:jc w:val="both"/>
        <w:rPr>
          <w:rFonts w:ascii="Arial" w:hAnsi="Arial" w:cs="Arial"/>
          <w:sz w:val="20"/>
          <w:szCs w:val="20"/>
        </w:rPr>
      </w:pPr>
      <w:r w:rsidRPr="00420E47">
        <w:rPr>
          <w:rFonts w:ascii="Arial" w:hAnsi="Arial" w:cs="Arial"/>
          <w:b/>
          <w:color w:val="000000" w:themeColor="text1"/>
          <w:sz w:val="20"/>
          <w:szCs w:val="20"/>
        </w:rPr>
        <w:t>Master’s in Business Analysis</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648633DD" w14:textId="226DAF84" w:rsidR="00D0674F" w:rsidRPr="00420E47" w:rsidRDefault="00935869" w:rsidP="001B3ED3">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color w:val="000000" w:themeColor="text1"/>
          <w:sz w:val="20"/>
          <w:szCs w:val="20"/>
        </w:rPr>
        <w:t xml:space="preserve">Power BI, Tableau </w:t>
      </w:r>
      <w:r w:rsidRPr="00420E47">
        <w:rPr>
          <w:rFonts w:ascii="Arial" w:hAnsi="Arial" w:cs="Arial"/>
          <w:bCs/>
          <w:color w:val="000000" w:themeColor="text1"/>
          <w:sz w:val="20"/>
          <w:szCs w:val="20"/>
        </w:rPr>
        <w:t>and</w:t>
      </w:r>
      <w:r w:rsidRPr="00420E47">
        <w:rPr>
          <w:rFonts w:ascii="Arial" w:hAnsi="Arial" w:cs="Arial"/>
          <w:b/>
          <w:color w:val="000000" w:themeColor="text1"/>
          <w:sz w:val="20"/>
          <w:szCs w:val="20"/>
        </w:rPr>
        <w:t xml:space="preserve"> SQL</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535E3CAC" w14:textId="764C562F" w:rsidR="00420E47" w:rsidRPr="00420E47" w:rsidRDefault="00420E47" w:rsidP="009D2778">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bCs/>
          <w:sz w:val="20"/>
          <w:szCs w:val="20"/>
        </w:rPr>
        <w:t>PGDCA</w:t>
      </w:r>
      <w:r w:rsidRPr="00420E47">
        <w:rPr>
          <w:rFonts w:ascii="Arial" w:hAnsi="Arial" w:cs="Arial"/>
          <w:sz w:val="20"/>
          <w:szCs w:val="20"/>
        </w:rPr>
        <w:t xml:space="preserve"> from Indian Information Technology</w:t>
      </w:r>
    </w:p>
    <w:sectPr w:rsidR="00420E47" w:rsidRPr="00420E47">
      <w:pgSz w:w="11907" w:h="16839" w:code="9"/>
      <w:pgMar w:top="720" w:right="720" w:bottom="720" w:left="720" w:header="432"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23F4" w14:textId="77777777" w:rsidR="00B9258D" w:rsidRDefault="00B9258D" w:rsidP="00D248E3">
      <w:r>
        <w:separator/>
      </w:r>
    </w:p>
  </w:endnote>
  <w:endnote w:type="continuationSeparator" w:id="0">
    <w:p w14:paraId="66400974" w14:textId="77777777" w:rsidR="00B9258D" w:rsidRDefault="00B9258D" w:rsidP="00D2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C5FB4" w14:textId="77777777" w:rsidR="00B9258D" w:rsidRDefault="00B9258D" w:rsidP="00D248E3">
      <w:r>
        <w:separator/>
      </w:r>
    </w:p>
  </w:footnote>
  <w:footnote w:type="continuationSeparator" w:id="0">
    <w:p w14:paraId="2D77108C" w14:textId="77777777" w:rsidR="00B9258D" w:rsidRDefault="00B9258D" w:rsidP="00D2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C245D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pointer"/>
      </v:shape>
    </w:pict>
  </w:numPicBullet>
  <w:abstractNum w:abstractNumId="0" w15:restartNumberingAfterBreak="0">
    <w:nsid w:val="014F6827"/>
    <w:multiLevelType w:val="hybridMultilevel"/>
    <w:tmpl w:val="0046DA2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8C6322"/>
    <w:multiLevelType w:val="hybridMultilevel"/>
    <w:tmpl w:val="A154C260"/>
    <w:lvl w:ilvl="0" w:tplc="40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 w15:restartNumberingAfterBreak="0">
    <w:nsid w:val="0A6F6C75"/>
    <w:multiLevelType w:val="hybridMultilevel"/>
    <w:tmpl w:val="0A3AA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A53386"/>
    <w:multiLevelType w:val="multilevel"/>
    <w:tmpl w:val="3C1457E2"/>
    <w:lvl w:ilvl="0">
      <w:start w:val="1"/>
      <w:numFmt w:val="bullet"/>
      <w:pStyle w:val="CV-Listepuces"/>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74336F"/>
    <w:multiLevelType w:val="hybridMultilevel"/>
    <w:tmpl w:val="E04C7110"/>
    <w:lvl w:ilvl="0" w:tplc="04090001">
      <w:start w:val="1"/>
      <w:numFmt w:val="bullet"/>
      <w:lvlText w:val=""/>
      <w:lvlJc w:val="left"/>
      <w:pPr>
        <w:ind w:left="882" w:hanging="360"/>
      </w:pPr>
      <w:rPr>
        <w:rFonts w:ascii="Symbol" w:hAnsi="Symbol"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5" w15:restartNumberingAfterBreak="0">
    <w:nsid w:val="199E0920"/>
    <w:multiLevelType w:val="hybridMultilevel"/>
    <w:tmpl w:val="99D8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878E9"/>
    <w:multiLevelType w:val="hybridMultilevel"/>
    <w:tmpl w:val="C40C8B1E"/>
    <w:lvl w:ilvl="0" w:tplc="2A6AB24C">
      <w:start w:val="1"/>
      <w:numFmt w:val="bullet"/>
      <w:lvlText w:val=""/>
      <w:lvlJc w:val="left"/>
      <w:pPr>
        <w:ind w:left="360" w:hanging="360"/>
      </w:pPr>
      <w:rPr>
        <w:rFonts w:ascii="Symbol" w:hAnsi="Symbol" w:hint="default"/>
      </w:rPr>
    </w:lvl>
    <w:lvl w:ilvl="1" w:tplc="A3F0C450">
      <w:start w:val="1"/>
      <w:numFmt w:val="bullet"/>
      <w:lvlRestart w:val="0"/>
      <w:lvlText w:val="o"/>
      <w:lvlJc w:val="left"/>
      <w:pPr>
        <w:ind w:left="1080" w:hanging="360"/>
      </w:pPr>
      <w:rPr>
        <w:rFonts w:ascii="Courier New" w:hAnsi="Courier New" w:cs="Courier New" w:hint="default"/>
      </w:rPr>
    </w:lvl>
    <w:lvl w:ilvl="2" w:tplc="A9C8E2D4">
      <w:start w:val="1"/>
      <w:numFmt w:val="bullet"/>
      <w:lvlRestart w:val="0"/>
      <w:lvlText w:val=""/>
      <w:lvlJc w:val="left"/>
      <w:pPr>
        <w:ind w:left="1800" w:hanging="360"/>
      </w:pPr>
      <w:rPr>
        <w:rFonts w:ascii="Wingdings" w:hAnsi="Wingdings" w:hint="default"/>
      </w:rPr>
    </w:lvl>
    <w:lvl w:ilvl="3" w:tplc="89E0DDFE">
      <w:start w:val="1"/>
      <w:numFmt w:val="bullet"/>
      <w:lvlRestart w:val="0"/>
      <w:lvlText w:val=""/>
      <w:lvlJc w:val="left"/>
      <w:pPr>
        <w:ind w:left="2520" w:hanging="360"/>
      </w:pPr>
      <w:rPr>
        <w:rFonts w:ascii="Symbol" w:hAnsi="Symbol" w:hint="default"/>
      </w:rPr>
    </w:lvl>
    <w:lvl w:ilvl="4" w:tplc="17E06FBA">
      <w:start w:val="1"/>
      <w:numFmt w:val="bullet"/>
      <w:lvlRestart w:val="0"/>
      <w:lvlText w:val="o"/>
      <w:lvlJc w:val="left"/>
      <w:pPr>
        <w:ind w:left="3240" w:hanging="360"/>
      </w:pPr>
      <w:rPr>
        <w:rFonts w:ascii="Courier New" w:hAnsi="Courier New" w:cs="Courier New" w:hint="default"/>
      </w:rPr>
    </w:lvl>
    <w:lvl w:ilvl="5" w:tplc="D4D23B94">
      <w:start w:val="1"/>
      <w:numFmt w:val="bullet"/>
      <w:lvlRestart w:val="0"/>
      <w:lvlText w:val=""/>
      <w:lvlJc w:val="left"/>
      <w:pPr>
        <w:ind w:left="3960" w:hanging="360"/>
      </w:pPr>
      <w:rPr>
        <w:rFonts w:ascii="Wingdings" w:hAnsi="Wingdings" w:hint="default"/>
      </w:rPr>
    </w:lvl>
    <w:lvl w:ilvl="6" w:tplc="F5461CF2">
      <w:start w:val="1"/>
      <w:numFmt w:val="bullet"/>
      <w:lvlRestart w:val="0"/>
      <w:lvlText w:val=""/>
      <w:lvlJc w:val="left"/>
      <w:pPr>
        <w:ind w:left="4680" w:hanging="360"/>
      </w:pPr>
      <w:rPr>
        <w:rFonts w:ascii="Symbol" w:hAnsi="Symbol" w:hint="default"/>
      </w:rPr>
    </w:lvl>
    <w:lvl w:ilvl="7" w:tplc="D478A062">
      <w:start w:val="1"/>
      <w:numFmt w:val="bullet"/>
      <w:lvlRestart w:val="0"/>
      <w:lvlText w:val="o"/>
      <w:lvlJc w:val="left"/>
      <w:pPr>
        <w:ind w:left="5400" w:hanging="360"/>
      </w:pPr>
      <w:rPr>
        <w:rFonts w:ascii="Courier New" w:hAnsi="Courier New" w:cs="Courier New" w:hint="default"/>
      </w:rPr>
    </w:lvl>
    <w:lvl w:ilvl="8" w:tplc="3AFEAC88">
      <w:start w:val="1"/>
      <w:numFmt w:val="bullet"/>
      <w:lvlRestart w:val="0"/>
      <w:lvlText w:val=""/>
      <w:lvlJc w:val="left"/>
      <w:pPr>
        <w:ind w:left="6120" w:hanging="360"/>
      </w:pPr>
      <w:rPr>
        <w:rFonts w:ascii="Wingdings" w:hAnsi="Wingdings" w:hint="default"/>
      </w:rPr>
    </w:lvl>
  </w:abstractNum>
  <w:abstractNum w:abstractNumId="7" w15:restartNumberingAfterBreak="0">
    <w:nsid w:val="21F15E9C"/>
    <w:multiLevelType w:val="multilevel"/>
    <w:tmpl w:val="7C3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775C6"/>
    <w:multiLevelType w:val="hybridMultilevel"/>
    <w:tmpl w:val="EA3E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873D2D"/>
    <w:multiLevelType w:val="hybridMultilevel"/>
    <w:tmpl w:val="5404AE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93BFD"/>
    <w:multiLevelType w:val="hybridMultilevel"/>
    <w:tmpl w:val="370064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F0A4D"/>
    <w:multiLevelType w:val="hybridMultilevel"/>
    <w:tmpl w:val="9ED02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553364"/>
    <w:multiLevelType w:val="hybridMultilevel"/>
    <w:tmpl w:val="1BD88F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8E35B8"/>
    <w:multiLevelType w:val="multilevel"/>
    <w:tmpl w:val="079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24E21"/>
    <w:multiLevelType w:val="hybridMultilevel"/>
    <w:tmpl w:val="29EC8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F05FC"/>
    <w:multiLevelType w:val="hybridMultilevel"/>
    <w:tmpl w:val="AB406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9D7DC1"/>
    <w:multiLevelType w:val="multilevel"/>
    <w:tmpl w:val="4DB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52FB"/>
    <w:multiLevelType w:val="hybridMultilevel"/>
    <w:tmpl w:val="829C3718"/>
    <w:lvl w:ilvl="0" w:tplc="16D65B26">
      <w:start w:val="1"/>
      <w:numFmt w:val="bullet"/>
      <w:lvlText w:val=""/>
      <w:lvlJc w:val="left"/>
      <w:pPr>
        <w:tabs>
          <w:tab w:val="num" w:pos="288"/>
        </w:tabs>
        <w:ind w:left="288" w:hanging="288"/>
      </w:pPr>
      <w:rPr>
        <w:rFonts w:ascii="Symbol" w:hAnsi="Symbol" w:hint="default"/>
      </w:rPr>
    </w:lvl>
    <w:lvl w:ilvl="1" w:tplc="4C9C5AB6">
      <w:start w:val="1"/>
      <w:numFmt w:val="bullet"/>
      <w:lvlText w:val="o"/>
      <w:lvlJc w:val="left"/>
      <w:pPr>
        <w:tabs>
          <w:tab w:val="num" w:pos="1440"/>
        </w:tabs>
        <w:ind w:left="1440" w:hanging="360"/>
      </w:pPr>
      <w:rPr>
        <w:rFonts w:ascii="Courier New" w:hAnsi="Courier New" w:cs="Courier New" w:hint="default"/>
      </w:rPr>
    </w:lvl>
    <w:lvl w:ilvl="2" w:tplc="919E00CA">
      <w:start w:val="1"/>
      <w:numFmt w:val="bullet"/>
      <w:lvlRestart w:val="0"/>
      <w:lvlText w:val=""/>
      <w:lvlJc w:val="left"/>
      <w:pPr>
        <w:tabs>
          <w:tab w:val="num" w:pos="2160"/>
        </w:tabs>
        <w:ind w:left="2160" w:hanging="360"/>
      </w:pPr>
      <w:rPr>
        <w:rFonts w:ascii="Wingdings" w:hAnsi="Wingdings" w:hint="default"/>
      </w:rPr>
    </w:lvl>
    <w:lvl w:ilvl="3" w:tplc="B4E6488E">
      <w:start w:val="1"/>
      <w:numFmt w:val="bullet"/>
      <w:lvlRestart w:val="0"/>
      <w:lvlText w:val=""/>
      <w:lvlJc w:val="left"/>
      <w:pPr>
        <w:tabs>
          <w:tab w:val="num" w:pos="2880"/>
        </w:tabs>
        <w:ind w:left="2880" w:hanging="360"/>
      </w:pPr>
      <w:rPr>
        <w:rFonts w:ascii="Symbol" w:hAnsi="Symbol" w:hint="default"/>
      </w:rPr>
    </w:lvl>
    <w:lvl w:ilvl="4" w:tplc="BBCC2890">
      <w:start w:val="1"/>
      <w:numFmt w:val="bullet"/>
      <w:lvlRestart w:val="0"/>
      <w:lvlText w:val="o"/>
      <w:lvlJc w:val="left"/>
      <w:pPr>
        <w:tabs>
          <w:tab w:val="num" w:pos="3600"/>
        </w:tabs>
        <w:ind w:left="3600" w:hanging="360"/>
      </w:pPr>
      <w:rPr>
        <w:rFonts w:ascii="Courier New" w:hAnsi="Courier New" w:cs="Courier New" w:hint="default"/>
      </w:rPr>
    </w:lvl>
    <w:lvl w:ilvl="5" w:tplc="787A5CA8">
      <w:start w:val="1"/>
      <w:numFmt w:val="bullet"/>
      <w:lvlRestart w:val="0"/>
      <w:lvlText w:val=""/>
      <w:lvlJc w:val="left"/>
      <w:pPr>
        <w:tabs>
          <w:tab w:val="num" w:pos="4320"/>
        </w:tabs>
        <w:ind w:left="4320" w:hanging="360"/>
      </w:pPr>
      <w:rPr>
        <w:rFonts w:ascii="Wingdings" w:hAnsi="Wingdings" w:hint="default"/>
      </w:rPr>
    </w:lvl>
    <w:lvl w:ilvl="6" w:tplc="076AF226">
      <w:start w:val="1"/>
      <w:numFmt w:val="bullet"/>
      <w:lvlRestart w:val="0"/>
      <w:lvlText w:val=""/>
      <w:lvlJc w:val="left"/>
      <w:pPr>
        <w:tabs>
          <w:tab w:val="num" w:pos="5040"/>
        </w:tabs>
        <w:ind w:left="5040" w:hanging="360"/>
      </w:pPr>
      <w:rPr>
        <w:rFonts w:ascii="Symbol" w:hAnsi="Symbol" w:hint="default"/>
      </w:rPr>
    </w:lvl>
    <w:lvl w:ilvl="7" w:tplc="33C6BDD2">
      <w:start w:val="1"/>
      <w:numFmt w:val="bullet"/>
      <w:lvlRestart w:val="0"/>
      <w:lvlText w:val="o"/>
      <w:lvlJc w:val="left"/>
      <w:pPr>
        <w:tabs>
          <w:tab w:val="num" w:pos="5760"/>
        </w:tabs>
        <w:ind w:left="5760" w:hanging="360"/>
      </w:pPr>
      <w:rPr>
        <w:rFonts w:ascii="Courier New" w:hAnsi="Courier New" w:cs="Courier New" w:hint="default"/>
      </w:rPr>
    </w:lvl>
    <w:lvl w:ilvl="8" w:tplc="C3BCBBB0">
      <w:start w:val="1"/>
      <w:numFmt w:val="bullet"/>
      <w:lvlRestart w:val="0"/>
      <w:lvlText w:val=""/>
      <w:lvlJc w:val="left"/>
      <w:pPr>
        <w:tabs>
          <w:tab w:val="num" w:pos="6480"/>
        </w:tabs>
        <w:ind w:left="6480" w:hanging="360"/>
      </w:pPr>
      <w:rPr>
        <w:rFonts w:ascii="Wingdings" w:hAnsi="Wingdings" w:hint="default"/>
      </w:rPr>
    </w:lvl>
  </w:abstractNum>
  <w:abstractNum w:abstractNumId="18" w15:restartNumberingAfterBreak="0">
    <w:nsid w:val="362A3349"/>
    <w:multiLevelType w:val="multilevel"/>
    <w:tmpl w:val="4AC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152FF7"/>
    <w:multiLevelType w:val="hybridMultilevel"/>
    <w:tmpl w:val="BFB4F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B94B59"/>
    <w:multiLevelType w:val="hybridMultilevel"/>
    <w:tmpl w:val="2A3226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0CC1B89"/>
    <w:multiLevelType w:val="hybridMultilevel"/>
    <w:tmpl w:val="08842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8550B8"/>
    <w:multiLevelType w:val="hybridMultilevel"/>
    <w:tmpl w:val="AF72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041902"/>
    <w:multiLevelType w:val="hybridMultilevel"/>
    <w:tmpl w:val="226C0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483186"/>
    <w:multiLevelType w:val="hybridMultilevel"/>
    <w:tmpl w:val="E9D4024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5" w15:restartNumberingAfterBreak="0">
    <w:nsid w:val="4D4E789A"/>
    <w:multiLevelType w:val="hybridMultilevel"/>
    <w:tmpl w:val="F3303B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EE0DB5"/>
    <w:multiLevelType w:val="multilevel"/>
    <w:tmpl w:val="14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81E5A"/>
    <w:multiLevelType w:val="hybridMultilevel"/>
    <w:tmpl w:val="5C103C4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E5403"/>
    <w:multiLevelType w:val="hybridMultilevel"/>
    <w:tmpl w:val="59F0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24CD5"/>
    <w:multiLevelType w:val="hybridMultilevel"/>
    <w:tmpl w:val="A4F82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5343574"/>
    <w:multiLevelType w:val="hybridMultilevel"/>
    <w:tmpl w:val="E586E5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6A52513"/>
    <w:multiLevelType w:val="hybridMultilevel"/>
    <w:tmpl w:val="14402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DCE4017"/>
    <w:multiLevelType w:val="hybridMultilevel"/>
    <w:tmpl w:val="CCD25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6CB1B73"/>
    <w:multiLevelType w:val="hybridMultilevel"/>
    <w:tmpl w:val="9CECA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6D50C51"/>
    <w:multiLevelType w:val="hybridMultilevel"/>
    <w:tmpl w:val="60C6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3306B0"/>
    <w:multiLevelType w:val="hybridMultilevel"/>
    <w:tmpl w:val="5F8CD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B07C7B"/>
    <w:multiLevelType w:val="hybridMultilevel"/>
    <w:tmpl w:val="A3EE5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EE154EF"/>
    <w:multiLevelType w:val="hybridMultilevel"/>
    <w:tmpl w:val="9274E81C"/>
    <w:lvl w:ilvl="0" w:tplc="04090005">
      <w:start w:val="1"/>
      <w:numFmt w:val="bullet"/>
      <w:lvlText w:val=""/>
      <w:lvlPicBulletId w:val="0"/>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1525480">
    <w:abstractNumId w:val="17"/>
  </w:num>
  <w:num w:numId="2" w16cid:durableId="1190950562">
    <w:abstractNumId w:val="6"/>
  </w:num>
  <w:num w:numId="3" w16cid:durableId="1729644498">
    <w:abstractNumId w:val="3"/>
  </w:num>
  <w:num w:numId="4" w16cid:durableId="1686322458">
    <w:abstractNumId w:val="34"/>
  </w:num>
  <w:num w:numId="5" w16cid:durableId="667826622">
    <w:abstractNumId w:val="26"/>
  </w:num>
  <w:num w:numId="6" w16cid:durableId="276521308">
    <w:abstractNumId w:val="3"/>
  </w:num>
  <w:num w:numId="7" w16cid:durableId="568076042">
    <w:abstractNumId w:val="18"/>
  </w:num>
  <w:num w:numId="8" w16cid:durableId="277875969">
    <w:abstractNumId w:val="7"/>
  </w:num>
  <w:num w:numId="9" w16cid:durableId="1165516839">
    <w:abstractNumId w:val="13"/>
  </w:num>
  <w:num w:numId="10" w16cid:durableId="233786280">
    <w:abstractNumId w:val="3"/>
  </w:num>
  <w:num w:numId="11" w16cid:durableId="1535464821">
    <w:abstractNumId w:val="9"/>
  </w:num>
  <w:num w:numId="12" w16cid:durableId="1223515540">
    <w:abstractNumId w:val="21"/>
  </w:num>
  <w:num w:numId="13" w16cid:durableId="460273211">
    <w:abstractNumId w:val="14"/>
  </w:num>
  <w:num w:numId="14" w16cid:durableId="1585794645">
    <w:abstractNumId w:val="25"/>
  </w:num>
  <w:num w:numId="15" w16cid:durableId="774835659">
    <w:abstractNumId w:val="29"/>
  </w:num>
  <w:num w:numId="16" w16cid:durableId="1466311256">
    <w:abstractNumId w:val="23"/>
  </w:num>
  <w:num w:numId="17" w16cid:durableId="2038923239">
    <w:abstractNumId w:val="11"/>
  </w:num>
  <w:num w:numId="18" w16cid:durableId="1361201350">
    <w:abstractNumId w:val="2"/>
  </w:num>
  <w:num w:numId="19" w16cid:durableId="1349261019">
    <w:abstractNumId w:val="36"/>
  </w:num>
  <w:num w:numId="20" w16cid:durableId="1565676798">
    <w:abstractNumId w:val="31"/>
  </w:num>
  <w:num w:numId="21" w16cid:durableId="713584903">
    <w:abstractNumId w:val="32"/>
  </w:num>
  <w:num w:numId="22" w16cid:durableId="1404378079">
    <w:abstractNumId w:val="33"/>
  </w:num>
  <w:num w:numId="23" w16cid:durableId="1893080322">
    <w:abstractNumId w:val="5"/>
  </w:num>
  <w:num w:numId="24" w16cid:durableId="100882356">
    <w:abstractNumId w:val="28"/>
  </w:num>
  <w:num w:numId="25" w16cid:durableId="1084062477">
    <w:abstractNumId w:val="35"/>
  </w:num>
  <w:num w:numId="26" w16cid:durableId="2038463581">
    <w:abstractNumId w:val="19"/>
  </w:num>
  <w:num w:numId="27" w16cid:durableId="495265992">
    <w:abstractNumId w:val="4"/>
  </w:num>
  <w:num w:numId="28" w16cid:durableId="824317428">
    <w:abstractNumId w:val="27"/>
  </w:num>
  <w:num w:numId="29" w16cid:durableId="1766269438">
    <w:abstractNumId w:val="24"/>
  </w:num>
  <w:num w:numId="30" w16cid:durableId="1674913811">
    <w:abstractNumId w:val="10"/>
  </w:num>
  <w:num w:numId="31" w16cid:durableId="989288561">
    <w:abstractNumId w:val="22"/>
  </w:num>
  <w:num w:numId="32" w16cid:durableId="607859223">
    <w:abstractNumId w:val="1"/>
  </w:num>
  <w:num w:numId="33" w16cid:durableId="390929722">
    <w:abstractNumId w:val="37"/>
  </w:num>
  <w:num w:numId="34" w16cid:durableId="1778332318">
    <w:abstractNumId w:val="12"/>
  </w:num>
  <w:num w:numId="35" w16cid:durableId="1529876804">
    <w:abstractNumId w:val="0"/>
  </w:num>
  <w:num w:numId="36" w16cid:durableId="763040167">
    <w:abstractNumId w:val="16"/>
  </w:num>
  <w:num w:numId="37" w16cid:durableId="1735545348">
    <w:abstractNumId w:val="8"/>
  </w:num>
  <w:num w:numId="38" w16cid:durableId="1440684387">
    <w:abstractNumId w:val="15"/>
  </w:num>
  <w:num w:numId="39" w16cid:durableId="1201019235">
    <w:abstractNumId w:val="20"/>
  </w:num>
  <w:num w:numId="40" w16cid:durableId="473913922">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D09"/>
    <w:rsid w:val="0000144A"/>
    <w:rsid w:val="000029EA"/>
    <w:rsid w:val="000044AA"/>
    <w:rsid w:val="00004E88"/>
    <w:rsid w:val="00005F60"/>
    <w:rsid w:val="00006930"/>
    <w:rsid w:val="000107E0"/>
    <w:rsid w:val="000111D3"/>
    <w:rsid w:val="000114FF"/>
    <w:rsid w:val="00011A03"/>
    <w:rsid w:val="000140E9"/>
    <w:rsid w:val="000143B7"/>
    <w:rsid w:val="00015DEB"/>
    <w:rsid w:val="00021045"/>
    <w:rsid w:val="000265EB"/>
    <w:rsid w:val="00027464"/>
    <w:rsid w:val="00030BEF"/>
    <w:rsid w:val="00033D28"/>
    <w:rsid w:val="00033FEF"/>
    <w:rsid w:val="00035498"/>
    <w:rsid w:val="00035611"/>
    <w:rsid w:val="00040910"/>
    <w:rsid w:val="000409FC"/>
    <w:rsid w:val="0004275F"/>
    <w:rsid w:val="00042E76"/>
    <w:rsid w:val="00043114"/>
    <w:rsid w:val="0004593D"/>
    <w:rsid w:val="000461FF"/>
    <w:rsid w:val="00046AEA"/>
    <w:rsid w:val="00046AEE"/>
    <w:rsid w:val="00047499"/>
    <w:rsid w:val="000505D5"/>
    <w:rsid w:val="00050C12"/>
    <w:rsid w:val="00051739"/>
    <w:rsid w:val="00052462"/>
    <w:rsid w:val="000545D7"/>
    <w:rsid w:val="000566A9"/>
    <w:rsid w:val="00056F06"/>
    <w:rsid w:val="00057802"/>
    <w:rsid w:val="00061A11"/>
    <w:rsid w:val="00062350"/>
    <w:rsid w:val="000639F0"/>
    <w:rsid w:val="00064166"/>
    <w:rsid w:val="0006512E"/>
    <w:rsid w:val="00066255"/>
    <w:rsid w:val="00066DC8"/>
    <w:rsid w:val="000711B1"/>
    <w:rsid w:val="00073B6E"/>
    <w:rsid w:val="00074203"/>
    <w:rsid w:val="00074295"/>
    <w:rsid w:val="000752EF"/>
    <w:rsid w:val="000819DE"/>
    <w:rsid w:val="00085C9B"/>
    <w:rsid w:val="000860DC"/>
    <w:rsid w:val="00086FAE"/>
    <w:rsid w:val="00087248"/>
    <w:rsid w:val="00092488"/>
    <w:rsid w:val="0009351B"/>
    <w:rsid w:val="00093B4C"/>
    <w:rsid w:val="00094AA3"/>
    <w:rsid w:val="00096447"/>
    <w:rsid w:val="00097F69"/>
    <w:rsid w:val="000A2479"/>
    <w:rsid w:val="000A3729"/>
    <w:rsid w:val="000A5D04"/>
    <w:rsid w:val="000A79B7"/>
    <w:rsid w:val="000B2663"/>
    <w:rsid w:val="000B7A38"/>
    <w:rsid w:val="000B7AD9"/>
    <w:rsid w:val="000C001A"/>
    <w:rsid w:val="000C2408"/>
    <w:rsid w:val="000C2B9B"/>
    <w:rsid w:val="000C342C"/>
    <w:rsid w:val="000C4354"/>
    <w:rsid w:val="000C6583"/>
    <w:rsid w:val="000C6FEC"/>
    <w:rsid w:val="000C7E74"/>
    <w:rsid w:val="000D1647"/>
    <w:rsid w:val="000D58E5"/>
    <w:rsid w:val="000D5A8D"/>
    <w:rsid w:val="000D6F1D"/>
    <w:rsid w:val="000E0A05"/>
    <w:rsid w:val="000E2031"/>
    <w:rsid w:val="000E3F92"/>
    <w:rsid w:val="000E5A91"/>
    <w:rsid w:val="000E7364"/>
    <w:rsid w:val="000E769C"/>
    <w:rsid w:val="000E7DBA"/>
    <w:rsid w:val="000F0684"/>
    <w:rsid w:val="000F2B97"/>
    <w:rsid w:val="000F3D5A"/>
    <w:rsid w:val="000F3F97"/>
    <w:rsid w:val="000F46A8"/>
    <w:rsid w:val="000F4CFF"/>
    <w:rsid w:val="000F58F2"/>
    <w:rsid w:val="000F5FB1"/>
    <w:rsid w:val="000F690C"/>
    <w:rsid w:val="000F7035"/>
    <w:rsid w:val="000F70F9"/>
    <w:rsid w:val="000F738B"/>
    <w:rsid w:val="000F749A"/>
    <w:rsid w:val="000F7510"/>
    <w:rsid w:val="00101841"/>
    <w:rsid w:val="00102D72"/>
    <w:rsid w:val="0010396F"/>
    <w:rsid w:val="00104AC9"/>
    <w:rsid w:val="001133A5"/>
    <w:rsid w:val="001140B2"/>
    <w:rsid w:val="001146B1"/>
    <w:rsid w:val="00114764"/>
    <w:rsid w:val="00114A44"/>
    <w:rsid w:val="001152E0"/>
    <w:rsid w:val="0011576A"/>
    <w:rsid w:val="00116928"/>
    <w:rsid w:val="00117EDA"/>
    <w:rsid w:val="00123982"/>
    <w:rsid w:val="00125B14"/>
    <w:rsid w:val="00130A92"/>
    <w:rsid w:val="00130B67"/>
    <w:rsid w:val="00131426"/>
    <w:rsid w:val="0013342F"/>
    <w:rsid w:val="00133C20"/>
    <w:rsid w:val="00133D4D"/>
    <w:rsid w:val="00134D3D"/>
    <w:rsid w:val="00136019"/>
    <w:rsid w:val="00137862"/>
    <w:rsid w:val="00140CB7"/>
    <w:rsid w:val="00140DF9"/>
    <w:rsid w:val="00142E7D"/>
    <w:rsid w:val="00144833"/>
    <w:rsid w:val="00144A88"/>
    <w:rsid w:val="00144FBF"/>
    <w:rsid w:val="0014553C"/>
    <w:rsid w:val="00146EEF"/>
    <w:rsid w:val="00147A5E"/>
    <w:rsid w:val="00153158"/>
    <w:rsid w:val="00153EF3"/>
    <w:rsid w:val="001541AF"/>
    <w:rsid w:val="00154438"/>
    <w:rsid w:val="001553B5"/>
    <w:rsid w:val="001556AA"/>
    <w:rsid w:val="00155719"/>
    <w:rsid w:val="00156439"/>
    <w:rsid w:val="001569CD"/>
    <w:rsid w:val="00157A02"/>
    <w:rsid w:val="0016256B"/>
    <w:rsid w:val="0016292D"/>
    <w:rsid w:val="0016444D"/>
    <w:rsid w:val="00165643"/>
    <w:rsid w:val="0016667F"/>
    <w:rsid w:val="00170027"/>
    <w:rsid w:val="0017076B"/>
    <w:rsid w:val="00172A27"/>
    <w:rsid w:val="00173572"/>
    <w:rsid w:val="001735DF"/>
    <w:rsid w:val="00173823"/>
    <w:rsid w:val="00174A37"/>
    <w:rsid w:val="00176A8D"/>
    <w:rsid w:val="00177BC5"/>
    <w:rsid w:val="0018256C"/>
    <w:rsid w:val="00183A3F"/>
    <w:rsid w:val="001849C1"/>
    <w:rsid w:val="001854DA"/>
    <w:rsid w:val="001858F7"/>
    <w:rsid w:val="00185FD3"/>
    <w:rsid w:val="001860C7"/>
    <w:rsid w:val="001860D8"/>
    <w:rsid w:val="00186348"/>
    <w:rsid w:val="0018692E"/>
    <w:rsid w:val="00186934"/>
    <w:rsid w:val="00186E13"/>
    <w:rsid w:val="00190784"/>
    <w:rsid w:val="001915A8"/>
    <w:rsid w:val="00194617"/>
    <w:rsid w:val="00195B32"/>
    <w:rsid w:val="001A13BA"/>
    <w:rsid w:val="001A15B0"/>
    <w:rsid w:val="001A1E01"/>
    <w:rsid w:val="001A2270"/>
    <w:rsid w:val="001A28E2"/>
    <w:rsid w:val="001A2B59"/>
    <w:rsid w:val="001A3049"/>
    <w:rsid w:val="001A57BA"/>
    <w:rsid w:val="001A6006"/>
    <w:rsid w:val="001A640E"/>
    <w:rsid w:val="001A7ABB"/>
    <w:rsid w:val="001B1BEA"/>
    <w:rsid w:val="001B1C3C"/>
    <w:rsid w:val="001B2DFD"/>
    <w:rsid w:val="001B30A5"/>
    <w:rsid w:val="001B36F1"/>
    <w:rsid w:val="001B3ED3"/>
    <w:rsid w:val="001B7151"/>
    <w:rsid w:val="001B7EAE"/>
    <w:rsid w:val="001C047A"/>
    <w:rsid w:val="001C256A"/>
    <w:rsid w:val="001C3B41"/>
    <w:rsid w:val="001C42C1"/>
    <w:rsid w:val="001C45C4"/>
    <w:rsid w:val="001C5336"/>
    <w:rsid w:val="001C5F1F"/>
    <w:rsid w:val="001C6319"/>
    <w:rsid w:val="001C6520"/>
    <w:rsid w:val="001D05EA"/>
    <w:rsid w:val="001D075B"/>
    <w:rsid w:val="001D1E65"/>
    <w:rsid w:val="001D5FC4"/>
    <w:rsid w:val="001D663F"/>
    <w:rsid w:val="001D7505"/>
    <w:rsid w:val="001D7CC3"/>
    <w:rsid w:val="001E0D16"/>
    <w:rsid w:val="001E0D1A"/>
    <w:rsid w:val="001E17B6"/>
    <w:rsid w:val="001E3629"/>
    <w:rsid w:val="001E561B"/>
    <w:rsid w:val="001E6739"/>
    <w:rsid w:val="001E6B25"/>
    <w:rsid w:val="001F0861"/>
    <w:rsid w:val="001F0C21"/>
    <w:rsid w:val="001F175F"/>
    <w:rsid w:val="001F31E7"/>
    <w:rsid w:val="001F3712"/>
    <w:rsid w:val="00200D0A"/>
    <w:rsid w:val="00202FF6"/>
    <w:rsid w:val="0020308C"/>
    <w:rsid w:val="002038E8"/>
    <w:rsid w:val="002048C7"/>
    <w:rsid w:val="00205253"/>
    <w:rsid w:val="00205D24"/>
    <w:rsid w:val="0020722C"/>
    <w:rsid w:val="00210BF8"/>
    <w:rsid w:val="002162C2"/>
    <w:rsid w:val="00216D3A"/>
    <w:rsid w:val="00217124"/>
    <w:rsid w:val="00217282"/>
    <w:rsid w:val="00217A66"/>
    <w:rsid w:val="00221294"/>
    <w:rsid w:val="0022211D"/>
    <w:rsid w:val="0022390E"/>
    <w:rsid w:val="00223C40"/>
    <w:rsid w:val="00223D8A"/>
    <w:rsid w:val="002272A0"/>
    <w:rsid w:val="00231A42"/>
    <w:rsid w:val="00231A5E"/>
    <w:rsid w:val="0023228D"/>
    <w:rsid w:val="00232677"/>
    <w:rsid w:val="00232BF3"/>
    <w:rsid w:val="002331F6"/>
    <w:rsid w:val="00233282"/>
    <w:rsid w:val="002345E7"/>
    <w:rsid w:val="002350A0"/>
    <w:rsid w:val="00241716"/>
    <w:rsid w:val="00243689"/>
    <w:rsid w:val="00243AA2"/>
    <w:rsid w:val="00244414"/>
    <w:rsid w:val="00244CBC"/>
    <w:rsid w:val="00244FF6"/>
    <w:rsid w:val="00245890"/>
    <w:rsid w:val="0024691E"/>
    <w:rsid w:val="00247F55"/>
    <w:rsid w:val="00250649"/>
    <w:rsid w:val="00251D1C"/>
    <w:rsid w:val="00252087"/>
    <w:rsid w:val="00255001"/>
    <w:rsid w:val="00255728"/>
    <w:rsid w:val="002575B6"/>
    <w:rsid w:val="00260600"/>
    <w:rsid w:val="002618C2"/>
    <w:rsid w:val="002623A3"/>
    <w:rsid w:val="00262AD2"/>
    <w:rsid w:val="00263770"/>
    <w:rsid w:val="00264ECF"/>
    <w:rsid w:val="00265142"/>
    <w:rsid w:val="002663C3"/>
    <w:rsid w:val="002664E7"/>
    <w:rsid w:val="00266678"/>
    <w:rsid w:val="002666B2"/>
    <w:rsid w:val="00270911"/>
    <w:rsid w:val="002724E1"/>
    <w:rsid w:val="00274A3D"/>
    <w:rsid w:val="00275F6E"/>
    <w:rsid w:val="00276D1D"/>
    <w:rsid w:val="0027703B"/>
    <w:rsid w:val="002770A0"/>
    <w:rsid w:val="00281609"/>
    <w:rsid w:val="00281F80"/>
    <w:rsid w:val="002829E6"/>
    <w:rsid w:val="00283902"/>
    <w:rsid w:val="00284A83"/>
    <w:rsid w:val="00284B7C"/>
    <w:rsid w:val="0028616B"/>
    <w:rsid w:val="0028780E"/>
    <w:rsid w:val="00287836"/>
    <w:rsid w:val="0028785C"/>
    <w:rsid w:val="0029139C"/>
    <w:rsid w:val="00291AFB"/>
    <w:rsid w:val="002920BD"/>
    <w:rsid w:val="002929FC"/>
    <w:rsid w:val="00294106"/>
    <w:rsid w:val="0029567C"/>
    <w:rsid w:val="0029572C"/>
    <w:rsid w:val="00295945"/>
    <w:rsid w:val="002959F8"/>
    <w:rsid w:val="002A0054"/>
    <w:rsid w:val="002A281C"/>
    <w:rsid w:val="002A53FC"/>
    <w:rsid w:val="002A6126"/>
    <w:rsid w:val="002A663B"/>
    <w:rsid w:val="002A7BBE"/>
    <w:rsid w:val="002B0783"/>
    <w:rsid w:val="002B1109"/>
    <w:rsid w:val="002B19FF"/>
    <w:rsid w:val="002B27B6"/>
    <w:rsid w:val="002B53F0"/>
    <w:rsid w:val="002B6AE5"/>
    <w:rsid w:val="002B77F7"/>
    <w:rsid w:val="002C4BBA"/>
    <w:rsid w:val="002C5C37"/>
    <w:rsid w:val="002C6209"/>
    <w:rsid w:val="002C631C"/>
    <w:rsid w:val="002C63CF"/>
    <w:rsid w:val="002C7CE5"/>
    <w:rsid w:val="002D2250"/>
    <w:rsid w:val="002D499D"/>
    <w:rsid w:val="002E0020"/>
    <w:rsid w:val="002E0C7B"/>
    <w:rsid w:val="002E102B"/>
    <w:rsid w:val="002E147F"/>
    <w:rsid w:val="002E1566"/>
    <w:rsid w:val="002E1ECA"/>
    <w:rsid w:val="002E2C44"/>
    <w:rsid w:val="002E303C"/>
    <w:rsid w:val="002E3287"/>
    <w:rsid w:val="002E3C3C"/>
    <w:rsid w:val="002E7A28"/>
    <w:rsid w:val="002F02FD"/>
    <w:rsid w:val="002F0F81"/>
    <w:rsid w:val="002F13E4"/>
    <w:rsid w:val="002F30E0"/>
    <w:rsid w:val="002F32CE"/>
    <w:rsid w:val="002F4EBE"/>
    <w:rsid w:val="002F4F7B"/>
    <w:rsid w:val="002F5091"/>
    <w:rsid w:val="002F58EF"/>
    <w:rsid w:val="002F5DD8"/>
    <w:rsid w:val="002F63FB"/>
    <w:rsid w:val="002F6419"/>
    <w:rsid w:val="002F6C4C"/>
    <w:rsid w:val="00300DE4"/>
    <w:rsid w:val="00300FF9"/>
    <w:rsid w:val="00301502"/>
    <w:rsid w:val="00303893"/>
    <w:rsid w:val="00306850"/>
    <w:rsid w:val="0030711F"/>
    <w:rsid w:val="00307251"/>
    <w:rsid w:val="003108DC"/>
    <w:rsid w:val="00310992"/>
    <w:rsid w:val="00312410"/>
    <w:rsid w:val="00313131"/>
    <w:rsid w:val="00313BB8"/>
    <w:rsid w:val="00316C11"/>
    <w:rsid w:val="0031748B"/>
    <w:rsid w:val="003176BA"/>
    <w:rsid w:val="003177D3"/>
    <w:rsid w:val="00320DDF"/>
    <w:rsid w:val="003223D3"/>
    <w:rsid w:val="00322CBB"/>
    <w:rsid w:val="0032396A"/>
    <w:rsid w:val="00330484"/>
    <w:rsid w:val="003309FE"/>
    <w:rsid w:val="003319FD"/>
    <w:rsid w:val="003322CF"/>
    <w:rsid w:val="00333035"/>
    <w:rsid w:val="003345D8"/>
    <w:rsid w:val="003349CC"/>
    <w:rsid w:val="0034093B"/>
    <w:rsid w:val="00341059"/>
    <w:rsid w:val="0034127D"/>
    <w:rsid w:val="003423AB"/>
    <w:rsid w:val="00342E02"/>
    <w:rsid w:val="00343D52"/>
    <w:rsid w:val="0034417B"/>
    <w:rsid w:val="003448CF"/>
    <w:rsid w:val="00347317"/>
    <w:rsid w:val="00347787"/>
    <w:rsid w:val="0035044D"/>
    <w:rsid w:val="003555C1"/>
    <w:rsid w:val="00355B31"/>
    <w:rsid w:val="00355EBF"/>
    <w:rsid w:val="00356D0D"/>
    <w:rsid w:val="00357B21"/>
    <w:rsid w:val="003606F5"/>
    <w:rsid w:val="00360D29"/>
    <w:rsid w:val="00360D5C"/>
    <w:rsid w:val="00361314"/>
    <w:rsid w:val="00362A02"/>
    <w:rsid w:val="0036349C"/>
    <w:rsid w:val="00363DA3"/>
    <w:rsid w:val="00363EDE"/>
    <w:rsid w:val="00364699"/>
    <w:rsid w:val="00366F4F"/>
    <w:rsid w:val="00371FBA"/>
    <w:rsid w:val="00372ACC"/>
    <w:rsid w:val="00372E51"/>
    <w:rsid w:val="003746E0"/>
    <w:rsid w:val="00376139"/>
    <w:rsid w:val="003771D3"/>
    <w:rsid w:val="00382596"/>
    <w:rsid w:val="00382712"/>
    <w:rsid w:val="003845DD"/>
    <w:rsid w:val="00384C28"/>
    <w:rsid w:val="00385F70"/>
    <w:rsid w:val="00387030"/>
    <w:rsid w:val="003876B2"/>
    <w:rsid w:val="003877F4"/>
    <w:rsid w:val="00390EB1"/>
    <w:rsid w:val="00391692"/>
    <w:rsid w:val="003920A5"/>
    <w:rsid w:val="003952FB"/>
    <w:rsid w:val="003965C3"/>
    <w:rsid w:val="00396E03"/>
    <w:rsid w:val="003A220D"/>
    <w:rsid w:val="003A27B0"/>
    <w:rsid w:val="003A2C27"/>
    <w:rsid w:val="003A3265"/>
    <w:rsid w:val="003A3BC3"/>
    <w:rsid w:val="003A3E74"/>
    <w:rsid w:val="003A43C0"/>
    <w:rsid w:val="003A4A07"/>
    <w:rsid w:val="003A518F"/>
    <w:rsid w:val="003A6DB2"/>
    <w:rsid w:val="003A7697"/>
    <w:rsid w:val="003A7E55"/>
    <w:rsid w:val="003B06B1"/>
    <w:rsid w:val="003B086B"/>
    <w:rsid w:val="003B1515"/>
    <w:rsid w:val="003B491B"/>
    <w:rsid w:val="003B4FE0"/>
    <w:rsid w:val="003B5577"/>
    <w:rsid w:val="003B64A2"/>
    <w:rsid w:val="003C0207"/>
    <w:rsid w:val="003C0880"/>
    <w:rsid w:val="003C28C8"/>
    <w:rsid w:val="003C3472"/>
    <w:rsid w:val="003C360B"/>
    <w:rsid w:val="003C4AD1"/>
    <w:rsid w:val="003C5F03"/>
    <w:rsid w:val="003C6394"/>
    <w:rsid w:val="003C788D"/>
    <w:rsid w:val="003C7B77"/>
    <w:rsid w:val="003C7BE0"/>
    <w:rsid w:val="003D1F84"/>
    <w:rsid w:val="003D214C"/>
    <w:rsid w:val="003D2CC6"/>
    <w:rsid w:val="003D53DA"/>
    <w:rsid w:val="003D645D"/>
    <w:rsid w:val="003D65CB"/>
    <w:rsid w:val="003D75EE"/>
    <w:rsid w:val="003E0718"/>
    <w:rsid w:val="003E1883"/>
    <w:rsid w:val="003E2741"/>
    <w:rsid w:val="003E282C"/>
    <w:rsid w:val="003E2BDE"/>
    <w:rsid w:val="003E3F6F"/>
    <w:rsid w:val="003E4B98"/>
    <w:rsid w:val="003E50C1"/>
    <w:rsid w:val="003E598A"/>
    <w:rsid w:val="003E75BB"/>
    <w:rsid w:val="003F0FDE"/>
    <w:rsid w:val="003F1772"/>
    <w:rsid w:val="003F1BA5"/>
    <w:rsid w:val="003F2590"/>
    <w:rsid w:val="003F2832"/>
    <w:rsid w:val="003F3D67"/>
    <w:rsid w:val="003F4353"/>
    <w:rsid w:val="003F4D04"/>
    <w:rsid w:val="003F5551"/>
    <w:rsid w:val="003F6791"/>
    <w:rsid w:val="004008C2"/>
    <w:rsid w:val="004009B5"/>
    <w:rsid w:val="0040103D"/>
    <w:rsid w:val="00401F31"/>
    <w:rsid w:val="004028B2"/>
    <w:rsid w:val="004028F5"/>
    <w:rsid w:val="00403231"/>
    <w:rsid w:val="004038FB"/>
    <w:rsid w:val="0040442B"/>
    <w:rsid w:val="004048A4"/>
    <w:rsid w:val="00406638"/>
    <w:rsid w:val="004071F0"/>
    <w:rsid w:val="00407DDF"/>
    <w:rsid w:val="00407F5D"/>
    <w:rsid w:val="00410ABA"/>
    <w:rsid w:val="004130C9"/>
    <w:rsid w:val="0041610D"/>
    <w:rsid w:val="00416AF5"/>
    <w:rsid w:val="00416CB3"/>
    <w:rsid w:val="004173EA"/>
    <w:rsid w:val="00417D90"/>
    <w:rsid w:val="00420A51"/>
    <w:rsid w:val="00420B63"/>
    <w:rsid w:val="00420E47"/>
    <w:rsid w:val="004210A6"/>
    <w:rsid w:val="0042405F"/>
    <w:rsid w:val="0042629D"/>
    <w:rsid w:val="004278B4"/>
    <w:rsid w:val="004279D0"/>
    <w:rsid w:val="00427A4B"/>
    <w:rsid w:val="00427FE2"/>
    <w:rsid w:val="00430D8D"/>
    <w:rsid w:val="00432171"/>
    <w:rsid w:val="00433B98"/>
    <w:rsid w:val="004366E7"/>
    <w:rsid w:val="00437368"/>
    <w:rsid w:val="0043741A"/>
    <w:rsid w:val="004379AD"/>
    <w:rsid w:val="00440000"/>
    <w:rsid w:val="00441AD2"/>
    <w:rsid w:val="00441D9B"/>
    <w:rsid w:val="004423F0"/>
    <w:rsid w:val="00444108"/>
    <w:rsid w:val="00447D5C"/>
    <w:rsid w:val="004508F5"/>
    <w:rsid w:val="00450CDC"/>
    <w:rsid w:val="00450D36"/>
    <w:rsid w:val="00451222"/>
    <w:rsid w:val="004519D4"/>
    <w:rsid w:val="004525DD"/>
    <w:rsid w:val="00452A5D"/>
    <w:rsid w:val="00453B39"/>
    <w:rsid w:val="004541FC"/>
    <w:rsid w:val="00454E38"/>
    <w:rsid w:val="004561B4"/>
    <w:rsid w:val="00456652"/>
    <w:rsid w:val="00461795"/>
    <w:rsid w:val="00464AA3"/>
    <w:rsid w:val="004676D2"/>
    <w:rsid w:val="004677DC"/>
    <w:rsid w:val="00467EC2"/>
    <w:rsid w:val="00470940"/>
    <w:rsid w:val="004709D9"/>
    <w:rsid w:val="004711BE"/>
    <w:rsid w:val="00471317"/>
    <w:rsid w:val="004715D4"/>
    <w:rsid w:val="00472D51"/>
    <w:rsid w:val="004737C4"/>
    <w:rsid w:val="00473836"/>
    <w:rsid w:val="00473A5D"/>
    <w:rsid w:val="00475E5E"/>
    <w:rsid w:val="00476C47"/>
    <w:rsid w:val="0048210D"/>
    <w:rsid w:val="004825F6"/>
    <w:rsid w:val="004840B9"/>
    <w:rsid w:val="004844BE"/>
    <w:rsid w:val="00485B8A"/>
    <w:rsid w:val="004871F9"/>
    <w:rsid w:val="004906F5"/>
    <w:rsid w:val="00491680"/>
    <w:rsid w:val="00495576"/>
    <w:rsid w:val="004972DE"/>
    <w:rsid w:val="004976F8"/>
    <w:rsid w:val="004A2E4F"/>
    <w:rsid w:val="004A5F5D"/>
    <w:rsid w:val="004A6193"/>
    <w:rsid w:val="004A665F"/>
    <w:rsid w:val="004A7EA8"/>
    <w:rsid w:val="004B24BA"/>
    <w:rsid w:val="004B3210"/>
    <w:rsid w:val="004B379D"/>
    <w:rsid w:val="004B3953"/>
    <w:rsid w:val="004B42C6"/>
    <w:rsid w:val="004B4F84"/>
    <w:rsid w:val="004B5CED"/>
    <w:rsid w:val="004C0734"/>
    <w:rsid w:val="004C0EDC"/>
    <w:rsid w:val="004C4B76"/>
    <w:rsid w:val="004C4C45"/>
    <w:rsid w:val="004C61A9"/>
    <w:rsid w:val="004C664E"/>
    <w:rsid w:val="004D180B"/>
    <w:rsid w:val="004D1A2A"/>
    <w:rsid w:val="004D2270"/>
    <w:rsid w:val="004D25BD"/>
    <w:rsid w:val="004D2FCD"/>
    <w:rsid w:val="004D64C4"/>
    <w:rsid w:val="004D67D2"/>
    <w:rsid w:val="004D7553"/>
    <w:rsid w:val="004E0B4E"/>
    <w:rsid w:val="004E104E"/>
    <w:rsid w:val="004E2034"/>
    <w:rsid w:val="004E3168"/>
    <w:rsid w:val="004E33C4"/>
    <w:rsid w:val="004E3FBB"/>
    <w:rsid w:val="004E5B45"/>
    <w:rsid w:val="004E6375"/>
    <w:rsid w:val="004F00ED"/>
    <w:rsid w:val="004F190C"/>
    <w:rsid w:val="004F1CBA"/>
    <w:rsid w:val="004F327C"/>
    <w:rsid w:val="004F3C2E"/>
    <w:rsid w:val="004F44C1"/>
    <w:rsid w:val="004F4C2F"/>
    <w:rsid w:val="004F5DD8"/>
    <w:rsid w:val="004F5E79"/>
    <w:rsid w:val="004F6B13"/>
    <w:rsid w:val="004F6B99"/>
    <w:rsid w:val="004F7179"/>
    <w:rsid w:val="004F75CA"/>
    <w:rsid w:val="004F7D71"/>
    <w:rsid w:val="005014AB"/>
    <w:rsid w:val="00503FA8"/>
    <w:rsid w:val="00504DF0"/>
    <w:rsid w:val="0050509A"/>
    <w:rsid w:val="00506DC6"/>
    <w:rsid w:val="005078CC"/>
    <w:rsid w:val="005105A7"/>
    <w:rsid w:val="00510804"/>
    <w:rsid w:val="00512C35"/>
    <w:rsid w:val="005140F1"/>
    <w:rsid w:val="00516CB0"/>
    <w:rsid w:val="005174FE"/>
    <w:rsid w:val="00517932"/>
    <w:rsid w:val="00521477"/>
    <w:rsid w:val="00521AC1"/>
    <w:rsid w:val="00526EE8"/>
    <w:rsid w:val="00532B7D"/>
    <w:rsid w:val="005342B0"/>
    <w:rsid w:val="00535E5F"/>
    <w:rsid w:val="00536FD9"/>
    <w:rsid w:val="00537081"/>
    <w:rsid w:val="00542C76"/>
    <w:rsid w:val="00542EF4"/>
    <w:rsid w:val="00545226"/>
    <w:rsid w:val="005453A3"/>
    <w:rsid w:val="00547D2F"/>
    <w:rsid w:val="00550DD7"/>
    <w:rsid w:val="00550EFB"/>
    <w:rsid w:val="005519D0"/>
    <w:rsid w:val="00551CA7"/>
    <w:rsid w:val="00552B34"/>
    <w:rsid w:val="00553142"/>
    <w:rsid w:val="00553504"/>
    <w:rsid w:val="00553898"/>
    <w:rsid w:val="00553C1F"/>
    <w:rsid w:val="0055403D"/>
    <w:rsid w:val="0055429B"/>
    <w:rsid w:val="00554CB8"/>
    <w:rsid w:val="00555946"/>
    <w:rsid w:val="00560DE8"/>
    <w:rsid w:val="00561388"/>
    <w:rsid w:val="00562636"/>
    <w:rsid w:val="0056313F"/>
    <w:rsid w:val="00563721"/>
    <w:rsid w:val="00564FC6"/>
    <w:rsid w:val="0056566D"/>
    <w:rsid w:val="0056596C"/>
    <w:rsid w:val="005674DE"/>
    <w:rsid w:val="005717B8"/>
    <w:rsid w:val="005727CC"/>
    <w:rsid w:val="00573CE4"/>
    <w:rsid w:val="0057471B"/>
    <w:rsid w:val="005762CD"/>
    <w:rsid w:val="00576D20"/>
    <w:rsid w:val="00577828"/>
    <w:rsid w:val="005800CA"/>
    <w:rsid w:val="00581422"/>
    <w:rsid w:val="0058167A"/>
    <w:rsid w:val="005818E2"/>
    <w:rsid w:val="00581E53"/>
    <w:rsid w:val="00582E8E"/>
    <w:rsid w:val="00590213"/>
    <w:rsid w:val="00592CD7"/>
    <w:rsid w:val="0059399E"/>
    <w:rsid w:val="00593D43"/>
    <w:rsid w:val="0059460C"/>
    <w:rsid w:val="00594CE2"/>
    <w:rsid w:val="00595410"/>
    <w:rsid w:val="0059549E"/>
    <w:rsid w:val="005968DE"/>
    <w:rsid w:val="00597277"/>
    <w:rsid w:val="005A1185"/>
    <w:rsid w:val="005A2123"/>
    <w:rsid w:val="005A4C27"/>
    <w:rsid w:val="005A4DED"/>
    <w:rsid w:val="005A5C64"/>
    <w:rsid w:val="005A666B"/>
    <w:rsid w:val="005B04A7"/>
    <w:rsid w:val="005B0765"/>
    <w:rsid w:val="005B14DA"/>
    <w:rsid w:val="005B22B1"/>
    <w:rsid w:val="005B25D8"/>
    <w:rsid w:val="005B3D15"/>
    <w:rsid w:val="005B43CE"/>
    <w:rsid w:val="005B4E6B"/>
    <w:rsid w:val="005B62B6"/>
    <w:rsid w:val="005B6A48"/>
    <w:rsid w:val="005B70D2"/>
    <w:rsid w:val="005B72A7"/>
    <w:rsid w:val="005C2560"/>
    <w:rsid w:val="005C41ED"/>
    <w:rsid w:val="005C5E06"/>
    <w:rsid w:val="005C6440"/>
    <w:rsid w:val="005C7EF2"/>
    <w:rsid w:val="005D09BF"/>
    <w:rsid w:val="005D11EA"/>
    <w:rsid w:val="005D1992"/>
    <w:rsid w:val="005D3A1F"/>
    <w:rsid w:val="005D4273"/>
    <w:rsid w:val="005D54C1"/>
    <w:rsid w:val="005D630A"/>
    <w:rsid w:val="005D63F1"/>
    <w:rsid w:val="005E04A1"/>
    <w:rsid w:val="005E0983"/>
    <w:rsid w:val="005E118F"/>
    <w:rsid w:val="005E47F6"/>
    <w:rsid w:val="005E5E74"/>
    <w:rsid w:val="005E5F94"/>
    <w:rsid w:val="005E6B24"/>
    <w:rsid w:val="005E712A"/>
    <w:rsid w:val="005F0C4C"/>
    <w:rsid w:val="005F0FF2"/>
    <w:rsid w:val="005F498C"/>
    <w:rsid w:val="005F52F6"/>
    <w:rsid w:val="005F578B"/>
    <w:rsid w:val="005F6DD0"/>
    <w:rsid w:val="005F786B"/>
    <w:rsid w:val="00600070"/>
    <w:rsid w:val="00601A3B"/>
    <w:rsid w:val="00602232"/>
    <w:rsid w:val="006031D9"/>
    <w:rsid w:val="00606A6B"/>
    <w:rsid w:val="0061008E"/>
    <w:rsid w:val="00610A91"/>
    <w:rsid w:val="00612ED1"/>
    <w:rsid w:val="00612FFF"/>
    <w:rsid w:val="0061323B"/>
    <w:rsid w:val="00615C7C"/>
    <w:rsid w:val="00621A37"/>
    <w:rsid w:val="006220F1"/>
    <w:rsid w:val="00622191"/>
    <w:rsid w:val="00623FDE"/>
    <w:rsid w:val="006243EF"/>
    <w:rsid w:val="00624C31"/>
    <w:rsid w:val="00626C35"/>
    <w:rsid w:val="00627813"/>
    <w:rsid w:val="006317CC"/>
    <w:rsid w:val="0063199B"/>
    <w:rsid w:val="0063264C"/>
    <w:rsid w:val="00632739"/>
    <w:rsid w:val="0063277E"/>
    <w:rsid w:val="006344D3"/>
    <w:rsid w:val="00634B03"/>
    <w:rsid w:val="00635B5C"/>
    <w:rsid w:val="00636BC0"/>
    <w:rsid w:val="00636C7D"/>
    <w:rsid w:val="006373D5"/>
    <w:rsid w:val="0063779F"/>
    <w:rsid w:val="00637D54"/>
    <w:rsid w:val="00640DC6"/>
    <w:rsid w:val="00642502"/>
    <w:rsid w:val="006436B5"/>
    <w:rsid w:val="00644475"/>
    <w:rsid w:val="006446D4"/>
    <w:rsid w:val="00647514"/>
    <w:rsid w:val="006475E1"/>
    <w:rsid w:val="00647CBB"/>
    <w:rsid w:val="00650681"/>
    <w:rsid w:val="00653095"/>
    <w:rsid w:val="00653886"/>
    <w:rsid w:val="0065564B"/>
    <w:rsid w:val="00656183"/>
    <w:rsid w:val="00657ABC"/>
    <w:rsid w:val="006605B8"/>
    <w:rsid w:val="00660D8C"/>
    <w:rsid w:val="006633B4"/>
    <w:rsid w:val="00663AB0"/>
    <w:rsid w:val="00665C92"/>
    <w:rsid w:val="00666DA0"/>
    <w:rsid w:val="0066701A"/>
    <w:rsid w:val="0066736A"/>
    <w:rsid w:val="006701FC"/>
    <w:rsid w:val="00670391"/>
    <w:rsid w:val="00671F7A"/>
    <w:rsid w:val="00672F3E"/>
    <w:rsid w:val="006737B8"/>
    <w:rsid w:val="00673CA3"/>
    <w:rsid w:val="006744EA"/>
    <w:rsid w:val="00676017"/>
    <w:rsid w:val="006768B0"/>
    <w:rsid w:val="00676C63"/>
    <w:rsid w:val="006800F1"/>
    <w:rsid w:val="00680682"/>
    <w:rsid w:val="006809E8"/>
    <w:rsid w:val="0068112C"/>
    <w:rsid w:val="00682682"/>
    <w:rsid w:val="00684C0C"/>
    <w:rsid w:val="00686119"/>
    <w:rsid w:val="00687185"/>
    <w:rsid w:val="00687C75"/>
    <w:rsid w:val="0069396A"/>
    <w:rsid w:val="00693C4F"/>
    <w:rsid w:val="006953F7"/>
    <w:rsid w:val="006A093C"/>
    <w:rsid w:val="006A1286"/>
    <w:rsid w:val="006A22DA"/>
    <w:rsid w:val="006A2E08"/>
    <w:rsid w:val="006A31C3"/>
    <w:rsid w:val="006A4596"/>
    <w:rsid w:val="006A5D12"/>
    <w:rsid w:val="006A62A0"/>
    <w:rsid w:val="006A777C"/>
    <w:rsid w:val="006B0A73"/>
    <w:rsid w:val="006B1CA4"/>
    <w:rsid w:val="006B4739"/>
    <w:rsid w:val="006B4CA4"/>
    <w:rsid w:val="006C25A2"/>
    <w:rsid w:val="006C38C0"/>
    <w:rsid w:val="006C38CA"/>
    <w:rsid w:val="006C5770"/>
    <w:rsid w:val="006C6868"/>
    <w:rsid w:val="006C76A9"/>
    <w:rsid w:val="006C7A4E"/>
    <w:rsid w:val="006C7A5A"/>
    <w:rsid w:val="006D17C9"/>
    <w:rsid w:val="006D26F9"/>
    <w:rsid w:val="006D276E"/>
    <w:rsid w:val="006D44D8"/>
    <w:rsid w:val="006D6FE3"/>
    <w:rsid w:val="006D7FA7"/>
    <w:rsid w:val="006E0BA6"/>
    <w:rsid w:val="006E6C3E"/>
    <w:rsid w:val="006E701B"/>
    <w:rsid w:val="006E71B2"/>
    <w:rsid w:val="006F0936"/>
    <w:rsid w:val="006F0A82"/>
    <w:rsid w:val="006F3116"/>
    <w:rsid w:val="006F3305"/>
    <w:rsid w:val="006F3D8D"/>
    <w:rsid w:val="006F6B94"/>
    <w:rsid w:val="006F758A"/>
    <w:rsid w:val="007019E1"/>
    <w:rsid w:val="00701F38"/>
    <w:rsid w:val="00702CD7"/>
    <w:rsid w:val="00702EDE"/>
    <w:rsid w:val="0070331F"/>
    <w:rsid w:val="00703D5F"/>
    <w:rsid w:val="00703E75"/>
    <w:rsid w:val="00706840"/>
    <w:rsid w:val="00707ED7"/>
    <w:rsid w:val="0071024D"/>
    <w:rsid w:val="0071124B"/>
    <w:rsid w:val="00712595"/>
    <w:rsid w:val="00714A58"/>
    <w:rsid w:val="00714BA7"/>
    <w:rsid w:val="00714E52"/>
    <w:rsid w:val="00716F8B"/>
    <w:rsid w:val="0071742B"/>
    <w:rsid w:val="0072066F"/>
    <w:rsid w:val="00721907"/>
    <w:rsid w:val="00722C7A"/>
    <w:rsid w:val="007233AA"/>
    <w:rsid w:val="00723C60"/>
    <w:rsid w:val="00724BAB"/>
    <w:rsid w:val="0072572E"/>
    <w:rsid w:val="00726F58"/>
    <w:rsid w:val="00731382"/>
    <w:rsid w:val="00731DD4"/>
    <w:rsid w:val="00732C5B"/>
    <w:rsid w:val="00733B44"/>
    <w:rsid w:val="00734C64"/>
    <w:rsid w:val="007354D1"/>
    <w:rsid w:val="0073569E"/>
    <w:rsid w:val="0073637B"/>
    <w:rsid w:val="00737C1F"/>
    <w:rsid w:val="00740833"/>
    <w:rsid w:val="0074097C"/>
    <w:rsid w:val="0074193D"/>
    <w:rsid w:val="007438CB"/>
    <w:rsid w:val="00743FE8"/>
    <w:rsid w:val="007470D9"/>
    <w:rsid w:val="0074738E"/>
    <w:rsid w:val="0074756E"/>
    <w:rsid w:val="00750B63"/>
    <w:rsid w:val="007520C9"/>
    <w:rsid w:val="00752291"/>
    <w:rsid w:val="007522F1"/>
    <w:rsid w:val="007526A6"/>
    <w:rsid w:val="00754594"/>
    <w:rsid w:val="00754C2E"/>
    <w:rsid w:val="007576AD"/>
    <w:rsid w:val="00757C0E"/>
    <w:rsid w:val="007605A8"/>
    <w:rsid w:val="0076155D"/>
    <w:rsid w:val="007620A4"/>
    <w:rsid w:val="007623E9"/>
    <w:rsid w:val="00762D48"/>
    <w:rsid w:val="00763BD1"/>
    <w:rsid w:val="00764104"/>
    <w:rsid w:val="0076432C"/>
    <w:rsid w:val="0076532D"/>
    <w:rsid w:val="007664EE"/>
    <w:rsid w:val="00767466"/>
    <w:rsid w:val="00767C51"/>
    <w:rsid w:val="00770410"/>
    <w:rsid w:val="00772730"/>
    <w:rsid w:val="0077396A"/>
    <w:rsid w:val="00773B41"/>
    <w:rsid w:val="007749B7"/>
    <w:rsid w:val="00775446"/>
    <w:rsid w:val="00775BB7"/>
    <w:rsid w:val="007769C4"/>
    <w:rsid w:val="007775EE"/>
    <w:rsid w:val="00780248"/>
    <w:rsid w:val="0078086A"/>
    <w:rsid w:val="00781C06"/>
    <w:rsid w:val="00782FA0"/>
    <w:rsid w:val="00784337"/>
    <w:rsid w:val="007843C7"/>
    <w:rsid w:val="007844CB"/>
    <w:rsid w:val="00785A96"/>
    <w:rsid w:val="007866D2"/>
    <w:rsid w:val="00793849"/>
    <w:rsid w:val="00793A48"/>
    <w:rsid w:val="00793EED"/>
    <w:rsid w:val="0079428D"/>
    <w:rsid w:val="00794FD6"/>
    <w:rsid w:val="007951BE"/>
    <w:rsid w:val="00795D67"/>
    <w:rsid w:val="007A0017"/>
    <w:rsid w:val="007A0BFC"/>
    <w:rsid w:val="007A1657"/>
    <w:rsid w:val="007A2031"/>
    <w:rsid w:val="007A215E"/>
    <w:rsid w:val="007A3091"/>
    <w:rsid w:val="007A486C"/>
    <w:rsid w:val="007A48BF"/>
    <w:rsid w:val="007A4B9C"/>
    <w:rsid w:val="007A547A"/>
    <w:rsid w:val="007A7249"/>
    <w:rsid w:val="007A7AC8"/>
    <w:rsid w:val="007B0196"/>
    <w:rsid w:val="007B10EC"/>
    <w:rsid w:val="007B1ABC"/>
    <w:rsid w:val="007B2385"/>
    <w:rsid w:val="007B431F"/>
    <w:rsid w:val="007B4E6E"/>
    <w:rsid w:val="007B51C8"/>
    <w:rsid w:val="007B567A"/>
    <w:rsid w:val="007B62FF"/>
    <w:rsid w:val="007B7115"/>
    <w:rsid w:val="007C0EF3"/>
    <w:rsid w:val="007C2DDD"/>
    <w:rsid w:val="007C4CA3"/>
    <w:rsid w:val="007C58C2"/>
    <w:rsid w:val="007C5E88"/>
    <w:rsid w:val="007C7A9D"/>
    <w:rsid w:val="007D0742"/>
    <w:rsid w:val="007D15AA"/>
    <w:rsid w:val="007D2916"/>
    <w:rsid w:val="007D323F"/>
    <w:rsid w:val="007D36CC"/>
    <w:rsid w:val="007D37F4"/>
    <w:rsid w:val="007D555F"/>
    <w:rsid w:val="007D68D2"/>
    <w:rsid w:val="007D6F61"/>
    <w:rsid w:val="007E011E"/>
    <w:rsid w:val="007E0398"/>
    <w:rsid w:val="007E0C37"/>
    <w:rsid w:val="007E0F5B"/>
    <w:rsid w:val="007E16A4"/>
    <w:rsid w:val="007E619A"/>
    <w:rsid w:val="007E68DA"/>
    <w:rsid w:val="007E71C8"/>
    <w:rsid w:val="007E7928"/>
    <w:rsid w:val="007F07AA"/>
    <w:rsid w:val="007F07E4"/>
    <w:rsid w:val="007F478D"/>
    <w:rsid w:val="007F6034"/>
    <w:rsid w:val="007F6961"/>
    <w:rsid w:val="007F6C61"/>
    <w:rsid w:val="007F6DD3"/>
    <w:rsid w:val="007F71B9"/>
    <w:rsid w:val="007F7D2E"/>
    <w:rsid w:val="00801931"/>
    <w:rsid w:val="00801CE9"/>
    <w:rsid w:val="008032EF"/>
    <w:rsid w:val="00803557"/>
    <w:rsid w:val="00803B77"/>
    <w:rsid w:val="008044F5"/>
    <w:rsid w:val="008052BF"/>
    <w:rsid w:val="00805C07"/>
    <w:rsid w:val="008106EC"/>
    <w:rsid w:val="008107AF"/>
    <w:rsid w:val="00811F43"/>
    <w:rsid w:val="00812617"/>
    <w:rsid w:val="0081663C"/>
    <w:rsid w:val="00816A89"/>
    <w:rsid w:val="0082079D"/>
    <w:rsid w:val="008214F5"/>
    <w:rsid w:val="00822CF6"/>
    <w:rsid w:val="00823330"/>
    <w:rsid w:val="00824195"/>
    <w:rsid w:val="0082545C"/>
    <w:rsid w:val="008258C1"/>
    <w:rsid w:val="008259EC"/>
    <w:rsid w:val="008261A9"/>
    <w:rsid w:val="008272A0"/>
    <w:rsid w:val="00830B1D"/>
    <w:rsid w:val="008319A8"/>
    <w:rsid w:val="00832A20"/>
    <w:rsid w:val="00833211"/>
    <w:rsid w:val="00833D1D"/>
    <w:rsid w:val="00833F97"/>
    <w:rsid w:val="008343FD"/>
    <w:rsid w:val="0083673B"/>
    <w:rsid w:val="00836962"/>
    <w:rsid w:val="008413F4"/>
    <w:rsid w:val="0084170B"/>
    <w:rsid w:val="00844A54"/>
    <w:rsid w:val="008453AD"/>
    <w:rsid w:val="00846731"/>
    <w:rsid w:val="008468D6"/>
    <w:rsid w:val="0084796E"/>
    <w:rsid w:val="00852B40"/>
    <w:rsid w:val="00853EE8"/>
    <w:rsid w:val="0085461A"/>
    <w:rsid w:val="0085461F"/>
    <w:rsid w:val="00856988"/>
    <w:rsid w:val="00857BC9"/>
    <w:rsid w:val="00860613"/>
    <w:rsid w:val="008611FA"/>
    <w:rsid w:val="00863A01"/>
    <w:rsid w:val="00866104"/>
    <w:rsid w:val="008665AA"/>
    <w:rsid w:val="00866875"/>
    <w:rsid w:val="0086694B"/>
    <w:rsid w:val="00867A95"/>
    <w:rsid w:val="00870BCD"/>
    <w:rsid w:val="00871116"/>
    <w:rsid w:val="00871642"/>
    <w:rsid w:val="00872450"/>
    <w:rsid w:val="00872BD4"/>
    <w:rsid w:val="00874603"/>
    <w:rsid w:val="008806AC"/>
    <w:rsid w:val="00881917"/>
    <w:rsid w:val="00886F2A"/>
    <w:rsid w:val="0088794F"/>
    <w:rsid w:val="00890F4E"/>
    <w:rsid w:val="00892A42"/>
    <w:rsid w:val="008969F4"/>
    <w:rsid w:val="008A04FB"/>
    <w:rsid w:val="008A05C7"/>
    <w:rsid w:val="008A0E6E"/>
    <w:rsid w:val="008A1634"/>
    <w:rsid w:val="008A1AE7"/>
    <w:rsid w:val="008A3775"/>
    <w:rsid w:val="008A4045"/>
    <w:rsid w:val="008A678E"/>
    <w:rsid w:val="008A69CD"/>
    <w:rsid w:val="008B051E"/>
    <w:rsid w:val="008B12EC"/>
    <w:rsid w:val="008B4391"/>
    <w:rsid w:val="008B5880"/>
    <w:rsid w:val="008C05C6"/>
    <w:rsid w:val="008C1079"/>
    <w:rsid w:val="008C1877"/>
    <w:rsid w:val="008C18E6"/>
    <w:rsid w:val="008C1F73"/>
    <w:rsid w:val="008C2897"/>
    <w:rsid w:val="008C69DC"/>
    <w:rsid w:val="008C7A5D"/>
    <w:rsid w:val="008C7ED1"/>
    <w:rsid w:val="008D002B"/>
    <w:rsid w:val="008D17C1"/>
    <w:rsid w:val="008D1C92"/>
    <w:rsid w:val="008D2F50"/>
    <w:rsid w:val="008D59FA"/>
    <w:rsid w:val="008D603A"/>
    <w:rsid w:val="008D64DB"/>
    <w:rsid w:val="008D711C"/>
    <w:rsid w:val="008E0565"/>
    <w:rsid w:val="008E2BBF"/>
    <w:rsid w:val="008E382E"/>
    <w:rsid w:val="008E469C"/>
    <w:rsid w:val="008E526A"/>
    <w:rsid w:val="008F0EAB"/>
    <w:rsid w:val="008F4BBF"/>
    <w:rsid w:val="008F51D1"/>
    <w:rsid w:val="008F6866"/>
    <w:rsid w:val="00903936"/>
    <w:rsid w:val="00904D7F"/>
    <w:rsid w:val="00904E53"/>
    <w:rsid w:val="00906F4B"/>
    <w:rsid w:val="00911387"/>
    <w:rsid w:val="00912D46"/>
    <w:rsid w:val="009143CC"/>
    <w:rsid w:val="00914D95"/>
    <w:rsid w:val="00917401"/>
    <w:rsid w:val="00917741"/>
    <w:rsid w:val="00920804"/>
    <w:rsid w:val="00921412"/>
    <w:rsid w:val="00921DFE"/>
    <w:rsid w:val="00923965"/>
    <w:rsid w:val="00924D14"/>
    <w:rsid w:val="00925721"/>
    <w:rsid w:val="009275F2"/>
    <w:rsid w:val="00927A57"/>
    <w:rsid w:val="00931EBD"/>
    <w:rsid w:val="00932F55"/>
    <w:rsid w:val="00935869"/>
    <w:rsid w:val="00935EEB"/>
    <w:rsid w:val="00940980"/>
    <w:rsid w:val="00941914"/>
    <w:rsid w:val="00941CE6"/>
    <w:rsid w:val="009420D5"/>
    <w:rsid w:val="00943747"/>
    <w:rsid w:val="00944536"/>
    <w:rsid w:val="00945296"/>
    <w:rsid w:val="009455D2"/>
    <w:rsid w:val="0095006E"/>
    <w:rsid w:val="00951999"/>
    <w:rsid w:val="00952237"/>
    <w:rsid w:val="009536CA"/>
    <w:rsid w:val="009546F6"/>
    <w:rsid w:val="0095556C"/>
    <w:rsid w:val="00955ED1"/>
    <w:rsid w:val="00960E3E"/>
    <w:rsid w:val="00963268"/>
    <w:rsid w:val="0096344F"/>
    <w:rsid w:val="00965F0F"/>
    <w:rsid w:val="00970DD8"/>
    <w:rsid w:val="00971BF4"/>
    <w:rsid w:val="00972ABA"/>
    <w:rsid w:val="00972CBB"/>
    <w:rsid w:val="00973448"/>
    <w:rsid w:val="0097447F"/>
    <w:rsid w:val="0097452A"/>
    <w:rsid w:val="00982381"/>
    <w:rsid w:val="00984C28"/>
    <w:rsid w:val="00984C45"/>
    <w:rsid w:val="00987F8C"/>
    <w:rsid w:val="009901BD"/>
    <w:rsid w:val="00990970"/>
    <w:rsid w:val="00990E9B"/>
    <w:rsid w:val="00994F3B"/>
    <w:rsid w:val="00995686"/>
    <w:rsid w:val="00995AF4"/>
    <w:rsid w:val="0099768E"/>
    <w:rsid w:val="009A0C5B"/>
    <w:rsid w:val="009A0F5E"/>
    <w:rsid w:val="009A189D"/>
    <w:rsid w:val="009A265A"/>
    <w:rsid w:val="009A3931"/>
    <w:rsid w:val="009A480D"/>
    <w:rsid w:val="009A51F2"/>
    <w:rsid w:val="009A5CF9"/>
    <w:rsid w:val="009A5E24"/>
    <w:rsid w:val="009A6716"/>
    <w:rsid w:val="009B0714"/>
    <w:rsid w:val="009B1163"/>
    <w:rsid w:val="009B139F"/>
    <w:rsid w:val="009B223F"/>
    <w:rsid w:val="009B24BD"/>
    <w:rsid w:val="009B6209"/>
    <w:rsid w:val="009B7E6A"/>
    <w:rsid w:val="009B7F56"/>
    <w:rsid w:val="009C36C7"/>
    <w:rsid w:val="009C4D6B"/>
    <w:rsid w:val="009C6581"/>
    <w:rsid w:val="009C6A3C"/>
    <w:rsid w:val="009C7DE5"/>
    <w:rsid w:val="009D0742"/>
    <w:rsid w:val="009D156A"/>
    <w:rsid w:val="009D6AFE"/>
    <w:rsid w:val="009D7855"/>
    <w:rsid w:val="009E06FA"/>
    <w:rsid w:val="009E1C3D"/>
    <w:rsid w:val="009E220E"/>
    <w:rsid w:val="009E2837"/>
    <w:rsid w:val="009E2BF8"/>
    <w:rsid w:val="009E305C"/>
    <w:rsid w:val="009E3FCC"/>
    <w:rsid w:val="009E4FC2"/>
    <w:rsid w:val="009E5073"/>
    <w:rsid w:val="009F0760"/>
    <w:rsid w:val="009F3FC1"/>
    <w:rsid w:val="009F43B0"/>
    <w:rsid w:val="009F5211"/>
    <w:rsid w:val="009F5EF7"/>
    <w:rsid w:val="00A01E31"/>
    <w:rsid w:val="00A021EB"/>
    <w:rsid w:val="00A04CE8"/>
    <w:rsid w:val="00A0541F"/>
    <w:rsid w:val="00A05B1E"/>
    <w:rsid w:val="00A06734"/>
    <w:rsid w:val="00A07017"/>
    <w:rsid w:val="00A07E73"/>
    <w:rsid w:val="00A100C9"/>
    <w:rsid w:val="00A10286"/>
    <w:rsid w:val="00A12CCD"/>
    <w:rsid w:val="00A130F9"/>
    <w:rsid w:val="00A133DC"/>
    <w:rsid w:val="00A168C0"/>
    <w:rsid w:val="00A16B5E"/>
    <w:rsid w:val="00A20AB6"/>
    <w:rsid w:val="00A20DFF"/>
    <w:rsid w:val="00A20E1B"/>
    <w:rsid w:val="00A21762"/>
    <w:rsid w:val="00A24615"/>
    <w:rsid w:val="00A246F9"/>
    <w:rsid w:val="00A24AD8"/>
    <w:rsid w:val="00A24B90"/>
    <w:rsid w:val="00A2730B"/>
    <w:rsid w:val="00A31337"/>
    <w:rsid w:val="00A32ACF"/>
    <w:rsid w:val="00A34809"/>
    <w:rsid w:val="00A34D72"/>
    <w:rsid w:val="00A34FAB"/>
    <w:rsid w:val="00A35381"/>
    <w:rsid w:val="00A36A5B"/>
    <w:rsid w:val="00A4260B"/>
    <w:rsid w:val="00A436DD"/>
    <w:rsid w:val="00A439A8"/>
    <w:rsid w:val="00A44A90"/>
    <w:rsid w:val="00A47991"/>
    <w:rsid w:val="00A5038E"/>
    <w:rsid w:val="00A53308"/>
    <w:rsid w:val="00A533E4"/>
    <w:rsid w:val="00A5418C"/>
    <w:rsid w:val="00A542D5"/>
    <w:rsid w:val="00A54708"/>
    <w:rsid w:val="00A54B21"/>
    <w:rsid w:val="00A55004"/>
    <w:rsid w:val="00A552A8"/>
    <w:rsid w:val="00A564C0"/>
    <w:rsid w:val="00A56549"/>
    <w:rsid w:val="00A56E67"/>
    <w:rsid w:val="00A56F82"/>
    <w:rsid w:val="00A60243"/>
    <w:rsid w:val="00A603D4"/>
    <w:rsid w:val="00A62CED"/>
    <w:rsid w:val="00A64405"/>
    <w:rsid w:val="00A64553"/>
    <w:rsid w:val="00A66ADD"/>
    <w:rsid w:val="00A66DBD"/>
    <w:rsid w:val="00A67C5F"/>
    <w:rsid w:val="00A71A5A"/>
    <w:rsid w:val="00A72641"/>
    <w:rsid w:val="00A73F49"/>
    <w:rsid w:val="00A73FD1"/>
    <w:rsid w:val="00A74CCA"/>
    <w:rsid w:val="00A74EF9"/>
    <w:rsid w:val="00A756A5"/>
    <w:rsid w:val="00A758AA"/>
    <w:rsid w:val="00A759B5"/>
    <w:rsid w:val="00A7749F"/>
    <w:rsid w:val="00A774EB"/>
    <w:rsid w:val="00A813F6"/>
    <w:rsid w:val="00A8157A"/>
    <w:rsid w:val="00A81797"/>
    <w:rsid w:val="00A824D0"/>
    <w:rsid w:val="00A833A3"/>
    <w:rsid w:val="00A86087"/>
    <w:rsid w:val="00A90EFD"/>
    <w:rsid w:val="00A91034"/>
    <w:rsid w:val="00A91A88"/>
    <w:rsid w:val="00A91D89"/>
    <w:rsid w:val="00A95275"/>
    <w:rsid w:val="00A95866"/>
    <w:rsid w:val="00A969DC"/>
    <w:rsid w:val="00A96AE0"/>
    <w:rsid w:val="00AA3A94"/>
    <w:rsid w:val="00AA4357"/>
    <w:rsid w:val="00AA5858"/>
    <w:rsid w:val="00AA609A"/>
    <w:rsid w:val="00AB1670"/>
    <w:rsid w:val="00AB228B"/>
    <w:rsid w:val="00AB32DE"/>
    <w:rsid w:val="00AB3A98"/>
    <w:rsid w:val="00AB6985"/>
    <w:rsid w:val="00AB7D88"/>
    <w:rsid w:val="00AC0061"/>
    <w:rsid w:val="00AC112B"/>
    <w:rsid w:val="00AC112C"/>
    <w:rsid w:val="00AC29DD"/>
    <w:rsid w:val="00AC47DE"/>
    <w:rsid w:val="00AC4C6B"/>
    <w:rsid w:val="00AC63CF"/>
    <w:rsid w:val="00AC65C7"/>
    <w:rsid w:val="00AC78FA"/>
    <w:rsid w:val="00AD1DDF"/>
    <w:rsid w:val="00AD423D"/>
    <w:rsid w:val="00AD50D8"/>
    <w:rsid w:val="00AD5851"/>
    <w:rsid w:val="00AE2A57"/>
    <w:rsid w:val="00AE4318"/>
    <w:rsid w:val="00AE6CC1"/>
    <w:rsid w:val="00AE7C95"/>
    <w:rsid w:val="00AF05CF"/>
    <w:rsid w:val="00AF107E"/>
    <w:rsid w:val="00AF30E5"/>
    <w:rsid w:val="00AF336C"/>
    <w:rsid w:val="00AF3607"/>
    <w:rsid w:val="00AF4322"/>
    <w:rsid w:val="00AF4B88"/>
    <w:rsid w:val="00AF54AA"/>
    <w:rsid w:val="00AF5609"/>
    <w:rsid w:val="00AF6681"/>
    <w:rsid w:val="00AF7390"/>
    <w:rsid w:val="00B00017"/>
    <w:rsid w:val="00B012EA"/>
    <w:rsid w:val="00B028DE"/>
    <w:rsid w:val="00B0512A"/>
    <w:rsid w:val="00B0562F"/>
    <w:rsid w:val="00B05D68"/>
    <w:rsid w:val="00B05E8B"/>
    <w:rsid w:val="00B06245"/>
    <w:rsid w:val="00B067C7"/>
    <w:rsid w:val="00B068EB"/>
    <w:rsid w:val="00B0705B"/>
    <w:rsid w:val="00B07AAD"/>
    <w:rsid w:val="00B138DE"/>
    <w:rsid w:val="00B158C1"/>
    <w:rsid w:val="00B15C2E"/>
    <w:rsid w:val="00B20CE4"/>
    <w:rsid w:val="00B23342"/>
    <w:rsid w:val="00B235F7"/>
    <w:rsid w:val="00B236CE"/>
    <w:rsid w:val="00B312F4"/>
    <w:rsid w:val="00B3272E"/>
    <w:rsid w:val="00B33468"/>
    <w:rsid w:val="00B35F0B"/>
    <w:rsid w:val="00B36C8C"/>
    <w:rsid w:val="00B37810"/>
    <w:rsid w:val="00B41B01"/>
    <w:rsid w:val="00B41DB7"/>
    <w:rsid w:val="00B41FE5"/>
    <w:rsid w:val="00B44462"/>
    <w:rsid w:val="00B46905"/>
    <w:rsid w:val="00B477AB"/>
    <w:rsid w:val="00B47AA5"/>
    <w:rsid w:val="00B50FE4"/>
    <w:rsid w:val="00B52597"/>
    <w:rsid w:val="00B52641"/>
    <w:rsid w:val="00B53085"/>
    <w:rsid w:val="00B53579"/>
    <w:rsid w:val="00B542C4"/>
    <w:rsid w:val="00B552A9"/>
    <w:rsid w:val="00B5662D"/>
    <w:rsid w:val="00B56721"/>
    <w:rsid w:val="00B574ED"/>
    <w:rsid w:val="00B62BAD"/>
    <w:rsid w:val="00B64A58"/>
    <w:rsid w:val="00B64D30"/>
    <w:rsid w:val="00B65810"/>
    <w:rsid w:val="00B65B1C"/>
    <w:rsid w:val="00B67460"/>
    <w:rsid w:val="00B677AE"/>
    <w:rsid w:val="00B709B4"/>
    <w:rsid w:val="00B7341C"/>
    <w:rsid w:val="00B74A87"/>
    <w:rsid w:val="00B75311"/>
    <w:rsid w:val="00B77162"/>
    <w:rsid w:val="00B84E3F"/>
    <w:rsid w:val="00B857F7"/>
    <w:rsid w:val="00B85885"/>
    <w:rsid w:val="00B85A94"/>
    <w:rsid w:val="00B868BD"/>
    <w:rsid w:val="00B86BED"/>
    <w:rsid w:val="00B91B20"/>
    <w:rsid w:val="00B920A1"/>
    <w:rsid w:val="00B9258D"/>
    <w:rsid w:val="00B925D3"/>
    <w:rsid w:val="00B930FA"/>
    <w:rsid w:val="00B94A83"/>
    <w:rsid w:val="00B9503F"/>
    <w:rsid w:val="00B95548"/>
    <w:rsid w:val="00B967BC"/>
    <w:rsid w:val="00B96F16"/>
    <w:rsid w:val="00BA037C"/>
    <w:rsid w:val="00BA08C8"/>
    <w:rsid w:val="00BA0DAC"/>
    <w:rsid w:val="00BA181C"/>
    <w:rsid w:val="00BA1D99"/>
    <w:rsid w:val="00BA2641"/>
    <w:rsid w:val="00BB08AD"/>
    <w:rsid w:val="00BB1CE1"/>
    <w:rsid w:val="00BB4A00"/>
    <w:rsid w:val="00BB646E"/>
    <w:rsid w:val="00BB6F8D"/>
    <w:rsid w:val="00BC33DA"/>
    <w:rsid w:val="00BC3B97"/>
    <w:rsid w:val="00BC5879"/>
    <w:rsid w:val="00BC731E"/>
    <w:rsid w:val="00BC78EC"/>
    <w:rsid w:val="00BD0914"/>
    <w:rsid w:val="00BD1171"/>
    <w:rsid w:val="00BD2C0C"/>
    <w:rsid w:val="00BD38A0"/>
    <w:rsid w:val="00BD60C0"/>
    <w:rsid w:val="00BE0C3A"/>
    <w:rsid w:val="00BE0E2F"/>
    <w:rsid w:val="00BE1140"/>
    <w:rsid w:val="00BE2BE7"/>
    <w:rsid w:val="00BE346A"/>
    <w:rsid w:val="00BE615A"/>
    <w:rsid w:val="00BE6C9A"/>
    <w:rsid w:val="00BE7391"/>
    <w:rsid w:val="00BE7D4A"/>
    <w:rsid w:val="00BF0AA2"/>
    <w:rsid w:val="00BF260E"/>
    <w:rsid w:val="00BF4C6E"/>
    <w:rsid w:val="00BF6014"/>
    <w:rsid w:val="00BF6668"/>
    <w:rsid w:val="00BF6DD5"/>
    <w:rsid w:val="00C0211C"/>
    <w:rsid w:val="00C02424"/>
    <w:rsid w:val="00C02839"/>
    <w:rsid w:val="00C03CDD"/>
    <w:rsid w:val="00C044E4"/>
    <w:rsid w:val="00C045D6"/>
    <w:rsid w:val="00C04955"/>
    <w:rsid w:val="00C049CF"/>
    <w:rsid w:val="00C0588E"/>
    <w:rsid w:val="00C109FA"/>
    <w:rsid w:val="00C10DE4"/>
    <w:rsid w:val="00C15AB8"/>
    <w:rsid w:val="00C16C03"/>
    <w:rsid w:val="00C17372"/>
    <w:rsid w:val="00C2104D"/>
    <w:rsid w:val="00C212DC"/>
    <w:rsid w:val="00C214D4"/>
    <w:rsid w:val="00C2223C"/>
    <w:rsid w:val="00C222BB"/>
    <w:rsid w:val="00C22343"/>
    <w:rsid w:val="00C22A80"/>
    <w:rsid w:val="00C236A0"/>
    <w:rsid w:val="00C23C43"/>
    <w:rsid w:val="00C23EAB"/>
    <w:rsid w:val="00C2403C"/>
    <w:rsid w:val="00C25391"/>
    <w:rsid w:val="00C267EE"/>
    <w:rsid w:val="00C26C33"/>
    <w:rsid w:val="00C279F2"/>
    <w:rsid w:val="00C27DCE"/>
    <w:rsid w:val="00C3308D"/>
    <w:rsid w:val="00C33649"/>
    <w:rsid w:val="00C35428"/>
    <w:rsid w:val="00C36EDD"/>
    <w:rsid w:val="00C371BC"/>
    <w:rsid w:val="00C40CEA"/>
    <w:rsid w:val="00C40FD3"/>
    <w:rsid w:val="00C422A2"/>
    <w:rsid w:val="00C43EB6"/>
    <w:rsid w:val="00C44F8B"/>
    <w:rsid w:val="00C461F8"/>
    <w:rsid w:val="00C50C27"/>
    <w:rsid w:val="00C51D1D"/>
    <w:rsid w:val="00C523F8"/>
    <w:rsid w:val="00C52D24"/>
    <w:rsid w:val="00C55529"/>
    <w:rsid w:val="00C56D90"/>
    <w:rsid w:val="00C61484"/>
    <w:rsid w:val="00C63A02"/>
    <w:rsid w:val="00C64C04"/>
    <w:rsid w:val="00C664DC"/>
    <w:rsid w:val="00C66914"/>
    <w:rsid w:val="00C66AE5"/>
    <w:rsid w:val="00C70A29"/>
    <w:rsid w:val="00C718F4"/>
    <w:rsid w:val="00C71CC5"/>
    <w:rsid w:val="00C71F75"/>
    <w:rsid w:val="00C7460B"/>
    <w:rsid w:val="00C82646"/>
    <w:rsid w:val="00C828D7"/>
    <w:rsid w:val="00C85126"/>
    <w:rsid w:val="00C87274"/>
    <w:rsid w:val="00C87F30"/>
    <w:rsid w:val="00C90DDA"/>
    <w:rsid w:val="00C91755"/>
    <w:rsid w:val="00C93BB1"/>
    <w:rsid w:val="00C94B6B"/>
    <w:rsid w:val="00C97BD2"/>
    <w:rsid w:val="00CA0539"/>
    <w:rsid w:val="00CA1030"/>
    <w:rsid w:val="00CA24F6"/>
    <w:rsid w:val="00CA260E"/>
    <w:rsid w:val="00CA4FCD"/>
    <w:rsid w:val="00CA642F"/>
    <w:rsid w:val="00CA7534"/>
    <w:rsid w:val="00CB0E34"/>
    <w:rsid w:val="00CB24B9"/>
    <w:rsid w:val="00CB26F7"/>
    <w:rsid w:val="00CB3F5C"/>
    <w:rsid w:val="00CB4BFC"/>
    <w:rsid w:val="00CB6259"/>
    <w:rsid w:val="00CB62D0"/>
    <w:rsid w:val="00CB70EA"/>
    <w:rsid w:val="00CC05A9"/>
    <w:rsid w:val="00CC102D"/>
    <w:rsid w:val="00CC10D9"/>
    <w:rsid w:val="00CC16BB"/>
    <w:rsid w:val="00CC1ACC"/>
    <w:rsid w:val="00CC471D"/>
    <w:rsid w:val="00CC4A0C"/>
    <w:rsid w:val="00CC4D6F"/>
    <w:rsid w:val="00CC523B"/>
    <w:rsid w:val="00CC7D86"/>
    <w:rsid w:val="00CD199B"/>
    <w:rsid w:val="00CD2D73"/>
    <w:rsid w:val="00CD34DA"/>
    <w:rsid w:val="00CD3C4A"/>
    <w:rsid w:val="00CD61F7"/>
    <w:rsid w:val="00CD7B79"/>
    <w:rsid w:val="00CE1B34"/>
    <w:rsid w:val="00CE540A"/>
    <w:rsid w:val="00CE79D6"/>
    <w:rsid w:val="00CE7D3C"/>
    <w:rsid w:val="00CF1DE0"/>
    <w:rsid w:val="00CF2975"/>
    <w:rsid w:val="00CF5A44"/>
    <w:rsid w:val="00CF5E68"/>
    <w:rsid w:val="00CF5E6E"/>
    <w:rsid w:val="00CF6D06"/>
    <w:rsid w:val="00CF706F"/>
    <w:rsid w:val="00CF7CAF"/>
    <w:rsid w:val="00D01349"/>
    <w:rsid w:val="00D04443"/>
    <w:rsid w:val="00D05771"/>
    <w:rsid w:val="00D05B02"/>
    <w:rsid w:val="00D0674F"/>
    <w:rsid w:val="00D07175"/>
    <w:rsid w:val="00D113CF"/>
    <w:rsid w:val="00D11882"/>
    <w:rsid w:val="00D11E45"/>
    <w:rsid w:val="00D12910"/>
    <w:rsid w:val="00D13712"/>
    <w:rsid w:val="00D144ED"/>
    <w:rsid w:val="00D14A2D"/>
    <w:rsid w:val="00D1646D"/>
    <w:rsid w:val="00D1769E"/>
    <w:rsid w:val="00D20362"/>
    <w:rsid w:val="00D209FF"/>
    <w:rsid w:val="00D230A2"/>
    <w:rsid w:val="00D2317E"/>
    <w:rsid w:val="00D23551"/>
    <w:rsid w:val="00D248E3"/>
    <w:rsid w:val="00D24957"/>
    <w:rsid w:val="00D24A48"/>
    <w:rsid w:val="00D26A3E"/>
    <w:rsid w:val="00D27B5C"/>
    <w:rsid w:val="00D3040B"/>
    <w:rsid w:val="00D30777"/>
    <w:rsid w:val="00D3188E"/>
    <w:rsid w:val="00D324BB"/>
    <w:rsid w:val="00D327B1"/>
    <w:rsid w:val="00D330D0"/>
    <w:rsid w:val="00D34E25"/>
    <w:rsid w:val="00D35404"/>
    <w:rsid w:val="00D35B14"/>
    <w:rsid w:val="00D371BC"/>
    <w:rsid w:val="00D37CC7"/>
    <w:rsid w:val="00D41C01"/>
    <w:rsid w:val="00D42450"/>
    <w:rsid w:val="00D426C6"/>
    <w:rsid w:val="00D427F6"/>
    <w:rsid w:val="00D44A33"/>
    <w:rsid w:val="00D45861"/>
    <w:rsid w:val="00D45BBF"/>
    <w:rsid w:val="00D50EA4"/>
    <w:rsid w:val="00D50F4A"/>
    <w:rsid w:val="00D5358E"/>
    <w:rsid w:val="00D53884"/>
    <w:rsid w:val="00D5398F"/>
    <w:rsid w:val="00D543C7"/>
    <w:rsid w:val="00D545C1"/>
    <w:rsid w:val="00D55936"/>
    <w:rsid w:val="00D55C3A"/>
    <w:rsid w:val="00D563D7"/>
    <w:rsid w:val="00D565A4"/>
    <w:rsid w:val="00D62FBA"/>
    <w:rsid w:val="00D63919"/>
    <w:rsid w:val="00D63EE1"/>
    <w:rsid w:val="00D64398"/>
    <w:rsid w:val="00D64905"/>
    <w:rsid w:val="00D65FBD"/>
    <w:rsid w:val="00D66594"/>
    <w:rsid w:val="00D66798"/>
    <w:rsid w:val="00D67661"/>
    <w:rsid w:val="00D7019E"/>
    <w:rsid w:val="00D713E8"/>
    <w:rsid w:val="00D72288"/>
    <w:rsid w:val="00D72696"/>
    <w:rsid w:val="00D72773"/>
    <w:rsid w:val="00D7449E"/>
    <w:rsid w:val="00D75328"/>
    <w:rsid w:val="00D77598"/>
    <w:rsid w:val="00D8154C"/>
    <w:rsid w:val="00D81D9B"/>
    <w:rsid w:val="00D820B1"/>
    <w:rsid w:val="00D8258E"/>
    <w:rsid w:val="00D83490"/>
    <w:rsid w:val="00D837E4"/>
    <w:rsid w:val="00D84478"/>
    <w:rsid w:val="00D85F0A"/>
    <w:rsid w:val="00D87A47"/>
    <w:rsid w:val="00D90CB3"/>
    <w:rsid w:val="00D91E12"/>
    <w:rsid w:val="00D92B3B"/>
    <w:rsid w:val="00D9442D"/>
    <w:rsid w:val="00D95EC6"/>
    <w:rsid w:val="00DA0692"/>
    <w:rsid w:val="00DA0992"/>
    <w:rsid w:val="00DA1BDE"/>
    <w:rsid w:val="00DA4677"/>
    <w:rsid w:val="00DA7B75"/>
    <w:rsid w:val="00DA7FA5"/>
    <w:rsid w:val="00DB04B4"/>
    <w:rsid w:val="00DB31DE"/>
    <w:rsid w:val="00DB4647"/>
    <w:rsid w:val="00DB5971"/>
    <w:rsid w:val="00DB5D42"/>
    <w:rsid w:val="00DB60B8"/>
    <w:rsid w:val="00DB705E"/>
    <w:rsid w:val="00DB7071"/>
    <w:rsid w:val="00DC0C7F"/>
    <w:rsid w:val="00DC1CC4"/>
    <w:rsid w:val="00DC2AB0"/>
    <w:rsid w:val="00DC2DCB"/>
    <w:rsid w:val="00DC3010"/>
    <w:rsid w:val="00DC39CC"/>
    <w:rsid w:val="00DC39F7"/>
    <w:rsid w:val="00DC3B1D"/>
    <w:rsid w:val="00DC47CA"/>
    <w:rsid w:val="00DC4CF0"/>
    <w:rsid w:val="00DC6AA3"/>
    <w:rsid w:val="00DD0C46"/>
    <w:rsid w:val="00DD45E8"/>
    <w:rsid w:val="00DD4E44"/>
    <w:rsid w:val="00DD4EA8"/>
    <w:rsid w:val="00DD59A3"/>
    <w:rsid w:val="00DD5CC1"/>
    <w:rsid w:val="00DD6225"/>
    <w:rsid w:val="00DD6634"/>
    <w:rsid w:val="00DD678B"/>
    <w:rsid w:val="00DD70EC"/>
    <w:rsid w:val="00DD7843"/>
    <w:rsid w:val="00DE2B07"/>
    <w:rsid w:val="00DE3BFF"/>
    <w:rsid w:val="00DE46E7"/>
    <w:rsid w:val="00DE5328"/>
    <w:rsid w:val="00DE5D1A"/>
    <w:rsid w:val="00DE75F3"/>
    <w:rsid w:val="00DE7E2A"/>
    <w:rsid w:val="00DF144D"/>
    <w:rsid w:val="00DF1826"/>
    <w:rsid w:val="00DF6702"/>
    <w:rsid w:val="00DF723D"/>
    <w:rsid w:val="00DF7F03"/>
    <w:rsid w:val="00E01715"/>
    <w:rsid w:val="00E01E83"/>
    <w:rsid w:val="00E05C8A"/>
    <w:rsid w:val="00E10036"/>
    <w:rsid w:val="00E108BB"/>
    <w:rsid w:val="00E11DC8"/>
    <w:rsid w:val="00E12003"/>
    <w:rsid w:val="00E122F6"/>
    <w:rsid w:val="00E12E3A"/>
    <w:rsid w:val="00E13470"/>
    <w:rsid w:val="00E17AB5"/>
    <w:rsid w:val="00E2007D"/>
    <w:rsid w:val="00E202E9"/>
    <w:rsid w:val="00E20C28"/>
    <w:rsid w:val="00E21093"/>
    <w:rsid w:val="00E213F5"/>
    <w:rsid w:val="00E21B23"/>
    <w:rsid w:val="00E21F34"/>
    <w:rsid w:val="00E22B9B"/>
    <w:rsid w:val="00E23E7E"/>
    <w:rsid w:val="00E24260"/>
    <w:rsid w:val="00E24471"/>
    <w:rsid w:val="00E2608C"/>
    <w:rsid w:val="00E260F8"/>
    <w:rsid w:val="00E2634D"/>
    <w:rsid w:val="00E357E6"/>
    <w:rsid w:val="00E369DB"/>
    <w:rsid w:val="00E372A1"/>
    <w:rsid w:val="00E40696"/>
    <w:rsid w:val="00E409FA"/>
    <w:rsid w:val="00E41011"/>
    <w:rsid w:val="00E41F82"/>
    <w:rsid w:val="00E426F4"/>
    <w:rsid w:val="00E42F5F"/>
    <w:rsid w:val="00E430A0"/>
    <w:rsid w:val="00E434E0"/>
    <w:rsid w:val="00E44823"/>
    <w:rsid w:val="00E44A6F"/>
    <w:rsid w:val="00E4661D"/>
    <w:rsid w:val="00E47917"/>
    <w:rsid w:val="00E47E38"/>
    <w:rsid w:val="00E51193"/>
    <w:rsid w:val="00E5314B"/>
    <w:rsid w:val="00E534D3"/>
    <w:rsid w:val="00E5394C"/>
    <w:rsid w:val="00E542EF"/>
    <w:rsid w:val="00E54692"/>
    <w:rsid w:val="00E55B74"/>
    <w:rsid w:val="00E56699"/>
    <w:rsid w:val="00E57AB9"/>
    <w:rsid w:val="00E60893"/>
    <w:rsid w:val="00E613AA"/>
    <w:rsid w:val="00E6267B"/>
    <w:rsid w:val="00E638F3"/>
    <w:rsid w:val="00E64D0C"/>
    <w:rsid w:val="00E66CB4"/>
    <w:rsid w:val="00E67DAD"/>
    <w:rsid w:val="00E67DF7"/>
    <w:rsid w:val="00E70001"/>
    <w:rsid w:val="00E70E8A"/>
    <w:rsid w:val="00E72543"/>
    <w:rsid w:val="00E74404"/>
    <w:rsid w:val="00E75B67"/>
    <w:rsid w:val="00E7694D"/>
    <w:rsid w:val="00E76ACD"/>
    <w:rsid w:val="00E77275"/>
    <w:rsid w:val="00E77322"/>
    <w:rsid w:val="00E83486"/>
    <w:rsid w:val="00E84216"/>
    <w:rsid w:val="00E84B21"/>
    <w:rsid w:val="00E86D82"/>
    <w:rsid w:val="00E86EB9"/>
    <w:rsid w:val="00E86FDF"/>
    <w:rsid w:val="00E9154E"/>
    <w:rsid w:val="00E91FD2"/>
    <w:rsid w:val="00E92E3A"/>
    <w:rsid w:val="00E936EF"/>
    <w:rsid w:val="00E93F01"/>
    <w:rsid w:val="00E951CA"/>
    <w:rsid w:val="00E96833"/>
    <w:rsid w:val="00EA0BD1"/>
    <w:rsid w:val="00EA133F"/>
    <w:rsid w:val="00EA20EF"/>
    <w:rsid w:val="00EA2BEB"/>
    <w:rsid w:val="00EA3A3E"/>
    <w:rsid w:val="00EA6940"/>
    <w:rsid w:val="00EB08DC"/>
    <w:rsid w:val="00EB1389"/>
    <w:rsid w:val="00EB1D26"/>
    <w:rsid w:val="00EB318C"/>
    <w:rsid w:val="00EB3C6D"/>
    <w:rsid w:val="00EB42D6"/>
    <w:rsid w:val="00EB4332"/>
    <w:rsid w:val="00EB6544"/>
    <w:rsid w:val="00EB7251"/>
    <w:rsid w:val="00EB7D70"/>
    <w:rsid w:val="00EC1027"/>
    <w:rsid w:val="00EC1246"/>
    <w:rsid w:val="00EC1A54"/>
    <w:rsid w:val="00EC2403"/>
    <w:rsid w:val="00EC246A"/>
    <w:rsid w:val="00EC3D9E"/>
    <w:rsid w:val="00EC6DC9"/>
    <w:rsid w:val="00EC7305"/>
    <w:rsid w:val="00ED2142"/>
    <w:rsid w:val="00ED4480"/>
    <w:rsid w:val="00ED5A86"/>
    <w:rsid w:val="00ED604C"/>
    <w:rsid w:val="00EE50E4"/>
    <w:rsid w:val="00EE6772"/>
    <w:rsid w:val="00EE6B0A"/>
    <w:rsid w:val="00EE70AA"/>
    <w:rsid w:val="00EE71AC"/>
    <w:rsid w:val="00EE71E3"/>
    <w:rsid w:val="00EE79EF"/>
    <w:rsid w:val="00EF292B"/>
    <w:rsid w:val="00EF3573"/>
    <w:rsid w:val="00EF4926"/>
    <w:rsid w:val="00EF4EB2"/>
    <w:rsid w:val="00EF59E5"/>
    <w:rsid w:val="00EF76AA"/>
    <w:rsid w:val="00F0055D"/>
    <w:rsid w:val="00F01809"/>
    <w:rsid w:val="00F02190"/>
    <w:rsid w:val="00F05456"/>
    <w:rsid w:val="00F05815"/>
    <w:rsid w:val="00F06719"/>
    <w:rsid w:val="00F10313"/>
    <w:rsid w:val="00F1132C"/>
    <w:rsid w:val="00F12997"/>
    <w:rsid w:val="00F149A4"/>
    <w:rsid w:val="00F15681"/>
    <w:rsid w:val="00F15D79"/>
    <w:rsid w:val="00F17A9D"/>
    <w:rsid w:val="00F20159"/>
    <w:rsid w:val="00F20988"/>
    <w:rsid w:val="00F22DEA"/>
    <w:rsid w:val="00F22E44"/>
    <w:rsid w:val="00F23680"/>
    <w:rsid w:val="00F237C5"/>
    <w:rsid w:val="00F24F7A"/>
    <w:rsid w:val="00F2671A"/>
    <w:rsid w:val="00F27883"/>
    <w:rsid w:val="00F30AEA"/>
    <w:rsid w:val="00F3129B"/>
    <w:rsid w:val="00F312AD"/>
    <w:rsid w:val="00F33CB9"/>
    <w:rsid w:val="00F340D1"/>
    <w:rsid w:val="00F34117"/>
    <w:rsid w:val="00F3523B"/>
    <w:rsid w:val="00F36B98"/>
    <w:rsid w:val="00F37550"/>
    <w:rsid w:val="00F40BD0"/>
    <w:rsid w:val="00F4193F"/>
    <w:rsid w:val="00F4276E"/>
    <w:rsid w:val="00F43E63"/>
    <w:rsid w:val="00F4492B"/>
    <w:rsid w:val="00F44999"/>
    <w:rsid w:val="00F44CA5"/>
    <w:rsid w:val="00F451A6"/>
    <w:rsid w:val="00F4524B"/>
    <w:rsid w:val="00F47296"/>
    <w:rsid w:val="00F47F05"/>
    <w:rsid w:val="00F47F73"/>
    <w:rsid w:val="00F525CA"/>
    <w:rsid w:val="00F52738"/>
    <w:rsid w:val="00F53FE9"/>
    <w:rsid w:val="00F545C0"/>
    <w:rsid w:val="00F553DA"/>
    <w:rsid w:val="00F569EC"/>
    <w:rsid w:val="00F60347"/>
    <w:rsid w:val="00F606A1"/>
    <w:rsid w:val="00F60B15"/>
    <w:rsid w:val="00F6215B"/>
    <w:rsid w:val="00F63DAE"/>
    <w:rsid w:val="00F659FD"/>
    <w:rsid w:val="00F65A8A"/>
    <w:rsid w:val="00F663D6"/>
    <w:rsid w:val="00F677D6"/>
    <w:rsid w:val="00F67CEF"/>
    <w:rsid w:val="00F708B0"/>
    <w:rsid w:val="00F74AA5"/>
    <w:rsid w:val="00F74BBD"/>
    <w:rsid w:val="00F75863"/>
    <w:rsid w:val="00F763C8"/>
    <w:rsid w:val="00F808CE"/>
    <w:rsid w:val="00F8260B"/>
    <w:rsid w:val="00F8279C"/>
    <w:rsid w:val="00F830EF"/>
    <w:rsid w:val="00F84974"/>
    <w:rsid w:val="00F87C39"/>
    <w:rsid w:val="00F928D9"/>
    <w:rsid w:val="00F92DCB"/>
    <w:rsid w:val="00F92E3C"/>
    <w:rsid w:val="00F9566F"/>
    <w:rsid w:val="00F95D99"/>
    <w:rsid w:val="00FA12D6"/>
    <w:rsid w:val="00FA2239"/>
    <w:rsid w:val="00FA3559"/>
    <w:rsid w:val="00FA3CD0"/>
    <w:rsid w:val="00FA64E6"/>
    <w:rsid w:val="00FA68DB"/>
    <w:rsid w:val="00FA6ACD"/>
    <w:rsid w:val="00FA6F88"/>
    <w:rsid w:val="00FA7DB0"/>
    <w:rsid w:val="00FB137A"/>
    <w:rsid w:val="00FB18B1"/>
    <w:rsid w:val="00FB266A"/>
    <w:rsid w:val="00FB2A25"/>
    <w:rsid w:val="00FB33A8"/>
    <w:rsid w:val="00FB40E8"/>
    <w:rsid w:val="00FB5AE5"/>
    <w:rsid w:val="00FB69B3"/>
    <w:rsid w:val="00FC0159"/>
    <w:rsid w:val="00FC0EED"/>
    <w:rsid w:val="00FC1C45"/>
    <w:rsid w:val="00FC2142"/>
    <w:rsid w:val="00FC2C08"/>
    <w:rsid w:val="00FC2EA2"/>
    <w:rsid w:val="00FC414F"/>
    <w:rsid w:val="00FC4C97"/>
    <w:rsid w:val="00FC6573"/>
    <w:rsid w:val="00FC66D8"/>
    <w:rsid w:val="00FC7F66"/>
    <w:rsid w:val="00FD060E"/>
    <w:rsid w:val="00FD29B4"/>
    <w:rsid w:val="00FD3122"/>
    <w:rsid w:val="00FD3D99"/>
    <w:rsid w:val="00FD5027"/>
    <w:rsid w:val="00FD5092"/>
    <w:rsid w:val="00FD612B"/>
    <w:rsid w:val="00FD64CE"/>
    <w:rsid w:val="00FE51D1"/>
    <w:rsid w:val="00FE776A"/>
    <w:rsid w:val="00FF4678"/>
    <w:rsid w:val="00FF54CF"/>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589"/>
  <w15:docId w15:val="{2F5CE5BF-D6C7-469F-9EE6-2F801878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3">
    <w:name w:val="heading 3"/>
    <w:basedOn w:val="Normal"/>
    <w:next w:val="Normal"/>
    <w:link w:val="Heading3Char"/>
    <w:uiPriority w:val="9"/>
    <w:semiHidden/>
    <w:unhideWhenUsed/>
    <w:qFormat/>
    <w:rsid w:val="00B23342"/>
    <w:pPr>
      <w:keepNext/>
      <w:spacing w:before="240" w:after="60"/>
      <w:outlineLvl w:val="2"/>
    </w:pPr>
    <w:rPr>
      <w:rFonts w:ascii="Cambria" w:hAnsi="Cambria"/>
      <w:b/>
      <w:bCs/>
      <w:sz w:val="26"/>
      <w:szCs w:val="26"/>
    </w:rPr>
  </w:style>
  <w:style w:type="paragraph" w:styleId="Heading5">
    <w:name w:val="heading 5"/>
    <w:basedOn w:val="Heading3"/>
    <w:next w:val="Normal"/>
    <w:link w:val="Heading5Char"/>
    <w:qFormat/>
    <w:rsid w:val="00B23342"/>
    <w:pPr>
      <w:keepLines/>
      <w:tabs>
        <w:tab w:val="right" w:pos="9072"/>
      </w:tabs>
      <w:spacing w:before="0" w:after="0" w:line="280" w:lineRule="atLeast"/>
      <w:outlineLvl w:val="4"/>
    </w:pPr>
    <w:rPr>
      <w:rFonts w:ascii="Arial" w:hAnsi="Arial" w:cs="Arial"/>
      <w:color w:val="0000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ucation">
    <w:name w:val="Education"/>
    <w:basedOn w:val="Normal"/>
    <w:pPr>
      <w:spacing w:before="120"/>
    </w:pPr>
    <w:rPr>
      <w:rFonts w:ascii="Garamond" w:hAnsi="Garamond"/>
      <w:sz w:val="20"/>
      <w:szCs w:val="20"/>
      <w:lang w:val="en-US"/>
    </w:rPr>
  </w:style>
  <w:style w:type="character" w:styleId="Hyperlink">
    <w:name w:val="Hyperlink"/>
    <w:rPr>
      <w:color w:val="0000FF"/>
      <w:u w:val="single"/>
    </w:rPr>
  </w:style>
  <w:style w:type="paragraph" w:styleId="NoSpacing">
    <w:name w:val="No Spacing"/>
    <w:uiPriority w:val="1"/>
    <w:qFormat/>
    <w:rPr>
      <w:sz w:val="24"/>
      <w:szCs w:val="24"/>
      <w:lang w:val="en-GB"/>
    </w:rPr>
  </w:style>
  <w:style w:type="paragraph" w:styleId="List">
    <w:name w:val="List"/>
    <w:basedOn w:val="Normal"/>
    <w:link w:val="ListChar"/>
    <w:pPr>
      <w:widowControl w:val="0"/>
      <w:autoSpaceDE w:val="0"/>
      <w:autoSpaceDN w:val="0"/>
      <w:adjustRightInd w:val="0"/>
      <w:ind w:left="360" w:hanging="360"/>
    </w:pPr>
    <w:rPr>
      <w:rFonts w:ascii="Verdana" w:hAnsi="Verdana"/>
      <w:lang w:val="en-US"/>
    </w:rPr>
  </w:style>
  <w:style w:type="character" w:customStyle="1" w:styleId="ListChar">
    <w:name w:val="List Char"/>
    <w:link w:val="List"/>
    <w:rPr>
      <w:rFonts w:ascii="Verdana" w:hAnsi="Verdana"/>
      <w:sz w:val="24"/>
      <w:szCs w:val="24"/>
    </w:rPr>
  </w:style>
  <w:style w:type="paragraph" w:customStyle="1" w:styleId="Achievement">
    <w:name w:val="Achievement"/>
    <w:basedOn w:val="BodyText"/>
    <w:pPr>
      <w:spacing w:after="60" w:line="240" w:lineRule="atLeast"/>
      <w:ind w:left="240" w:hanging="240"/>
      <w:jc w:val="both"/>
    </w:pPr>
    <w:rPr>
      <w:rFonts w:ascii="Garamond" w:hAnsi="Garamond"/>
      <w:sz w:val="22"/>
      <w:szCs w:val="20"/>
      <w:lang w:val="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GB"/>
    </w:rPr>
  </w:style>
  <w:style w:type="paragraph" w:customStyle="1" w:styleId="CharCharCharCharCharCharChar">
    <w:name w:val="Char Char Char Char Char Char Char"/>
    <w:basedOn w:val="Normal"/>
    <w:pPr>
      <w:spacing w:before="60" w:after="160" w:line="240" w:lineRule="exact"/>
    </w:pPr>
    <w:rPr>
      <w:rFonts w:ascii="Verdana" w:hAnsi="Verdana" w:cs="Arial"/>
      <w:color w:val="FF00FF"/>
      <w:sz w:val="2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99"/>
    <w:qFormat/>
    <w:rsid w:val="00B23342"/>
    <w:pPr>
      <w:spacing w:after="200" w:line="276" w:lineRule="auto"/>
      <w:ind w:left="720"/>
      <w:contextualSpacing/>
    </w:pPr>
    <w:rPr>
      <w:rFonts w:ascii="Calibri" w:eastAsia="Calibri" w:hAnsi="Calibri"/>
      <w:sz w:val="22"/>
      <w:szCs w:val="22"/>
      <w:lang w:val="en-US"/>
    </w:rPr>
  </w:style>
  <w:style w:type="character" w:customStyle="1" w:styleId="Heading5Char">
    <w:name w:val="Heading 5 Char"/>
    <w:link w:val="Heading5"/>
    <w:rsid w:val="00B23342"/>
    <w:rPr>
      <w:rFonts w:ascii="Arial" w:hAnsi="Arial" w:cs="Arial"/>
      <w:b/>
      <w:bCs/>
      <w:color w:val="000080"/>
      <w:lang w:val="en-GB"/>
    </w:rPr>
  </w:style>
  <w:style w:type="character" w:customStyle="1" w:styleId="Heading3Char">
    <w:name w:val="Heading 3 Char"/>
    <w:link w:val="Heading3"/>
    <w:uiPriority w:val="9"/>
    <w:semiHidden/>
    <w:rsid w:val="00B23342"/>
    <w:rPr>
      <w:rFonts w:ascii="Cambria" w:eastAsia="Times New Roman" w:hAnsi="Cambria" w:cs="Times New Roman"/>
      <w:b/>
      <w:bCs/>
      <w:sz w:val="26"/>
      <w:szCs w:val="26"/>
      <w:lang w:val="en-GB"/>
    </w:rPr>
  </w:style>
  <w:style w:type="paragraph" w:styleId="NormalWeb">
    <w:name w:val="Normal (Web)"/>
    <w:basedOn w:val="Normal"/>
    <w:uiPriority w:val="99"/>
    <w:unhideWhenUsed/>
    <w:rsid w:val="00A56E67"/>
    <w:pPr>
      <w:spacing w:before="90" w:after="90"/>
    </w:pPr>
    <w:rPr>
      <w:rFonts w:ascii="Arial" w:hAnsi="Arial" w:cs="Arial"/>
      <w:lang w:val="en-US"/>
    </w:rPr>
  </w:style>
  <w:style w:type="character" w:styleId="Emphasis">
    <w:name w:val="Emphasis"/>
    <w:uiPriority w:val="20"/>
    <w:qFormat/>
    <w:rsid w:val="00526EE8"/>
    <w:rPr>
      <w:i/>
      <w:iCs/>
    </w:rPr>
  </w:style>
  <w:style w:type="paragraph" w:styleId="Header">
    <w:name w:val="header"/>
    <w:basedOn w:val="Normal"/>
    <w:link w:val="HeaderChar"/>
    <w:uiPriority w:val="99"/>
    <w:unhideWhenUsed/>
    <w:rsid w:val="00D248E3"/>
    <w:pPr>
      <w:tabs>
        <w:tab w:val="center" w:pos="4680"/>
        <w:tab w:val="right" w:pos="9360"/>
      </w:tabs>
    </w:pPr>
  </w:style>
  <w:style w:type="character" w:customStyle="1" w:styleId="HeaderChar">
    <w:name w:val="Header Char"/>
    <w:basedOn w:val="DefaultParagraphFont"/>
    <w:link w:val="Header"/>
    <w:uiPriority w:val="99"/>
    <w:rsid w:val="00D248E3"/>
    <w:rPr>
      <w:sz w:val="24"/>
      <w:szCs w:val="24"/>
      <w:lang w:val="en-GB"/>
    </w:rPr>
  </w:style>
  <w:style w:type="paragraph" w:styleId="Footer">
    <w:name w:val="footer"/>
    <w:basedOn w:val="Normal"/>
    <w:link w:val="FooterChar"/>
    <w:uiPriority w:val="99"/>
    <w:unhideWhenUsed/>
    <w:rsid w:val="00D248E3"/>
    <w:pPr>
      <w:tabs>
        <w:tab w:val="center" w:pos="4680"/>
        <w:tab w:val="right" w:pos="9360"/>
      </w:tabs>
    </w:pPr>
  </w:style>
  <w:style w:type="character" w:customStyle="1" w:styleId="FooterChar">
    <w:name w:val="Footer Char"/>
    <w:basedOn w:val="DefaultParagraphFont"/>
    <w:link w:val="Footer"/>
    <w:uiPriority w:val="99"/>
    <w:rsid w:val="00D248E3"/>
    <w:rPr>
      <w:sz w:val="24"/>
      <w:szCs w:val="24"/>
      <w:lang w:val="en-GB"/>
    </w:rPr>
  </w:style>
  <w:style w:type="paragraph" w:customStyle="1" w:styleId="CV-Listepuces">
    <w:name w:val="CV- Liste à puces"/>
    <w:basedOn w:val="Normal"/>
    <w:autoRedefine/>
    <w:rsid w:val="005A2123"/>
    <w:pPr>
      <w:numPr>
        <w:numId w:val="3"/>
      </w:numPr>
      <w:tabs>
        <w:tab w:val="left" w:pos="2070"/>
      </w:tabs>
    </w:pPr>
    <w:rPr>
      <w:rFonts w:ascii="Century Gothic" w:eastAsiaTheme="minorEastAsia" w:hAnsi="Century Gothic" w:cs="Arial"/>
      <w:bCs/>
      <w:color w:val="000000"/>
      <w:sz w:val="20"/>
      <w:szCs w:val="20"/>
      <w:lang w:eastAsia="fr-FR"/>
    </w:rPr>
  </w:style>
  <w:style w:type="character" w:styleId="Strong">
    <w:name w:val="Strong"/>
    <w:basedOn w:val="DefaultParagraphFont"/>
    <w:uiPriority w:val="22"/>
    <w:qFormat/>
    <w:rsid w:val="008A1AE7"/>
    <w:rPr>
      <w:b/>
      <w:bCs/>
    </w:rPr>
  </w:style>
  <w:style w:type="character" w:styleId="UnresolvedMention">
    <w:name w:val="Unresolved Mention"/>
    <w:basedOn w:val="DefaultParagraphFont"/>
    <w:uiPriority w:val="99"/>
    <w:semiHidden/>
    <w:unhideWhenUsed/>
    <w:rsid w:val="00F3523B"/>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5879"/>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4448">
      <w:bodyDiv w:val="1"/>
      <w:marLeft w:val="0"/>
      <w:marRight w:val="0"/>
      <w:marTop w:val="0"/>
      <w:marBottom w:val="0"/>
      <w:divBdr>
        <w:top w:val="none" w:sz="0" w:space="0" w:color="auto"/>
        <w:left w:val="none" w:sz="0" w:space="0" w:color="auto"/>
        <w:bottom w:val="none" w:sz="0" w:space="0" w:color="auto"/>
        <w:right w:val="none" w:sz="0" w:space="0" w:color="auto"/>
      </w:divBdr>
    </w:div>
    <w:div w:id="118646501">
      <w:bodyDiv w:val="1"/>
      <w:marLeft w:val="0"/>
      <w:marRight w:val="0"/>
      <w:marTop w:val="0"/>
      <w:marBottom w:val="0"/>
      <w:divBdr>
        <w:top w:val="none" w:sz="0" w:space="0" w:color="auto"/>
        <w:left w:val="none" w:sz="0" w:space="0" w:color="auto"/>
        <w:bottom w:val="none" w:sz="0" w:space="0" w:color="auto"/>
        <w:right w:val="none" w:sz="0" w:space="0" w:color="auto"/>
      </w:divBdr>
    </w:div>
    <w:div w:id="130946175">
      <w:bodyDiv w:val="1"/>
      <w:marLeft w:val="0"/>
      <w:marRight w:val="0"/>
      <w:marTop w:val="0"/>
      <w:marBottom w:val="0"/>
      <w:divBdr>
        <w:top w:val="none" w:sz="0" w:space="0" w:color="auto"/>
        <w:left w:val="none" w:sz="0" w:space="0" w:color="auto"/>
        <w:bottom w:val="none" w:sz="0" w:space="0" w:color="auto"/>
        <w:right w:val="none" w:sz="0" w:space="0" w:color="auto"/>
      </w:divBdr>
    </w:div>
    <w:div w:id="147284718">
      <w:bodyDiv w:val="1"/>
      <w:marLeft w:val="0"/>
      <w:marRight w:val="0"/>
      <w:marTop w:val="0"/>
      <w:marBottom w:val="0"/>
      <w:divBdr>
        <w:top w:val="none" w:sz="0" w:space="0" w:color="auto"/>
        <w:left w:val="none" w:sz="0" w:space="0" w:color="auto"/>
        <w:bottom w:val="none" w:sz="0" w:space="0" w:color="auto"/>
        <w:right w:val="none" w:sz="0" w:space="0" w:color="auto"/>
      </w:divBdr>
    </w:div>
    <w:div w:id="176624929">
      <w:bodyDiv w:val="1"/>
      <w:marLeft w:val="0"/>
      <w:marRight w:val="0"/>
      <w:marTop w:val="0"/>
      <w:marBottom w:val="0"/>
      <w:divBdr>
        <w:top w:val="none" w:sz="0" w:space="0" w:color="auto"/>
        <w:left w:val="none" w:sz="0" w:space="0" w:color="auto"/>
        <w:bottom w:val="none" w:sz="0" w:space="0" w:color="auto"/>
        <w:right w:val="none" w:sz="0" w:space="0" w:color="auto"/>
      </w:divBdr>
    </w:div>
    <w:div w:id="224949240">
      <w:bodyDiv w:val="1"/>
      <w:marLeft w:val="0"/>
      <w:marRight w:val="0"/>
      <w:marTop w:val="0"/>
      <w:marBottom w:val="0"/>
      <w:divBdr>
        <w:top w:val="none" w:sz="0" w:space="0" w:color="auto"/>
        <w:left w:val="none" w:sz="0" w:space="0" w:color="auto"/>
        <w:bottom w:val="none" w:sz="0" w:space="0" w:color="auto"/>
        <w:right w:val="none" w:sz="0" w:space="0" w:color="auto"/>
      </w:divBdr>
    </w:div>
    <w:div w:id="231739805">
      <w:bodyDiv w:val="1"/>
      <w:marLeft w:val="0"/>
      <w:marRight w:val="0"/>
      <w:marTop w:val="0"/>
      <w:marBottom w:val="0"/>
      <w:divBdr>
        <w:top w:val="none" w:sz="0" w:space="0" w:color="auto"/>
        <w:left w:val="none" w:sz="0" w:space="0" w:color="auto"/>
        <w:bottom w:val="none" w:sz="0" w:space="0" w:color="auto"/>
        <w:right w:val="none" w:sz="0" w:space="0" w:color="auto"/>
      </w:divBdr>
    </w:div>
    <w:div w:id="233901722">
      <w:bodyDiv w:val="1"/>
      <w:marLeft w:val="0"/>
      <w:marRight w:val="0"/>
      <w:marTop w:val="0"/>
      <w:marBottom w:val="0"/>
      <w:divBdr>
        <w:top w:val="none" w:sz="0" w:space="0" w:color="auto"/>
        <w:left w:val="none" w:sz="0" w:space="0" w:color="auto"/>
        <w:bottom w:val="none" w:sz="0" w:space="0" w:color="auto"/>
        <w:right w:val="none" w:sz="0" w:space="0" w:color="auto"/>
      </w:divBdr>
    </w:div>
    <w:div w:id="267007071">
      <w:bodyDiv w:val="1"/>
      <w:marLeft w:val="0"/>
      <w:marRight w:val="0"/>
      <w:marTop w:val="0"/>
      <w:marBottom w:val="0"/>
      <w:divBdr>
        <w:top w:val="none" w:sz="0" w:space="0" w:color="auto"/>
        <w:left w:val="none" w:sz="0" w:space="0" w:color="auto"/>
        <w:bottom w:val="none" w:sz="0" w:space="0" w:color="auto"/>
        <w:right w:val="none" w:sz="0" w:space="0" w:color="auto"/>
      </w:divBdr>
    </w:div>
    <w:div w:id="316614674">
      <w:bodyDiv w:val="1"/>
      <w:marLeft w:val="0"/>
      <w:marRight w:val="0"/>
      <w:marTop w:val="0"/>
      <w:marBottom w:val="0"/>
      <w:divBdr>
        <w:top w:val="none" w:sz="0" w:space="0" w:color="auto"/>
        <w:left w:val="none" w:sz="0" w:space="0" w:color="auto"/>
        <w:bottom w:val="none" w:sz="0" w:space="0" w:color="auto"/>
        <w:right w:val="none" w:sz="0" w:space="0" w:color="auto"/>
      </w:divBdr>
    </w:div>
    <w:div w:id="353582018">
      <w:bodyDiv w:val="1"/>
      <w:marLeft w:val="0"/>
      <w:marRight w:val="0"/>
      <w:marTop w:val="0"/>
      <w:marBottom w:val="0"/>
      <w:divBdr>
        <w:top w:val="none" w:sz="0" w:space="0" w:color="auto"/>
        <w:left w:val="none" w:sz="0" w:space="0" w:color="auto"/>
        <w:bottom w:val="none" w:sz="0" w:space="0" w:color="auto"/>
        <w:right w:val="none" w:sz="0" w:space="0" w:color="auto"/>
      </w:divBdr>
    </w:div>
    <w:div w:id="364407621">
      <w:bodyDiv w:val="1"/>
      <w:marLeft w:val="0"/>
      <w:marRight w:val="0"/>
      <w:marTop w:val="0"/>
      <w:marBottom w:val="0"/>
      <w:divBdr>
        <w:top w:val="none" w:sz="0" w:space="0" w:color="auto"/>
        <w:left w:val="none" w:sz="0" w:space="0" w:color="auto"/>
        <w:bottom w:val="none" w:sz="0" w:space="0" w:color="auto"/>
        <w:right w:val="none" w:sz="0" w:space="0" w:color="auto"/>
      </w:divBdr>
    </w:div>
    <w:div w:id="395130841">
      <w:bodyDiv w:val="1"/>
      <w:marLeft w:val="0"/>
      <w:marRight w:val="0"/>
      <w:marTop w:val="0"/>
      <w:marBottom w:val="0"/>
      <w:divBdr>
        <w:top w:val="none" w:sz="0" w:space="0" w:color="auto"/>
        <w:left w:val="none" w:sz="0" w:space="0" w:color="auto"/>
        <w:bottom w:val="none" w:sz="0" w:space="0" w:color="auto"/>
        <w:right w:val="none" w:sz="0" w:space="0" w:color="auto"/>
      </w:divBdr>
    </w:div>
    <w:div w:id="463737352">
      <w:bodyDiv w:val="1"/>
      <w:marLeft w:val="0"/>
      <w:marRight w:val="0"/>
      <w:marTop w:val="0"/>
      <w:marBottom w:val="0"/>
      <w:divBdr>
        <w:top w:val="none" w:sz="0" w:space="0" w:color="auto"/>
        <w:left w:val="none" w:sz="0" w:space="0" w:color="auto"/>
        <w:bottom w:val="none" w:sz="0" w:space="0" w:color="auto"/>
        <w:right w:val="none" w:sz="0" w:space="0" w:color="auto"/>
      </w:divBdr>
    </w:div>
    <w:div w:id="467208441">
      <w:bodyDiv w:val="1"/>
      <w:marLeft w:val="0"/>
      <w:marRight w:val="0"/>
      <w:marTop w:val="0"/>
      <w:marBottom w:val="0"/>
      <w:divBdr>
        <w:top w:val="none" w:sz="0" w:space="0" w:color="auto"/>
        <w:left w:val="none" w:sz="0" w:space="0" w:color="auto"/>
        <w:bottom w:val="none" w:sz="0" w:space="0" w:color="auto"/>
        <w:right w:val="none" w:sz="0" w:space="0" w:color="auto"/>
      </w:divBdr>
    </w:div>
    <w:div w:id="486633489">
      <w:bodyDiv w:val="1"/>
      <w:marLeft w:val="0"/>
      <w:marRight w:val="0"/>
      <w:marTop w:val="0"/>
      <w:marBottom w:val="0"/>
      <w:divBdr>
        <w:top w:val="none" w:sz="0" w:space="0" w:color="auto"/>
        <w:left w:val="none" w:sz="0" w:space="0" w:color="auto"/>
        <w:bottom w:val="none" w:sz="0" w:space="0" w:color="auto"/>
        <w:right w:val="none" w:sz="0" w:space="0" w:color="auto"/>
      </w:divBdr>
    </w:div>
    <w:div w:id="492111694">
      <w:bodyDiv w:val="1"/>
      <w:marLeft w:val="0"/>
      <w:marRight w:val="0"/>
      <w:marTop w:val="0"/>
      <w:marBottom w:val="0"/>
      <w:divBdr>
        <w:top w:val="none" w:sz="0" w:space="0" w:color="auto"/>
        <w:left w:val="none" w:sz="0" w:space="0" w:color="auto"/>
        <w:bottom w:val="none" w:sz="0" w:space="0" w:color="auto"/>
        <w:right w:val="none" w:sz="0" w:space="0" w:color="auto"/>
      </w:divBdr>
    </w:div>
    <w:div w:id="600915512">
      <w:bodyDiv w:val="1"/>
      <w:marLeft w:val="0"/>
      <w:marRight w:val="0"/>
      <w:marTop w:val="0"/>
      <w:marBottom w:val="0"/>
      <w:divBdr>
        <w:top w:val="none" w:sz="0" w:space="0" w:color="auto"/>
        <w:left w:val="none" w:sz="0" w:space="0" w:color="auto"/>
        <w:bottom w:val="none" w:sz="0" w:space="0" w:color="auto"/>
        <w:right w:val="none" w:sz="0" w:space="0" w:color="auto"/>
      </w:divBdr>
    </w:div>
    <w:div w:id="629045905">
      <w:bodyDiv w:val="1"/>
      <w:marLeft w:val="0"/>
      <w:marRight w:val="0"/>
      <w:marTop w:val="0"/>
      <w:marBottom w:val="0"/>
      <w:divBdr>
        <w:top w:val="none" w:sz="0" w:space="0" w:color="auto"/>
        <w:left w:val="none" w:sz="0" w:space="0" w:color="auto"/>
        <w:bottom w:val="none" w:sz="0" w:space="0" w:color="auto"/>
        <w:right w:val="none" w:sz="0" w:space="0" w:color="auto"/>
      </w:divBdr>
    </w:div>
    <w:div w:id="849955148">
      <w:bodyDiv w:val="1"/>
      <w:marLeft w:val="0"/>
      <w:marRight w:val="0"/>
      <w:marTop w:val="0"/>
      <w:marBottom w:val="0"/>
      <w:divBdr>
        <w:top w:val="none" w:sz="0" w:space="0" w:color="auto"/>
        <w:left w:val="none" w:sz="0" w:space="0" w:color="auto"/>
        <w:bottom w:val="none" w:sz="0" w:space="0" w:color="auto"/>
        <w:right w:val="none" w:sz="0" w:space="0" w:color="auto"/>
      </w:divBdr>
    </w:div>
    <w:div w:id="951790161">
      <w:bodyDiv w:val="1"/>
      <w:marLeft w:val="0"/>
      <w:marRight w:val="0"/>
      <w:marTop w:val="0"/>
      <w:marBottom w:val="0"/>
      <w:divBdr>
        <w:top w:val="none" w:sz="0" w:space="0" w:color="auto"/>
        <w:left w:val="none" w:sz="0" w:space="0" w:color="auto"/>
        <w:bottom w:val="none" w:sz="0" w:space="0" w:color="auto"/>
        <w:right w:val="none" w:sz="0" w:space="0" w:color="auto"/>
      </w:divBdr>
    </w:div>
    <w:div w:id="963922916">
      <w:bodyDiv w:val="1"/>
      <w:marLeft w:val="0"/>
      <w:marRight w:val="0"/>
      <w:marTop w:val="0"/>
      <w:marBottom w:val="0"/>
      <w:divBdr>
        <w:top w:val="none" w:sz="0" w:space="0" w:color="auto"/>
        <w:left w:val="none" w:sz="0" w:space="0" w:color="auto"/>
        <w:bottom w:val="none" w:sz="0" w:space="0" w:color="auto"/>
        <w:right w:val="none" w:sz="0" w:space="0" w:color="auto"/>
      </w:divBdr>
    </w:div>
    <w:div w:id="995302247">
      <w:bodyDiv w:val="1"/>
      <w:marLeft w:val="0"/>
      <w:marRight w:val="0"/>
      <w:marTop w:val="0"/>
      <w:marBottom w:val="0"/>
      <w:divBdr>
        <w:top w:val="none" w:sz="0" w:space="0" w:color="auto"/>
        <w:left w:val="none" w:sz="0" w:space="0" w:color="auto"/>
        <w:bottom w:val="none" w:sz="0" w:space="0" w:color="auto"/>
        <w:right w:val="none" w:sz="0" w:space="0" w:color="auto"/>
      </w:divBdr>
    </w:div>
    <w:div w:id="1053314337">
      <w:bodyDiv w:val="1"/>
      <w:marLeft w:val="0"/>
      <w:marRight w:val="0"/>
      <w:marTop w:val="0"/>
      <w:marBottom w:val="0"/>
      <w:divBdr>
        <w:top w:val="none" w:sz="0" w:space="0" w:color="auto"/>
        <w:left w:val="none" w:sz="0" w:space="0" w:color="auto"/>
        <w:bottom w:val="none" w:sz="0" w:space="0" w:color="auto"/>
        <w:right w:val="none" w:sz="0" w:space="0" w:color="auto"/>
      </w:divBdr>
    </w:div>
    <w:div w:id="1095786257">
      <w:bodyDiv w:val="1"/>
      <w:marLeft w:val="0"/>
      <w:marRight w:val="0"/>
      <w:marTop w:val="0"/>
      <w:marBottom w:val="0"/>
      <w:divBdr>
        <w:top w:val="none" w:sz="0" w:space="0" w:color="auto"/>
        <w:left w:val="none" w:sz="0" w:space="0" w:color="auto"/>
        <w:bottom w:val="none" w:sz="0" w:space="0" w:color="auto"/>
        <w:right w:val="none" w:sz="0" w:space="0" w:color="auto"/>
      </w:divBdr>
    </w:div>
    <w:div w:id="1131359156">
      <w:bodyDiv w:val="1"/>
      <w:marLeft w:val="0"/>
      <w:marRight w:val="0"/>
      <w:marTop w:val="0"/>
      <w:marBottom w:val="0"/>
      <w:divBdr>
        <w:top w:val="none" w:sz="0" w:space="0" w:color="auto"/>
        <w:left w:val="none" w:sz="0" w:space="0" w:color="auto"/>
        <w:bottom w:val="none" w:sz="0" w:space="0" w:color="auto"/>
        <w:right w:val="none" w:sz="0" w:space="0" w:color="auto"/>
      </w:divBdr>
    </w:div>
    <w:div w:id="1149783518">
      <w:bodyDiv w:val="1"/>
      <w:marLeft w:val="0"/>
      <w:marRight w:val="0"/>
      <w:marTop w:val="0"/>
      <w:marBottom w:val="0"/>
      <w:divBdr>
        <w:top w:val="none" w:sz="0" w:space="0" w:color="auto"/>
        <w:left w:val="none" w:sz="0" w:space="0" w:color="auto"/>
        <w:bottom w:val="none" w:sz="0" w:space="0" w:color="auto"/>
        <w:right w:val="none" w:sz="0" w:space="0" w:color="auto"/>
      </w:divBdr>
    </w:div>
    <w:div w:id="1182086879">
      <w:bodyDiv w:val="1"/>
      <w:marLeft w:val="0"/>
      <w:marRight w:val="0"/>
      <w:marTop w:val="0"/>
      <w:marBottom w:val="0"/>
      <w:divBdr>
        <w:top w:val="none" w:sz="0" w:space="0" w:color="auto"/>
        <w:left w:val="none" w:sz="0" w:space="0" w:color="auto"/>
        <w:bottom w:val="none" w:sz="0" w:space="0" w:color="auto"/>
        <w:right w:val="none" w:sz="0" w:space="0" w:color="auto"/>
      </w:divBdr>
    </w:div>
    <w:div w:id="1348360681">
      <w:bodyDiv w:val="1"/>
      <w:marLeft w:val="0"/>
      <w:marRight w:val="0"/>
      <w:marTop w:val="0"/>
      <w:marBottom w:val="0"/>
      <w:divBdr>
        <w:top w:val="none" w:sz="0" w:space="0" w:color="auto"/>
        <w:left w:val="none" w:sz="0" w:space="0" w:color="auto"/>
        <w:bottom w:val="none" w:sz="0" w:space="0" w:color="auto"/>
        <w:right w:val="none" w:sz="0" w:space="0" w:color="auto"/>
      </w:divBdr>
    </w:div>
    <w:div w:id="1349408352">
      <w:bodyDiv w:val="1"/>
      <w:marLeft w:val="0"/>
      <w:marRight w:val="0"/>
      <w:marTop w:val="0"/>
      <w:marBottom w:val="0"/>
      <w:divBdr>
        <w:top w:val="none" w:sz="0" w:space="0" w:color="auto"/>
        <w:left w:val="none" w:sz="0" w:space="0" w:color="auto"/>
        <w:bottom w:val="none" w:sz="0" w:space="0" w:color="auto"/>
        <w:right w:val="none" w:sz="0" w:space="0" w:color="auto"/>
      </w:divBdr>
    </w:div>
    <w:div w:id="1434936202">
      <w:bodyDiv w:val="1"/>
      <w:marLeft w:val="0"/>
      <w:marRight w:val="0"/>
      <w:marTop w:val="0"/>
      <w:marBottom w:val="0"/>
      <w:divBdr>
        <w:top w:val="none" w:sz="0" w:space="0" w:color="auto"/>
        <w:left w:val="none" w:sz="0" w:space="0" w:color="auto"/>
        <w:bottom w:val="none" w:sz="0" w:space="0" w:color="auto"/>
        <w:right w:val="none" w:sz="0" w:space="0" w:color="auto"/>
      </w:divBdr>
    </w:div>
    <w:div w:id="1461071906">
      <w:bodyDiv w:val="1"/>
      <w:marLeft w:val="0"/>
      <w:marRight w:val="0"/>
      <w:marTop w:val="0"/>
      <w:marBottom w:val="0"/>
      <w:divBdr>
        <w:top w:val="none" w:sz="0" w:space="0" w:color="auto"/>
        <w:left w:val="none" w:sz="0" w:space="0" w:color="auto"/>
        <w:bottom w:val="none" w:sz="0" w:space="0" w:color="auto"/>
        <w:right w:val="none" w:sz="0" w:space="0" w:color="auto"/>
      </w:divBdr>
    </w:div>
    <w:div w:id="1630934590">
      <w:bodyDiv w:val="1"/>
      <w:marLeft w:val="0"/>
      <w:marRight w:val="0"/>
      <w:marTop w:val="0"/>
      <w:marBottom w:val="0"/>
      <w:divBdr>
        <w:top w:val="none" w:sz="0" w:space="0" w:color="auto"/>
        <w:left w:val="none" w:sz="0" w:space="0" w:color="auto"/>
        <w:bottom w:val="none" w:sz="0" w:space="0" w:color="auto"/>
        <w:right w:val="none" w:sz="0" w:space="0" w:color="auto"/>
      </w:divBdr>
    </w:div>
    <w:div w:id="1682120490">
      <w:bodyDiv w:val="1"/>
      <w:marLeft w:val="0"/>
      <w:marRight w:val="0"/>
      <w:marTop w:val="0"/>
      <w:marBottom w:val="0"/>
      <w:divBdr>
        <w:top w:val="none" w:sz="0" w:space="0" w:color="auto"/>
        <w:left w:val="none" w:sz="0" w:space="0" w:color="auto"/>
        <w:bottom w:val="none" w:sz="0" w:space="0" w:color="auto"/>
        <w:right w:val="none" w:sz="0" w:space="0" w:color="auto"/>
      </w:divBdr>
    </w:div>
    <w:div w:id="1696422161">
      <w:bodyDiv w:val="1"/>
      <w:marLeft w:val="0"/>
      <w:marRight w:val="0"/>
      <w:marTop w:val="0"/>
      <w:marBottom w:val="0"/>
      <w:divBdr>
        <w:top w:val="none" w:sz="0" w:space="0" w:color="auto"/>
        <w:left w:val="none" w:sz="0" w:space="0" w:color="auto"/>
        <w:bottom w:val="none" w:sz="0" w:space="0" w:color="auto"/>
        <w:right w:val="none" w:sz="0" w:space="0" w:color="auto"/>
      </w:divBdr>
    </w:div>
    <w:div w:id="1720323361">
      <w:bodyDiv w:val="1"/>
      <w:marLeft w:val="0"/>
      <w:marRight w:val="0"/>
      <w:marTop w:val="0"/>
      <w:marBottom w:val="0"/>
      <w:divBdr>
        <w:top w:val="none" w:sz="0" w:space="0" w:color="auto"/>
        <w:left w:val="none" w:sz="0" w:space="0" w:color="auto"/>
        <w:bottom w:val="none" w:sz="0" w:space="0" w:color="auto"/>
        <w:right w:val="none" w:sz="0" w:space="0" w:color="auto"/>
      </w:divBdr>
    </w:div>
    <w:div w:id="1722973852">
      <w:bodyDiv w:val="1"/>
      <w:marLeft w:val="0"/>
      <w:marRight w:val="0"/>
      <w:marTop w:val="0"/>
      <w:marBottom w:val="0"/>
      <w:divBdr>
        <w:top w:val="none" w:sz="0" w:space="0" w:color="auto"/>
        <w:left w:val="none" w:sz="0" w:space="0" w:color="auto"/>
        <w:bottom w:val="none" w:sz="0" w:space="0" w:color="auto"/>
        <w:right w:val="none" w:sz="0" w:space="0" w:color="auto"/>
      </w:divBdr>
    </w:div>
    <w:div w:id="1725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937775">
          <w:marLeft w:val="0"/>
          <w:marRight w:val="0"/>
          <w:marTop w:val="0"/>
          <w:marBottom w:val="0"/>
          <w:divBdr>
            <w:top w:val="none" w:sz="0" w:space="0" w:color="auto"/>
            <w:left w:val="none" w:sz="0" w:space="0" w:color="auto"/>
            <w:bottom w:val="none" w:sz="0" w:space="0" w:color="auto"/>
            <w:right w:val="none" w:sz="0" w:space="0" w:color="auto"/>
          </w:divBdr>
          <w:divsChild>
            <w:div w:id="2037540775">
              <w:marLeft w:val="0"/>
              <w:marRight w:val="0"/>
              <w:marTop w:val="100"/>
              <w:marBottom w:val="100"/>
              <w:divBdr>
                <w:top w:val="none" w:sz="0" w:space="0" w:color="auto"/>
                <w:left w:val="none" w:sz="0" w:space="0" w:color="auto"/>
                <w:bottom w:val="none" w:sz="0" w:space="0" w:color="auto"/>
                <w:right w:val="none" w:sz="0" w:space="0" w:color="auto"/>
              </w:divBdr>
              <w:divsChild>
                <w:div w:id="1459950119">
                  <w:marLeft w:val="0"/>
                  <w:marRight w:val="0"/>
                  <w:marTop w:val="0"/>
                  <w:marBottom w:val="0"/>
                  <w:divBdr>
                    <w:top w:val="none" w:sz="0" w:space="0" w:color="auto"/>
                    <w:left w:val="none" w:sz="0" w:space="0" w:color="auto"/>
                    <w:bottom w:val="none" w:sz="0" w:space="0" w:color="auto"/>
                    <w:right w:val="none" w:sz="0" w:space="0" w:color="auto"/>
                  </w:divBdr>
                  <w:divsChild>
                    <w:div w:id="686296167">
                      <w:marLeft w:val="0"/>
                      <w:marRight w:val="0"/>
                      <w:marTop w:val="0"/>
                      <w:marBottom w:val="0"/>
                      <w:divBdr>
                        <w:top w:val="none" w:sz="0" w:space="0" w:color="auto"/>
                        <w:left w:val="none" w:sz="0" w:space="0" w:color="auto"/>
                        <w:bottom w:val="none" w:sz="0" w:space="0" w:color="auto"/>
                        <w:right w:val="none" w:sz="0" w:space="0" w:color="auto"/>
                      </w:divBdr>
                      <w:divsChild>
                        <w:div w:id="673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61162">
      <w:bodyDiv w:val="1"/>
      <w:marLeft w:val="0"/>
      <w:marRight w:val="0"/>
      <w:marTop w:val="0"/>
      <w:marBottom w:val="0"/>
      <w:divBdr>
        <w:top w:val="none" w:sz="0" w:space="0" w:color="auto"/>
        <w:left w:val="none" w:sz="0" w:space="0" w:color="auto"/>
        <w:bottom w:val="none" w:sz="0" w:space="0" w:color="auto"/>
        <w:right w:val="none" w:sz="0" w:space="0" w:color="auto"/>
      </w:divBdr>
    </w:div>
    <w:div w:id="1849950924">
      <w:bodyDiv w:val="1"/>
      <w:marLeft w:val="0"/>
      <w:marRight w:val="0"/>
      <w:marTop w:val="0"/>
      <w:marBottom w:val="0"/>
      <w:divBdr>
        <w:top w:val="none" w:sz="0" w:space="0" w:color="auto"/>
        <w:left w:val="none" w:sz="0" w:space="0" w:color="auto"/>
        <w:bottom w:val="none" w:sz="0" w:space="0" w:color="auto"/>
        <w:right w:val="none" w:sz="0" w:space="0" w:color="auto"/>
      </w:divBdr>
    </w:div>
    <w:div w:id="2064020990">
      <w:bodyDiv w:val="1"/>
      <w:marLeft w:val="0"/>
      <w:marRight w:val="0"/>
      <w:marTop w:val="0"/>
      <w:marBottom w:val="0"/>
      <w:divBdr>
        <w:top w:val="none" w:sz="0" w:space="0" w:color="auto"/>
        <w:left w:val="none" w:sz="0" w:space="0" w:color="auto"/>
        <w:bottom w:val="none" w:sz="0" w:space="0" w:color="auto"/>
        <w:right w:val="none" w:sz="0" w:space="0" w:color="auto"/>
      </w:divBdr>
    </w:div>
    <w:div w:id="21415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d9af377-e14e-456a-806c-07deb35c4478" xsi:nil="true"/>
    <_ip_UnifiedCompliancePolicyProperties xmlns="http://schemas.microsoft.com/sharepoint/v3" xsi:nil="true"/>
    <lcf76f155ced4ddcb4097134ff3c332f xmlns="9470fc8b-502d-4395-9d41-42deae5afe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9C7BBDCFF255F489C4F7F482728045B" ma:contentTypeVersion="20" ma:contentTypeDescription="Create a new document." ma:contentTypeScope="" ma:versionID="7c74fa5ba371c4320e076b7911bcd92a">
  <xsd:schema xmlns:xsd="http://www.w3.org/2001/XMLSchema" xmlns:xs="http://www.w3.org/2001/XMLSchema" xmlns:p="http://schemas.microsoft.com/office/2006/metadata/properties" xmlns:ns1="http://schemas.microsoft.com/sharepoint/v3" xmlns:ns2="9470fc8b-502d-4395-9d41-42deae5afe38" xmlns:ns3="9d9af377-e14e-456a-806c-07deb35c4478" targetNamespace="http://schemas.microsoft.com/office/2006/metadata/properties" ma:root="true" ma:fieldsID="bc45a23e826aab31d57adc90dec96032" ns1:_="" ns2:_="" ns3:_="">
    <xsd:import namespace="http://schemas.microsoft.com/sharepoint/v3"/>
    <xsd:import namespace="9470fc8b-502d-4395-9d41-42deae5afe38"/>
    <xsd:import namespace="9d9af377-e14e-456a-806c-07deb35c44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0fc8b-502d-4395-9d41-42deae5a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d6113b8-3b9d-4b7b-bc5b-ce6255238b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af377-e14e-456a-806c-07deb35c44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f041f5-e52a-457c-bb5a-dd5fae2adb0c}" ma:internalName="TaxCatchAll" ma:showField="CatchAllData" ma:web="9d9af377-e14e-456a-806c-07deb35c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6E1C86-7C12-48B1-AF93-522B71B96793}">
  <ds:schemaRefs>
    <ds:schemaRef ds:uri="http://schemas.microsoft.com/office/2006/metadata/properties"/>
    <ds:schemaRef ds:uri="http://schemas.microsoft.com/office/infopath/2007/PartnerControls"/>
    <ds:schemaRef ds:uri="http://schemas.microsoft.com/sharepoint/v3"/>
    <ds:schemaRef ds:uri="9d9af377-e14e-456a-806c-07deb35c4478"/>
    <ds:schemaRef ds:uri="9470fc8b-502d-4395-9d41-42deae5afe38"/>
  </ds:schemaRefs>
</ds:datastoreItem>
</file>

<file path=customXml/itemProps2.xml><?xml version="1.0" encoding="utf-8"?>
<ds:datastoreItem xmlns:ds="http://schemas.openxmlformats.org/officeDocument/2006/customXml" ds:itemID="{B16171D9-6008-453F-8AD4-EC2FB2B82064}">
  <ds:schemaRefs>
    <ds:schemaRef ds:uri="http://schemas.microsoft.com/sharepoint/v3/contenttype/forms"/>
  </ds:schemaRefs>
</ds:datastoreItem>
</file>

<file path=customXml/itemProps3.xml><?xml version="1.0" encoding="utf-8"?>
<ds:datastoreItem xmlns:ds="http://schemas.openxmlformats.org/officeDocument/2006/customXml" ds:itemID="{395784C6-5708-48DC-80C6-61DD0D176644}">
  <ds:schemaRefs>
    <ds:schemaRef ds:uri="http://schemas.openxmlformats.org/officeDocument/2006/bibliography"/>
  </ds:schemaRefs>
</ds:datastoreItem>
</file>

<file path=customXml/itemProps4.xml><?xml version="1.0" encoding="utf-8"?>
<ds:datastoreItem xmlns:ds="http://schemas.openxmlformats.org/officeDocument/2006/customXml" ds:itemID="{E61C5939-AAA2-4DDE-B7DD-A5419387DD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70fc8b-502d-4395-9d41-42deae5afe38"/>
    <ds:schemaRef ds:uri="9d9af377-e14e-456a-806c-07deb35c44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Name</vt:lpstr>
    </vt:vector>
  </TitlesOfParts>
  <Company>Steria</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vertika.singh</dc:creator>
  <cp:keywords/>
  <cp:lastModifiedBy>Mega Raj</cp:lastModifiedBy>
  <cp:revision>5</cp:revision>
  <dcterms:created xsi:type="dcterms:W3CDTF">2024-06-18T15:50:00Z</dcterms:created>
  <dcterms:modified xsi:type="dcterms:W3CDTF">2026-05-28T02:04:00Z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4f5b1-ef04-46e0-8957-be9652623f41_Enabled">
    <vt:lpwstr>true</vt:lpwstr>
  </property>
  <property fmtid="{D5CDD505-2E9C-101B-9397-08002B2CF9AE}" pid="3" name="MSIP_Label_f314f5b1-ef04-46e0-8957-be9652623f41_SetDate">
    <vt:lpwstr>2021-12-30T07:39:40Z</vt:lpwstr>
  </property>
  <property fmtid="{D5CDD505-2E9C-101B-9397-08002B2CF9AE}" pid="4" name="MSIP_Label_f314f5b1-ef04-46e0-8957-be9652623f41_Method">
    <vt:lpwstr>Standard</vt:lpwstr>
  </property>
  <property fmtid="{D5CDD505-2E9C-101B-9397-08002B2CF9AE}" pid="5" name="MSIP_Label_f314f5b1-ef04-46e0-8957-be9652623f41_Name">
    <vt:lpwstr>C2 - UK</vt:lpwstr>
  </property>
  <property fmtid="{D5CDD505-2E9C-101B-9397-08002B2CF9AE}" pid="6" name="MSIP_Label_f314f5b1-ef04-46e0-8957-be9652623f41_SiteId">
    <vt:lpwstr>8b87af7d-8647-4dc7-8df4-5f69a2011bb5</vt:lpwstr>
  </property>
  <property fmtid="{D5CDD505-2E9C-101B-9397-08002B2CF9AE}" pid="7" name="MSIP_Label_f314f5b1-ef04-46e0-8957-be9652623f41_ActionId">
    <vt:lpwstr>32c626da-f241-436e-ab43-424bf538b003</vt:lpwstr>
  </property>
  <property fmtid="{D5CDD505-2E9C-101B-9397-08002B2CF9AE}" pid="8" name="MSIP_Label_f314f5b1-ef04-46e0-8957-be9652623f41_ContentBits">
    <vt:lpwstr>3</vt:lpwstr>
  </property>
  <property fmtid="{D5CDD505-2E9C-101B-9397-08002B2CF9AE}" pid="9" name="ContentTypeId">
    <vt:lpwstr>0x01010059C7BBDCFF255F489C4F7F482728045B</vt:lpwstr>
  </property>
</Properties>
</file>