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A89D5" w14:textId="77777777" w:rsidR="0088763F" w:rsidRPr="00CF517A" w:rsidRDefault="0088763F" w:rsidP="0088763F">
      <w:pPr>
        <w:jc w:val="center"/>
        <w:rPr>
          <w:rFonts w:ascii="Times New Roman" w:hAnsi="Times New Roman" w:cs="Times New Roman"/>
          <w:b/>
          <w:bCs/>
          <w:sz w:val="40"/>
          <w:szCs w:val="40"/>
        </w:rPr>
      </w:pPr>
      <w:r w:rsidRPr="00CF517A">
        <w:rPr>
          <w:rFonts w:ascii="Times New Roman" w:hAnsi="Times New Roman" w:cs="Times New Roman"/>
          <w:b/>
          <w:bCs/>
          <w:sz w:val="40"/>
          <w:szCs w:val="40"/>
        </w:rPr>
        <w:t>Project Design Phase</w:t>
      </w:r>
    </w:p>
    <w:p w14:paraId="0A66A8B8" w14:textId="77777777" w:rsidR="00CF517A" w:rsidRDefault="00CF517A" w:rsidP="0088763F">
      <w:pPr>
        <w:jc w:val="center"/>
        <w:rPr>
          <w:rFonts w:ascii="Times New Roman" w:hAnsi="Times New Roman" w:cs="Times New Roman"/>
          <w:sz w:val="40"/>
          <w:szCs w:val="40"/>
        </w:rPr>
      </w:pPr>
      <w:r w:rsidRPr="00CF517A">
        <w:rPr>
          <w:rFonts w:ascii="Times New Roman" w:hAnsi="Times New Roman" w:cs="Times New Roman"/>
          <w:b/>
          <w:bCs/>
          <w:sz w:val="40"/>
          <w:szCs w:val="40"/>
        </w:rPr>
        <w:t>Proposed Solution Template</w:t>
      </w:r>
    </w:p>
    <w:p w14:paraId="1F634388" w14:textId="77777777" w:rsidR="0088763F" w:rsidRDefault="0088763F" w:rsidP="0088763F">
      <w:pPr>
        <w:rPr>
          <w:rFonts w:ascii="Times New Roman" w:hAnsi="Times New Roman" w:cs="Times New Roman"/>
          <w:sz w:val="40"/>
          <w:szCs w:val="40"/>
        </w:rPr>
      </w:pPr>
    </w:p>
    <w:tbl>
      <w:tblPr>
        <w:tblStyle w:val="TableGrid"/>
        <w:tblW w:w="0" w:type="auto"/>
        <w:tblLook w:val="04A0" w:firstRow="1" w:lastRow="0" w:firstColumn="1" w:lastColumn="0" w:noHBand="0" w:noVBand="1"/>
      </w:tblPr>
      <w:tblGrid>
        <w:gridCol w:w="4508"/>
        <w:gridCol w:w="4508"/>
      </w:tblGrid>
      <w:tr w:rsidR="00CF517A" w14:paraId="12F6B602" w14:textId="77777777">
        <w:tc>
          <w:tcPr>
            <w:tcW w:w="4508" w:type="dxa"/>
          </w:tcPr>
          <w:p w14:paraId="3E228416" w14:textId="77777777" w:rsidR="00CF517A" w:rsidRPr="00CF517A" w:rsidRDefault="00CF517A" w:rsidP="0088763F">
            <w:pPr>
              <w:rPr>
                <w:rFonts w:ascii="Times New Roman" w:hAnsi="Times New Roman" w:cs="Times New Roman"/>
                <w:sz w:val="28"/>
              </w:rPr>
            </w:pPr>
            <w:r w:rsidRPr="00CF517A">
              <w:rPr>
                <w:rFonts w:ascii="Times New Roman" w:hAnsi="Times New Roman" w:cs="Times New Roman"/>
                <w:sz w:val="28"/>
              </w:rPr>
              <w:t>Date</w:t>
            </w:r>
          </w:p>
        </w:tc>
        <w:tc>
          <w:tcPr>
            <w:tcW w:w="4508" w:type="dxa"/>
          </w:tcPr>
          <w:p w14:paraId="4D320500" w14:textId="77777777" w:rsidR="00CF517A" w:rsidRDefault="00CF517A" w:rsidP="0088763F">
            <w:pPr>
              <w:rPr>
                <w:rFonts w:ascii="Times New Roman" w:hAnsi="Times New Roman" w:cs="Times New Roman"/>
                <w:sz w:val="40"/>
                <w:szCs w:val="40"/>
              </w:rPr>
            </w:pPr>
          </w:p>
        </w:tc>
      </w:tr>
      <w:tr w:rsidR="00CF517A" w14:paraId="39163803" w14:textId="77777777">
        <w:tc>
          <w:tcPr>
            <w:tcW w:w="4508" w:type="dxa"/>
          </w:tcPr>
          <w:p w14:paraId="1DB11883" w14:textId="77777777" w:rsidR="00CF517A" w:rsidRPr="00CF517A" w:rsidRDefault="00CF517A" w:rsidP="0088763F">
            <w:pPr>
              <w:rPr>
                <w:rFonts w:ascii="Times New Roman" w:hAnsi="Times New Roman" w:cs="Times New Roman"/>
                <w:sz w:val="28"/>
              </w:rPr>
            </w:pPr>
            <w:r w:rsidRPr="00CF517A">
              <w:rPr>
                <w:rFonts w:ascii="Times New Roman" w:hAnsi="Times New Roman" w:cs="Times New Roman"/>
                <w:sz w:val="28"/>
              </w:rPr>
              <w:t>Team ID</w:t>
            </w:r>
          </w:p>
        </w:tc>
        <w:tc>
          <w:tcPr>
            <w:tcW w:w="4508" w:type="dxa"/>
          </w:tcPr>
          <w:p w14:paraId="2E060C65" w14:textId="77777777" w:rsidR="00CF517A" w:rsidRDefault="00CF517A" w:rsidP="0088763F">
            <w:pPr>
              <w:rPr>
                <w:rFonts w:ascii="Times New Roman" w:hAnsi="Times New Roman" w:cs="Times New Roman"/>
                <w:sz w:val="40"/>
                <w:szCs w:val="40"/>
              </w:rPr>
            </w:pPr>
          </w:p>
        </w:tc>
      </w:tr>
      <w:tr w:rsidR="00CF517A" w14:paraId="297F3E42" w14:textId="77777777">
        <w:tc>
          <w:tcPr>
            <w:tcW w:w="4508" w:type="dxa"/>
          </w:tcPr>
          <w:p w14:paraId="246FA335" w14:textId="77777777" w:rsidR="00CF517A" w:rsidRPr="00CF517A" w:rsidRDefault="00CF517A" w:rsidP="0088763F">
            <w:pPr>
              <w:rPr>
                <w:rFonts w:ascii="Times New Roman" w:hAnsi="Times New Roman" w:cs="Times New Roman"/>
                <w:sz w:val="28"/>
              </w:rPr>
            </w:pPr>
            <w:r w:rsidRPr="00CF517A">
              <w:rPr>
                <w:rFonts w:ascii="Times New Roman" w:hAnsi="Times New Roman" w:cs="Times New Roman"/>
                <w:sz w:val="28"/>
              </w:rPr>
              <w:t>Project Name</w:t>
            </w:r>
          </w:p>
        </w:tc>
        <w:tc>
          <w:tcPr>
            <w:tcW w:w="4508" w:type="dxa"/>
          </w:tcPr>
          <w:p w14:paraId="69D4F31B" w14:textId="77777777" w:rsidR="00CF517A" w:rsidRDefault="00CF517A" w:rsidP="0088763F">
            <w:pPr>
              <w:rPr>
                <w:rFonts w:ascii="Times New Roman" w:hAnsi="Times New Roman" w:cs="Times New Roman"/>
                <w:sz w:val="40"/>
                <w:szCs w:val="40"/>
              </w:rPr>
            </w:pPr>
          </w:p>
        </w:tc>
      </w:tr>
      <w:tr w:rsidR="00CF517A" w14:paraId="1C6A6A7F" w14:textId="77777777">
        <w:tc>
          <w:tcPr>
            <w:tcW w:w="4508" w:type="dxa"/>
          </w:tcPr>
          <w:p w14:paraId="11842F97" w14:textId="77777777" w:rsidR="00CF517A" w:rsidRPr="00CF517A" w:rsidRDefault="00CF517A" w:rsidP="0088763F">
            <w:pPr>
              <w:rPr>
                <w:rFonts w:ascii="Times New Roman" w:hAnsi="Times New Roman" w:cs="Times New Roman"/>
                <w:sz w:val="28"/>
              </w:rPr>
            </w:pPr>
            <w:r w:rsidRPr="00CF517A">
              <w:rPr>
                <w:rFonts w:ascii="Times New Roman" w:hAnsi="Times New Roman" w:cs="Times New Roman"/>
                <w:sz w:val="28"/>
              </w:rPr>
              <w:t>Maximum Marks</w:t>
            </w:r>
          </w:p>
        </w:tc>
        <w:tc>
          <w:tcPr>
            <w:tcW w:w="4508" w:type="dxa"/>
          </w:tcPr>
          <w:p w14:paraId="17225D85" w14:textId="77777777" w:rsidR="00CF517A" w:rsidRDefault="00CF517A" w:rsidP="0088763F">
            <w:pPr>
              <w:rPr>
                <w:rFonts w:ascii="Times New Roman" w:hAnsi="Times New Roman" w:cs="Times New Roman"/>
                <w:sz w:val="40"/>
                <w:szCs w:val="40"/>
              </w:rPr>
            </w:pPr>
          </w:p>
        </w:tc>
      </w:tr>
    </w:tbl>
    <w:p w14:paraId="39843FF0" w14:textId="77777777" w:rsidR="0088763F" w:rsidRDefault="0088763F" w:rsidP="0088763F">
      <w:pPr>
        <w:rPr>
          <w:rFonts w:ascii="Times New Roman" w:hAnsi="Times New Roman" w:cs="Times New Roman"/>
          <w:sz w:val="40"/>
          <w:szCs w:val="40"/>
        </w:rPr>
      </w:pPr>
    </w:p>
    <w:p w14:paraId="21959DB3" w14:textId="77777777" w:rsidR="0088763F" w:rsidRDefault="0088763F" w:rsidP="0088763F">
      <w:pPr>
        <w:rPr>
          <w:rFonts w:ascii="Times New Roman" w:hAnsi="Times New Roman" w:cs="Times New Roman"/>
          <w:sz w:val="40"/>
          <w:szCs w:val="40"/>
        </w:rPr>
      </w:pPr>
    </w:p>
    <w:p w14:paraId="03CFA8C2" w14:textId="77777777" w:rsidR="00CF517A" w:rsidRPr="00870FEF" w:rsidRDefault="00CF517A" w:rsidP="0088763F">
      <w:pPr>
        <w:rPr>
          <w:rFonts w:ascii="Times New Roman" w:hAnsi="Times New Roman" w:cs="Times New Roman"/>
          <w:b/>
          <w:bCs/>
          <w:sz w:val="40"/>
          <w:szCs w:val="40"/>
        </w:rPr>
      </w:pPr>
      <w:r w:rsidRPr="00870FEF">
        <w:rPr>
          <w:rFonts w:ascii="Times New Roman" w:hAnsi="Times New Roman" w:cs="Times New Roman"/>
          <w:b/>
          <w:bCs/>
          <w:sz w:val="40"/>
          <w:szCs w:val="40"/>
        </w:rPr>
        <w:t>Proposed Solution Template:</w:t>
      </w:r>
    </w:p>
    <w:p w14:paraId="5089CDF4" w14:textId="77777777" w:rsidR="00CF517A" w:rsidRPr="00CF517A" w:rsidRDefault="00CF517A" w:rsidP="0088763F">
      <w:pPr>
        <w:rPr>
          <w:rFonts w:ascii="Times New Roman" w:hAnsi="Times New Roman" w:cs="Times New Roman"/>
          <w:sz w:val="28"/>
        </w:rPr>
      </w:pPr>
      <w:r w:rsidRPr="00CF517A">
        <w:rPr>
          <w:rFonts w:ascii="Times New Roman" w:hAnsi="Times New Roman" w:cs="Times New Roman"/>
          <w:sz w:val="28"/>
        </w:rPr>
        <w:t>Project team shall fill the following information in the proposed solution template</w:t>
      </w:r>
    </w:p>
    <w:tbl>
      <w:tblPr>
        <w:tblStyle w:val="TableGrid"/>
        <w:tblW w:w="9776" w:type="dxa"/>
        <w:tblLook w:val="04A0" w:firstRow="1" w:lastRow="0" w:firstColumn="1" w:lastColumn="0" w:noHBand="0" w:noVBand="1"/>
      </w:tblPr>
      <w:tblGrid>
        <w:gridCol w:w="1128"/>
        <w:gridCol w:w="4947"/>
        <w:gridCol w:w="3701"/>
      </w:tblGrid>
      <w:tr w:rsidR="00CF517A" w14:paraId="70626539" w14:textId="77777777" w:rsidTr="00CF517A">
        <w:tc>
          <w:tcPr>
            <w:tcW w:w="1128" w:type="dxa"/>
          </w:tcPr>
          <w:p w14:paraId="51AEDB50" w14:textId="77777777" w:rsidR="00CF517A" w:rsidRPr="00870FEF" w:rsidRDefault="00CF517A" w:rsidP="0088763F">
            <w:pPr>
              <w:rPr>
                <w:rFonts w:ascii="Times New Roman" w:hAnsi="Times New Roman" w:cs="Times New Roman"/>
                <w:b/>
                <w:bCs/>
                <w:sz w:val="32"/>
                <w:szCs w:val="32"/>
              </w:rPr>
            </w:pPr>
            <w:r w:rsidRPr="00870FEF">
              <w:rPr>
                <w:rFonts w:ascii="Times New Roman" w:hAnsi="Times New Roman" w:cs="Times New Roman"/>
                <w:b/>
                <w:bCs/>
                <w:sz w:val="32"/>
                <w:szCs w:val="32"/>
              </w:rPr>
              <w:t>S.No.</w:t>
            </w:r>
          </w:p>
        </w:tc>
        <w:tc>
          <w:tcPr>
            <w:tcW w:w="4947" w:type="dxa"/>
          </w:tcPr>
          <w:p w14:paraId="3C206574" w14:textId="77777777" w:rsidR="00CF517A" w:rsidRDefault="00CF517A" w:rsidP="0088763F">
            <w:pPr>
              <w:rPr>
                <w:rFonts w:ascii="Times New Roman" w:hAnsi="Times New Roman" w:cs="Times New Roman"/>
                <w:b/>
                <w:bCs/>
                <w:sz w:val="32"/>
                <w:szCs w:val="32"/>
              </w:rPr>
            </w:pPr>
            <w:r w:rsidRPr="00CF517A">
              <w:rPr>
                <w:rFonts w:ascii="Times New Roman" w:hAnsi="Times New Roman" w:cs="Times New Roman"/>
                <w:b/>
                <w:bCs/>
                <w:sz w:val="32"/>
                <w:szCs w:val="32"/>
              </w:rPr>
              <w:t>Parameter</w:t>
            </w:r>
          </w:p>
          <w:p w14:paraId="41E0E15E" w14:textId="77777777" w:rsidR="00870FEF" w:rsidRPr="00CF517A" w:rsidRDefault="00870FEF" w:rsidP="0088763F">
            <w:pPr>
              <w:rPr>
                <w:rFonts w:ascii="Times New Roman" w:hAnsi="Times New Roman" w:cs="Times New Roman"/>
                <w:b/>
                <w:bCs/>
                <w:sz w:val="32"/>
                <w:szCs w:val="32"/>
              </w:rPr>
            </w:pPr>
          </w:p>
        </w:tc>
        <w:tc>
          <w:tcPr>
            <w:tcW w:w="3701" w:type="dxa"/>
          </w:tcPr>
          <w:p w14:paraId="6B329EE6" w14:textId="77777777" w:rsidR="00CF517A" w:rsidRDefault="00CF517A" w:rsidP="0088763F">
            <w:pPr>
              <w:rPr>
                <w:rFonts w:ascii="Times New Roman" w:hAnsi="Times New Roman" w:cs="Times New Roman"/>
                <w:b/>
                <w:bCs/>
                <w:sz w:val="32"/>
                <w:szCs w:val="32"/>
              </w:rPr>
            </w:pPr>
            <w:r w:rsidRPr="00870FEF">
              <w:rPr>
                <w:rFonts w:ascii="Times New Roman" w:hAnsi="Times New Roman" w:cs="Times New Roman"/>
                <w:b/>
                <w:bCs/>
                <w:sz w:val="32"/>
                <w:szCs w:val="32"/>
              </w:rPr>
              <w:t>Description</w:t>
            </w:r>
          </w:p>
          <w:p w14:paraId="1006CFE6" w14:textId="77777777" w:rsidR="00870FEF" w:rsidRPr="00870FEF" w:rsidRDefault="00870FEF" w:rsidP="0088763F">
            <w:pPr>
              <w:rPr>
                <w:rFonts w:ascii="Times New Roman" w:hAnsi="Times New Roman" w:cs="Times New Roman"/>
                <w:b/>
                <w:bCs/>
                <w:sz w:val="32"/>
                <w:szCs w:val="32"/>
              </w:rPr>
            </w:pPr>
          </w:p>
        </w:tc>
      </w:tr>
      <w:tr w:rsidR="00CF517A" w14:paraId="43DC99E9" w14:textId="77777777" w:rsidTr="00CF517A">
        <w:tc>
          <w:tcPr>
            <w:tcW w:w="1128" w:type="dxa"/>
          </w:tcPr>
          <w:p w14:paraId="09D21E2B" w14:textId="77777777" w:rsidR="00CF517A" w:rsidRPr="00870FEF" w:rsidRDefault="00CF517A" w:rsidP="0088763F">
            <w:pPr>
              <w:rPr>
                <w:rFonts w:ascii="Times New Roman" w:hAnsi="Times New Roman" w:cs="Times New Roman"/>
                <w:sz w:val="28"/>
              </w:rPr>
            </w:pPr>
            <w:r w:rsidRPr="00870FEF">
              <w:rPr>
                <w:rFonts w:ascii="Times New Roman" w:hAnsi="Times New Roman" w:cs="Times New Roman"/>
                <w:sz w:val="28"/>
              </w:rPr>
              <w:t>1.</w:t>
            </w:r>
          </w:p>
        </w:tc>
        <w:tc>
          <w:tcPr>
            <w:tcW w:w="4947" w:type="dxa"/>
          </w:tcPr>
          <w:p w14:paraId="5CDBFECF" w14:textId="77777777" w:rsidR="00CF517A" w:rsidRDefault="00CF517A" w:rsidP="0088763F">
            <w:pPr>
              <w:rPr>
                <w:rFonts w:ascii="Times New Roman" w:hAnsi="Times New Roman" w:cs="Times New Roman"/>
                <w:sz w:val="28"/>
              </w:rPr>
            </w:pPr>
            <w:r w:rsidRPr="00CF517A">
              <w:rPr>
                <w:rFonts w:ascii="Times New Roman" w:hAnsi="Times New Roman" w:cs="Times New Roman"/>
                <w:sz w:val="28"/>
              </w:rPr>
              <w:t>Problem Statement (Problem to be solved)</w:t>
            </w:r>
          </w:p>
          <w:p w14:paraId="7ECB24F6" w14:textId="77777777" w:rsidR="00870FEF" w:rsidRPr="00CF517A" w:rsidRDefault="00870FEF" w:rsidP="0088763F">
            <w:pPr>
              <w:rPr>
                <w:rFonts w:ascii="Times New Roman" w:hAnsi="Times New Roman" w:cs="Times New Roman"/>
                <w:sz w:val="28"/>
              </w:rPr>
            </w:pPr>
          </w:p>
        </w:tc>
        <w:tc>
          <w:tcPr>
            <w:tcW w:w="3701" w:type="dxa"/>
          </w:tcPr>
          <w:p w14:paraId="5255E26F" w14:textId="77777777" w:rsidR="00CF517A" w:rsidRDefault="00CF517A" w:rsidP="0088763F">
            <w:pPr>
              <w:rPr>
                <w:rFonts w:ascii="Times New Roman" w:hAnsi="Times New Roman" w:cs="Times New Roman"/>
                <w:sz w:val="40"/>
                <w:szCs w:val="40"/>
              </w:rPr>
            </w:pPr>
          </w:p>
        </w:tc>
      </w:tr>
      <w:tr w:rsidR="00CF517A" w14:paraId="7454A357" w14:textId="77777777" w:rsidTr="00CF517A">
        <w:tc>
          <w:tcPr>
            <w:tcW w:w="1128" w:type="dxa"/>
          </w:tcPr>
          <w:p w14:paraId="01095478" w14:textId="77777777" w:rsidR="00CF517A" w:rsidRPr="00870FEF" w:rsidRDefault="00CF517A" w:rsidP="0088763F">
            <w:pPr>
              <w:rPr>
                <w:rFonts w:ascii="Times New Roman" w:hAnsi="Times New Roman" w:cs="Times New Roman"/>
                <w:sz w:val="28"/>
              </w:rPr>
            </w:pPr>
            <w:r w:rsidRPr="00870FEF">
              <w:rPr>
                <w:rFonts w:ascii="Times New Roman" w:hAnsi="Times New Roman" w:cs="Times New Roman"/>
                <w:sz w:val="28"/>
              </w:rPr>
              <w:t>2.</w:t>
            </w:r>
          </w:p>
          <w:p w14:paraId="5DFA2462" w14:textId="77777777" w:rsidR="00CF517A" w:rsidRPr="00870FEF" w:rsidRDefault="00CF517A" w:rsidP="0088763F">
            <w:pPr>
              <w:rPr>
                <w:rFonts w:ascii="Times New Roman" w:hAnsi="Times New Roman" w:cs="Times New Roman"/>
                <w:sz w:val="28"/>
              </w:rPr>
            </w:pPr>
          </w:p>
        </w:tc>
        <w:tc>
          <w:tcPr>
            <w:tcW w:w="4947" w:type="dxa"/>
          </w:tcPr>
          <w:p w14:paraId="6052A48F" w14:textId="77777777" w:rsidR="00CF517A" w:rsidRDefault="00CF517A" w:rsidP="0088763F">
            <w:pPr>
              <w:rPr>
                <w:rFonts w:ascii="Times New Roman" w:hAnsi="Times New Roman" w:cs="Times New Roman"/>
                <w:sz w:val="28"/>
              </w:rPr>
            </w:pPr>
            <w:r w:rsidRPr="00CF517A">
              <w:rPr>
                <w:rFonts w:ascii="Times New Roman" w:hAnsi="Times New Roman" w:cs="Times New Roman"/>
                <w:sz w:val="28"/>
              </w:rPr>
              <w:t>Idea / Solution description</w:t>
            </w:r>
            <w:r w:rsidR="00870FEF">
              <w:rPr>
                <w:rFonts w:ascii="Times New Roman" w:hAnsi="Times New Roman" w:cs="Times New Roman"/>
                <w:sz w:val="28"/>
              </w:rPr>
              <w:br/>
            </w:r>
          </w:p>
          <w:p w14:paraId="5D7FE8E6" w14:textId="77777777" w:rsidR="00870FEF" w:rsidRPr="00CF517A" w:rsidRDefault="00870FEF" w:rsidP="0088763F">
            <w:pPr>
              <w:rPr>
                <w:rFonts w:ascii="Times New Roman" w:hAnsi="Times New Roman" w:cs="Times New Roman"/>
                <w:sz w:val="28"/>
              </w:rPr>
            </w:pPr>
          </w:p>
        </w:tc>
        <w:tc>
          <w:tcPr>
            <w:tcW w:w="3701" w:type="dxa"/>
          </w:tcPr>
          <w:p w14:paraId="0F16AF6D" w14:textId="77777777" w:rsidR="00CF517A" w:rsidRDefault="00CF517A" w:rsidP="0088763F">
            <w:pPr>
              <w:rPr>
                <w:rFonts w:ascii="Times New Roman" w:hAnsi="Times New Roman" w:cs="Times New Roman"/>
                <w:sz w:val="40"/>
                <w:szCs w:val="40"/>
              </w:rPr>
            </w:pPr>
          </w:p>
        </w:tc>
      </w:tr>
      <w:tr w:rsidR="00CF517A" w14:paraId="320F4BB7" w14:textId="77777777" w:rsidTr="00CF517A">
        <w:tc>
          <w:tcPr>
            <w:tcW w:w="1128" w:type="dxa"/>
          </w:tcPr>
          <w:p w14:paraId="6E0B2A07" w14:textId="77777777" w:rsidR="00CF517A" w:rsidRPr="00870FEF" w:rsidRDefault="00CF517A" w:rsidP="0088763F">
            <w:pPr>
              <w:rPr>
                <w:rFonts w:ascii="Times New Roman" w:hAnsi="Times New Roman" w:cs="Times New Roman"/>
                <w:sz w:val="28"/>
              </w:rPr>
            </w:pPr>
            <w:r w:rsidRPr="00870FEF">
              <w:rPr>
                <w:rFonts w:ascii="Times New Roman" w:hAnsi="Times New Roman" w:cs="Times New Roman"/>
                <w:sz w:val="28"/>
              </w:rPr>
              <w:t>3.</w:t>
            </w:r>
          </w:p>
          <w:p w14:paraId="3D583E43" w14:textId="77777777" w:rsidR="00CF517A" w:rsidRPr="00870FEF" w:rsidRDefault="00CF517A" w:rsidP="0088763F">
            <w:pPr>
              <w:rPr>
                <w:rFonts w:ascii="Times New Roman" w:hAnsi="Times New Roman" w:cs="Times New Roman"/>
                <w:sz w:val="28"/>
              </w:rPr>
            </w:pPr>
          </w:p>
        </w:tc>
        <w:tc>
          <w:tcPr>
            <w:tcW w:w="4947" w:type="dxa"/>
          </w:tcPr>
          <w:p w14:paraId="7D596395" w14:textId="77777777" w:rsidR="00870FEF" w:rsidRDefault="00CF517A" w:rsidP="0088763F">
            <w:pPr>
              <w:rPr>
                <w:rFonts w:ascii="Times New Roman" w:hAnsi="Times New Roman" w:cs="Times New Roman"/>
                <w:sz w:val="28"/>
              </w:rPr>
            </w:pPr>
            <w:r w:rsidRPr="00CF517A">
              <w:rPr>
                <w:rFonts w:ascii="Times New Roman" w:hAnsi="Times New Roman" w:cs="Times New Roman"/>
                <w:sz w:val="28"/>
              </w:rPr>
              <w:t>Novelty / Uniqueness</w:t>
            </w:r>
          </w:p>
          <w:p w14:paraId="694E43C3" w14:textId="77777777" w:rsidR="00870FEF" w:rsidRDefault="00870FEF" w:rsidP="0088763F">
            <w:pPr>
              <w:rPr>
                <w:rFonts w:ascii="Times New Roman" w:hAnsi="Times New Roman" w:cs="Times New Roman"/>
                <w:sz w:val="28"/>
              </w:rPr>
            </w:pPr>
          </w:p>
          <w:p w14:paraId="7A8A7AC2" w14:textId="77777777" w:rsidR="00870FEF" w:rsidRPr="00CF517A" w:rsidRDefault="00870FEF" w:rsidP="0088763F">
            <w:pPr>
              <w:rPr>
                <w:rFonts w:ascii="Times New Roman" w:hAnsi="Times New Roman" w:cs="Times New Roman"/>
                <w:sz w:val="28"/>
              </w:rPr>
            </w:pPr>
          </w:p>
        </w:tc>
        <w:tc>
          <w:tcPr>
            <w:tcW w:w="3701" w:type="dxa"/>
          </w:tcPr>
          <w:p w14:paraId="2D946C66" w14:textId="77777777" w:rsidR="00CF517A" w:rsidRDefault="00CF517A" w:rsidP="0088763F">
            <w:pPr>
              <w:rPr>
                <w:rFonts w:ascii="Times New Roman" w:hAnsi="Times New Roman" w:cs="Times New Roman"/>
                <w:sz w:val="40"/>
                <w:szCs w:val="40"/>
              </w:rPr>
            </w:pPr>
          </w:p>
        </w:tc>
      </w:tr>
      <w:tr w:rsidR="00CF517A" w14:paraId="3DAA1309" w14:textId="77777777" w:rsidTr="00CF517A">
        <w:tc>
          <w:tcPr>
            <w:tcW w:w="1128" w:type="dxa"/>
          </w:tcPr>
          <w:p w14:paraId="0FD869F9" w14:textId="77777777" w:rsidR="00CF517A" w:rsidRPr="00870FEF" w:rsidRDefault="00CF517A" w:rsidP="0088763F">
            <w:pPr>
              <w:rPr>
                <w:rFonts w:ascii="Times New Roman" w:hAnsi="Times New Roman" w:cs="Times New Roman"/>
                <w:sz w:val="28"/>
              </w:rPr>
            </w:pPr>
            <w:r w:rsidRPr="00870FEF">
              <w:rPr>
                <w:rFonts w:ascii="Times New Roman" w:hAnsi="Times New Roman" w:cs="Times New Roman"/>
                <w:sz w:val="28"/>
              </w:rPr>
              <w:t>4.</w:t>
            </w:r>
          </w:p>
          <w:p w14:paraId="7C663BA9" w14:textId="77777777" w:rsidR="00CF517A" w:rsidRPr="00870FEF" w:rsidRDefault="00CF517A" w:rsidP="0088763F">
            <w:pPr>
              <w:rPr>
                <w:rFonts w:ascii="Times New Roman" w:hAnsi="Times New Roman" w:cs="Times New Roman"/>
                <w:sz w:val="28"/>
              </w:rPr>
            </w:pPr>
          </w:p>
        </w:tc>
        <w:tc>
          <w:tcPr>
            <w:tcW w:w="4947" w:type="dxa"/>
          </w:tcPr>
          <w:p w14:paraId="790BCA29" w14:textId="77777777" w:rsidR="00CF517A" w:rsidRPr="00CF517A" w:rsidRDefault="00CF517A" w:rsidP="0088763F">
            <w:pPr>
              <w:rPr>
                <w:rFonts w:ascii="Times New Roman" w:hAnsi="Times New Roman" w:cs="Times New Roman"/>
                <w:sz w:val="28"/>
              </w:rPr>
            </w:pPr>
            <w:r w:rsidRPr="00CF517A">
              <w:rPr>
                <w:rFonts w:ascii="Times New Roman" w:hAnsi="Times New Roman" w:cs="Times New Roman"/>
                <w:sz w:val="28"/>
              </w:rPr>
              <w:t>Social Impact / Customer Satisfaction</w:t>
            </w:r>
          </w:p>
        </w:tc>
        <w:tc>
          <w:tcPr>
            <w:tcW w:w="3701" w:type="dxa"/>
          </w:tcPr>
          <w:p w14:paraId="54578C31" w14:textId="77777777" w:rsidR="00CF517A" w:rsidRDefault="00CF517A" w:rsidP="0088763F">
            <w:pPr>
              <w:rPr>
                <w:rFonts w:ascii="Times New Roman" w:hAnsi="Times New Roman" w:cs="Times New Roman"/>
                <w:sz w:val="40"/>
                <w:szCs w:val="40"/>
              </w:rPr>
            </w:pPr>
          </w:p>
        </w:tc>
      </w:tr>
      <w:tr w:rsidR="00CF517A" w14:paraId="1C09D719" w14:textId="77777777" w:rsidTr="00CF517A">
        <w:tc>
          <w:tcPr>
            <w:tcW w:w="1128" w:type="dxa"/>
          </w:tcPr>
          <w:p w14:paraId="40A914F0" w14:textId="77777777" w:rsidR="00CF517A" w:rsidRPr="00870FEF" w:rsidRDefault="00CF517A" w:rsidP="0088763F">
            <w:pPr>
              <w:rPr>
                <w:rFonts w:ascii="Times New Roman" w:hAnsi="Times New Roman" w:cs="Times New Roman"/>
                <w:sz w:val="28"/>
              </w:rPr>
            </w:pPr>
            <w:r w:rsidRPr="00870FEF">
              <w:rPr>
                <w:rFonts w:ascii="Times New Roman" w:hAnsi="Times New Roman" w:cs="Times New Roman"/>
                <w:sz w:val="28"/>
              </w:rPr>
              <w:t>5.</w:t>
            </w:r>
          </w:p>
          <w:p w14:paraId="31951EC5" w14:textId="77777777" w:rsidR="00CF517A" w:rsidRPr="00870FEF" w:rsidRDefault="00CF517A" w:rsidP="0088763F">
            <w:pPr>
              <w:rPr>
                <w:rFonts w:ascii="Times New Roman" w:hAnsi="Times New Roman" w:cs="Times New Roman"/>
                <w:sz w:val="28"/>
              </w:rPr>
            </w:pPr>
          </w:p>
        </w:tc>
        <w:tc>
          <w:tcPr>
            <w:tcW w:w="4947" w:type="dxa"/>
          </w:tcPr>
          <w:p w14:paraId="40CA2E67" w14:textId="77777777" w:rsidR="00CF517A" w:rsidRPr="00CF517A" w:rsidRDefault="00CF517A" w:rsidP="0088763F">
            <w:pPr>
              <w:rPr>
                <w:rFonts w:ascii="Times New Roman" w:hAnsi="Times New Roman" w:cs="Times New Roman"/>
                <w:sz w:val="28"/>
              </w:rPr>
            </w:pPr>
            <w:r w:rsidRPr="00CF517A">
              <w:rPr>
                <w:rFonts w:ascii="Times New Roman" w:hAnsi="Times New Roman" w:cs="Times New Roman"/>
                <w:sz w:val="28"/>
              </w:rPr>
              <w:t>Business Model (Revenue Model)</w:t>
            </w:r>
          </w:p>
        </w:tc>
        <w:tc>
          <w:tcPr>
            <w:tcW w:w="3701" w:type="dxa"/>
          </w:tcPr>
          <w:p w14:paraId="27630028" w14:textId="77777777" w:rsidR="00CF517A" w:rsidRDefault="00CF517A" w:rsidP="0088763F">
            <w:pPr>
              <w:rPr>
                <w:rFonts w:ascii="Times New Roman" w:hAnsi="Times New Roman" w:cs="Times New Roman"/>
                <w:sz w:val="40"/>
                <w:szCs w:val="40"/>
              </w:rPr>
            </w:pPr>
          </w:p>
        </w:tc>
      </w:tr>
      <w:tr w:rsidR="00CF517A" w14:paraId="6E26978B" w14:textId="77777777" w:rsidTr="00CF517A">
        <w:tc>
          <w:tcPr>
            <w:tcW w:w="1128" w:type="dxa"/>
          </w:tcPr>
          <w:p w14:paraId="408DA862" w14:textId="77777777" w:rsidR="00CF517A" w:rsidRPr="00870FEF" w:rsidRDefault="00CF517A" w:rsidP="0088763F">
            <w:pPr>
              <w:rPr>
                <w:rFonts w:ascii="Times New Roman" w:hAnsi="Times New Roman" w:cs="Times New Roman"/>
                <w:sz w:val="28"/>
              </w:rPr>
            </w:pPr>
            <w:r w:rsidRPr="00870FEF">
              <w:rPr>
                <w:rFonts w:ascii="Times New Roman" w:hAnsi="Times New Roman" w:cs="Times New Roman"/>
                <w:sz w:val="28"/>
              </w:rPr>
              <w:t>6.</w:t>
            </w:r>
          </w:p>
          <w:p w14:paraId="15818A53" w14:textId="77777777" w:rsidR="00CF517A" w:rsidRPr="00870FEF" w:rsidRDefault="00CF517A" w:rsidP="0088763F">
            <w:pPr>
              <w:rPr>
                <w:rFonts w:ascii="Times New Roman" w:hAnsi="Times New Roman" w:cs="Times New Roman"/>
                <w:sz w:val="28"/>
              </w:rPr>
            </w:pPr>
          </w:p>
        </w:tc>
        <w:tc>
          <w:tcPr>
            <w:tcW w:w="4947" w:type="dxa"/>
          </w:tcPr>
          <w:p w14:paraId="25A45A03" w14:textId="77777777" w:rsidR="00CF517A" w:rsidRPr="00CF517A" w:rsidRDefault="00CF517A" w:rsidP="0088763F">
            <w:pPr>
              <w:rPr>
                <w:rFonts w:ascii="Times New Roman" w:hAnsi="Times New Roman" w:cs="Times New Roman"/>
                <w:sz w:val="28"/>
              </w:rPr>
            </w:pPr>
            <w:r w:rsidRPr="00CF517A">
              <w:rPr>
                <w:rFonts w:ascii="Times New Roman" w:hAnsi="Times New Roman" w:cs="Times New Roman"/>
                <w:sz w:val="28"/>
              </w:rPr>
              <w:t>Scalability of the Solution</w:t>
            </w:r>
          </w:p>
        </w:tc>
        <w:tc>
          <w:tcPr>
            <w:tcW w:w="3701" w:type="dxa"/>
          </w:tcPr>
          <w:p w14:paraId="2D1DDFFC" w14:textId="77777777" w:rsidR="00CF517A" w:rsidRDefault="00CF517A" w:rsidP="0088763F">
            <w:pPr>
              <w:rPr>
                <w:rFonts w:ascii="Times New Roman" w:hAnsi="Times New Roman" w:cs="Times New Roman"/>
                <w:sz w:val="40"/>
                <w:szCs w:val="40"/>
              </w:rPr>
            </w:pPr>
          </w:p>
        </w:tc>
      </w:tr>
    </w:tbl>
    <w:p w14:paraId="599096E5" w14:textId="77777777" w:rsidR="0088763F" w:rsidRDefault="0088763F" w:rsidP="0088763F">
      <w:pPr>
        <w:rPr>
          <w:rFonts w:ascii="Times New Roman" w:hAnsi="Times New Roman" w:cs="Times New Roman"/>
          <w:sz w:val="40"/>
          <w:szCs w:val="40"/>
        </w:rPr>
      </w:pPr>
    </w:p>
    <w:p w14:paraId="1AF9C282" w14:textId="77777777" w:rsidR="00870FEF" w:rsidRDefault="00870FEF" w:rsidP="0088763F">
      <w:pPr>
        <w:rPr>
          <w:rFonts w:ascii="Times New Roman" w:hAnsi="Times New Roman" w:cs="Times New Roman"/>
          <w:sz w:val="40"/>
          <w:szCs w:val="40"/>
        </w:rPr>
      </w:pPr>
    </w:p>
    <w:p w14:paraId="6F196B77" w14:textId="07A60968" w:rsidR="007F43EE" w:rsidRDefault="007F43EE" w:rsidP="007F43E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IDEATION PHASE</w:t>
      </w:r>
    </w:p>
    <w:p w14:paraId="56EF8483" w14:textId="5741FA7C" w:rsidR="007F43EE" w:rsidRPr="00CF517A" w:rsidRDefault="007F43EE" w:rsidP="0088763F">
      <w:pPr>
        <w:rPr>
          <w:rFonts w:ascii="Times New Roman" w:hAnsi="Times New Roman" w:cs="Times New Roman"/>
          <w:b/>
          <w:bCs/>
          <w:sz w:val="40"/>
          <w:szCs w:val="40"/>
        </w:rPr>
      </w:pPr>
      <w:r>
        <w:rPr>
          <w:rFonts w:ascii="Times New Roman" w:hAnsi="Times New Roman" w:cs="Times New Roman"/>
          <w:b/>
          <w:bCs/>
          <w:sz w:val="40"/>
          <w:szCs w:val="40"/>
        </w:rPr>
        <w:t>2.1.</w:t>
      </w:r>
      <w:r w:rsidR="0088763F" w:rsidRPr="00CF517A">
        <w:rPr>
          <w:rFonts w:ascii="Times New Roman" w:hAnsi="Times New Roman" w:cs="Times New Roman"/>
          <w:b/>
          <w:bCs/>
          <w:sz w:val="40"/>
          <w:szCs w:val="40"/>
        </w:rPr>
        <w:t>Problem Statement</w:t>
      </w:r>
    </w:p>
    <w:p w14:paraId="1021CEFC" w14:textId="77777777" w:rsidR="0088763F" w:rsidRDefault="0088763F" w:rsidP="0088763F"/>
    <w:p w14:paraId="7C0E4DC5" w14:textId="77777777" w:rsidR="0088763F" w:rsidRPr="0088763F" w:rsidRDefault="0088763F" w:rsidP="0088763F">
      <w:pPr>
        <w:rPr>
          <w:rFonts w:ascii="Times New Roman" w:hAnsi="Times New Roman" w:cs="Times New Roman"/>
          <w:sz w:val="32"/>
          <w:szCs w:val="32"/>
        </w:rPr>
      </w:pPr>
      <w:r w:rsidRPr="0088763F">
        <w:rPr>
          <w:rFonts w:ascii="Times New Roman" w:hAnsi="Times New Roman" w:cs="Times New Roman"/>
          <w:sz w:val="32"/>
          <w:szCs w:val="32"/>
        </w:rPr>
        <w:t>In the agricultural and food industries, ensuring the quality of fruits and vegetables is critical for consumer safety, satisfaction, and reducing waste. Traditionally, sorting and grading of produce are performed manually, which is time-consuming, labor-intensive, error-prone, and inefficient at large scales. Identifying rotten or substandard fruits and vegetables accurately and quickly remains a challenge, especially in high-throughput environments like factories, warehouses, and markets.</w:t>
      </w:r>
    </w:p>
    <w:p w14:paraId="4BCA6F8F" w14:textId="77777777" w:rsidR="0088763F" w:rsidRPr="0088763F" w:rsidRDefault="0088763F" w:rsidP="0088763F">
      <w:pPr>
        <w:rPr>
          <w:rFonts w:ascii="Times New Roman" w:hAnsi="Times New Roman" w:cs="Times New Roman"/>
          <w:sz w:val="32"/>
          <w:szCs w:val="32"/>
        </w:rPr>
      </w:pPr>
      <w:r w:rsidRPr="0088763F">
        <w:rPr>
          <w:rFonts w:ascii="Times New Roman" w:hAnsi="Times New Roman" w:cs="Times New Roman"/>
          <w:sz w:val="32"/>
          <w:szCs w:val="32"/>
        </w:rPr>
        <w:t>There is a pressing need for an intelligent, automated sorting system that can efficiently distinguish between fresh and rotten produce with high accuracy. Leveraging artificial intelligence, particularly transfer learning, offers a promising solution. By using pre-trained models and adapting them to the task of classifying fruits and vegetables based on their visual characteristics, the sorting process can be made faster, more reliable, and cost-effective.</w:t>
      </w:r>
    </w:p>
    <w:p w14:paraId="3026977E" w14:textId="77777777" w:rsidR="0088763F" w:rsidRPr="0088763F" w:rsidRDefault="0088763F" w:rsidP="0088763F">
      <w:pPr>
        <w:rPr>
          <w:rFonts w:ascii="Times New Roman" w:hAnsi="Times New Roman" w:cs="Times New Roman"/>
          <w:sz w:val="32"/>
          <w:szCs w:val="32"/>
        </w:rPr>
      </w:pPr>
      <w:r w:rsidRPr="0088763F">
        <w:rPr>
          <w:rFonts w:ascii="Times New Roman" w:hAnsi="Times New Roman" w:cs="Times New Roman"/>
          <w:sz w:val="32"/>
          <w:szCs w:val="32"/>
        </w:rPr>
        <w:t>This project aims to design and implement a smart sorting system using transfer learning techniques to automatically identify and segregate rotten fruits and vegetables. The solution seeks to enhance food quality control, minimize human error, and contribute to the reduction of food waste.</w:t>
      </w:r>
    </w:p>
    <w:p w14:paraId="538E8EBE" w14:textId="77777777" w:rsidR="0088763F" w:rsidRDefault="0088763F" w:rsidP="0088763F">
      <w:pPr>
        <w:pStyle w:val="ListParagraph"/>
        <w:numPr>
          <w:ilvl w:val="0"/>
          <w:numId w:val="1"/>
        </w:numPr>
        <w:rPr>
          <w:rFonts w:ascii="Times New Roman" w:hAnsi="Times New Roman" w:cs="Times New Roman"/>
          <w:b/>
          <w:bCs/>
          <w:sz w:val="32"/>
          <w:szCs w:val="32"/>
        </w:rPr>
      </w:pPr>
      <w:r w:rsidRPr="0088763F">
        <w:rPr>
          <w:rFonts w:ascii="Times New Roman" w:hAnsi="Times New Roman" w:cs="Times New Roman"/>
          <w:b/>
          <w:bCs/>
          <w:sz w:val="32"/>
          <w:szCs w:val="32"/>
        </w:rPr>
        <w:t>Objectives</w:t>
      </w:r>
    </w:p>
    <w:p w14:paraId="1F07044A" w14:textId="77777777" w:rsidR="0088763F" w:rsidRPr="0088763F" w:rsidRDefault="0088763F" w:rsidP="0088763F">
      <w:pPr>
        <w:pStyle w:val="ListParagraph"/>
        <w:rPr>
          <w:rFonts w:ascii="Times New Roman" w:hAnsi="Times New Roman" w:cs="Times New Roman"/>
          <w:b/>
          <w:bCs/>
          <w:sz w:val="32"/>
          <w:szCs w:val="32"/>
        </w:rPr>
      </w:pPr>
    </w:p>
    <w:p w14:paraId="6B3C489F" w14:textId="77777777" w:rsidR="0088763F" w:rsidRPr="0088763F" w:rsidRDefault="0088763F" w:rsidP="0088763F">
      <w:pPr>
        <w:pStyle w:val="ListParagraph"/>
        <w:numPr>
          <w:ilvl w:val="0"/>
          <w:numId w:val="2"/>
        </w:numPr>
        <w:rPr>
          <w:rFonts w:ascii="Times New Roman" w:hAnsi="Times New Roman" w:cs="Times New Roman"/>
          <w:sz w:val="32"/>
          <w:szCs w:val="32"/>
        </w:rPr>
      </w:pPr>
      <w:r w:rsidRPr="0088763F">
        <w:rPr>
          <w:rFonts w:ascii="Times New Roman" w:hAnsi="Times New Roman" w:cs="Times New Roman"/>
          <w:sz w:val="32"/>
          <w:szCs w:val="32"/>
        </w:rPr>
        <w:t>To develop an AI-based system capable of classifying fruits and vegetables as fresh or rotten.</w:t>
      </w:r>
    </w:p>
    <w:p w14:paraId="02BAEF61" w14:textId="77777777" w:rsidR="0088763F" w:rsidRDefault="0088763F" w:rsidP="0088763F">
      <w:pPr>
        <w:pStyle w:val="ListParagraph"/>
        <w:numPr>
          <w:ilvl w:val="0"/>
          <w:numId w:val="2"/>
        </w:numPr>
        <w:rPr>
          <w:rFonts w:ascii="Times New Roman" w:hAnsi="Times New Roman" w:cs="Times New Roman"/>
          <w:sz w:val="32"/>
          <w:szCs w:val="32"/>
        </w:rPr>
      </w:pPr>
      <w:r w:rsidRPr="0088763F">
        <w:rPr>
          <w:rFonts w:ascii="Times New Roman" w:hAnsi="Times New Roman" w:cs="Times New Roman"/>
          <w:sz w:val="32"/>
          <w:szCs w:val="32"/>
        </w:rPr>
        <w:t>To apply transfer learning techniques using pre-trained convolutional neural networks (CNNs) for image classification.</w:t>
      </w:r>
    </w:p>
    <w:p w14:paraId="587E1A34" w14:textId="77777777" w:rsidR="0088763F" w:rsidRPr="0088763F" w:rsidRDefault="0088763F" w:rsidP="0088763F">
      <w:pPr>
        <w:pStyle w:val="ListParagraph"/>
        <w:numPr>
          <w:ilvl w:val="0"/>
          <w:numId w:val="2"/>
        </w:numPr>
        <w:rPr>
          <w:rFonts w:ascii="Times New Roman" w:hAnsi="Times New Roman" w:cs="Times New Roman"/>
          <w:sz w:val="32"/>
          <w:szCs w:val="32"/>
        </w:rPr>
      </w:pPr>
      <w:r w:rsidRPr="0088763F">
        <w:rPr>
          <w:rFonts w:ascii="Times New Roman" w:hAnsi="Times New Roman" w:cs="Times New Roman"/>
          <w:sz w:val="32"/>
          <w:szCs w:val="32"/>
        </w:rPr>
        <w:t>To build a dataset of images of fruits and vegetables representing both fresh and rotten conditions.</w:t>
      </w:r>
    </w:p>
    <w:p w14:paraId="78C01F0C" w14:textId="77777777" w:rsidR="0088763F" w:rsidRPr="0088763F" w:rsidRDefault="0088763F" w:rsidP="0088763F">
      <w:pPr>
        <w:rPr>
          <w:rFonts w:ascii="Times New Roman" w:hAnsi="Times New Roman" w:cs="Times New Roman"/>
          <w:sz w:val="32"/>
          <w:szCs w:val="32"/>
        </w:rPr>
      </w:pPr>
    </w:p>
    <w:p w14:paraId="7D73FE40" w14:textId="77777777" w:rsidR="0088763F" w:rsidRDefault="0088763F" w:rsidP="0088763F">
      <w:pPr>
        <w:rPr>
          <w:rFonts w:ascii="Times New Roman" w:hAnsi="Times New Roman" w:cs="Times New Roman"/>
          <w:sz w:val="32"/>
          <w:szCs w:val="32"/>
        </w:rPr>
      </w:pPr>
    </w:p>
    <w:p w14:paraId="65EDD6DB" w14:textId="77777777" w:rsidR="0088763F" w:rsidRDefault="0088763F" w:rsidP="0088763F">
      <w:pPr>
        <w:pStyle w:val="ListParagraph"/>
        <w:numPr>
          <w:ilvl w:val="0"/>
          <w:numId w:val="1"/>
        </w:numPr>
        <w:rPr>
          <w:rFonts w:ascii="Times New Roman" w:hAnsi="Times New Roman" w:cs="Times New Roman"/>
          <w:b/>
          <w:bCs/>
          <w:sz w:val="32"/>
          <w:szCs w:val="32"/>
        </w:rPr>
      </w:pPr>
      <w:r w:rsidRPr="0088763F">
        <w:rPr>
          <w:rFonts w:ascii="Times New Roman" w:hAnsi="Times New Roman" w:cs="Times New Roman"/>
          <w:b/>
          <w:bCs/>
          <w:sz w:val="32"/>
          <w:szCs w:val="32"/>
        </w:rPr>
        <w:t>Methodology</w:t>
      </w:r>
    </w:p>
    <w:p w14:paraId="70588844" w14:textId="77777777" w:rsidR="0088763F" w:rsidRDefault="0088763F" w:rsidP="0088763F">
      <w:pPr>
        <w:pStyle w:val="ListParagraph"/>
        <w:rPr>
          <w:rFonts w:ascii="Times New Roman" w:hAnsi="Times New Roman" w:cs="Times New Roman"/>
          <w:sz w:val="32"/>
          <w:szCs w:val="32"/>
        </w:rPr>
      </w:pPr>
    </w:p>
    <w:p w14:paraId="0F708A73" w14:textId="77777777" w:rsidR="0088763F" w:rsidRPr="0088763F" w:rsidRDefault="0088763F" w:rsidP="0088763F">
      <w:pPr>
        <w:pStyle w:val="ListParagraph"/>
        <w:rPr>
          <w:rFonts w:ascii="Times New Roman" w:hAnsi="Times New Roman" w:cs="Times New Roman"/>
          <w:b/>
          <w:bCs/>
          <w:sz w:val="32"/>
          <w:szCs w:val="32"/>
        </w:rPr>
      </w:pPr>
      <w:r w:rsidRPr="0088763F">
        <w:rPr>
          <w:rFonts w:ascii="Times New Roman" w:hAnsi="Times New Roman" w:cs="Times New Roman"/>
          <w:sz w:val="32"/>
          <w:szCs w:val="32"/>
        </w:rPr>
        <w:t>1. Dataset Collection:</w:t>
      </w:r>
    </w:p>
    <w:p w14:paraId="6B7C070F" w14:textId="77777777" w:rsidR="0088763F" w:rsidRPr="0088763F" w:rsidRDefault="0088763F" w:rsidP="0088763F">
      <w:pPr>
        <w:ind w:left="720"/>
        <w:rPr>
          <w:rFonts w:ascii="Times New Roman" w:hAnsi="Times New Roman" w:cs="Times New Roman"/>
          <w:sz w:val="32"/>
          <w:szCs w:val="32"/>
        </w:rPr>
      </w:pPr>
      <w:r w:rsidRPr="0088763F">
        <w:rPr>
          <w:rFonts w:ascii="Times New Roman" w:hAnsi="Times New Roman" w:cs="Times New Roman"/>
          <w:sz w:val="32"/>
          <w:szCs w:val="32"/>
        </w:rPr>
        <w:t>Collect images of various fruits and vegetables in fresh and rotten states using publicly available datasets and/or custom image capturing.</w:t>
      </w:r>
    </w:p>
    <w:p w14:paraId="1027CDE0"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2. Data Preprocessing:</w:t>
      </w:r>
    </w:p>
    <w:p w14:paraId="6211D4ED"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Resize and normalize images.</w:t>
      </w:r>
    </w:p>
    <w:p w14:paraId="61227E08" w14:textId="77777777" w:rsidR="0088763F" w:rsidRPr="0088763F" w:rsidRDefault="0088763F" w:rsidP="0088763F">
      <w:pPr>
        <w:ind w:left="720"/>
        <w:rPr>
          <w:rFonts w:ascii="Times New Roman" w:hAnsi="Times New Roman" w:cs="Times New Roman"/>
          <w:sz w:val="32"/>
          <w:szCs w:val="32"/>
        </w:rPr>
      </w:pPr>
      <w:r w:rsidRPr="0088763F">
        <w:rPr>
          <w:rFonts w:ascii="Times New Roman" w:hAnsi="Times New Roman" w:cs="Times New Roman"/>
          <w:sz w:val="32"/>
          <w:szCs w:val="32"/>
        </w:rPr>
        <w:t>Perform data augmentation (rotation, flipping, zooming) to increase model robustness.</w:t>
      </w:r>
    </w:p>
    <w:p w14:paraId="0349F55E"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3. Model Development:</w:t>
      </w:r>
    </w:p>
    <w:p w14:paraId="4756BF4F"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Select a pre-trained model (e.g., MobileNet, ResNet, VGG).</w:t>
      </w:r>
    </w:p>
    <w:p w14:paraId="65F62153" w14:textId="77777777" w:rsidR="0088763F" w:rsidRPr="0088763F" w:rsidRDefault="0088763F" w:rsidP="0088763F">
      <w:pPr>
        <w:ind w:left="720"/>
        <w:rPr>
          <w:rFonts w:ascii="Times New Roman" w:hAnsi="Times New Roman" w:cs="Times New Roman"/>
          <w:sz w:val="32"/>
          <w:szCs w:val="32"/>
        </w:rPr>
      </w:pPr>
      <w:r w:rsidRPr="0088763F">
        <w:rPr>
          <w:rFonts w:ascii="Times New Roman" w:hAnsi="Times New Roman" w:cs="Times New Roman"/>
          <w:sz w:val="32"/>
          <w:szCs w:val="32"/>
        </w:rPr>
        <w:t>Apply transfer learning by fine-tuning the model on the fruits and vegetables dataset.</w:t>
      </w:r>
    </w:p>
    <w:p w14:paraId="2E696603"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4. Training and Validation:</w:t>
      </w:r>
    </w:p>
    <w:p w14:paraId="1C7B5A68"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Split the data into training and validation sets.</w:t>
      </w:r>
    </w:p>
    <w:p w14:paraId="43480F0A" w14:textId="77777777" w:rsidR="0088763F" w:rsidRPr="0088763F" w:rsidRDefault="0088763F" w:rsidP="0088763F">
      <w:pPr>
        <w:ind w:left="720"/>
        <w:rPr>
          <w:rFonts w:ascii="Times New Roman" w:hAnsi="Times New Roman" w:cs="Times New Roman"/>
          <w:sz w:val="32"/>
          <w:szCs w:val="32"/>
        </w:rPr>
      </w:pPr>
      <w:r w:rsidRPr="0088763F">
        <w:rPr>
          <w:rFonts w:ascii="Times New Roman" w:hAnsi="Times New Roman" w:cs="Times New Roman"/>
          <w:sz w:val="32"/>
          <w:szCs w:val="32"/>
        </w:rPr>
        <w:t>Train the model and monitor performance metrics (accuracy, loss).</w:t>
      </w:r>
    </w:p>
    <w:p w14:paraId="3E75C282"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5. Testing:</w:t>
      </w:r>
    </w:p>
    <w:p w14:paraId="46B3C0D4"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Test the model on unseen data and generate a confusion matrix.</w:t>
      </w:r>
    </w:p>
    <w:p w14:paraId="78F9696B"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6. Deployment / Demonstration:</w:t>
      </w:r>
    </w:p>
    <w:p w14:paraId="134E1700" w14:textId="77777777" w:rsidR="0088763F" w:rsidRPr="0088763F" w:rsidRDefault="0088763F" w:rsidP="0088763F">
      <w:pPr>
        <w:ind w:firstLine="720"/>
        <w:rPr>
          <w:rFonts w:ascii="Times New Roman" w:hAnsi="Times New Roman" w:cs="Times New Roman"/>
          <w:sz w:val="32"/>
          <w:szCs w:val="32"/>
        </w:rPr>
      </w:pPr>
      <w:r w:rsidRPr="0088763F">
        <w:rPr>
          <w:rFonts w:ascii="Times New Roman" w:hAnsi="Times New Roman" w:cs="Times New Roman"/>
          <w:sz w:val="32"/>
          <w:szCs w:val="32"/>
        </w:rPr>
        <w:t>Integrate the model into a sorting simulation or real-time setup.</w:t>
      </w:r>
    </w:p>
    <w:p w14:paraId="35D5087C" w14:textId="77777777" w:rsidR="0088763F" w:rsidRPr="0088763F" w:rsidRDefault="0088763F" w:rsidP="0088763F">
      <w:pPr>
        <w:ind w:left="720"/>
        <w:rPr>
          <w:rFonts w:ascii="Times New Roman" w:hAnsi="Times New Roman" w:cs="Times New Roman"/>
          <w:sz w:val="32"/>
          <w:szCs w:val="32"/>
        </w:rPr>
      </w:pPr>
      <w:r w:rsidRPr="0088763F">
        <w:rPr>
          <w:rFonts w:ascii="Times New Roman" w:hAnsi="Times New Roman" w:cs="Times New Roman"/>
          <w:sz w:val="32"/>
          <w:szCs w:val="32"/>
        </w:rPr>
        <w:t>Visualize the sorting process, showing fresh and rotten classification.</w:t>
      </w:r>
    </w:p>
    <w:p w14:paraId="48B33A57" w14:textId="77777777" w:rsidR="0088763F" w:rsidRDefault="0088763F" w:rsidP="0088763F">
      <w:pPr>
        <w:rPr>
          <w:rFonts w:ascii="Times New Roman" w:hAnsi="Times New Roman" w:cs="Times New Roman"/>
          <w:sz w:val="32"/>
          <w:szCs w:val="32"/>
        </w:rPr>
      </w:pPr>
    </w:p>
    <w:p w14:paraId="1ED1E56A" w14:textId="77777777" w:rsidR="0088763F" w:rsidRDefault="0088763F" w:rsidP="0088763F">
      <w:pPr>
        <w:rPr>
          <w:rFonts w:ascii="Times New Roman" w:hAnsi="Times New Roman" w:cs="Times New Roman"/>
          <w:sz w:val="32"/>
          <w:szCs w:val="32"/>
        </w:rPr>
      </w:pPr>
    </w:p>
    <w:p w14:paraId="4B9F7A15" w14:textId="77777777" w:rsidR="00F45B0E" w:rsidRDefault="00F45B0E" w:rsidP="00F45B0E">
      <w:pPr>
        <w:rPr>
          <w:rFonts w:ascii="Times New Roman" w:hAnsi="Times New Roman" w:cs="Times New Roman"/>
          <w:sz w:val="32"/>
          <w:szCs w:val="32"/>
        </w:rPr>
      </w:pPr>
    </w:p>
    <w:p w14:paraId="012118B8" w14:textId="013E3C64" w:rsidR="00F45B0E" w:rsidRPr="00F45B0E" w:rsidRDefault="0088763F" w:rsidP="00F45B0E">
      <w:pPr>
        <w:pStyle w:val="ListParagraph"/>
        <w:numPr>
          <w:ilvl w:val="0"/>
          <w:numId w:val="1"/>
        </w:numPr>
        <w:rPr>
          <w:rFonts w:ascii="Times New Roman" w:hAnsi="Times New Roman" w:cs="Times New Roman"/>
          <w:b/>
          <w:bCs/>
          <w:sz w:val="32"/>
          <w:szCs w:val="32"/>
        </w:rPr>
      </w:pPr>
      <w:r w:rsidRPr="00F45B0E">
        <w:rPr>
          <w:rFonts w:ascii="Times New Roman" w:hAnsi="Times New Roman" w:cs="Times New Roman"/>
          <w:b/>
          <w:bCs/>
          <w:sz w:val="32"/>
          <w:szCs w:val="32"/>
        </w:rPr>
        <w:t>Expected Outcomes</w:t>
      </w:r>
    </w:p>
    <w:p w14:paraId="4E27F149" w14:textId="77777777" w:rsidR="00F45B0E" w:rsidRPr="00F45B0E" w:rsidRDefault="00F45B0E" w:rsidP="00F45B0E">
      <w:pPr>
        <w:pStyle w:val="ListParagraph"/>
        <w:rPr>
          <w:rFonts w:ascii="Times New Roman" w:hAnsi="Times New Roman" w:cs="Times New Roman"/>
          <w:b/>
          <w:bCs/>
          <w:sz w:val="32"/>
          <w:szCs w:val="32"/>
        </w:rPr>
      </w:pPr>
    </w:p>
    <w:p w14:paraId="7B976A44" w14:textId="77777777" w:rsidR="00F45B0E" w:rsidRPr="00F45B0E" w:rsidRDefault="0088763F" w:rsidP="00F45B0E">
      <w:pPr>
        <w:pStyle w:val="ListParagraph"/>
        <w:numPr>
          <w:ilvl w:val="0"/>
          <w:numId w:val="7"/>
        </w:numPr>
        <w:rPr>
          <w:rFonts w:ascii="Times New Roman" w:hAnsi="Times New Roman" w:cs="Times New Roman"/>
          <w:b/>
          <w:bCs/>
          <w:sz w:val="32"/>
          <w:szCs w:val="32"/>
        </w:rPr>
      </w:pPr>
      <w:r w:rsidRPr="00F45B0E">
        <w:rPr>
          <w:rFonts w:ascii="Times New Roman" w:hAnsi="Times New Roman" w:cs="Times New Roman"/>
          <w:sz w:val="32"/>
          <w:szCs w:val="32"/>
        </w:rPr>
        <w:t xml:space="preserve">A working AI model that classifies fruits and vegetables as fresh </w:t>
      </w:r>
    </w:p>
    <w:p w14:paraId="1D23851D" w14:textId="3F820F72" w:rsidR="00F45B0E" w:rsidRPr="00F45B0E" w:rsidRDefault="0088763F" w:rsidP="00F45B0E">
      <w:pPr>
        <w:pStyle w:val="ListParagraph"/>
        <w:rPr>
          <w:rFonts w:ascii="Times New Roman" w:hAnsi="Times New Roman" w:cs="Times New Roman"/>
          <w:b/>
          <w:bCs/>
          <w:sz w:val="32"/>
          <w:szCs w:val="32"/>
        </w:rPr>
      </w:pPr>
      <w:r w:rsidRPr="00F45B0E">
        <w:rPr>
          <w:rFonts w:ascii="Times New Roman" w:hAnsi="Times New Roman" w:cs="Times New Roman"/>
          <w:sz w:val="32"/>
          <w:szCs w:val="32"/>
        </w:rPr>
        <w:t>or rotten with high accuracy.</w:t>
      </w:r>
    </w:p>
    <w:p w14:paraId="4933DF13" w14:textId="77777777" w:rsidR="00F45B0E" w:rsidRDefault="0088763F" w:rsidP="00F45B0E">
      <w:pPr>
        <w:pStyle w:val="ListParagraph"/>
        <w:numPr>
          <w:ilvl w:val="0"/>
          <w:numId w:val="7"/>
        </w:numPr>
        <w:rPr>
          <w:rFonts w:ascii="Times New Roman" w:hAnsi="Times New Roman" w:cs="Times New Roman"/>
          <w:sz w:val="32"/>
          <w:szCs w:val="32"/>
        </w:rPr>
      </w:pPr>
      <w:r w:rsidRPr="00F45B0E">
        <w:rPr>
          <w:rFonts w:ascii="Times New Roman" w:hAnsi="Times New Roman" w:cs="Times New Roman"/>
          <w:sz w:val="32"/>
          <w:szCs w:val="32"/>
        </w:rPr>
        <w:t>A report on performance metrics of the model.</w:t>
      </w:r>
    </w:p>
    <w:p w14:paraId="691CAFE7" w14:textId="5A7EB007" w:rsidR="0088763F" w:rsidRPr="00F45B0E" w:rsidRDefault="0088763F" w:rsidP="00F45B0E">
      <w:pPr>
        <w:pStyle w:val="ListParagraph"/>
        <w:numPr>
          <w:ilvl w:val="0"/>
          <w:numId w:val="7"/>
        </w:numPr>
        <w:rPr>
          <w:rFonts w:ascii="Times New Roman" w:hAnsi="Times New Roman" w:cs="Times New Roman"/>
          <w:sz w:val="32"/>
          <w:szCs w:val="32"/>
        </w:rPr>
      </w:pPr>
      <w:r w:rsidRPr="00F45B0E">
        <w:rPr>
          <w:rFonts w:ascii="Times New Roman" w:hAnsi="Times New Roman" w:cs="Times New Roman"/>
          <w:sz w:val="32"/>
          <w:szCs w:val="32"/>
        </w:rPr>
        <w:t>A demonstration (either simulated or hardware-integrated) of the sorting mechanism.</w:t>
      </w:r>
    </w:p>
    <w:p w14:paraId="0C9531F3" w14:textId="77777777" w:rsidR="0088763F" w:rsidRPr="0088763F" w:rsidRDefault="0088763F" w:rsidP="0088763F">
      <w:pPr>
        <w:rPr>
          <w:rFonts w:ascii="Times New Roman" w:hAnsi="Times New Roman" w:cs="Times New Roman"/>
          <w:sz w:val="32"/>
          <w:szCs w:val="32"/>
        </w:rPr>
      </w:pPr>
    </w:p>
    <w:p w14:paraId="52A9E283" w14:textId="77777777" w:rsidR="0088763F" w:rsidRPr="0088763F" w:rsidRDefault="0088763F" w:rsidP="0088763F">
      <w:pPr>
        <w:pStyle w:val="ListParagraph"/>
        <w:numPr>
          <w:ilvl w:val="0"/>
          <w:numId w:val="4"/>
        </w:numPr>
        <w:rPr>
          <w:rFonts w:ascii="Times New Roman" w:hAnsi="Times New Roman" w:cs="Times New Roman"/>
          <w:b/>
          <w:bCs/>
          <w:sz w:val="32"/>
          <w:szCs w:val="32"/>
        </w:rPr>
      </w:pPr>
      <w:r w:rsidRPr="0088763F">
        <w:rPr>
          <w:rFonts w:ascii="Times New Roman" w:hAnsi="Times New Roman" w:cs="Times New Roman"/>
          <w:b/>
          <w:bCs/>
          <w:sz w:val="32"/>
          <w:szCs w:val="32"/>
        </w:rPr>
        <w:t>Tools and Technologies</w:t>
      </w:r>
    </w:p>
    <w:p w14:paraId="5E47DE5F" w14:textId="77777777" w:rsidR="00F45B0E" w:rsidRDefault="00F45B0E" w:rsidP="00F45B0E">
      <w:pPr>
        <w:pStyle w:val="ListParagraph"/>
        <w:rPr>
          <w:rFonts w:ascii="Times New Roman" w:hAnsi="Times New Roman" w:cs="Times New Roman"/>
          <w:sz w:val="32"/>
          <w:szCs w:val="32"/>
        </w:rPr>
      </w:pPr>
    </w:p>
    <w:p w14:paraId="157EBBB2" w14:textId="77777777" w:rsidR="00F45B0E" w:rsidRDefault="0088763F" w:rsidP="00F45B0E">
      <w:pPr>
        <w:pStyle w:val="ListParagraph"/>
        <w:numPr>
          <w:ilvl w:val="0"/>
          <w:numId w:val="6"/>
        </w:numPr>
        <w:rPr>
          <w:rFonts w:ascii="Times New Roman" w:hAnsi="Times New Roman" w:cs="Times New Roman"/>
          <w:sz w:val="32"/>
          <w:szCs w:val="32"/>
        </w:rPr>
      </w:pPr>
      <w:r w:rsidRPr="00F45B0E">
        <w:rPr>
          <w:rFonts w:ascii="Times New Roman" w:hAnsi="Times New Roman" w:cs="Times New Roman"/>
          <w:sz w:val="32"/>
          <w:szCs w:val="32"/>
        </w:rPr>
        <w:t>Python, TensorFlow / Keras / PyTorch</w:t>
      </w:r>
    </w:p>
    <w:p w14:paraId="216C54C8" w14:textId="77777777" w:rsidR="00F45B0E" w:rsidRDefault="0088763F" w:rsidP="00F45B0E">
      <w:pPr>
        <w:pStyle w:val="ListParagraph"/>
        <w:numPr>
          <w:ilvl w:val="0"/>
          <w:numId w:val="6"/>
        </w:numPr>
        <w:rPr>
          <w:rFonts w:ascii="Times New Roman" w:hAnsi="Times New Roman" w:cs="Times New Roman"/>
          <w:sz w:val="32"/>
          <w:szCs w:val="32"/>
        </w:rPr>
      </w:pPr>
      <w:r w:rsidRPr="00F45B0E">
        <w:rPr>
          <w:rFonts w:ascii="Times New Roman" w:hAnsi="Times New Roman" w:cs="Times New Roman"/>
          <w:sz w:val="32"/>
          <w:szCs w:val="32"/>
        </w:rPr>
        <w:t>OpenCV for image processing</w:t>
      </w:r>
    </w:p>
    <w:p w14:paraId="5C2B28A2" w14:textId="77777777" w:rsidR="00F45B0E" w:rsidRDefault="0088763F" w:rsidP="00F45B0E">
      <w:pPr>
        <w:pStyle w:val="ListParagraph"/>
        <w:numPr>
          <w:ilvl w:val="0"/>
          <w:numId w:val="6"/>
        </w:numPr>
        <w:rPr>
          <w:rFonts w:ascii="Times New Roman" w:hAnsi="Times New Roman" w:cs="Times New Roman"/>
          <w:sz w:val="32"/>
          <w:szCs w:val="32"/>
        </w:rPr>
      </w:pPr>
      <w:r w:rsidRPr="00F45B0E">
        <w:rPr>
          <w:rFonts w:ascii="Times New Roman" w:hAnsi="Times New Roman" w:cs="Times New Roman"/>
          <w:sz w:val="32"/>
          <w:szCs w:val="32"/>
        </w:rPr>
        <w:t>Jupyter Notebook / Google Colab</w:t>
      </w:r>
    </w:p>
    <w:p w14:paraId="4D28820B" w14:textId="20F7C41C" w:rsidR="00591EB2" w:rsidRPr="00F45B0E" w:rsidRDefault="0088763F" w:rsidP="00F45B0E">
      <w:pPr>
        <w:pStyle w:val="ListParagraph"/>
        <w:numPr>
          <w:ilvl w:val="0"/>
          <w:numId w:val="6"/>
        </w:numPr>
        <w:rPr>
          <w:rFonts w:ascii="Times New Roman" w:hAnsi="Times New Roman" w:cs="Times New Roman"/>
          <w:sz w:val="32"/>
          <w:szCs w:val="32"/>
        </w:rPr>
      </w:pPr>
      <w:r w:rsidRPr="00F45B0E">
        <w:rPr>
          <w:rFonts w:ascii="Times New Roman" w:hAnsi="Times New Roman" w:cs="Times New Roman"/>
          <w:sz w:val="32"/>
          <w:szCs w:val="32"/>
        </w:rPr>
        <w:t>Dataset sources: Kaggle / Custom dataset</w:t>
      </w:r>
    </w:p>
    <w:sectPr w:rsidR="00591EB2" w:rsidRPr="00F45B0E" w:rsidSect="008876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D4848"/>
    <w:multiLevelType w:val="hybridMultilevel"/>
    <w:tmpl w:val="7C4E4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532329"/>
    <w:multiLevelType w:val="hybridMultilevel"/>
    <w:tmpl w:val="DDC46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F6357A"/>
    <w:multiLevelType w:val="hybridMultilevel"/>
    <w:tmpl w:val="A57C16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4C4AD7"/>
    <w:multiLevelType w:val="hybridMultilevel"/>
    <w:tmpl w:val="98C67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6038B0"/>
    <w:multiLevelType w:val="hybridMultilevel"/>
    <w:tmpl w:val="F47C0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CF0A3A"/>
    <w:multiLevelType w:val="hybridMultilevel"/>
    <w:tmpl w:val="E8F6AB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A6306E9"/>
    <w:multiLevelType w:val="hybridMultilevel"/>
    <w:tmpl w:val="8B222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8469872">
    <w:abstractNumId w:val="2"/>
  </w:num>
  <w:num w:numId="2" w16cid:durableId="1751072646">
    <w:abstractNumId w:val="1"/>
  </w:num>
  <w:num w:numId="3" w16cid:durableId="1716852533">
    <w:abstractNumId w:val="5"/>
  </w:num>
  <w:num w:numId="4" w16cid:durableId="518856110">
    <w:abstractNumId w:val="3"/>
  </w:num>
  <w:num w:numId="5" w16cid:durableId="1807695404">
    <w:abstractNumId w:val="4"/>
  </w:num>
  <w:num w:numId="6" w16cid:durableId="1710838405">
    <w:abstractNumId w:val="6"/>
  </w:num>
  <w:num w:numId="7" w16cid:durableId="164989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3F"/>
    <w:rsid w:val="004900CD"/>
    <w:rsid w:val="00591EB2"/>
    <w:rsid w:val="006B3527"/>
    <w:rsid w:val="007F43EE"/>
    <w:rsid w:val="00870FEF"/>
    <w:rsid w:val="0088763F"/>
    <w:rsid w:val="009972FC"/>
    <w:rsid w:val="00CF517A"/>
    <w:rsid w:val="00F45B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4789"/>
  <w15:chartTrackingRefBased/>
  <w15:docId w15:val="{C37134C5-22EE-48F0-87A8-073E3DD0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63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8763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8763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876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6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3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8763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8763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876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6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63F"/>
    <w:rPr>
      <w:rFonts w:eastAsiaTheme="majorEastAsia" w:cstheme="majorBidi"/>
      <w:color w:val="272727" w:themeColor="text1" w:themeTint="D8"/>
    </w:rPr>
  </w:style>
  <w:style w:type="paragraph" w:styleId="Title">
    <w:name w:val="Title"/>
    <w:basedOn w:val="Normal"/>
    <w:next w:val="Normal"/>
    <w:link w:val="TitleChar"/>
    <w:uiPriority w:val="10"/>
    <w:qFormat/>
    <w:rsid w:val="008876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876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876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876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8763F"/>
    <w:pPr>
      <w:spacing w:before="160"/>
      <w:jc w:val="center"/>
    </w:pPr>
    <w:rPr>
      <w:i/>
      <w:iCs/>
      <w:color w:val="404040" w:themeColor="text1" w:themeTint="BF"/>
    </w:rPr>
  </w:style>
  <w:style w:type="character" w:customStyle="1" w:styleId="QuoteChar">
    <w:name w:val="Quote Char"/>
    <w:basedOn w:val="DefaultParagraphFont"/>
    <w:link w:val="Quote"/>
    <w:uiPriority w:val="29"/>
    <w:rsid w:val="0088763F"/>
    <w:rPr>
      <w:i/>
      <w:iCs/>
      <w:color w:val="404040" w:themeColor="text1" w:themeTint="BF"/>
    </w:rPr>
  </w:style>
  <w:style w:type="paragraph" w:styleId="ListParagraph">
    <w:name w:val="List Paragraph"/>
    <w:basedOn w:val="Normal"/>
    <w:uiPriority w:val="34"/>
    <w:qFormat/>
    <w:rsid w:val="0088763F"/>
    <w:pPr>
      <w:ind w:left="720"/>
      <w:contextualSpacing/>
    </w:pPr>
  </w:style>
  <w:style w:type="character" w:styleId="IntenseEmphasis">
    <w:name w:val="Intense Emphasis"/>
    <w:basedOn w:val="DefaultParagraphFont"/>
    <w:uiPriority w:val="21"/>
    <w:qFormat/>
    <w:rsid w:val="0088763F"/>
    <w:rPr>
      <w:i/>
      <w:iCs/>
      <w:color w:val="2F5496" w:themeColor="accent1" w:themeShade="BF"/>
    </w:rPr>
  </w:style>
  <w:style w:type="paragraph" w:styleId="IntenseQuote">
    <w:name w:val="Intense Quote"/>
    <w:basedOn w:val="Normal"/>
    <w:next w:val="Normal"/>
    <w:link w:val="IntenseQuoteChar"/>
    <w:uiPriority w:val="30"/>
    <w:qFormat/>
    <w:rsid w:val="008876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63F"/>
    <w:rPr>
      <w:i/>
      <w:iCs/>
      <w:color w:val="2F5496" w:themeColor="accent1" w:themeShade="BF"/>
    </w:rPr>
  </w:style>
  <w:style w:type="character" w:styleId="IntenseReference">
    <w:name w:val="Intense Reference"/>
    <w:basedOn w:val="DefaultParagraphFont"/>
    <w:uiPriority w:val="32"/>
    <w:qFormat/>
    <w:rsid w:val="0088763F"/>
    <w:rPr>
      <w:b/>
      <w:bCs/>
      <w:smallCaps/>
      <w:color w:val="2F5496" w:themeColor="accent1" w:themeShade="BF"/>
      <w:spacing w:val="5"/>
    </w:rPr>
  </w:style>
  <w:style w:type="table" w:styleId="TableGrid">
    <w:name w:val="Table Grid"/>
    <w:basedOn w:val="TableNormal"/>
    <w:uiPriority w:val="39"/>
    <w:rsid w:val="00CF5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sravani</dc:creator>
  <cp:keywords/>
  <dc:description/>
  <cp:lastModifiedBy>kotha sravani</cp:lastModifiedBy>
  <cp:revision>3</cp:revision>
  <cp:lastPrinted>2025-06-26T14:25:00Z</cp:lastPrinted>
  <dcterms:created xsi:type="dcterms:W3CDTF">2025-06-26T14:01:00Z</dcterms:created>
  <dcterms:modified xsi:type="dcterms:W3CDTF">2025-06-26T15:57:00Z</dcterms:modified>
</cp:coreProperties>
</file>