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>Добрый день!</w:t>
      </w:r>
    </w:p>
    <w:p w:rsid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>В случае если у вас покупатель отказывается от товара, на который была оформлена доставка или он был приобретен со склада образцов, то оформлять отказ необходимо именно на основании этих документов. Сделав возврат от покупателя и не верно закры</w:t>
      </w:r>
      <w:bookmarkStart w:id="0" w:name="_GoBack"/>
      <w:bookmarkEnd w:id="0"/>
      <w:r>
        <w:rPr>
          <w:rFonts w:ascii="Times New Roman" w:hAnsi="Times New Roman" w:cs="Times New Roman"/>
          <w:color w:val="1F497D"/>
          <w:sz w:val="32"/>
          <w:szCs w:val="32"/>
        </w:rPr>
        <w:t xml:space="preserve">в заказ на доставку или заказ КИМ </w:t>
      </w:r>
      <w:proofErr w:type="gramStart"/>
      <w:r>
        <w:rPr>
          <w:rFonts w:ascii="Times New Roman" w:hAnsi="Times New Roman" w:cs="Times New Roman"/>
          <w:color w:val="1F497D"/>
          <w:sz w:val="32"/>
          <w:szCs w:val="32"/>
        </w:rPr>
        <w:t>–</w:t>
      </w:r>
      <w:proofErr w:type="gramEnd"/>
      <w:r w:rsidR="0015610C">
        <w:rPr>
          <w:rFonts w:ascii="Times New Roman" w:hAnsi="Times New Roman" w:cs="Times New Roman"/>
          <w:color w:val="1F497D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F497D"/>
          <w:sz w:val="32"/>
          <w:szCs w:val="32"/>
        </w:rPr>
        <w:t>вы ставите себе на остатки лишнюю единицу или наоборот не списываете с остатков.</w:t>
      </w:r>
    </w:p>
    <w:p w:rsid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</w:p>
    <w:p w:rsid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 xml:space="preserve">Если необходимо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оформить отказ от товара, приобретенного с образцов</w:t>
      </w:r>
      <w:r>
        <w:rPr>
          <w:rFonts w:ascii="Times New Roman" w:hAnsi="Times New Roman" w:cs="Times New Roman"/>
          <w:color w:val="1F497D"/>
          <w:sz w:val="32"/>
          <w:szCs w:val="32"/>
        </w:rPr>
        <w:t>, то:</w:t>
      </w:r>
    </w:p>
    <w:p w:rsidR="00855DE8" w:rsidRDefault="00855DE8" w:rsidP="00855DE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>В рабочем месте менеджера по доставке необходимо Заказ на доставку (если он уже сформирован на основании заказа КИМ (для регионов)) / Заказ КИМ (на вкладке Образцы/витрина) снять с контроля по кнопке «Операции с заказом» - «Снять с контроля». Если товар еще не ездил на доставку, то снимать с контроля не нужно.</w:t>
      </w:r>
    </w:p>
    <w:p w:rsidR="00855DE8" w:rsidRP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8E10216" wp14:editId="7B19E61F">
            <wp:extent cx="9267825" cy="4943475"/>
            <wp:effectExtent l="0" t="0" r="9525" b="9525"/>
            <wp:docPr id="6" name="Рисунок 6" descr="Описание: Описание: Описание: Описание: Описание: cid:image001.png@01D384AC.A6DC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cid:image001.png@01D384AC.A6DC19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E8" w:rsidRDefault="00855DE8" w:rsidP="00855DE8">
      <w:pPr>
        <w:pStyle w:val="a3"/>
        <w:ind w:left="2160"/>
        <w:rPr>
          <w:rFonts w:ascii="Times New Roman" w:hAnsi="Times New Roman" w:cs="Times New Roman"/>
          <w:color w:val="1F497D"/>
          <w:sz w:val="32"/>
          <w:szCs w:val="32"/>
        </w:rPr>
      </w:pPr>
    </w:p>
    <w:p w:rsidR="00855DE8" w:rsidRDefault="00855DE8" w:rsidP="00855DE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>Для оформления отказа в рабочем месте менеджера по доставке необходимо нажать кнопку «Операции с заказом» - «Закрыть заказ» (тоже самое на вкладке «Образцы/витрина (2 и более повторная доставка)».</w:t>
      </w:r>
    </w:p>
    <w:p w:rsidR="00855DE8" w:rsidRP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A315DDD" wp14:editId="62EAC2FF">
            <wp:extent cx="7886700" cy="3743325"/>
            <wp:effectExtent l="0" t="0" r="0" b="9525"/>
            <wp:docPr id="5" name="Рисунок 5" descr="Описание: Описание: Описание: Описание: Описание: cid:image002.png@01D384AD.1637F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Описание: Описание: cid:image002.png@01D384AD.1637F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E8" w:rsidRDefault="00855DE8" w:rsidP="00855DE8">
      <w:pPr>
        <w:pStyle w:val="a3"/>
        <w:ind w:left="2160"/>
        <w:rPr>
          <w:rFonts w:ascii="Times New Roman" w:hAnsi="Times New Roman" w:cs="Times New Roman"/>
          <w:color w:val="1F497D"/>
          <w:sz w:val="32"/>
          <w:szCs w:val="32"/>
        </w:rPr>
      </w:pPr>
    </w:p>
    <w:p w:rsidR="00855DE8" w:rsidRDefault="00855DE8" w:rsidP="00855DE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>На основании док-та  «Закрытие заказов на доставку» создается РКО (при необходимости) и оба док-та проводятся (без внесения изменений).</w:t>
      </w:r>
    </w:p>
    <w:p w:rsidR="00855DE8" w:rsidRDefault="00855DE8" w:rsidP="00855DE8">
      <w:pPr>
        <w:pStyle w:val="a3"/>
        <w:rPr>
          <w:rFonts w:ascii="Times New Roman" w:hAnsi="Times New Roman" w:cs="Times New Roman"/>
          <w:color w:val="1F497D"/>
          <w:sz w:val="32"/>
          <w:szCs w:val="32"/>
        </w:rPr>
      </w:pPr>
      <w:r>
        <w:rPr>
          <w:rFonts w:ascii="Times New Roman" w:hAnsi="Times New Roman" w:cs="Times New Roman"/>
          <w:noProof/>
          <w:color w:val="1F497D"/>
          <w:sz w:val="32"/>
          <w:szCs w:val="32"/>
          <w:lang w:eastAsia="ru-RU"/>
        </w:rPr>
        <w:lastRenderedPageBreak/>
        <w:drawing>
          <wp:inline distT="0" distB="0" distL="0" distR="0" wp14:anchorId="35C92E9E" wp14:editId="020E3C7E">
            <wp:extent cx="6772275" cy="2333625"/>
            <wp:effectExtent l="0" t="0" r="9525" b="9525"/>
            <wp:docPr id="4" name="Рисунок 4" descr="Описание: cid:image004.png@01D38E18.4C7A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cid:image004.png@01D38E18.4C7A0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E8" w:rsidRDefault="00855DE8" w:rsidP="00855DE8">
      <w:pPr>
        <w:rPr>
          <w:rFonts w:ascii="Times New Roman" w:hAnsi="Times New Roman" w:cs="Times New Roman"/>
          <w:color w:val="1F497D"/>
          <w:sz w:val="32"/>
          <w:szCs w:val="32"/>
        </w:rPr>
      </w:pPr>
    </w:p>
    <w:p w:rsidR="00855DE8" w:rsidRDefault="00855DE8" w:rsidP="00855DE8">
      <w:pPr>
        <w:pStyle w:val="a3"/>
        <w:rPr>
          <w:rFonts w:ascii="Times New Roman" w:hAnsi="Times New Roman" w:cs="Times New Roman"/>
          <w:color w:val="1F497D"/>
          <w:sz w:val="32"/>
          <w:szCs w:val="32"/>
        </w:rPr>
      </w:pPr>
    </w:p>
    <w:p w:rsidR="00855DE8" w:rsidRDefault="00855DE8" w:rsidP="00855DE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Документ «Возврат товаров от покупателя» создавать не нужно!!</w:t>
      </w:r>
    </w:p>
    <w:p w:rsidR="00855DE8" w:rsidRDefault="00855DE8" w:rsidP="00855DE8">
      <w:pPr>
        <w:pStyle w:val="a3"/>
        <w:rPr>
          <w:rFonts w:ascii="Times New Roman" w:hAnsi="Times New Roman" w:cs="Times New Roman"/>
          <w:color w:val="1F497D"/>
          <w:sz w:val="32"/>
          <w:szCs w:val="32"/>
        </w:rPr>
      </w:pPr>
    </w:p>
    <w:p w:rsidR="00855DE8" w:rsidRDefault="00855DE8" w:rsidP="00855DE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1F497D"/>
          <w:sz w:val="32"/>
          <w:szCs w:val="32"/>
        </w:rPr>
        <w:t xml:space="preserve">Если необходимо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оформить отказ от товара, приобретенного с витрины</w:t>
      </w:r>
      <w:r>
        <w:rPr>
          <w:sz w:val="22"/>
          <w:szCs w:val="22"/>
        </w:rPr>
        <w:t xml:space="preserve">: </w:t>
      </w:r>
    </w:p>
    <w:p w:rsidR="00855DE8" w:rsidRDefault="00855DE8" w:rsidP="00855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Менеджер по доставке в обработке «Рабочее место менеджера по доставке» находит заказ на доставку, по которому отказываются от товара. </w:t>
      </w:r>
    </w:p>
    <w:p w:rsidR="00855DE8" w:rsidRDefault="00855DE8" w:rsidP="00855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Нажимает кнопку «Операции с заказом» - «Оформить отказ от товара» </w:t>
      </w:r>
    </w:p>
    <w:p w:rsidR="00855DE8" w:rsidRDefault="00855DE8" w:rsidP="00855DE8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733601F" wp14:editId="08FB87DE">
            <wp:extent cx="5429250" cy="2390775"/>
            <wp:effectExtent l="0" t="0" r="0" b="9525"/>
            <wp:docPr id="3" name="Рисунок 3" descr="Описание: Описание: Описание: Описание: cid:image003.png@01D38559.0C9E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Описание: Описание: cid:image003.png@01D38559.0C9E49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E8" w:rsidRDefault="00855DE8" w:rsidP="00855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>Формируется док-т « Закрытие заказов на доставку». Его необходимо провести.</w:t>
      </w:r>
    </w:p>
    <w:p w:rsidR="00855DE8" w:rsidRDefault="00855DE8" w:rsidP="00855DE8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4980AC5" wp14:editId="47E1E71B">
            <wp:extent cx="6705600" cy="2343150"/>
            <wp:effectExtent l="0" t="0" r="0" b="0"/>
            <wp:docPr id="2" name="Рисунок 2" descr="Описание: Описание: Описание: Описание: cid:image005.png@01D3855A.48067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Описание: Описание: cid:image005.png@01D3855A.48067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E8" w:rsidRDefault="00855DE8" w:rsidP="00855DE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55DE8" w:rsidRDefault="00855DE8" w:rsidP="00855DE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55DE8" w:rsidRDefault="00855DE8" w:rsidP="00855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Одновременно создается документ «Возврат от покупателя в магазин». Его необходимо провести (ничего в нем не меняя!!). </w:t>
      </w:r>
    </w:p>
    <w:p w:rsidR="00855DE8" w:rsidRDefault="00855DE8" w:rsidP="00855DE8">
      <w:pPr>
        <w:pStyle w:val="Default"/>
        <w:ind w:left="720"/>
        <w:rPr>
          <w:rFonts w:ascii="Times New Roman" w:hAnsi="Times New Roman" w:cs="Times New Roman"/>
          <w:sz w:val="32"/>
          <w:szCs w:val="32"/>
        </w:rPr>
      </w:pPr>
    </w:p>
    <w:p w:rsidR="00855DE8" w:rsidRDefault="00855DE8" w:rsidP="00855DE8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06BD1D9" wp14:editId="035E3FE9">
            <wp:extent cx="8658225" cy="2352675"/>
            <wp:effectExtent l="0" t="0" r="9525" b="9525"/>
            <wp:docPr id="1" name="Рисунок 1" descr="Описание: Описание: Описание: Описание: cid:image006.png@01D3855A.9F948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писание: Описание: Описание: cid:image006.png@01D3855A.9F948D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E8" w:rsidRDefault="00855DE8" w:rsidP="00855DE8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</w:p>
    <w:p w:rsidR="00855DE8" w:rsidRDefault="00855DE8" w:rsidP="00855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Менеджер по доставке/кассир создает и проводит РКО на основании созданного в п. 4 документа «Возврат от покупателя в магазин». </w:t>
      </w:r>
    </w:p>
    <w:p w:rsidR="00855DE8" w:rsidRDefault="00855DE8" w:rsidP="00855DE8">
      <w:pPr>
        <w:pStyle w:val="Default"/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p w:rsidR="005004DA" w:rsidRDefault="005004DA"/>
    <w:sectPr w:rsidR="005004DA" w:rsidSect="00855D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5458"/>
    <w:multiLevelType w:val="hybridMultilevel"/>
    <w:tmpl w:val="F7922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2303"/>
    <w:multiLevelType w:val="hybridMultilevel"/>
    <w:tmpl w:val="1E8C4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E8"/>
    <w:rsid w:val="0015610C"/>
    <w:rsid w:val="00461415"/>
    <w:rsid w:val="005004DA"/>
    <w:rsid w:val="008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7E163-BE38-4A64-880C-32470F0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DE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E8"/>
    <w:pPr>
      <w:ind w:left="720"/>
      <w:contextualSpacing/>
    </w:pPr>
    <w:rPr>
      <w:rFonts w:ascii="Calibri" w:hAnsi="Calibri" w:cs="Calibri"/>
    </w:rPr>
  </w:style>
  <w:style w:type="paragraph" w:customStyle="1" w:styleId="Default">
    <w:name w:val="Default"/>
    <w:rsid w:val="00855D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55D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Дешкевич Анастасия</dc:creator>
  <cp:lastModifiedBy>Кендыш Алексей</cp:lastModifiedBy>
  <cp:revision>2</cp:revision>
  <dcterms:created xsi:type="dcterms:W3CDTF">2019-12-21T13:21:00Z</dcterms:created>
  <dcterms:modified xsi:type="dcterms:W3CDTF">2019-12-21T13:21:00Z</dcterms:modified>
</cp:coreProperties>
</file>