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 xml:space="preserve">бритвы мужские SCARLETT  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>- будильники SCARLETT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 xml:space="preserve">- весы кухонные SCARLETT 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 xml:space="preserve">- весы напольные SCARLETT  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>- зеркало косметическое SCARLETT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>- маникюрные наборы SCARLETT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 xml:space="preserve">- машинки для стрижки волос SCARLETT - плитки электрические SCARLETT  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>- приборы для ухода за ногами SCARLETT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>- приборы по уходу за кожей лица SCARLETT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>- сауны для лица SCARLETT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>- триммер и стайлер для ресниц SCARLETT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 xml:space="preserve">- фены-расчески SCARLETT 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>- часы настенные SCARLETT</w:t>
      </w:r>
    </w:p>
    <w:p w:rsidR="00E531BD" w:rsidRDefault="00E531BD" w:rsidP="00E531BD">
      <w:pPr>
        <w:pStyle w:val="a3"/>
        <w:rPr>
          <w:color w:val="4F81BD"/>
        </w:rPr>
      </w:pPr>
      <w:r>
        <w:rPr>
          <w:color w:val="4F81BD"/>
        </w:rPr>
        <w:t xml:space="preserve">- машинки для стрижки катышков SCARLETT </w:t>
      </w:r>
    </w:p>
    <w:p w:rsidR="00EE7BBD" w:rsidRDefault="00E531BD">
      <w:bookmarkStart w:id="0" w:name="_GoBack"/>
      <w:bookmarkEnd w:id="0"/>
    </w:p>
    <w:sectPr w:rsidR="00EE7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45"/>
    <w:rsid w:val="003462D3"/>
    <w:rsid w:val="00384845"/>
    <w:rsid w:val="00E531BD"/>
    <w:rsid w:val="00E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531BD"/>
    <w:pPr>
      <w:spacing w:after="0" w:line="240" w:lineRule="auto"/>
    </w:pPr>
    <w:rPr>
      <w:rFonts w:ascii="Calibri" w:hAnsi="Calibri" w:cs="Calibri"/>
    </w:rPr>
  </w:style>
  <w:style w:type="character" w:customStyle="1" w:styleId="a4">
    <w:name w:val="Текст Знак"/>
    <w:basedOn w:val="a0"/>
    <w:link w:val="a3"/>
    <w:uiPriority w:val="99"/>
    <w:semiHidden/>
    <w:rsid w:val="00E531BD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531BD"/>
    <w:pPr>
      <w:spacing w:after="0" w:line="240" w:lineRule="auto"/>
    </w:pPr>
    <w:rPr>
      <w:rFonts w:ascii="Calibri" w:hAnsi="Calibri" w:cs="Calibri"/>
    </w:rPr>
  </w:style>
  <w:style w:type="character" w:customStyle="1" w:styleId="a4">
    <w:name w:val="Текст Знак"/>
    <w:basedOn w:val="a0"/>
    <w:link w:val="a3"/>
    <w:uiPriority w:val="99"/>
    <w:semiHidden/>
    <w:rsid w:val="00E531B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Мильяченко Галина Юрьевна</dc:creator>
  <cp:keywords/>
  <dc:description/>
  <cp:lastModifiedBy>Мильяченко Галина Юрьевна</cp:lastModifiedBy>
  <cp:revision>3</cp:revision>
  <dcterms:created xsi:type="dcterms:W3CDTF">2019-10-23T14:48:00Z</dcterms:created>
  <dcterms:modified xsi:type="dcterms:W3CDTF">2019-10-23T14:48:00Z</dcterms:modified>
</cp:coreProperties>
</file>