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005F09" w:rsidRDefault="00005F09" w14:paraId="688A9454" w14:textId="77777777"/>
    <w:p w:rsidR="00005F09" w:rsidRDefault="00005F09" w14:paraId="0E03EAF4" w14:textId="77777777"/>
    <w:p w:rsidR="00005F09" w:rsidRDefault="00005F09" w14:paraId="46AA4128" w14:textId="77777777"/>
    <w:p w:rsidR="00005F09" w:rsidRDefault="00005F09" w14:paraId="6A76C621" w14:textId="77777777"/>
    <w:p w:rsidR="00005F09" w:rsidP="00005F09" w:rsidRDefault="00005F09" w14:paraId="4501E526" w14:textId="4BE5C230">
      <w:pPr>
        <w:jc w:val="center"/>
        <w:rPr>
          <w:rFonts w:cstheme="minorHAnsi"/>
        </w:rPr>
      </w:pPr>
      <w:r w:rsidR="00005F09">
        <w:drawing>
          <wp:inline wp14:editId="58561BC3" wp14:anchorId="1C213F75">
            <wp:extent cx="2505811" cy="904875"/>
            <wp:effectExtent l="0" t="0" r="8890" b="0"/>
            <wp:docPr id="1435050552" name="Picture 1" title=""/>
            <wp:cNvGraphicFramePr>
              <a:graphicFrameLocks noChangeAspect="1"/>
            </wp:cNvGraphicFramePr>
            <a:graphic>
              <a:graphicData uri="http://schemas.openxmlformats.org/drawingml/2006/picture">
                <pic:pic>
                  <pic:nvPicPr>
                    <pic:cNvPr id="0" name="Picture 1"/>
                    <pic:cNvPicPr/>
                  </pic:nvPicPr>
                  <pic:blipFill>
                    <a:blip r:embed="Rf36d1adc391f4c0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05811" cy="904875"/>
                    </a:xfrm>
                    <a:prstGeom prst="rect">
                      <a:avLst/>
                    </a:prstGeom>
                  </pic:spPr>
                </pic:pic>
              </a:graphicData>
            </a:graphic>
          </wp:inline>
        </w:drawing>
      </w:r>
    </w:p>
    <w:p w:rsidRPr="002A72F4" w:rsidR="00005F09" w:rsidP="00005F09" w:rsidRDefault="00005F09" w14:paraId="48577FCF" w14:textId="77777777">
      <w:pPr>
        <w:jc w:val="center"/>
        <w:rPr>
          <w:rFonts w:cstheme="minorHAnsi"/>
        </w:rPr>
      </w:pPr>
    </w:p>
    <w:p w:rsidRPr="00005F09" w:rsidR="00005F09" w:rsidP="00005F09" w:rsidRDefault="00005F09" w14:paraId="722151BF" w14:textId="77777777">
      <w:pPr>
        <w:pStyle w:val="Header"/>
        <w:pBdr>
          <w:bottom w:val="single" w:color="auto" w:sz="4" w:space="1"/>
        </w:pBdr>
        <w:spacing w:before="0"/>
        <w:ind w:left="0"/>
        <w:rPr>
          <w:rFonts w:ascii="Orkney" w:hAnsi="Orkney"/>
          <w:color w:val="1A3060"/>
          <w:sz w:val="28"/>
          <w:szCs w:val="28"/>
        </w:rPr>
      </w:pPr>
      <w:r w:rsidRPr="00005F09">
        <w:rPr>
          <w:rFonts w:ascii="Orkney" w:hAnsi="Orkney"/>
          <w:color w:val="1A3060"/>
          <w:sz w:val="28"/>
          <w:szCs w:val="28"/>
        </w:rPr>
        <w:t>Government Blockchain Association</w:t>
      </w:r>
    </w:p>
    <w:p w:rsidRPr="00A361EC" w:rsidR="00005F09" w:rsidP="00005F09" w:rsidRDefault="00005F09" w14:paraId="45E3F078" w14:textId="1CC3D045">
      <w:r w:rsidRPr="00005F09">
        <w:rPr>
          <w:rFonts w:ascii="Orkney" w:hAnsi="Orkney"/>
          <w:color w:val="1A3060"/>
          <w:sz w:val="28"/>
          <w:szCs w:val="28"/>
        </w:rPr>
        <w:t xml:space="preserve">Government </w:t>
      </w:r>
      <w:r w:rsidRPr="00005F09" w:rsidR="00E174B1">
        <w:rPr>
          <w:rFonts w:ascii="Orkney" w:hAnsi="Orkney"/>
          <w:color w:val="1A3060"/>
          <w:sz w:val="28"/>
          <w:szCs w:val="28"/>
        </w:rPr>
        <w:t xml:space="preserve">Blockchain </w:t>
      </w:r>
      <w:r w:rsidR="00066834">
        <w:rPr>
          <w:rFonts w:ascii="Orkney" w:hAnsi="Orkney"/>
          <w:color w:val="1A3060"/>
          <w:sz w:val="28"/>
          <w:szCs w:val="28"/>
        </w:rPr>
        <w:t>Ecosystem</w:t>
      </w:r>
      <w:r w:rsidR="00040136">
        <w:rPr>
          <w:rFonts w:ascii="Orkney" w:hAnsi="Orkney"/>
          <w:color w:val="1A3060"/>
          <w:sz w:val="28"/>
          <w:szCs w:val="28"/>
        </w:rPr>
        <w:t xml:space="preserve"> (</w:t>
      </w:r>
      <w:r w:rsidR="00066834">
        <w:rPr>
          <w:rFonts w:ascii="Orkney" w:hAnsi="Orkney"/>
          <w:color w:val="1A3060"/>
          <w:sz w:val="28"/>
          <w:szCs w:val="28"/>
        </w:rPr>
        <w:t>GBE</w:t>
      </w:r>
      <w:r w:rsidR="00040136">
        <w:rPr>
          <w:rFonts w:ascii="Orkney" w:hAnsi="Orkney"/>
          <w:color w:val="1A3060"/>
          <w:sz w:val="28"/>
          <w:szCs w:val="28"/>
        </w:rPr>
        <w:t>)</w:t>
      </w:r>
    </w:p>
    <w:p w:rsidR="00005F09" w:rsidP="00005F09" w:rsidRDefault="00005F09" w14:paraId="073DADDA" w14:textId="77777777"/>
    <w:p w:rsidRPr="00A361EC" w:rsidR="00005F09" w:rsidP="55892238" w:rsidRDefault="00005F09" w14:paraId="548CF360" w14:textId="3DA635D1">
      <w:pPr>
        <w:rPr>
          <w:strike w:val="1"/>
        </w:rPr>
      </w:pPr>
      <w:r w:rsidR="00005F09">
        <w:rPr/>
        <w:t xml:space="preserve">Date: </w:t>
      </w:r>
      <w:sdt>
        <w:sdtPr>
          <w:alias w:val="Publish Date"/>
          <w:tag w:val=""/>
          <w:id w:val="-406854818"/>
          <w:placeholder>
            <w:docPart w:val="7CB2D53F2E874AE8A60C367334609A87"/>
          </w:placeholder>
          <w:dataBinding w:prefixMappings="xmlns:ns0='http://schemas.microsoft.com/office/2006/coverPageProps' " w:xpath="/ns0:CoverPageProperties[1]/ns0:PublishDate[1]" w:storeItemID="{55AF091B-3C7A-41E3-B477-F2FDAA23CFDA}"/>
          <w:date w:fullDate="2020-03-21T00:00:00Z">
            <w:dateFormat w:val="M/d/yyyy"/>
            <w:lid w:val="en-US"/>
            <w:storeMappedDataAs w:val="dateTime"/>
            <w:calendar w:val="gregorian"/>
          </w:date>
        </w:sdtPr>
        <w:sdtEndPr/>
        <w:sdtContent>
          <w:r w:rsidR="004F0A3C">
            <w:t>3/21/2020</w:t>
          </w:r>
        </w:sdtContent>
      </w:sdt>
      <w:r w:rsidR="21F9C499">
        <w:rPr/>
        <w:t xml:space="preserve"> (revised 4/15/2020)</w:t>
      </w:r>
    </w:p>
    <w:p w:rsidR="00005F09" w:rsidP="00005F09" w:rsidRDefault="00005F09" w14:paraId="3E61842A" w14:textId="4710EDE6">
      <w:r w:rsidRPr="0BAA1EBC">
        <w:t xml:space="preserve">Version </w:t>
      </w:r>
      <w:sdt>
        <w:sdtPr>
          <w:alias w:val="Status"/>
          <w:tag w:val=""/>
          <w:id w:val="1468941304"/>
          <w:placeholder>
            <w:docPart w:val="C9CA997F5610475D9F8064809D2802BE"/>
          </w:placeholder>
          <w:dataBinding w:prefixMappings="xmlns:ns0='http://purl.org/dc/elements/1.1/' xmlns:ns1='http://schemas.openxmlformats.org/package/2006/metadata/core-properties' " w:xpath="/ns1:coreProperties[1]/ns1:contentStatus[1]" w:storeItemID="{6C3C8BC8-F283-45AE-878A-BAB7291924A1}"/>
          <w:text/>
        </w:sdtPr>
        <w:sdtEndPr/>
        <w:sdtContent>
          <w:r w:rsidR="00A00A08">
            <w:t>Draft</w:t>
          </w:r>
        </w:sdtContent>
      </w:sdt>
    </w:p>
    <w:p w:rsidRPr="00A361EC" w:rsidR="0095589C" w:rsidP="00005F09" w:rsidRDefault="0095589C" w14:paraId="6F8378DA" w14:textId="12D51E8C">
      <w:r w:rsidR="0095589C">
        <w:rPr/>
        <w:t xml:space="preserve">Version </w:t>
      </w:r>
      <w:r>
        <w:fldChar w:fldCharType="begin"/>
      </w:r>
      <w:r>
        <w:instrText xml:space="preserve"> DOCPROPERTY  Version  \* MERGEFORMAT </w:instrText>
      </w:r>
      <w:r>
        <w:fldChar w:fldCharType="separate"/>
      </w:r>
      <w:r w:rsidR="0095589C">
        <w:rPr/>
        <w:t>0.2</w:t>
      </w:r>
      <w:r>
        <w:fldChar w:fldCharType="end"/>
      </w:r>
      <w:r w:rsidR="7CBDC58E">
        <w:rPr/>
        <w:t>1</w:t>
      </w:r>
    </w:p>
    <w:p w:rsidRPr="00A361EC" w:rsidR="00005F09" w:rsidP="00005F09" w:rsidRDefault="00005F09" w14:paraId="3E181460" w14:textId="77777777"/>
    <w:p w:rsidRPr="00A361EC" w:rsidR="00005F09" w:rsidP="00005F09" w:rsidRDefault="00005F09" w14:paraId="3CD28DE7" w14:textId="77777777"/>
    <w:p w:rsidRPr="00A361EC" w:rsidR="00005F09" w:rsidP="00005F09" w:rsidRDefault="00005F09" w14:paraId="749AA763" w14:textId="77777777"/>
    <w:p w:rsidRPr="00A361EC" w:rsidR="00005F09" w:rsidP="00005F09" w:rsidRDefault="00005F09" w14:paraId="6C148450" w14:textId="77777777"/>
    <w:p w:rsidRPr="00A361EC" w:rsidR="00005F09" w:rsidP="00005F09" w:rsidRDefault="00005F09" w14:paraId="6A24DAEF" w14:textId="77777777"/>
    <w:p w:rsidRPr="00A361EC" w:rsidR="00005F09" w:rsidP="00005F09" w:rsidRDefault="00005F09" w14:paraId="22EFF5FE" w14:textId="77777777"/>
    <w:p w:rsidRPr="00A361EC" w:rsidR="00005F09" w:rsidP="00A00A08" w:rsidRDefault="00005F09" w14:paraId="6ABCCBB7" w14:textId="3E41A4A6">
      <w:pPr>
        <w:jc w:val="both"/>
      </w:pPr>
      <w:r w:rsidR="00005F09">
        <w:rPr/>
        <w:t>This paper is a product of the Govern</w:t>
      </w:r>
      <w:r w:rsidR="00005F09">
        <w:rPr/>
        <w:t>ment Blockchain Association (GBA).  It is intended to be used as a means of capturing ideas and suggestions.  It does not contain any official position, intent, or commitment by any individual or group associated with the GBA.  It is purely informative and not declarative in any manner.  Any declarative statements do not contain the authority or approval of any member or contributor.</w:t>
      </w:r>
    </w:p>
    <w:p w:rsidR="00005F09" w:rsidP="00A00A08" w:rsidRDefault="00005F09" w14:paraId="1A55227A" w14:textId="4CA6C1BE">
      <w:pPr>
        <w:jc w:val="both"/>
      </w:pPr>
      <w:r>
        <w:t xml:space="preserve">Any questions or inquiries about this whitepaper should be directed to the GBA CTO, </w:t>
      </w:r>
      <w:hyperlink r:id="rId10">
        <w:r w:rsidRPr="42219B3B">
          <w:rPr>
            <w:rStyle w:val="Hyperlink"/>
          </w:rPr>
          <w:t>Mark Waser</w:t>
        </w:r>
      </w:hyperlink>
      <w:r w:rsidR="0C600857">
        <w:t xml:space="preserve"> at mark.waser@gmail.com.</w:t>
      </w:r>
    </w:p>
    <w:p w:rsidR="00005F09" w:rsidP="00005F09" w:rsidRDefault="00005F09" w14:paraId="75360B76" w14:textId="77777777">
      <w:pPr>
        <w:tabs>
          <w:tab w:val="left" w:pos="7770"/>
        </w:tabs>
      </w:pPr>
    </w:p>
    <w:p w:rsidRPr="00005F09" w:rsidR="00005F09" w:rsidP="00005F09" w:rsidRDefault="00005F09" w14:paraId="1573D07A" w14:textId="75CDDA21">
      <w:pPr>
        <w:tabs>
          <w:tab w:val="left" w:pos="7770"/>
        </w:tabs>
        <w:sectPr w:rsidRPr="00005F09" w:rsidR="00005F09" w:rsidSect="00647203">
          <w:headerReference w:type="default" r:id="rId11"/>
          <w:pgSz w:w="12240" w:h="15840" w:orient="portrait"/>
          <w:pgMar w:top="1440" w:right="1440" w:bottom="1440" w:left="1440" w:header="720" w:footer="900" w:gutter="0"/>
          <w:pgNumType w:start="1"/>
          <w:cols w:space="720"/>
          <w:docGrid w:linePitch="360"/>
        </w:sectPr>
      </w:pPr>
    </w:p>
    <w:sdt>
      <w:sdtPr>
        <w:rPr>
          <w:rFonts w:asciiTheme="minorHAnsi" w:hAnsiTheme="minorHAnsi" w:eastAsiaTheme="minorHAnsi" w:cstheme="minorBidi"/>
          <w:color w:val="auto"/>
          <w:sz w:val="22"/>
          <w:szCs w:val="22"/>
        </w:rPr>
        <w:id w:val="-928345757"/>
        <w:docPartObj>
          <w:docPartGallery w:val="Table of Contents"/>
          <w:docPartUnique/>
        </w:docPartObj>
      </w:sdtPr>
      <w:sdtEndPr>
        <w:rPr>
          <w:b/>
          <w:bCs/>
          <w:noProof/>
        </w:rPr>
      </w:sdtEndPr>
      <w:sdtContent>
        <w:p w:rsidR="00005F09" w:rsidRDefault="00005F09" w14:paraId="0E3C07FC" w14:textId="3D6B9C3E">
          <w:pPr>
            <w:pStyle w:val="TOCHeading"/>
          </w:pPr>
          <w:r>
            <w:t>Contents</w:t>
          </w:r>
        </w:p>
        <w:p w:rsidR="0000161F" w:rsidRDefault="00005F09" w14:paraId="485A65BC" w14:textId="0E298F19">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history="1" w:anchor="_Toc35683698">
            <w:r w:rsidRPr="00CC5D71" w:rsidR="0000161F">
              <w:rPr>
                <w:rStyle w:val="Hyperlink"/>
                <w:noProof/>
              </w:rPr>
              <w:t>1</w:t>
            </w:r>
            <w:r w:rsidR="0000161F">
              <w:rPr>
                <w:rFonts w:eastAsiaTheme="minorEastAsia"/>
                <w:noProof/>
              </w:rPr>
              <w:tab/>
            </w:r>
            <w:r w:rsidRPr="00CC5D71" w:rsidR="0000161F">
              <w:rPr>
                <w:rStyle w:val="Hyperlink"/>
                <w:noProof/>
              </w:rPr>
              <w:t>Executive Summary</w:t>
            </w:r>
            <w:r w:rsidR="0000161F">
              <w:rPr>
                <w:noProof/>
                <w:webHidden/>
              </w:rPr>
              <w:tab/>
            </w:r>
            <w:r w:rsidR="0000161F">
              <w:rPr>
                <w:noProof/>
                <w:webHidden/>
              </w:rPr>
              <w:fldChar w:fldCharType="begin"/>
            </w:r>
            <w:r w:rsidR="0000161F">
              <w:rPr>
                <w:noProof/>
                <w:webHidden/>
              </w:rPr>
              <w:instrText xml:space="preserve"> PAGEREF _Toc35683698 \h </w:instrText>
            </w:r>
            <w:r w:rsidR="0000161F">
              <w:rPr>
                <w:noProof/>
                <w:webHidden/>
              </w:rPr>
            </w:r>
            <w:r w:rsidR="0000161F">
              <w:rPr>
                <w:noProof/>
                <w:webHidden/>
              </w:rPr>
              <w:fldChar w:fldCharType="separate"/>
            </w:r>
            <w:r w:rsidR="0000161F">
              <w:rPr>
                <w:noProof/>
                <w:webHidden/>
              </w:rPr>
              <w:t>1</w:t>
            </w:r>
            <w:r w:rsidR="0000161F">
              <w:rPr>
                <w:noProof/>
                <w:webHidden/>
              </w:rPr>
              <w:fldChar w:fldCharType="end"/>
            </w:r>
          </w:hyperlink>
        </w:p>
        <w:p w:rsidR="0000161F" w:rsidRDefault="00C3082F" w14:paraId="4EFDC526" w14:textId="421A16F1">
          <w:pPr>
            <w:pStyle w:val="TOC1"/>
            <w:tabs>
              <w:tab w:val="left" w:pos="440"/>
              <w:tab w:val="right" w:leader="dot" w:pos="9350"/>
            </w:tabs>
            <w:rPr>
              <w:rFonts w:eastAsiaTheme="minorEastAsia"/>
              <w:noProof/>
            </w:rPr>
          </w:pPr>
          <w:hyperlink w:history="1" w:anchor="_Toc35683699">
            <w:r w:rsidRPr="00CC5D71" w:rsidR="0000161F">
              <w:rPr>
                <w:rStyle w:val="Hyperlink"/>
                <w:noProof/>
              </w:rPr>
              <w:t>2</w:t>
            </w:r>
            <w:r w:rsidR="0000161F">
              <w:rPr>
                <w:rFonts w:eastAsiaTheme="minorEastAsia"/>
                <w:noProof/>
              </w:rPr>
              <w:tab/>
            </w:r>
            <w:r w:rsidRPr="00CC5D71" w:rsidR="0000161F">
              <w:rPr>
                <w:rStyle w:val="Hyperlink"/>
                <w:noProof/>
              </w:rPr>
              <w:t>Introduction</w:t>
            </w:r>
            <w:r w:rsidR="0000161F">
              <w:rPr>
                <w:noProof/>
                <w:webHidden/>
              </w:rPr>
              <w:tab/>
            </w:r>
            <w:r w:rsidR="0000161F">
              <w:rPr>
                <w:noProof/>
                <w:webHidden/>
              </w:rPr>
              <w:fldChar w:fldCharType="begin"/>
            </w:r>
            <w:r w:rsidR="0000161F">
              <w:rPr>
                <w:noProof/>
                <w:webHidden/>
              </w:rPr>
              <w:instrText xml:space="preserve"> PAGEREF _Toc35683699 \h </w:instrText>
            </w:r>
            <w:r w:rsidR="0000161F">
              <w:rPr>
                <w:noProof/>
                <w:webHidden/>
              </w:rPr>
            </w:r>
            <w:r w:rsidR="0000161F">
              <w:rPr>
                <w:noProof/>
                <w:webHidden/>
              </w:rPr>
              <w:fldChar w:fldCharType="separate"/>
            </w:r>
            <w:r w:rsidR="0000161F">
              <w:rPr>
                <w:noProof/>
                <w:webHidden/>
              </w:rPr>
              <w:t>1</w:t>
            </w:r>
            <w:r w:rsidR="0000161F">
              <w:rPr>
                <w:noProof/>
                <w:webHidden/>
              </w:rPr>
              <w:fldChar w:fldCharType="end"/>
            </w:r>
          </w:hyperlink>
        </w:p>
        <w:p w:rsidR="0000161F" w:rsidRDefault="00C3082F" w14:paraId="78811333" w14:textId="51AEC95B">
          <w:pPr>
            <w:pStyle w:val="TOC2"/>
            <w:tabs>
              <w:tab w:val="left" w:pos="880"/>
              <w:tab w:val="right" w:leader="dot" w:pos="9350"/>
            </w:tabs>
            <w:rPr>
              <w:rFonts w:eastAsiaTheme="minorEastAsia"/>
              <w:noProof/>
            </w:rPr>
          </w:pPr>
          <w:hyperlink w:history="1" w:anchor="_Toc35683700">
            <w:r w:rsidRPr="00CC5D71" w:rsidR="0000161F">
              <w:rPr>
                <w:rStyle w:val="Hyperlink"/>
                <w:noProof/>
              </w:rPr>
              <w:t>2.1</w:t>
            </w:r>
            <w:r w:rsidR="0000161F">
              <w:rPr>
                <w:rFonts w:eastAsiaTheme="minorEastAsia"/>
                <w:noProof/>
              </w:rPr>
              <w:tab/>
            </w:r>
            <w:r w:rsidRPr="00CC5D71" w:rsidR="0000161F">
              <w:rPr>
                <w:rStyle w:val="Hyperlink"/>
                <w:noProof/>
              </w:rPr>
              <w:t>Purpose</w:t>
            </w:r>
            <w:r w:rsidR="0000161F">
              <w:rPr>
                <w:noProof/>
                <w:webHidden/>
              </w:rPr>
              <w:tab/>
            </w:r>
            <w:r w:rsidR="0000161F">
              <w:rPr>
                <w:noProof/>
                <w:webHidden/>
              </w:rPr>
              <w:fldChar w:fldCharType="begin"/>
            </w:r>
            <w:r w:rsidR="0000161F">
              <w:rPr>
                <w:noProof/>
                <w:webHidden/>
              </w:rPr>
              <w:instrText xml:space="preserve"> PAGEREF _Toc35683700 \h </w:instrText>
            </w:r>
            <w:r w:rsidR="0000161F">
              <w:rPr>
                <w:noProof/>
                <w:webHidden/>
              </w:rPr>
            </w:r>
            <w:r w:rsidR="0000161F">
              <w:rPr>
                <w:noProof/>
                <w:webHidden/>
              </w:rPr>
              <w:fldChar w:fldCharType="separate"/>
            </w:r>
            <w:r w:rsidR="0000161F">
              <w:rPr>
                <w:noProof/>
                <w:webHidden/>
              </w:rPr>
              <w:t>1</w:t>
            </w:r>
            <w:r w:rsidR="0000161F">
              <w:rPr>
                <w:noProof/>
                <w:webHidden/>
              </w:rPr>
              <w:fldChar w:fldCharType="end"/>
            </w:r>
          </w:hyperlink>
        </w:p>
        <w:p w:rsidR="0000161F" w:rsidRDefault="00C3082F" w14:paraId="0ACA87E9" w14:textId="77AFCA49">
          <w:pPr>
            <w:pStyle w:val="TOC2"/>
            <w:tabs>
              <w:tab w:val="left" w:pos="880"/>
              <w:tab w:val="right" w:leader="dot" w:pos="9350"/>
            </w:tabs>
            <w:rPr>
              <w:rFonts w:eastAsiaTheme="minorEastAsia"/>
              <w:noProof/>
            </w:rPr>
          </w:pPr>
          <w:hyperlink w:history="1" w:anchor="_Toc35683701">
            <w:r w:rsidRPr="00CC5D71" w:rsidR="0000161F">
              <w:rPr>
                <w:rStyle w:val="Hyperlink"/>
                <w:noProof/>
              </w:rPr>
              <w:t>2.2</w:t>
            </w:r>
            <w:r w:rsidR="0000161F">
              <w:rPr>
                <w:rFonts w:eastAsiaTheme="minorEastAsia"/>
                <w:noProof/>
              </w:rPr>
              <w:tab/>
            </w:r>
            <w:r w:rsidRPr="00CC5D71" w:rsidR="0000161F">
              <w:rPr>
                <w:rStyle w:val="Hyperlink"/>
                <w:noProof/>
              </w:rPr>
              <w:t>Problem Statement</w:t>
            </w:r>
            <w:r w:rsidR="0000161F">
              <w:rPr>
                <w:noProof/>
                <w:webHidden/>
              </w:rPr>
              <w:tab/>
            </w:r>
            <w:r w:rsidR="0000161F">
              <w:rPr>
                <w:noProof/>
                <w:webHidden/>
              </w:rPr>
              <w:fldChar w:fldCharType="begin"/>
            </w:r>
            <w:r w:rsidR="0000161F">
              <w:rPr>
                <w:noProof/>
                <w:webHidden/>
              </w:rPr>
              <w:instrText xml:space="preserve"> PAGEREF _Toc35683701 \h </w:instrText>
            </w:r>
            <w:r w:rsidR="0000161F">
              <w:rPr>
                <w:noProof/>
                <w:webHidden/>
              </w:rPr>
            </w:r>
            <w:r w:rsidR="0000161F">
              <w:rPr>
                <w:noProof/>
                <w:webHidden/>
              </w:rPr>
              <w:fldChar w:fldCharType="separate"/>
            </w:r>
            <w:r w:rsidR="0000161F">
              <w:rPr>
                <w:noProof/>
                <w:webHidden/>
              </w:rPr>
              <w:t>1</w:t>
            </w:r>
            <w:r w:rsidR="0000161F">
              <w:rPr>
                <w:noProof/>
                <w:webHidden/>
              </w:rPr>
              <w:fldChar w:fldCharType="end"/>
            </w:r>
          </w:hyperlink>
        </w:p>
        <w:p w:rsidR="0000161F" w:rsidRDefault="00C3082F" w14:paraId="16CCBD34" w14:textId="409042CE">
          <w:pPr>
            <w:pStyle w:val="TOC2"/>
            <w:tabs>
              <w:tab w:val="left" w:pos="880"/>
              <w:tab w:val="right" w:leader="dot" w:pos="9350"/>
            </w:tabs>
            <w:rPr>
              <w:rFonts w:eastAsiaTheme="minorEastAsia"/>
              <w:noProof/>
            </w:rPr>
          </w:pPr>
          <w:hyperlink w:history="1" w:anchor="_Toc35683702">
            <w:r w:rsidRPr="00CC5D71" w:rsidR="0000161F">
              <w:rPr>
                <w:rStyle w:val="Hyperlink"/>
                <w:noProof/>
              </w:rPr>
              <w:t>2.3</w:t>
            </w:r>
            <w:r w:rsidR="0000161F">
              <w:rPr>
                <w:rFonts w:eastAsiaTheme="minorEastAsia"/>
                <w:noProof/>
              </w:rPr>
              <w:tab/>
            </w:r>
            <w:r w:rsidRPr="00CC5D71" w:rsidR="0000161F">
              <w:rPr>
                <w:rStyle w:val="Hyperlink"/>
                <w:noProof/>
              </w:rPr>
              <w:t>Government Business Blockchain Platform (GBBP)</w:t>
            </w:r>
            <w:r w:rsidR="0000161F">
              <w:rPr>
                <w:noProof/>
                <w:webHidden/>
              </w:rPr>
              <w:tab/>
            </w:r>
            <w:r w:rsidR="0000161F">
              <w:rPr>
                <w:noProof/>
                <w:webHidden/>
              </w:rPr>
              <w:fldChar w:fldCharType="begin"/>
            </w:r>
            <w:r w:rsidR="0000161F">
              <w:rPr>
                <w:noProof/>
                <w:webHidden/>
              </w:rPr>
              <w:instrText xml:space="preserve"> PAGEREF _Toc35683702 \h </w:instrText>
            </w:r>
            <w:r w:rsidR="0000161F">
              <w:rPr>
                <w:noProof/>
                <w:webHidden/>
              </w:rPr>
            </w:r>
            <w:r w:rsidR="0000161F">
              <w:rPr>
                <w:noProof/>
                <w:webHidden/>
              </w:rPr>
              <w:fldChar w:fldCharType="separate"/>
            </w:r>
            <w:r w:rsidR="0000161F">
              <w:rPr>
                <w:noProof/>
                <w:webHidden/>
              </w:rPr>
              <w:t>1</w:t>
            </w:r>
            <w:r w:rsidR="0000161F">
              <w:rPr>
                <w:noProof/>
                <w:webHidden/>
              </w:rPr>
              <w:fldChar w:fldCharType="end"/>
            </w:r>
          </w:hyperlink>
        </w:p>
        <w:p w:rsidR="0000161F" w:rsidRDefault="00C3082F" w14:paraId="47833946" w14:textId="47ED11BA">
          <w:pPr>
            <w:pStyle w:val="TOC2"/>
            <w:tabs>
              <w:tab w:val="left" w:pos="880"/>
              <w:tab w:val="right" w:leader="dot" w:pos="9350"/>
            </w:tabs>
            <w:rPr>
              <w:rFonts w:eastAsiaTheme="minorEastAsia"/>
              <w:noProof/>
            </w:rPr>
          </w:pPr>
          <w:hyperlink w:history="1" w:anchor="_Toc35683703">
            <w:r w:rsidRPr="00CC5D71" w:rsidR="0000161F">
              <w:rPr>
                <w:rStyle w:val="Hyperlink"/>
                <w:noProof/>
              </w:rPr>
              <w:t>2.4</w:t>
            </w:r>
            <w:r w:rsidR="0000161F">
              <w:rPr>
                <w:rFonts w:eastAsiaTheme="minorEastAsia"/>
                <w:noProof/>
              </w:rPr>
              <w:tab/>
            </w:r>
            <w:r w:rsidRPr="00CC5D71" w:rsidR="0000161F">
              <w:rPr>
                <w:rStyle w:val="Hyperlink"/>
                <w:noProof/>
              </w:rPr>
              <w:t>Strategy</w:t>
            </w:r>
            <w:r w:rsidR="0000161F">
              <w:rPr>
                <w:noProof/>
                <w:webHidden/>
              </w:rPr>
              <w:tab/>
            </w:r>
            <w:r w:rsidR="0000161F">
              <w:rPr>
                <w:noProof/>
                <w:webHidden/>
              </w:rPr>
              <w:fldChar w:fldCharType="begin"/>
            </w:r>
            <w:r w:rsidR="0000161F">
              <w:rPr>
                <w:noProof/>
                <w:webHidden/>
              </w:rPr>
              <w:instrText xml:space="preserve"> PAGEREF _Toc35683703 \h </w:instrText>
            </w:r>
            <w:r w:rsidR="0000161F">
              <w:rPr>
                <w:noProof/>
                <w:webHidden/>
              </w:rPr>
            </w:r>
            <w:r w:rsidR="0000161F">
              <w:rPr>
                <w:noProof/>
                <w:webHidden/>
              </w:rPr>
              <w:fldChar w:fldCharType="separate"/>
            </w:r>
            <w:r w:rsidR="0000161F">
              <w:rPr>
                <w:noProof/>
                <w:webHidden/>
              </w:rPr>
              <w:t>2</w:t>
            </w:r>
            <w:r w:rsidR="0000161F">
              <w:rPr>
                <w:noProof/>
                <w:webHidden/>
              </w:rPr>
              <w:fldChar w:fldCharType="end"/>
            </w:r>
          </w:hyperlink>
        </w:p>
        <w:p w:rsidR="0000161F" w:rsidRDefault="00C3082F" w14:paraId="103913EA" w14:textId="4B1ED267">
          <w:pPr>
            <w:pStyle w:val="TOC2"/>
            <w:tabs>
              <w:tab w:val="left" w:pos="880"/>
              <w:tab w:val="right" w:leader="dot" w:pos="9350"/>
            </w:tabs>
            <w:rPr>
              <w:rFonts w:eastAsiaTheme="minorEastAsia"/>
              <w:noProof/>
            </w:rPr>
          </w:pPr>
          <w:hyperlink w:history="1" w:anchor="_Toc35683704">
            <w:r w:rsidRPr="00CC5D71" w:rsidR="0000161F">
              <w:rPr>
                <w:rStyle w:val="Hyperlink"/>
                <w:noProof/>
              </w:rPr>
              <w:t>2.5</w:t>
            </w:r>
            <w:r w:rsidR="0000161F">
              <w:rPr>
                <w:rFonts w:eastAsiaTheme="minorEastAsia"/>
                <w:noProof/>
              </w:rPr>
              <w:tab/>
            </w:r>
            <w:r w:rsidRPr="00CC5D71" w:rsidR="0000161F">
              <w:rPr>
                <w:rStyle w:val="Hyperlink"/>
                <w:noProof/>
              </w:rPr>
              <w:t>Platform Governance</w:t>
            </w:r>
            <w:r w:rsidR="0000161F">
              <w:rPr>
                <w:noProof/>
                <w:webHidden/>
              </w:rPr>
              <w:tab/>
            </w:r>
            <w:r w:rsidR="0000161F">
              <w:rPr>
                <w:noProof/>
                <w:webHidden/>
              </w:rPr>
              <w:fldChar w:fldCharType="begin"/>
            </w:r>
            <w:r w:rsidR="0000161F">
              <w:rPr>
                <w:noProof/>
                <w:webHidden/>
              </w:rPr>
              <w:instrText xml:space="preserve"> PAGEREF _Toc35683704 \h </w:instrText>
            </w:r>
            <w:r w:rsidR="0000161F">
              <w:rPr>
                <w:noProof/>
                <w:webHidden/>
              </w:rPr>
            </w:r>
            <w:r w:rsidR="0000161F">
              <w:rPr>
                <w:noProof/>
                <w:webHidden/>
              </w:rPr>
              <w:fldChar w:fldCharType="separate"/>
            </w:r>
            <w:r w:rsidR="0000161F">
              <w:rPr>
                <w:noProof/>
                <w:webHidden/>
              </w:rPr>
              <w:t>2</w:t>
            </w:r>
            <w:r w:rsidR="0000161F">
              <w:rPr>
                <w:noProof/>
                <w:webHidden/>
              </w:rPr>
              <w:fldChar w:fldCharType="end"/>
            </w:r>
          </w:hyperlink>
        </w:p>
        <w:p w:rsidR="0000161F" w:rsidRDefault="00C3082F" w14:paraId="78BDB78B" w14:textId="6BA7C5D9">
          <w:pPr>
            <w:pStyle w:val="TOC2"/>
            <w:tabs>
              <w:tab w:val="left" w:pos="880"/>
              <w:tab w:val="right" w:leader="dot" w:pos="9350"/>
            </w:tabs>
            <w:rPr>
              <w:rFonts w:eastAsiaTheme="minorEastAsia"/>
              <w:noProof/>
            </w:rPr>
          </w:pPr>
          <w:hyperlink w:history="1" w:anchor="_Toc35683705">
            <w:r w:rsidRPr="00CC5D71" w:rsidR="0000161F">
              <w:rPr>
                <w:rStyle w:val="Hyperlink"/>
                <w:noProof/>
              </w:rPr>
              <w:t>2.6</w:t>
            </w:r>
            <w:r w:rsidR="0000161F">
              <w:rPr>
                <w:rFonts w:eastAsiaTheme="minorEastAsia"/>
                <w:noProof/>
              </w:rPr>
              <w:tab/>
            </w:r>
            <w:r w:rsidRPr="00CC5D71" w:rsidR="0000161F">
              <w:rPr>
                <w:rStyle w:val="Hyperlink"/>
                <w:noProof/>
              </w:rPr>
              <w:t>Why the GBA</w:t>
            </w:r>
            <w:r w:rsidR="0000161F">
              <w:rPr>
                <w:noProof/>
                <w:webHidden/>
              </w:rPr>
              <w:tab/>
            </w:r>
            <w:r w:rsidR="0000161F">
              <w:rPr>
                <w:noProof/>
                <w:webHidden/>
              </w:rPr>
              <w:fldChar w:fldCharType="begin"/>
            </w:r>
            <w:r w:rsidR="0000161F">
              <w:rPr>
                <w:noProof/>
                <w:webHidden/>
              </w:rPr>
              <w:instrText xml:space="preserve"> PAGEREF _Toc35683705 \h </w:instrText>
            </w:r>
            <w:r w:rsidR="0000161F">
              <w:rPr>
                <w:noProof/>
                <w:webHidden/>
              </w:rPr>
            </w:r>
            <w:r w:rsidR="0000161F">
              <w:rPr>
                <w:noProof/>
                <w:webHidden/>
              </w:rPr>
              <w:fldChar w:fldCharType="separate"/>
            </w:r>
            <w:r w:rsidR="0000161F">
              <w:rPr>
                <w:noProof/>
                <w:webHidden/>
              </w:rPr>
              <w:t>2</w:t>
            </w:r>
            <w:r w:rsidR="0000161F">
              <w:rPr>
                <w:noProof/>
                <w:webHidden/>
              </w:rPr>
              <w:fldChar w:fldCharType="end"/>
            </w:r>
          </w:hyperlink>
        </w:p>
        <w:p w:rsidR="0000161F" w:rsidRDefault="00C3082F" w14:paraId="213750E6" w14:textId="51566690">
          <w:pPr>
            <w:pStyle w:val="TOC1"/>
            <w:tabs>
              <w:tab w:val="left" w:pos="440"/>
              <w:tab w:val="right" w:leader="dot" w:pos="9350"/>
            </w:tabs>
            <w:rPr>
              <w:rFonts w:eastAsiaTheme="minorEastAsia"/>
              <w:noProof/>
            </w:rPr>
          </w:pPr>
          <w:hyperlink w:history="1" w:anchor="_Toc35683706">
            <w:r w:rsidRPr="00CC5D71" w:rsidR="0000161F">
              <w:rPr>
                <w:rStyle w:val="Hyperlink"/>
                <w:noProof/>
              </w:rPr>
              <w:t>3</w:t>
            </w:r>
            <w:r w:rsidR="0000161F">
              <w:rPr>
                <w:rFonts w:eastAsiaTheme="minorEastAsia"/>
                <w:noProof/>
              </w:rPr>
              <w:tab/>
            </w:r>
            <w:r w:rsidRPr="00CC5D71" w:rsidR="0000161F">
              <w:rPr>
                <w:rStyle w:val="Hyperlink"/>
                <w:noProof/>
              </w:rPr>
              <w:t>Blockchain Governance Plan - DAO</w:t>
            </w:r>
            <w:r w:rsidR="0000161F">
              <w:rPr>
                <w:noProof/>
                <w:webHidden/>
              </w:rPr>
              <w:tab/>
            </w:r>
            <w:r w:rsidR="0000161F">
              <w:rPr>
                <w:noProof/>
                <w:webHidden/>
              </w:rPr>
              <w:fldChar w:fldCharType="begin"/>
            </w:r>
            <w:r w:rsidR="0000161F">
              <w:rPr>
                <w:noProof/>
                <w:webHidden/>
              </w:rPr>
              <w:instrText xml:space="preserve"> PAGEREF _Toc35683706 \h </w:instrText>
            </w:r>
            <w:r w:rsidR="0000161F">
              <w:rPr>
                <w:noProof/>
                <w:webHidden/>
              </w:rPr>
            </w:r>
            <w:r w:rsidR="0000161F">
              <w:rPr>
                <w:noProof/>
                <w:webHidden/>
              </w:rPr>
              <w:fldChar w:fldCharType="separate"/>
            </w:r>
            <w:r w:rsidR="0000161F">
              <w:rPr>
                <w:noProof/>
                <w:webHidden/>
              </w:rPr>
              <w:t>3</w:t>
            </w:r>
            <w:r w:rsidR="0000161F">
              <w:rPr>
                <w:noProof/>
                <w:webHidden/>
              </w:rPr>
              <w:fldChar w:fldCharType="end"/>
            </w:r>
          </w:hyperlink>
        </w:p>
        <w:p w:rsidR="0000161F" w:rsidRDefault="00C3082F" w14:paraId="622755B4" w14:textId="0E025BF1">
          <w:pPr>
            <w:pStyle w:val="TOC1"/>
            <w:tabs>
              <w:tab w:val="left" w:pos="440"/>
              <w:tab w:val="right" w:leader="dot" w:pos="9350"/>
            </w:tabs>
            <w:rPr>
              <w:rFonts w:eastAsiaTheme="minorEastAsia"/>
              <w:noProof/>
            </w:rPr>
          </w:pPr>
          <w:hyperlink w:history="1" w:anchor="_Toc35683707">
            <w:r w:rsidRPr="00CC5D71" w:rsidR="0000161F">
              <w:rPr>
                <w:rStyle w:val="Hyperlink"/>
                <w:noProof/>
              </w:rPr>
              <w:t>4</w:t>
            </w:r>
            <w:r w:rsidR="0000161F">
              <w:rPr>
                <w:rFonts w:eastAsiaTheme="minorEastAsia"/>
                <w:noProof/>
              </w:rPr>
              <w:tab/>
            </w:r>
            <w:r w:rsidRPr="00CC5D71" w:rsidR="0000161F">
              <w:rPr>
                <w:rStyle w:val="Hyperlink"/>
                <w:noProof/>
              </w:rPr>
              <w:t>Implementation Plan</w:t>
            </w:r>
            <w:r w:rsidR="0000161F">
              <w:rPr>
                <w:noProof/>
                <w:webHidden/>
              </w:rPr>
              <w:tab/>
            </w:r>
            <w:r w:rsidR="0000161F">
              <w:rPr>
                <w:noProof/>
                <w:webHidden/>
              </w:rPr>
              <w:fldChar w:fldCharType="begin"/>
            </w:r>
            <w:r w:rsidR="0000161F">
              <w:rPr>
                <w:noProof/>
                <w:webHidden/>
              </w:rPr>
              <w:instrText xml:space="preserve"> PAGEREF _Toc35683707 \h </w:instrText>
            </w:r>
            <w:r w:rsidR="0000161F">
              <w:rPr>
                <w:noProof/>
                <w:webHidden/>
              </w:rPr>
            </w:r>
            <w:r w:rsidR="0000161F">
              <w:rPr>
                <w:noProof/>
                <w:webHidden/>
              </w:rPr>
              <w:fldChar w:fldCharType="separate"/>
            </w:r>
            <w:r w:rsidR="0000161F">
              <w:rPr>
                <w:noProof/>
                <w:webHidden/>
              </w:rPr>
              <w:t>3</w:t>
            </w:r>
            <w:r w:rsidR="0000161F">
              <w:rPr>
                <w:noProof/>
                <w:webHidden/>
              </w:rPr>
              <w:fldChar w:fldCharType="end"/>
            </w:r>
          </w:hyperlink>
        </w:p>
        <w:p w:rsidR="0000161F" w:rsidRDefault="00C3082F" w14:paraId="1A0FC58A" w14:textId="1F777C0F">
          <w:pPr>
            <w:pStyle w:val="TOC2"/>
            <w:tabs>
              <w:tab w:val="left" w:pos="880"/>
              <w:tab w:val="right" w:leader="dot" w:pos="9350"/>
            </w:tabs>
            <w:rPr>
              <w:rFonts w:eastAsiaTheme="minorEastAsia"/>
              <w:noProof/>
            </w:rPr>
          </w:pPr>
          <w:hyperlink w:history="1" w:anchor="_Toc35683708">
            <w:r w:rsidRPr="00CC5D71" w:rsidR="0000161F">
              <w:rPr>
                <w:rStyle w:val="Hyperlink"/>
                <w:noProof/>
              </w:rPr>
              <w:t>4.1</w:t>
            </w:r>
            <w:r w:rsidR="0000161F">
              <w:rPr>
                <w:rFonts w:eastAsiaTheme="minorEastAsia"/>
                <w:noProof/>
              </w:rPr>
              <w:tab/>
            </w:r>
            <w:r w:rsidRPr="00CC5D71" w:rsidR="0000161F">
              <w:rPr>
                <w:rStyle w:val="Hyperlink"/>
                <w:noProof/>
              </w:rPr>
              <w:t>Blockchain Backbone Implementation</w:t>
            </w:r>
            <w:r w:rsidR="0000161F">
              <w:rPr>
                <w:noProof/>
                <w:webHidden/>
              </w:rPr>
              <w:tab/>
            </w:r>
            <w:r w:rsidR="0000161F">
              <w:rPr>
                <w:noProof/>
                <w:webHidden/>
              </w:rPr>
              <w:fldChar w:fldCharType="begin"/>
            </w:r>
            <w:r w:rsidR="0000161F">
              <w:rPr>
                <w:noProof/>
                <w:webHidden/>
              </w:rPr>
              <w:instrText xml:space="preserve"> PAGEREF _Toc35683708 \h </w:instrText>
            </w:r>
            <w:r w:rsidR="0000161F">
              <w:rPr>
                <w:noProof/>
                <w:webHidden/>
              </w:rPr>
            </w:r>
            <w:r w:rsidR="0000161F">
              <w:rPr>
                <w:noProof/>
                <w:webHidden/>
              </w:rPr>
              <w:fldChar w:fldCharType="separate"/>
            </w:r>
            <w:r w:rsidR="0000161F">
              <w:rPr>
                <w:noProof/>
                <w:webHidden/>
              </w:rPr>
              <w:t>3</w:t>
            </w:r>
            <w:r w:rsidR="0000161F">
              <w:rPr>
                <w:noProof/>
                <w:webHidden/>
              </w:rPr>
              <w:fldChar w:fldCharType="end"/>
            </w:r>
          </w:hyperlink>
        </w:p>
        <w:p w:rsidR="0000161F" w:rsidRDefault="00C3082F" w14:paraId="6A1A0F3B" w14:textId="7AF89D8D">
          <w:pPr>
            <w:pStyle w:val="TOC2"/>
            <w:tabs>
              <w:tab w:val="left" w:pos="880"/>
              <w:tab w:val="right" w:leader="dot" w:pos="9350"/>
            </w:tabs>
            <w:rPr>
              <w:rFonts w:eastAsiaTheme="minorEastAsia"/>
              <w:noProof/>
            </w:rPr>
          </w:pPr>
          <w:hyperlink w:history="1" w:anchor="_Toc35683709">
            <w:r w:rsidRPr="00CC5D71" w:rsidR="0000161F">
              <w:rPr>
                <w:rStyle w:val="Hyperlink"/>
                <w:noProof/>
              </w:rPr>
              <w:t>4.2</w:t>
            </w:r>
            <w:r w:rsidR="0000161F">
              <w:rPr>
                <w:rFonts w:eastAsiaTheme="minorEastAsia"/>
                <w:noProof/>
              </w:rPr>
              <w:tab/>
            </w:r>
            <w:r w:rsidRPr="00CC5D71" w:rsidR="0000161F">
              <w:rPr>
                <w:rStyle w:val="Hyperlink"/>
                <w:noProof/>
              </w:rPr>
              <w:t>Initial Public Funding</w:t>
            </w:r>
            <w:r w:rsidR="0000161F">
              <w:rPr>
                <w:noProof/>
                <w:webHidden/>
              </w:rPr>
              <w:tab/>
            </w:r>
            <w:r w:rsidR="0000161F">
              <w:rPr>
                <w:noProof/>
                <w:webHidden/>
              </w:rPr>
              <w:fldChar w:fldCharType="begin"/>
            </w:r>
            <w:r w:rsidR="0000161F">
              <w:rPr>
                <w:noProof/>
                <w:webHidden/>
              </w:rPr>
              <w:instrText xml:space="preserve"> PAGEREF _Toc35683709 \h </w:instrText>
            </w:r>
            <w:r w:rsidR="0000161F">
              <w:rPr>
                <w:noProof/>
                <w:webHidden/>
              </w:rPr>
            </w:r>
            <w:r w:rsidR="0000161F">
              <w:rPr>
                <w:noProof/>
                <w:webHidden/>
              </w:rPr>
              <w:fldChar w:fldCharType="separate"/>
            </w:r>
            <w:r w:rsidR="0000161F">
              <w:rPr>
                <w:noProof/>
                <w:webHidden/>
              </w:rPr>
              <w:t>3</w:t>
            </w:r>
            <w:r w:rsidR="0000161F">
              <w:rPr>
                <w:noProof/>
                <w:webHidden/>
              </w:rPr>
              <w:fldChar w:fldCharType="end"/>
            </w:r>
          </w:hyperlink>
        </w:p>
        <w:p w:rsidR="0000161F" w:rsidRDefault="00C3082F" w14:paraId="04C72AF2" w14:textId="3E6E681E">
          <w:pPr>
            <w:pStyle w:val="TOC2"/>
            <w:tabs>
              <w:tab w:val="left" w:pos="880"/>
              <w:tab w:val="right" w:leader="dot" w:pos="9350"/>
            </w:tabs>
            <w:rPr>
              <w:rFonts w:eastAsiaTheme="minorEastAsia"/>
              <w:noProof/>
            </w:rPr>
          </w:pPr>
          <w:hyperlink w:history="1" w:anchor="_Toc35683710">
            <w:r w:rsidRPr="00CC5D71" w:rsidR="0000161F">
              <w:rPr>
                <w:rStyle w:val="Hyperlink"/>
                <w:noProof/>
              </w:rPr>
              <w:t>4.3</w:t>
            </w:r>
            <w:r w:rsidR="0000161F">
              <w:rPr>
                <w:rFonts w:eastAsiaTheme="minorEastAsia"/>
                <w:noProof/>
              </w:rPr>
              <w:tab/>
            </w:r>
            <w:r w:rsidRPr="00CC5D71" w:rsidR="0000161F">
              <w:rPr>
                <w:rStyle w:val="Hyperlink"/>
                <w:noProof/>
              </w:rPr>
              <w:t>Application Development</w:t>
            </w:r>
            <w:r w:rsidR="0000161F">
              <w:rPr>
                <w:noProof/>
                <w:webHidden/>
              </w:rPr>
              <w:tab/>
            </w:r>
            <w:r w:rsidR="0000161F">
              <w:rPr>
                <w:noProof/>
                <w:webHidden/>
              </w:rPr>
              <w:fldChar w:fldCharType="begin"/>
            </w:r>
            <w:r w:rsidR="0000161F">
              <w:rPr>
                <w:noProof/>
                <w:webHidden/>
              </w:rPr>
              <w:instrText xml:space="preserve"> PAGEREF _Toc35683710 \h </w:instrText>
            </w:r>
            <w:r w:rsidR="0000161F">
              <w:rPr>
                <w:noProof/>
                <w:webHidden/>
              </w:rPr>
            </w:r>
            <w:r w:rsidR="0000161F">
              <w:rPr>
                <w:noProof/>
                <w:webHidden/>
              </w:rPr>
              <w:fldChar w:fldCharType="separate"/>
            </w:r>
            <w:r w:rsidR="0000161F">
              <w:rPr>
                <w:noProof/>
                <w:webHidden/>
              </w:rPr>
              <w:t>4</w:t>
            </w:r>
            <w:r w:rsidR="0000161F">
              <w:rPr>
                <w:noProof/>
                <w:webHidden/>
              </w:rPr>
              <w:fldChar w:fldCharType="end"/>
            </w:r>
          </w:hyperlink>
        </w:p>
        <w:p w:rsidR="0000161F" w:rsidRDefault="00C3082F" w14:paraId="67C73797" w14:textId="2ABC74BA">
          <w:pPr>
            <w:pStyle w:val="TOC2"/>
            <w:tabs>
              <w:tab w:val="left" w:pos="880"/>
              <w:tab w:val="right" w:leader="dot" w:pos="9350"/>
            </w:tabs>
            <w:rPr>
              <w:rFonts w:eastAsiaTheme="minorEastAsia"/>
              <w:noProof/>
            </w:rPr>
          </w:pPr>
          <w:hyperlink w:history="1" w:anchor="_Toc35683711">
            <w:r w:rsidRPr="00CC5D71" w:rsidR="0000161F">
              <w:rPr>
                <w:rStyle w:val="Hyperlink"/>
                <w:noProof/>
              </w:rPr>
              <w:t>4.4</w:t>
            </w:r>
            <w:r w:rsidR="0000161F">
              <w:rPr>
                <w:rFonts w:eastAsiaTheme="minorEastAsia"/>
                <w:noProof/>
              </w:rPr>
              <w:tab/>
            </w:r>
            <w:r w:rsidRPr="00CC5D71" w:rsidR="0000161F">
              <w:rPr>
                <w:rStyle w:val="Hyperlink"/>
                <w:noProof/>
              </w:rPr>
              <w:t>Establish Government Marketplace</w:t>
            </w:r>
            <w:r w:rsidR="0000161F">
              <w:rPr>
                <w:noProof/>
                <w:webHidden/>
              </w:rPr>
              <w:tab/>
            </w:r>
            <w:r w:rsidR="0000161F">
              <w:rPr>
                <w:noProof/>
                <w:webHidden/>
              </w:rPr>
              <w:fldChar w:fldCharType="begin"/>
            </w:r>
            <w:r w:rsidR="0000161F">
              <w:rPr>
                <w:noProof/>
                <w:webHidden/>
              </w:rPr>
              <w:instrText xml:space="preserve"> PAGEREF _Toc35683711 \h </w:instrText>
            </w:r>
            <w:r w:rsidR="0000161F">
              <w:rPr>
                <w:noProof/>
                <w:webHidden/>
              </w:rPr>
            </w:r>
            <w:r w:rsidR="0000161F">
              <w:rPr>
                <w:noProof/>
                <w:webHidden/>
              </w:rPr>
              <w:fldChar w:fldCharType="separate"/>
            </w:r>
            <w:r w:rsidR="0000161F">
              <w:rPr>
                <w:noProof/>
                <w:webHidden/>
              </w:rPr>
              <w:t>4</w:t>
            </w:r>
            <w:r w:rsidR="0000161F">
              <w:rPr>
                <w:noProof/>
                <w:webHidden/>
              </w:rPr>
              <w:fldChar w:fldCharType="end"/>
            </w:r>
          </w:hyperlink>
        </w:p>
        <w:p w:rsidR="0000161F" w:rsidRDefault="00C3082F" w14:paraId="60AC861A" w14:textId="39FF97FA">
          <w:pPr>
            <w:pStyle w:val="TOC2"/>
            <w:tabs>
              <w:tab w:val="left" w:pos="880"/>
              <w:tab w:val="right" w:leader="dot" w:pos="9350"/>
            </w:tabs>
            <w:rPr>
              <w:rFonts w:eastAsiaTheme="minorEastAsia"/>
              <w:noProof/>
            </w:rPr>
          </w:pPr>
          <w:hyperlink w:history="1" w:anchor="_Toc35683712">
            <w:r w:rsidRPr="00CC5D71" w:rsidR="0000161F">
              <w:rPr>
                <w:rStyle w:val="Hyperlink"/>
                <w:noProof/>
              </w:rPr>
              <w:t>4.5</w:t>
            </w:r>
            <w:r w:rsidR="0000161F">
              <w:rPr>
                <w:rFonts w:eastAsiaTheme="minorEastAsia"/>
                <w:noProof/>
              </w:rPr>
              <w:tab/>
            </w:r>
            <w:r w:rsidRPr="00CC5D71" w:rsidR="0000161F">
              <w:rPr>
                <w:rStyle w:val="Hyperlink"/>
                <w:noProof/>
              </w:rPr>
              <w:t>Commission Government Blockchain Platform</w:t>
            </w:r>
            <w:r w:rsidR="0000161F">
              <w:rPr>
                <w:noProof/>
                <w:webHidden/>
              </w:rPr>
              <w:tab/>
            </w:r>
            <w:r w:rsidR="0000161F">
              <w:rPr>
                <w:noProof/>
                <w:webHidden/>
              </w:rPr>
              <w:fldChar w:fldCharType="begin"/>
            </w:r>
            <w:r w:rsidR="0000161F">
              <w:rPr>
                <w:noProof/>
                <w:webHidden/>
              </w:rPr>
              <w:instrText xml:space="preserve"> PAGEREF _Toc35683712 \h </w:instrText>
            </w:r>
            <w:r w:rsidR="0000161F">
              <w:rPr>
                <w:noProof/>
                <w:webHidden/>
              </w:rPr>
            </w:r>
            <w:r w:rsidR="0000161F">
              <w:rPr>
                <w:noProof/>
                <w:webHidden/>
              </w:rPr>
              <w:fldChar w:fldCharType="separate"/>
            </w:r>
            <w:r w:rsidR="0000161F">
              <w:rPr>
                <w:noProof/>
                <w:webHidden/>
              </w:rPr>
              <w:t>4</w:t>
            </w:r>
            <w:r w:rsidR="0000161F">
              <w:rPr>
                <w:noProof/>
                <w:webHidden/>
              </w:rPr>
              <w:fldChar w:fldCharType="end"/>
            </w:r>
          </w:hyperlink>
        </w:p>
        <w:p w:rsidR="0000161F" w:rsidRDefault="00C3082F" w14:paraId="55A18303" w14:textId="2248FB25">
          <w:pPr>
            <w:pStyle w:val="TOC1"/>
            <w:tabs>
              <w:tab w:val="left" w:pos="440"/>
              <w:tab w:val="right" w:leader="dot" w:pos="9350"/>
            </w:tabs>
            <w:rPr>
              <w:rFonts w:eastAsiaTheme="minorEastAsia"/>
              <w:noProof/>
            </w:rPr>
          </w:pPr>
          <w:hyperlink w:history="1" w:anchor="_Toc35683713">
            <w:r w:rsidRPr="00CC5D71" w:rsidR="0000161F">
              <w:rPr>
                <w:rStyle w:val="Hyperlink"/>
                <w:noProof/>
              </w:rPr>
              <w:t>5</w:t>
            </w:r>
            <w:r w:rsidR="0000161F">
              <w:rPr>
                <w:rFonts w:eastAsiaTheme="minorEastAsia"/>
                <w:noProof/>
              </w:rPr>
              <w:tab/>
            </w:r>
            <w:r w:rsidRPr="00CC5D71" w:rsidR="0000161F">
              <w:rPr>
                <w:rStyle w:val="Hyperlink"/>
                <w:noProof/>
              </w:rPr>
              <w:t>Technical Details</w:t>
            </w:r>
            <w:r w:rsidR="0000161F">
              <w:rPr>
                <w:noProof/>
                <w:webHidden/>
              </w:rPr>
              <w:tab/>
            </w:r>
            <w:r w:rsidR="0000161F">
              <w:rPr>
                <w:noProof/>
                <w:webHidden/>
              </w:rPr>
              <w:fldChar w:fldCharType="begin"/>
            </w:r>
            <w:r w:rsidR="0000161F">
              <w:rPr>
                <w:noProof/>
                <w:webHidden/>
              </w:rPr>
              <w:instrText xml:space="preserve"> PAGEREF _Toc35683713 \h </w:instrText>
            </w:r>
            <w:r w:rsidR="0000161F">
              <w:rPr>
                <w:noProof/>
                <w:webHidden/>
              </w:rPr>
            </w:r>
            <w:r w:rsidR="0000161F">
              <w:rPr>
                <w:noProof/>
                <w:webHidden/>
              </w:rPr>
              <w:fldChar w:fldCharType="separate"/>
            </w:r>
            <w:r w:rsidR="0000161F">
              <w:rPr>
                <w:noProof/>
                <w:webHidden/>
              </w:rPr>
              <w:t>4</w:t>
            </w:r>
            <w:r w:rsidR="0000161F">
              <w:rPr>
                <w:noProof/>
                <w:webHidden/>
              </w:rPr>
              <w:fldChar w:fldCharType="end"/>
            </w:r>
          </w:hyperlink>
        </w:p>
        <w:p w:rsidR="0000161F" w:rsidRDefault="00C3082F" w14:paraId="302BF5B0" w14:textId="4E4F481B">
          <w:pPr>
            <w:pStyle w:val="TOC2"/>
            <w:tabs>
              <w:tab w:val="left" w:pos="880"/>
              <w:tab w:val="right" w:leader="dot" w:pos="9350"/>
            </w:tabs>
            <w:rPr>
              <w:rFonts w:eastAsiaTheme="minorEastAsia"/>
              <w:noProof/>
            </w:rPr>
          </w:pPr>
          <w:hyperlink w:history="1" w:anchor="_Toc35683714">
            <w:r w:rsidRPr="00CC5D71" w:rsidR="0000161F">
              <w:rPr>
                <w:rStyle w:val="Hyperlink"/>
                <w:noProof/>
              </w:rPr>
              <w:t>5.1</w:t>
            </w:r>
            <w:r w:rsidR="0000161F">
              <w:rPr>
                <w:rFonts w:eastAsiaTheme="minorEastAsia"/>
                <w:noProof/>
              </w:rPr>
              <w:tab/>
            </w:r>
            <w:r w:rsidRPr="00CC5D71" w:rsidR="0000161F">
              <w:rPr>
                <w:rStyle w:val="Hyperlink"/>
                <w:noProof/>
              </w:rPr>
              <w:t>Blockchain Architecture</w:t>
            </w:r>
            <w:r w:rsidR="0000161F">
              <w:rPr>
                <w:noProof/>
                <w:webHidden/>
              </w:rPr>
              <w:tab/>
            </w:r>
            <w:r w:rsidR="0000161F">
              <w:rPr>
                <w:noProof/>
                <w:webHidden/>
              </w:rPr>
              <w:fldChar w:fldCharType="begin"/>
            </w:r>
            <w:r w:rsidR="0000161F">
              <w:rPr>
                <w:noProof/>
                <w:webHidden/>
              </w:rPr>
              <w:instrText xml:space="preserve"> PAGEREF _Toc35683714 \h </w:instrText>
            </w:r>
            <w:r w:rsidR="0000161F">
              <w:rPr>
                <w:noProof/>
                <w:webHidden/>
              </w:rPr>
            </w:r>
            <w:r w:rsidR="0000161F">
              <w:rPr>
                <w:noProof/>
                <w:webHidden/>
              </w:rPr>
              <w:fldChar w:fldCharType="separate"/>
            </w:r>
            <w:r w:rsidR="0000161F">
              <w:rPr>
                <w:noProof/>
                <w:webHidden/>
              </w:rPr>
              <w:t>4</w:t>
            </w:r>
            <w:r w:rsidR="0000161F">
              <w:rPr>
                <w:noProof/>
                <w:webHidden/>
              </w:rPr>
              <w:fldChar w:fldCharType="end"/>
            </w:r>
          </w:hyperlink>
        </w:p>
        <w:p w:rsidR="00005F09" w:rsidRDefault="00005F09" w14:paraId="300AF74F" w14:textId="217D347C">
          <w:r>
            <w:rPr>
              <w:b/>
              <w:bCs/>
              <w:noProof/>
            </w:rPr>
            <w:fldChar w:fldCharType="end"/>
          </w:r>
        </w:p>
      </w:sdtContent>
    </w:sdt>
    <w:p w:rsidRPr="003B7A6B" w:rsidR="00005F09" w:rsidP="003B7A6B" w:rsidRDefault="003B7A6B" w14:paraId="3C803F34" w14:textId="7268178D">
      <w:pPr>
        <w:pBdr>
          <w:bottom w:val="single" w:color="auto" w:sz="4" w:space="1"/>
        </w:pBdr>
        <w:rPr>
          <w:b/>
          <w:bCs/>
          <w:sz w:val="28"/>
          <w:szCs w:val="28"/>
        </w:rPr>
      </w:pPr>
      <w:r w:rsidRPr="003B7A6B">
        <w:rPr>
          <w:b/>
          <w:bCs/>
          <w:sz w:val="28"/>
          <w:szCs w:val="28"/>
        </w:rPr>
        <w:t>Appendixes</w:t>
      </w:r>
    </w:p>
    <w:tbl>
      <w:tblPr>
        <w:tblStyle w:val="TableGrid"/>
        <w:tblW w:w="944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255"/>
        <w:gridCol w:w="8190"/>
      </w:tblGrid>
      <w:tr w:rsidRPr="003B7A6B" w:rsidR="003B7A6B" w:rsidTr="003B7A6B" w14:paraId="4F41302A" w14:textId="77777777">
        <w:tc>
          <w:tcPr>
            <w:tcW w:w="1255" w:type="dxa"/>
          </w:tcPr>
          <w:p w:rsidRPr="003B7A6B" w:rsidR="003B7A6B" w:rsidP="003B7A6B" w:rsidRDefault="003B7A6B" w14:paraId="153A501A" w14:textId="77777777">
            <w:pPr>
              <w:pStyle w:val="Header"/>
              <w:tabs>
                <w:tab w:val="clear" w:pos="4680"/>
                <w:tab w:val="clear" w:pos="9360"/>
              </w:tabs>
              <w:ind w:left="0"/>
              <w:jc w:val="center"/>
              <w:rPr>
                <w:rFonts w:eastAsiaTheme="minorHAnsi"/>
                <w:sz w:val="24"/>
                <w:szCs w:val="24"/>
                <w:lang w:eastAsia="en-US"/>
              </w:rPr>
            </w:pPr>
            <w:r w:rsidRPr="003B7A6B">
              <w:rPr>
                <w:rFonts w:eastAsiaTheme="minorHAnsi"/>
                <w:sz w:val="24"/>
                <w:szCs w:val="24"/>
                <w:lang w:eastAsia="en-US"/>
              </w:rPr>
              <w:t>A</w:t>
            </w:r>
          </w:p>
        </w:tc>
        <w:tc>
          <w:tcPr>
            <w:tcW w:w="8190" w:type="dxa"/>
          </w:tcPr>
          <w:p w:rsidRPr="003B7A6B" w:rsidR="003B7A6B" w:rsidP="00647203" w:rsidRDefault="00C3082F" w14:paraId="791FAD1D" w14:textId="7F07EE92">
            <w:pPr>
              <w:pStyle w:val="Header"/>
              <w:tabs>
                <w:tab w:val="clear" w:pos="4680"/>
                <w:tab w:val="clear" w:pos="9360"/>
              </w:tabs>
              <w:ind w:left="0"/>
              <w:rPr>
                <w:rFonts w:eastAsiaTheme="minorHAnsi"/>
                <w:sz w:val="24"/>
                <w:szCs w:val="24"/>
                <w:lang w:eastAsia="en-US"/>
              </w:rPr>
            </w:pPr>
            <w:hyperlink w:history="1" w:anchor="App_A">
              <w:r w:rsidRPr="003B7A6B" w:rsidR="003B7A6B">
                <w:rPr>
                  <w:rStyle w:val="Hyperlink"/>
                  <w:rFonts w:eastAsiaTheme="minorHAnsi"/>
                  <w:sz w:val="24"/>
                  <w:szCs w:val="24"/>
                  <w:lang w:eastAsia="en-US"/>
                </w:rPr>
                <w:t>Use Case Development Schedule</w:t>
              </w:r>
            </w:hyperlink>
          </w:p>
        </w:tc>
      </w:tr>
      <w:tr w:rsidRPr="003B7A6B" w:rsidR="003B7A6B" w:rsidTr="003B7A6B" w14:paraId="43601BD1" w14:textId="77777777">
        <w:tc>
          <w:tcPr>
            <w:tcW w:w="1255" w:type="dxa"/>
          </w:tcPr>
          <w:p w:rsidRPr="003B7A6B" w:rsidR="003B7A6B" w:rsidP="003B7A6B" w:rsidRDefault="000F6BBA" w14:paraId="12E19433" w14:textId="4AC96947">
            <w:pPr>
              <w:pStyle w:val="Header"/>
              <w:tabs>
                <w:tab w:val="clear" w:pos="4680"/>
                <w:tab w:val="clear" w:pos="9360"/>
              </w:tabs>
              <w:ind w:left="0"/>
              <w:jc w:val="center"/>
              <w:rPr>
                <w:rFonts w:eastAsiaTheme="minorHAnsi"/>
                <w:sz w:val="24"/>
                <w:szCs w:val="24"/>
                <w:lang w:eastAsia="en-US"/>
              </w:rPr>
            </w:pPr>
            <w:r>
              <w:rPr>
                <w:rFonts w:eastAsiaTheme="minorHAnsi"/>
                <w:sz w:val="24"/>
                <w:szCs w:val="24"/>
                <w:lang w:eastAsia="en-US"/>
              </w:rPr>
              <w:t>B</w:t>
            </w:r>
          </w:p>
        </w:tc>
        <w:tc>
          <w:tcPr>
            <w:tcW w:w="8190" w:type="dxa"/>
          </w:tcPr>
          <w:p w:rsidRPr="000F6BBA" w:rsidR="003B7A6B" w:rsidP="000F6BBA" w:rsidRDefault="00C3082F" w14:paraId="72FF334E" w14:textId="5EDA1DBA">
            <w:pPr>
              <w:pStyle w:val="Header"/>
              <w:tabs>
                <w:tab w:val="clear" w:pos="4680"/>
                <w:tab w:val="clear" w:pos="9360"/>
              </w:tabs>
              <w:ind w:left="0"/>
              <w:rPr>
                <w:b/>
                <w:bCs/>
                <w:sz w:val="28"/>
                <w:szCs w:val="28"/>
              </w:rPr>
            </w:pPr>
            <w:hyperlink w:history="1" w:anchor="App_B">
              <w:r w:rsidRPr="000F6BBA" w:rsidR="000F6BBA">
                <w:rPr>
                  <w:rStyle w:val="Hyperlink"/>
                  <w:rFonts w:eastAsiaTheme="minorHAnsi"/>
                  <w:sz w:val="24"/>
                  <w:szCs w:val="24"/>
                  <w:lang w:eastAsia="en-US"/>
                </w:rPr>
                <w:t>G</w:t>
              </w:r>
              <w:r w:rsidR="00236543">
                <w:rPr>
                  <w:rStyle w:val="Hyperlink"/>
                  <w:rFonts w:eastAsiaTheme="minorHAnsi"/>
                  <w:sz w:val="24"/>
                  <w:szCs w:val="24"/>
                  <w:lang w:eastAsia="en-US"/>
                </w:rPr>
                <w:t>B</w:t>
              </w:r>
              <w:r w:rsidRPr="000F6BBA" w:rsidR="000F6BBA">
                <w:rPr>
                  <w:rStyle w:val="Hyperlink"/>
                  <w:rFonts w:eastAsiaTheme="minorHAnsi"/>
                  <w:sz w:val="24"/>
                  <w:szCs w:val="24"/>
                  <w:lang w:eastAsia="en-US"/>
                </w:rPr>
                <w:t>BP Application Requirements</w:t>
              </w:r>
            </w:hyperlink>
          </w:p>
        </w:tc>
      </w:tr>
      <w:tr w:rsidRPr="003B7A6B" w:rsidR="003B7A6B" w:rsidTr="003B7A6B" w14:paraId="3B2AA02A" w14:textId="77777777">
        <w:tc>
          <w:tcPr>
            <w:tcW w:w="1255" w:type="dxa"/>
          </w:tcPr>
          <w:p w:rsidRPr="003B7A6B" w:rsidR="003B7A6B" w:rsidP="003B7A6B" w:rsidRDefault="0067283B" w14:paraId="5917EABB" w14:textId="35BBCB50">
            <w:pPr>
              <w:pStyle w:val="Header"/>
              <w:tabs>
                <w:tab w:val="clear" w:pos="4680"/>
                <w:tab w:val="clear" w:pos="9360"/>
              </w:tabs>
              <w:ind w:left="0"/>
              <w:jc w:val="center"/>
              <w:rPr>
                <w:rFonts w:eastAsiaTheme="minorHAnsi"/>
                <w:sz w:val="24"/>
                <w:szCs w:val="24"/>
                <w:lang w:eastAsia="en-US"/>
              </w:rPr>
            </w:pPr>
            <w:r>
              <w:rPr>
                <w:rFonts w:eastAsiaTheme="minorHAnsi"/>
                <w:sz w:val="24"/>
                <w:szCs w:val="24"/>
                <w:lang w:eastAsia="en-US"/>
              </w:rPr>
              <w:t>C</w:t>
            </w:r>
          </w:p>
        </w:tc>
        <w:tc>
          <w:tcPr>
            <w:tcW w:w="8190" w:type="dxa"/>
          </w:tcPr>
          <w:p w:rsidRPr="003B7A6B" w:rsidR="003B7A6B" w:rsidP="00647203" w:rsidRDefault="00C3082F" w14:paraId="0594DE8E" w14:textId="7C8CB7B9">
            <w:pPr>
              <w:pStyle w:val="Header"/>
              <w:tabs>
                <w:tab w:val="clear" w:pos="4680"/>
                <w:tab w:val="clear" w:pos="9360"/>
              </w:tabs>
              <w:ind w:left="0"/>
              <w:rPr>
                <w:rFonts w:eastAsiaTheme="minorHAnsi"/>
                <w:sz w:val="24"/>
                <w:szCs w:val="24"/>
                <w:lang w:eastAsia="en-US"/>
              </w:rPr>
            </w:pPr>
            <w:hyperlink w:history="1" w:anchor="App_C">
              <w:r w:rsidRPr="006E7D43" w:rsidR="0067283B">
                <w:rPr>
                  <w:rStyle w:val="Hyperlink"/>
                  <w:rFonts w:eastAsiaTheme="minorHAnsi"/>
                  <w:sz w:val="24"/>
                  <w:szCs w:val="24"/>
                  <w:lang w:eastAsia="en-US"/>
                </w:rPr>
                <w:t>Glossary</w:t>
              </w:r>
            </w:hyperlink>
          </w:p>
        </w:tc>
      </w:tr>
      <w:tr w:rsidRPr="003B7A6B" w:rsidR="003B7A6B" w:rsidTr="003B7A6B" w14:paraId="24731E8E" w14:textId="77777777">
        <w:tc>
          <w:tcPr>
            <w:tcW w:w="1255" w:type="dxa"/>
          </w:tcPr>
          <w:p w:rsidRPr="003B7A6B" w:rsidR="003B7A6B" w:rsidP="003B7A6B" w:rsidRDefault="003B7A6B" w14:paraId="6D4F3609" w14:textId="77777777">
            <w:pPr>
              <w:pStyle w:val="Header"/>
              <w:tabs>
                <w:tab w:val="clear" w:pos="4680"/>
                <w:tab w:val="clear" w:pos="9360"/>
              </w:tabs>
              <w:ind w:left="0"/>
              <w:jc w:val="center"/>
              <w:rPr>
                <w:rFonts w:eastAsiaTheme="minorHAnsi"/>
                <w:sz w:val="24"/>
                <w:szCs w:val="24"/>
                <w:lang w:eastAsia="en-US"/>
              </w:rPr>
            </w:pPr>
          </w:p>
        </w:tc>
        <w:tc>
          <w:tcPr>
            <w:tcW w:w="8190" w:type="dxa"/>
          </w:tcPr>
          <w:p w:rsidRPr="003B7A6B" w:rsidR="003B7A6B" w:rsidP="00647203" w:rsidRDefault="003B7A6B" w14:paraId="12D8DBC0" w14:textId="77777777">
            <w:pPr>
              <w:pStyle w:val="Header"/>
              <w:tabs>
                <w:tab w:val="clear" w:pos="4680"/>
                <w:tab w:val="clear" w:pos="9360"/>
              </w:tabs>
              <w:ind w:left="0"/>
              <w:rPr>
                <w:rFonts w:eastAsiaTheme="minorHAnsi"/>
                <w:sz w:val="24"/>
                <w:szCs w:val="24"/>
                <w:lang w:eastAsia="en-US"/>
              </w:rPr>
            </w:pPr>
          </w:p>
        </w:tc>
      </w:tr>
    </w:tbl>
    <w:p w:rsidRPr="003B7A6B" w:rsidR="003B7A6B" w:rsidP="003B7A6B" w:rsidRDefault="003B7A6B" w14:paraId="745D2D66" w14:textId="77777777">
      <w:pPr>
        <w:pStyle w:val="Header"/>
        <w:ind w:left="0"/>
        <w:rPr>
          <w:rFonts w:eastAsiaTheme="minorHAnsi"/>
          <w:lang w:eastAsia="en-US"/>
        </w:rPr>
      </w:pPr>
    </w:p>
    <w:p w:rsidRPr="00005F09" w:rsidR="003B7A6B" w:rsidP="00005F09" w:rsidRDefault="003B7A6B" w14:paraId="1E5C662C" w14:textId="77777777"/>
    <w:p w:rsidRPr="00005F09" w:rsidR="00005F09" w:rsidP="00005F09" w:rsidRDefault="00005F09" w14:paraId="30C7D308" w14:textId="77777777"/>
    <w:p w:rsidRPr="00005F09" w:rsidR="00005F09" w:rsidP="00005F09" w:rsidRDefault="00005F09" w14:paraId="179A34DF" w14:textId="5227CFDD">
      <w:pPr>
        <w:tabs>
          <w:tab w:val="left" w:pos="2205"/>
          <w:tab w:val="left" w:pos="5355"/>
        </w:tabs>
        <w:sectPr w:rsidRPr="00005F09" w:rsidR="00005F09" w:rsidSect="00647203">
          <w:headerReference w:type="default" r:id="rId12"/>
          <w:footerReference w:type="default" r:id="rId13"/>
          <w:pgSz w:w="12240" w:h="15840" w:orient="portrait"/>
          <w:pgMar w:top="1440" w:right="1440" w:bottom="1440" w:left="1440" w:header="720" w:footer="900" w:gutter="0"/>
          <w:pgNumType w:start="1"/>
          <w:cols w:space="720"/>
          <w:docGrid w:linePitch="360"/>
        </w:sectPr>
      </w:pPr>
    </w:p>
    <w:p w:rsidR="00005F09" w:rsidP="55892238" w:rsidRDefault="00005F09" w14:paraId="430DDBE5" w14:textId="51487C99" w14:noSpellErr="1">
      <w:pPr>
        <w:pStyle w:val="Heading1"/>
        <w:numPr>
          <w:numId w:val="0"/>
        </w:numPr>
        <w:ind w:left="0"/>
      </w:pPr>
      <w:bookmarkStart w:name="_Toc35683698" w:id="0"/>
      <w:r w:rsidR="00005F09">
        <w:rPr/>
        <w:t>Executive Summary</w:t>
      </w:r>
      <w:bookmarkEnd w:id="0"/>
    </w:p>
    <w:p w:rsidR="00005F09" w:rsidP="55892238" w:rsidRDefault="00F765E5" w14:paraId="05B9AC8C" w14:textId="47413F5D">
      <w:pPr>
        <w:ind w:left="432"/>
        <w:jc w:val="both"/>
        <w:rPr>
          <w:lang w:eastAsia="zh-CN"/>
        </w:rPr>
        <w:sectPr w:rsidR="000E331A" w:rsidSect="00005F09">
          <w:footerReference w:type="default" r:id="rId14"/>
          <w:pgSz w:w="12240" w:h="15840" w:orient="portrait"/>
          <w:pgMar w:top="1440" w:right="1440" w:bottom="1440" w:left="1440" w:header="720" w:footer="720" w:gutter="0"/>
          <w:pgNumType w:start="1"/>
          <w:cols w:space="720"/>
          <w:docGrid w:linePitch="360"/>
        </w:sectPr>
      </w:pPr>
      <w:r w:rsidRPr="55892238" w:rsidR="00F765E5">
        <w:rPr>
          <w:lang w:eastAsia="zh-CN"/>
        </w:rPr>
        <w:t xml:space="preserve">The Government Business Blockchain Platform (GBBP) is a multi-blockchain platform that is </w:t>
      </w:r>
      <w:r w:rsidRPr="55892238" w:rsidR="00F765E5">
        <w:rPr>
          <w:lang w:eastAsia="zh-CN"/>
        </w:rPr>
        <w:t>being developed</w:t>
      </w:r>
      <w:r w:rsidRPr="55892238" w:rsidR="00F765E5">
        <w:rPr>
          <w:lang w:eastAsia="zh-CN"/>
        </w:rPr>
        <w:t xml:space="preserve"> as a common environment for GBA members, chapters and working groups to use to develop and deploy blockchain applications for government. GBA members build gateways to various blockchains and the GBBP supports applications that can transport information and assets across the connected blockchains.  This will enable GBA members to build distributed applications for government functions like licensing, </w:t>
      </w:r>
      <w:r w:rsidRPr="55892238" w:rsidR="00F765E5">
        <w:rPr>
          <w:lang w:eastAsia="zh-CN"/>
        </w:rPr>
        <w:t>permitting</w:t>
      </w:r>
      <w:r w:rsidRPr="55892238" w:rsidR="00F765E5">
        <w:rPr>
          <w:lang w:eastAsia="zh-CN"/>
        </w:rPr>
        <w:t>, acquisition management, contract management, grant management, and voting. The core asset that initially moves across the platform is the GBA Token</w:t>
      </w:r>
      <w:r w:rsidRPr="55892238" w:rsidR="00B0223B">
        <w:rPr>
          <w:lang w:eastAsia="zh-CN"/>
        </w:rPr>
        <w:t>. The platform and the token work together to form a Government Blockchain Marketplace available for government</w:t>
      </w:r>
      <w:r w:rsidRPr="55892238" w:rsidR="00CB477D">
        <w:rPr>
          <w:lang w:eastAsia="zh-CN"/>
        </w:rPr>
        <w:t xml:space="preserve"> offices</w:t>
      </w:r>
      <w:r w:rsidRPr="55892238" w:rsidR="00B0223B">
        <w:rPr>
          <w:lang w:eastAsia="zh-CN"/>
        </w:rPr>
        <w:t xml:space="preserve"> to be able to </w:t>
      </w:r>
      <w:r w:rsidRPr="55892238" w:rsidR="00B0223B">
        <w:rPr>
          <w:lang w:eastAsia="zh-CN"/>
        </w:rPr>
        <w:t>acquire</w:t>
      </w:r>
      <w:r w:rsidRPr="55892238" w:rsidR="00B0223B">
        <w:rPr>
          <w:lang w:eastAsia="zh-CN"/>
        </w:rPr>
        <w:t xml:space="preserve"> configurable applications from GBA members</w:t>
      </w:r>
      <w:r w:rsidRPr="55892238" w:rsidR="00CB477D">
        <w:rPr>
          <w:lang w:eastAsia="zh-CN"/>
        </w:rPr>
        <w:t xml:space="preserve">. Once mature, this </w:t>
      </w:r>
      <w:r w:rsidRPr="55892238" w:rsidR="58561BC3">
        <w:rPr>
          <w:lang w:eastAsia="zh-CN"/>
        </w:rPr>
        <w:t>marketplace</w:t>
      </w:r>
      <w:r w:rsidRPr="55892238" w:rsidR="00CB477D">
        <w:rPr>
          <w:lang w:eastAsia="zh-CN"/>
        </w:rPr>
        <w:t xml:space="preserve"> should enable government offices to </w:t>
      </w:r>
      <w:r w:rsidRPr="55892238" w:rsidR="00CB477D">
        <w:rPr>
          <w:lang w:eastAsia="zh-CN"/>
        </w:rPr>
        <w:t>acquire</w:t>
      </w:r>
      <w:r w:rsidRPr="55892238" w:rsidR="00CB477D">
        <w:rPr>
          <w:lang w:eastAsia="zh-CN"/>
        </w:rPr>
        <w:t xml:space="preserve"> blockchain-based business applications quickly and more efficiently.</w:t>
      </w:r>
    </w:p>
    <w:p w:rsidR="1E0137B6" w:rsidP="55892238" w:rsidRDefault="1E0137B6" w14:noSpellErr="1" w14:paraId="1682F836" w14:textId="22F492E7">
      <w:pPr>
        <w:pStyle w:val="Heading1"/>
        <w:rPr/>
      </w:pPr>
      <w:r w:rsidR="1E0137B6">
        <w:rPr/>
        <w:t>Introduction</w:t>
      </w:r>
    </w:p>
    <w:p w:rsidR="1E0137B6" w:rsidP="55892238" w:rsidRDefault="1E0137B6" w14:noSpellErr="1" w14:paraId="0A02AEB0">
      <w:pPr>
        <w:pStyle w:val="Heading2"/>
        <w:rPr/>
      </w:pPr>
      <w:r w:rsidR="1E0137B6">
        <w:rPr/>
        <w:t>Purpose</w:t>
      </w:r>
    </w:p>
    <w:p w:rsidR="1E0137B6" w:rsidP="55892238" w:rsidRDefault="1E0137B6" w14:paraId="3EE57CD4" w14:textId="63763A1F">
      <w:pPr>
        <w:ind w:left="576"/>
        <w:jc w:val="both"/>
      </w:pPr>
      <w:r w:rsidR="1E0137B6">
        <w:rPr/>
        <w:t xml:space="preserve">The purpose of this document is to describe the concept of the Government Blockchain Business Platform (GBBP). It </w:t>
      </w:r>
      <w:r w:rsidR="1E0137B6">
        <w:rPr/>
        <w:t>provides</w:t>
      </w:r>
      <w:r w:rsidR="1E0137B6">
        <w:rPr/>
        <w:t xml:space="preserve"> a high-level explanation of the motivation for building it, and detail the features, benefits, and high-level strategy for its development, deployment, and operation.</w:t>
      </w:r>
    </w:p>
    <w:p w:rsidR="1E0137B6" w:rsidP="55892238" w:rsidRDefault="1E0137B6" w14:noSpellErr="1" w14:paraId="462BE28E">
      <w:pPr>
        <w:pStyle w:val="Heading2"/>
        <w:rPr/>
      </w:pPr>
      <w:r w:rsidR="1E0137B6">
        <w:rPr/>
        <w:t>Problem Statement</w:t>
      </w:r>
    </w:p>
    <w:p w:rsidR="1E0137B6" w:rsidP="55892238" w:rsidRDefault="1E0137B6" w14:paraId="7CB7DE54" w14:textId="00724652">
      <w:pPr>
        <w:ind w:left="576"/>
      </w:pPr>
      <w:r w:rsidR="1E0137B6">
        <w:rPr/>
        <w:t>Almost all governments perform similar government business functions including:</w:t>
      </w:r>
    </w:p>
    <w:p w:rsidR="00005F09" w:rsidP="000E331A" w:rsidRDefault="00005F09" w14:paraId="15D5BBCC" w14:textId="4AEEF554">
      <w:pPr>
        <w:pStyle w:val="ListParagraph"/>
        <w:numPr>
          <w:ilvl w:val="0"/>
          <w:numId w:val="2"/>
        </w:numPr>
        <w:ind w:left="1512"/>
      </w:pPr>
      <w:r>
        <w:t>Acquisitions management</w:t>
      </w:r>
    </w:p>
    <w:p w:rsidR="00005F09" w:rsidP="000E331A" w:rsidRDefault="00005F09" w14:paraId="4392400D" w14:textId="77777777">
      <w:pPr>
        <w:pStyle w:val="ListParagraph"/>
        <w:numPr>
          <w:ilvl w:val="0"/>
          <w:numId w:val="2"/>
        </w:numPr>
        <w:ind w:left="1512"/>
      </w:pPr>
      <w:r>
        <w:t>Appropriations</w:t>
      </w:r>
    </w:p>
    <w:p w:rsidR="00005F09" w:rsidP="000E331A" w:rsidRDefault="00005F09" w14:paraId="5CAFFC60" w14:textId="77777777">
      <w:pPr>
        <w:pStyle w:val="ListParagraph"/>
        <w:numPr>
          <w:ilvl w:val="0"/>
          <w:numId w:val="2"/>
        </w:numPr>
        <w:ind w:left="1512"/>
      </w:pPr>
      <w:r>
        <w:t>Asset management</w:t>
      </w:r>
    </w:p>
    <w:p w:rsidR="00005F09" w:rsidP="000E331A" w:rsidRDefault="00005F09" w14:paraId="6671DDEB" w14:textId="6019B369">
      <w:pPr>
        <w:pStyle w:val="ListParagraph"/>
        <w:numPr>
          <w:ilvl w:val="0"/>
          <w:numId w:val="2"/>
        </w:numPr>
        <w:ind w:left="1512"/>
      </w:pPr>
      <w:r>
        <w:t>Auditing</w:t>
      </w:r>
    </w:p>
    <w:p w:rsidR="004179CB" w:rsidP="000E331A" w:rsidRDefault="004179CB" w14:paraId="5504A0CE" w14:textId="60A58769">
      <w:pPr>
        <w:pStyle w:val="ListParagraph"/>
        <w:numPr>
          <w:ilvl w:val="0"/>
          <w:numId w:val="2"/>
        </w:numPr>
        <w:ind w:left="1512"/>
      </w:pPr>
      <w:r>
        <w:t>Border Security</w:t>
      </w:r>
    </w:p>
    <w:p w:rsidR="00005F09" w:rsidP="000E331A" w:rsidRDefault="00005F09" w14:paraId="395B618E" w14:textId="77777777">
      <w:pPr>
        <w:pStyle w:val="ListParagraph"/>
        <w:numPr>
          <w:ilvl w:val="0"/>
          <w:numId w:val="2"/>
        </w:numPr>
        <w:ind w:left="1512"/>
      </w:pPr>
      <w:r>
        <w:t>Budgeting</w:t>
      </w:r>
    </w:p>
    <w:p w:rsidR="00005F09" w:rsidP="000E331A" w:rsidRDefault="00005F09" w14:paraId="01BA4E9F" w14:textId="77777777">
      <w:pPr>
        <w:pStyle w:val="ListParagraph"/>
        <w:numPr>
          <w:ilvl w:val="0"/>
          <w:numId w:val="2"/>
        </w:numPr>
        <w:ind w:left="1512"/>
      </w:pPr>
      <w:r>
        <w:t>Collecting revenue</w:t>
      </w:r>
    </w:p>
    <w:p w:rsidR="00005F09" w:rsidP="000E331A" w:rsidRDefault="00005F09" w14:paraId="6366C88E" w14:textId="1FD753E6">
      <w:pPr>
        <w:pStyle w:val="ListParagraph"/>
        <w:numPr>
          <w:ilvl w:val="0"/>
          <w:numId w:val="2"/>
        </w:numPr>
        <w:ind w:left="1512"/>
      </w:pPr>
      <w:r>
        <w:t>Contract management</w:t>
      </w:r>
    </w:p>
    <w:p w:rsidR="004179CB" w:rsidP="000E331A" w:rsidRDefault="004179CB" w14:paraId="22BA7207" w14:textId="6E0F7456">
      <w:pPr>
        <w:pStyle w:val="ListParagraph"/>
        <w:numPr>
          <w:ilvl w:val="0"/>
          <w:numId w:val="2"/>
        </w:numPr>
        <w:ind w:left="1512"/>
      </w:pPr>
      <w:r>
        <w:t>Emergency Management</w:t>
      </w:r>
    </w:p>
    <w:p w:rsidR="00005F09" w:rsidP="000E331A" w:rsidRDefault="00005F09" w14:paraId="7928E286" w14:textId="4948A960">
      <w:pPr>
        <w:pStyle w:val="ListParagraph"/>
        <w:numPr>
          <w:ilvl w:val="0"/>
          <w:numId w:val="2"/>
        </w:numPr>
        <w:ind w:left="1512"/>
      </w:pPr>
      <w:r>
        <w:t>Grant</w:t>
      </w:r>
      <w:r w:rsidR="004179CB">
        <w:t>s</w:t>
      </w:r>
      <w:r>
        <w:t xml:space="preserve"> management</w:t>
      </w:r>
    </w:p>
    <w:p w:rsidR="00005F09" w:rsidP="000E331A" w:rsidRDefault="00005F09" w14:paraId="308737F3" w14:textId="77777777">
      <w:pPr>
        <w:pStyle w:val="ListParagraph"/>
        <w:numPr>
          <w:ilvl w:val="0"/>
          <w:numId w:val="2"/>
        </w:numPr>
        <w:ind w:left="1512"/>
      </w:pPr>
      <w:r>
        <w:t>Inventory management</w:t>
      </w:r>
    </w:p>
    <w:p w:rsidR="00005F09" w:rsidP="000E331A" w:rsidRDefault="00005F09" w14:paraId="4E7A3620" w14:textId="77777777">
      <w:pPr>
        <w:pStyle w:val="ListParagraph"/>
        <w:numPr>
          <w:ilvl w:val="0"/>
          <w:numId w:val="2"/>
        </w:numPr>
        <w:ind w:left="1512"/>
      </w:pPr>
      <w:r>
        <w:t>Legal &amp; regulatory oversight</w:t>
      </w:r>
    </w:p>
    <w:p w:rsidR="00005F09" w:rsidP="000E331A" w:rsidRDefault="00005F09" w14:paraId="417B4317" w14:textId="77777777">
      <w:pPr>
        <w:pStyle w:val="ListParagraph"/>
        <w:numPr>
          <w:ilvl w:val="0"/>
          <w:numId w:val="2"/>
        </w:numPr>
        <w:ind w:left="1512"/>
      </w:pPr>
      <w:r>
        <w:t>Licensing</w:t>
      </w:r>
    </w:p>
    <w:p w:rsidR="00005F09" w:rsidP="000E331A" w:rsidRDefault="00005F09" w14:paraId="30C99E8D" w14:textId="77777777">
      <w:pPr>
        <w:pStyle w:val="ListParagraph"/>
        <w:numPr>
          <w:ilvl w:val="0"/>
          <w:numId w:val="2"/>
        </w:numPr>
        <w:ind w:left="1512"/>
      </w:pPr>
      <w:r>
        <w:t>Permitting</w:t>
      </w:r>
    </w:p>
    <w:p w:rsidR="00005F09" w:rsidP="000E331A" w:rsidRDefault="00005F09" w14:paraId="5F570F01" w14:textId="38E43325">
      <w:pPr>
        <w:pStyle w:val="ListParagraph"/>
        <w:numPr>
          <w:ilvl w:val="0"/>
          <w:numId w:val="2"/>
        </w:numPr>
        <w:ind w:left="1512"/>
      </w:pPr>
      <w:r>
        <w:t>Voting</w:t>
      </w:r>
    </w:p>
    <w:p w:rsidR="000E331A" w:rsidP="000E331A" w:rsidRDefault="000E331A" w14:paraId="5B22A055" w14:textId="77777777">
      <w:pPr>
        <w:ind w:left="576"/>
        <w:sectPr w:rsidR="000E331A" w:rsidSect="000E331A">
          <w:type w:val="continuous"/>
          <w:pgSz w:w="12240" w:h="15840" w:orient="portrait"/>
          <w:pgMar w:top="1440" w:right="1440" w:bottom="1440" w:left="1440" w:header="720" w:footer="720" w:gutter="0"/>
          <w:pgNumType w:start="1"/>
          <w:cols w:space="720" w:num="2"/>
          <w:docGrid w:linePitch="360"/>
        </w:sectPr>
      </w:pPr>
    </w:p>
    <w:p w:rsidR="000E331A" w:rsidP="000E331A" w:rsidRDefault="000E331A" w14:paraId="3F29D574" w14:textId="77777777">
      <w:pPr>
        <w:ind w:left="576"/>
      </w:pPr>
    </w:p>
    <w:p w:rsidR="00005F09" w:rsidP="00A00A08" w:rsidRDefault="439C8536" w14:paraId="29E77FA4" w14:textId="2F6889DA">
      <w:pPr>
        <w:ind w:left="576"/>
        <w:jc w:val="both"/>
      </w:pPr>
      <w:r>
        <w:t>Unfortunately</w:t>
      </w:r>
      <w:r w:rsidR="00005F09">
        <w:t>, many government entities establish and maintain redundant systems that duplicate these functions. For example, virtually every government office at the local, state/province, national, and international level maintains a septate contract management system. The duplication of the same function across tens of thousands of government entities results in enormous waste. This results in higher costs and either greater debt or higher taxes.</w:t>
      </w:r>
    </w:p>
    <w:p w:rsidR="00005F09" w:rsidP="00A00A08" w:rsidRDefault="00005F09" w14:paraId="31188E18" w14:textId="77777777">
      <w:pPr>
        <w:ind w:left="576"/>
        <w:jc w:val="both"/>
      </w:pPr>
      <w:r>
        <w:t xml:space="preserve">Governments are not the only parties negatively impacted by this eclectic and inefficient government eco-system. Government contractors, citizens, and organizations waste enormous resources because of the limited interoperability of government systems.  For example. Moving </w:t>
      </w:r>
      <w:r>
        <w:lastRenderedPageBreak/>
        <w:t>from one state to another requires re-registering in countless systems and often results in delays and loss of revenue, and productivity.</w:t>
      </w:r>
    </w:p>
    <w:p w:rsidR="00005F09" w:rsidP="00005F09" w:rsidRDefault="00005F09" w14:paraId="16100E8E" w14:textId="77E380A5">
      <w:pPr>
        <w:pStyle w:val="Heading2"/>
        <w:rPr/>
      </w:pPr>
      <w:bookmarkStart w:name="_Toc35683702" w:id="4"/>
      <w:r w:rsidR="00005F09">
        <w:rPr/>
        <w:t xml:space="preserve">Government </w:t>
      </w:r>
      <w:r w:rsidR="00E174B1">
        <w:rPr/>
        <w:t xml:space="preserve">Business </w:t>
      </w:r>
      <w:r w:rsidR="00005F09">
        <w:rPr/>
        <w:t>Blockchain Platform (G</w:t>
      </w:r>
      <w:r w:rsidR="00236543">
        <w:rPr/>
        <w:t>B</w:t>
      </w:r>
      <w:r w:rsidR="00005F09">
        <w:rPr/>
        <w:t>BP)</w:t>
      </w:r>
      <w:bookmarkEnd w:id="4"/>
    </w:p>
    <w:p w:rsidR="00005F09" w:rsidP="00A00A08" w:rsidRDefault="00005F09" w14:paraId="010B1D47" w14:textId="594354D3">
      <w:pPr>
        <w:ind w:left="576"/>
        <w:jc w:val="both"/>
      </w:pPr>
      <w:r w:rsidR="00005F09">
        <w:rPr/>
        <w:t>The G</w:t>
      </w:r>
      <w:r w:rsidR="00236543">
        <w:rPr/>
        <w:t>B</w:t>
      </w:r>
      <w:r w:rsidR="00005F09">
        <w:rPr/>
        <w:t>BP is a cross-blockchain platform administered by the Government Blockchain Association (GBA). It is vendor neutral and comprised of node</w:t>
      </w:r>
      <w:r w:rsidR="004179CB">
        <w:rPr/>
        <w:t>s</w:t>
      </w:r>
      <w:r w:rsidR="00005F09">
        <w:rPr/>
        <w:t xml:space="preserve"> and gateway</w:t>
      </w:r>
      <w:r w:rsidR="004179CB">
        <w:rPr/>
        <w:t>s</w:t>
      </w:r>
      <w:r w:rsidR="00005F09">
        <w:rPr/>
        <w:t xml:space="preserve"> that connect to other blockchains and distributed ledgers like Ethereum, Hyperledger, STEEM, </w:t>
      </w:r>
      <w:r w:rsidR="036304FB">
        <w:rPr/>
        <w:t xml:space="preserve">Hive, </w:t>
      </w:r>
      <w:r w:rsidR="00005F09">
        <w:rPr/>
        <w:t>EOS, and many others</w:t>
      </w:r>
      <w:proofErr w:type="gramStart"/>
      <w:r w:rsidR="00005F09">
        <w:rPr/>
        <w:t xml:space="preserve">. </w:t>
      </w:r>
      <w:proofErr w:type="gramEnd"/>
      <w:r w:rsidR="00005F09">
        <w:rPr/>
        <w:t>This architecture allows government agencies to segregate confidential data on their own servers and still share data with other government entities like contractor performance data.</w:t>
      </w:r>
    </w:p>
    <w:p w:rsidR="00005F09" w:rsidP="00A00A08" w:rsidRDefault="00005F09" w14:paraId="226EEF68" w14:textId="328887A9">
      <w:pPr>
        <w:ind w:left="576"/>
        <w:jc w:val="both"/>
      </w:pPr>
      <w:r>
        <w:t xml:space="preserve">The system is designed to charge government </w:t>
      </w:r>
      <w:r w:rsidR="11BB71B3">
        <w:t>application</w:t>
      </w:r>
      <w:r w:rsidR="00915985">
        <w:t>s</w:t>
      </w:r>
      <w:r>
        <w:t xml:space="preserve"> a miniscule </w:t>
      </w:r>
      <w:r w:rsidR="1459F99F">
        <w:t>usage</w:t>
      </w:r>
      <w:r>
        <w:t xml:space="preserve"> fee</w:t>
      </w:r>
      <w:r w:rsidR="37CA3BFC">
        <w:t xml:space="preserve"> that can be automatically passed on to users, along with additional government assessed fees, if desired</w:t>
      </w:r>
      <w:r>
        <w:t xml:space="preserve">. </w:t>
      </w:r>
      <w:r w:rsidR="64A28FD9">
        <w:t>Usage</w:t>
      </w:r>
      <w:r>
        <w:t xml:space="preserve"> fees are used to compensate node/gateway owners and application developers for their support of the GB</w:t>
      </w:r>
      <w:r w:rsidR="00236543">
        <w:t>B</w:t>
      </w:r>
      <w:r>
        <w:t>P.</w:t>
      </w:r>
    </w:p>
    <w:p w:rsidR="00005F09" w:rsidP="00A00A08" w:rsidRDefault="00005F09" w14:paraId="14E32E9E" w14:textId="6664A703">
      <w:pPr>
        <w:ind w:left="576"/>
        <w:jc w:val="both"/>
      </w:pPr>
      <w:r>
        <w:t>Applications on the platform that are the most used generate more incentive for innovators to develop better services for government. Fees are collected in fiat currency</w:t>
      </w:r>
      <w:r w:rsidR="69269F9F">
        <w:t xml:space="preserve"> or Ethereum</w:t>
      </w:r>
      <w:r>
        <w:t xml:space="preserve">, converted to </w:t>
      </w:r>
      <w:r w:rsidR="497D1126">
        <w:t xml:space="preserve">cross-blockchain Ethereum-based </w:t>
      </w:r>
      <w:r>
        <w:t>tokens</w:t>
      </w:r>
      <w:r w:rsidR="58D84797">
        <w:t xml:space="preserve"> for use</w:t>
      </w:r>
      <w:r>
        <w:t>, and distributed to service providers via smart contracts.</w:t>
      </w:r>
    </w:p>
    <w:p w:rsidR="00005F09" w:rsidP="00005F09" w:rsidRDefault="00005F09" w14:paraId="6A802D76" w14:textId="77777777">
      <w:pPr>
        <w:pStyle w:val="Heading2"/>
        <w:rPr/>
      </w:pPr>
      <w:bookmarkStart w:name="_Toc35683703" w:id="5"/>
      <w:r w:rsidR="00005F09">
        <w:rPr/>
        <w:t>Strategy</w:t>
      </w:r>
      <w:bookmarkEnd w:id="5"/>
    </w:p>
    <w:p w:rsidR="00005F09" w:rsidP="00A00A08" w:rsidRDefault="00005F09" w14:paraId="525D0A0E" w14:textId="120C55D5">
      <w:pPr>
        <w:ind w:left="576"/>
        <w:jc w:val="both"/>
      </w:pPr>
      <w:r>
        <w:t>The GB</w:t>
      </w:r>
      <w:r w:rsidR="00236543">
        <w:t>B</w:t>
      </w:r>
      <w:r>
        <w:t xml:space="preserve">P is operational and </w:t>
      </w:r>
      <w:r w:rsidR="7245A315">
        <w:t>currently</w:t>
      </w:r>
      <w:r>
        <w:t xml:space="preserve"> being </w:t>
      </w:r>
      <w:r w:rsidR="4434265F">
        <w:t>enhanc</w:t>
      </w:r>
      <w:r>
        <w:t xml:space="preserve">ed to </w:t>
      </w:r>
      <w:r w:rsidR="2880BC2F">
        <w:t xml:space="preserve">add more blockchains and </w:t>
      </w:r>
      <w:proofErr w:type="spellStart"/>
      <w:r w:rsidR="2880BC2F">
        <w:t>dApps</w:t>
      </w:r>
      <w:proofErr w:type="spellEnd"/>
      <w:r w:rsidR="2880BC2F">
        <w:t xml:space="preserve"> u</w:t>
      </w:r>
      <w:r w:rsidR="6278925A">
        <w:t>sing</w:t>
      </w:r>
      <w:r>
        <w:t xml:space="preserve"> the </w:t>
      </w:r>
      <w:hyperlink r:id="rId15">
        <w:r w:rsidRPr="42219B3B">
          <w:rPr>
            <w:rStyle w:val="Hyperlink"/>
            <w:color w:val="0000FF"/>
          </w:rPr>
          <w:t>GBA Token</w:t>
        </w:r>
      </w:hyperlink>
      <w:r>
        <w:t>. The</w:t>
      </w:r>
      <w:r w:rsidR="00A00A08">
        <w:t xml:space="preserve"> blockchain network</w:t>
      </w:r>
      <w:r>
        <w:t xml:space="preserve"> </w:t>
      </w:r>
      <w:r w:rsidR="7D154C79">
        <w:t xml:space="preserve">currently </w:t>
      </w:r>
      <w:r>
        <w:t xml:space="preserve">consists of GBA members who have volunteered to host nodes until external funding </w:t>
      </w:r>
      <w:r w:rsidR="18D6A42C">
        <w:t>and/or hosts are</w:t>
      </w:r>
      <w:r>
        <w:t xml:space="preserve"> available. </w:t>
      </w:r>
      <w:r w:rsidR="4AF17905">
        <w:t xml:space="preserve">The </w:t>
      </w:r>
      <w:r>
        <w:t>GBA is planning a series of innovation challenges to encourage the development of government services applications to be developed on the platform. As more applications become available on the platform, governments will have greater incentive to use the platform to interoperate with other government entities. This should result in less friction, better performance of government services and lower costs for taxpayers.</w:t>
      </w:r>
    </w:p>
    <w:p w:rsidR="00005F09" w:rsidP="00005F09" w:rsidRDefault="00005F09" w14:paraId="565798BF" w14:textId="77777777">
      <w:pPr>
        <w:pStyle w:val="Heading2"/>
        <w:rPr/>
      </w:pPr>
      <w:bookmarkStart w:name="_Toc35683704" w:id="6"/>
      <w:r w:rsidR="00005F09">
        <w:rPr/>
        <w:t>Platform Governance</w:t>
      </w:r>
      <w:bookmarkEnd w:id="6"/>
    </w:p>
    <w:p w:rsidR="00005F09" w:rsidP="00A00A08" w:rsidRDefault="00005F09" w14:paraId="798BB32C" w14:textId="685DC6FF">
      <w:pPr>
        <w:ind w:left="576"/>
        <w:jc w:val="both"/>
      </w:pPr>
      <w:r>
        <w:t>The G</w:t>
      </w:r>
      <w:r w:rsidR="00236543">
        <w:t>B</w:t>
      </w:r>
      <w:r>
        <w:t xml:space="preserve">BP is distributed and decentralized. However, </w:t>
      </w:r>
      <w:r w:rsidR="7BC9A001">
        <w:t xml:space="preserve">initial </w:t>
      </w:r>
      <w:r>
        <w:t>governance of the platform will be administered by the Government Blockchain Association (GBA)</w:t>
      </w:r>
      <w:r w:rsidR="6E66C619">
        <w:t xml:space="preserve"> though most d</w:t>
      </w:r>
      <w:r>
        <w:t>ecisions will be made using consensus algorithms and protocols. The GBA’s role is not to make decisions. Instead, the GBA’s role is to ensure that decisions are made via the appropriate protocol</w:t>
      </w:r>
      <w:r w:rsidR="68360DEC">
        <w:t>s</w:t>
      </w:r>
      <w:r>
        <w:t xml:space="preserve"> and in accordance with the following governance principles:</w:t>
      </w:r>
    </w:p>
    <w:p w:rsidR="00005F09" w:rsidP="55892238" w:rsidRDefault="00005F09" w14:paraId="7F658C60" w14:textId="772CE125" w14:noSpellErr="1">
      <w:pPr>
        <w:pStyle w:val="ListParagraph"/>
        <w:numPr>
          <w:ilvl w:val="0"/>
          <w:numId w:val="3"/>
        </w:numPr>
        <w:jc w:val="both"/>
        <w:rPr/>
      </w:pPr>
      <w:r w:rsidR="00005F09">
        <w:rPr/>
        <w:t>All entities shall have a right to safeguard and restrict proprietary data</w:t>
      </w:r>
      <w:r w:rsidR="00915985">
        <w:rPr/>
        <w:t xml:space="preserve"> to protect privacy</w:t>
      </w:r>
    </w:p>
    <w:p w:rsidR="00005F09" w:rsidP="55892238" w:rsidRDefault="00005F09" w14:paraId="75C74691" w14:textId="77777777" w14:noSpellErr="1">
      <w:pPr>
        <w:pStyle w:val="ListParagraph"/>
        <w:numPr>
          <w:ilvl w:val="0"/>
          <w:numId w:val="3"/>
        </w:numPr>
        <w:jc w:val="both"/>
        <w:rPr/>
      </w:pPr>
      <w:r w:rsidR="00005F09">
        <w:rPr/>
        <w:t>All entities may share their data at their own discretion</w:t>
      </w:r>
    </w:p>
    <w:p w:rsidR="00005F09" w:rsidP="55892238" w:rsidRDefault="00005F09" w14:paraId="78EB2714" w14:textId="77777777" w14:noSpellErr="1">
      <w:pPr>
        <w:pStyle w:val="ListParagraph"/>
        <w:numPr>
          <w:ilvl w:val="0"/>
          <w:numId w:val="3"/>
        </w:numPr>
        <w:jc w:val="both"/>
        <w:rPr/>
      </w:pPr>
      <w:r w:rsidR="00005F09">
        <w:rPr/>
        <w:t xml:space="preserve">All shared data shall be </w:t>
      </w:r>
      <w:r w:rsidR="00005F09">
        <w:rPr/>
        <w:t>accurate</w:t>
      </w:r>
    </w:p>
    <w:p w:rsidR="00005F09" w:rsidP="55892238" w:rsidRDefault="00005F09" w14:paraId="70471496" w14:textId="77777777" w14:noSpellErr="1">
      <w:pPr>
        <w:pStyle w:val="ListParagraph"/>
        <w:numPr>
          <w:ilvl w:val="0"/>
          <w:numId w:val="3"/>
        </w:numPr>
        <w:jc w:val="both"/>
        <w:rPr/>
      </w:pPr>
      <w:r w:rsidR="00005F09">
        <w:rPr/>
        <w:t xml:space="preserve">Community roles </w:t>
      </w:r>
      <w:r w:rsidR="00005F09">
        <w:rPr/>
        <w:t xml:space="preserve">are </w:t>
      </w:r>
      <w:r w:rsidR="00005F09">
        <w:rPr/>
        <w:t>established</w:t>
      </w:r>
      <w:r w:rsidR="00005F09">
        <w:rPr/>
        <w:t xml:space="preserve"> and maintained that define access and usage rights</w:t>
      </w:r>
    </w:p>
    <w:p w:rsidR="00CB477D" w:rsidP="55892238" w:rsidRDefault="00005F09" w14:paraId="3B91C285" w14:textId="41240164" w14:noSpellErr="1">
      <w:pPr>
        <w:pStyle w:val="ListParagraph"/>
        <w:numPr>
          <w:ilvl w:val="0"/>
          <w:numId w:val="3"/>
        </w:numPr>
        <w:jc w:val="both"/>
        <w:rPr/>
      </w:pPr>
      <w:r w:rsidR="00005F09">
        <w:rPr/>
        <w:t>All members of the community are bound by the public rule set that defines the consensus protocols.</w:t>
      </w:r>
    </w:p>
    <w:p w:rsidR="00CB477D" w:rsidP="00CB477D" w:rsidRDefault="00CB477D" w14:paraId="3BE3D276" w14:textId="108B1810">
      <w:pPr>
        <w:ind w:left="432"/>
        <w:rPr>
          <w:lang w:eastAsia="zh-CN"/>
        </w:rPr>
      </w:pPr>
      <w:r>
        <w:rPr>
          <w:lang w:eastAsia="zh-CN"/>
        </w:rPr>
        <w:lastRenderedPageBreak/>
        <w:t>While t</w:t>
      </w:r>
      <w:r>
        <w:rPr>
          <w:lang w:eastAsia="zh-CN"/>
        </w:rPr>
        <w:t xml:space="preserve">he GBA is </w:t>
      </w:r>
      <w:r>
        <w:rPr>
          <w:lang w:eastAsia="zh-CN"/>
        </w:rPr>
        <w:t xml:space="preserve">initially </w:t>
      </w:r>
      <w:r>
        <w:rPr>
          <w:lang w:eastAsia="zh-CN"/>
        </w:rPr>
        <w:t xml:space="preserve">responsible for facilitating the overall governance of the platform and ecosystem. </w:t>
      </w:r>
      <w:r>
        <w:rPr>
          <w:lang w:eastAsia="zh-CN"/>
        </w:rPr>
        <w:t>Eventually t</w:t>
      </w:r>
      <w:r>
        <w:rPr>
          <w:lang w:eastAsia="zh-CN"/>
        </w:rPr>
        <w:t>he platform will be managed using the principles of a Distributed Autonomous Organization (DAO). In this way, no single organization will have dominance over another entity on the GBBP. This governance structure is implemented by establishing a framework, rules, proposal process, voting mechanism, selection and implementation process that ensures that all protocol decisions are open, transparent, and rules based.</w:t>
      </w:r>
    </w:p>
    <w:p w:rsidR="00D945C0" w:rsidP="00D945C0" w:rsidRDefault="00D945C0" w14:paraId="2FB4C55B" w14:textId="7751AB02">
      <w:pPr>
        <w:pStyle w:val="Heading2"/>
        <w:rPr/>
      </w:pPr>
      <w:bookmarkStart w:name="_Toc35683705" w:id="7"/>
      <w:r w:rsidR="00D945C0">
        <w:rPr/>
        <w:t>Why the GBA</w:t>
      </w:r>
      <w:bookmarkEnd w:id="7"/>
    </w:p>
    <w:p w:rsidR="00D945C0" w:rsidP="00A00A08" w:rsidRDefault="00D945C0" w14:paraId="131A56E1" w14:textId="60242F7B">
      <w:pPr>
        <w:ind w:left="576"/>
        <w:jc w:val="both"/>
        <w:rPr>
          <w:lang w:eastAsia="zh-CN"/>
        </w:rPr>
      </w:pPr>
      <w:r>
        <w:rPr>
          <w:noProof/>
        </w:rPr>
        <w:drawing>
          <wp:anchor distT="0" distB="0" distL="114300" distR="114300" simplePos="0" relativeHeight="251658240" behindDoc="0" locked="0" layoutInCell="1" allowOverlap="1" wp14:anchorId="1EB7BA56" wp14:editId="2AE07EE6">
            <wp:simplePos x="0" y="0"/>
            <wp:positionH relativeFrom="column">
              <wp:posOffset>3203575</wp:posOffset>
            </wp:positionH>
            <wp:positionV relativeFrom="paragraph">
              <wp:posOffset>92710</wp:posOffset>
            </wp:positionV>
            <wp:extent cx="2660650" cy="1267460"/>
            <wp:effectExtent l="0" t="0" r="6350" b="8890"/>
            <wp:wrapThrough wrapText="bothSides">
              <wp:wrapPolygon edited="0">
                <wp:start x="0" y="0"/>
                <wp:lineTo x="0" y="21427"/>
                <wp:lineTo x="21497" y="21427"/>
                <wp:lineTo x="21497" y="0"/>
                <wp:lineTo x="0" y="0"/>
              </wp:wrapPolygon>
            </wp:wrapThrough>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8295" t="23222" r="19270" b="23878"/>
                    <a:stretch/>
                  </pic:blipFill>
                  <pic:spPr bwMode="auto">
                    <a:xfrm>
                      <a:off x="0" y="0"/>
                      <a:ext cx="2660650" cy="1267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5C0">
        <w:rPr>
          <w:lang w:eastAsia="zh-CN"/>
        </w:rPr>
        <w:t xml:space="preserve">The GBA is an international Non-Governmental Organization (NGO) with thousands of </w:t>
      </w:r>
      <w:r w:rsidR="00F11904">
        <w:rPr>
          <w:lang w:eastAsia="zh-CN"/>
        </w:rPr>
        <w:t>m</w:t>
      </w:r>
      <w:r w:rsidR="00D945C0">
        <w:rPr>
          <w:lang w:eastAsia="zh-CN"/>
        </w:rPr>
        <w:t>embers in over 100 cities globally. The organization is free for all civil servants and charges a nominal membership fee for private sector individuals and organizations. The membership includes public and private sector blockchain and government leaders at the local, state/provincial, national and international levels of government. The organization is a membership driven organization with distributed and decentralized management structure and has over 50 working groups focused on government use cases.</w:t>
      </w:r>
    </w:p>
    <w:p w:rsidR="00005F09" w:rsidP="00005F09" w:rsidRDefault="00005F09" w14:paraId="474994F7" w14:textId="4E3E394E">
      <w:pPr>
        <w:pStyle w:val="Heading1"/>
        <w:rPr/>
      </w:pPr>
      <w:bookmarkStart w:name="_Toc35683707" w:id="8"/>
      <w:r w:rsidR="00005F09">
        <w:rPr/>
        <w:t>Implementation Plan</w:t>
      </w:r>
      <w:bookmarkEnd w:id="8"/>
    </w:p>
    <w:p w:rsidR="009B6EA2" w:rsidP="009B6EA2" w:rsidRDefault="009B6EA2" w14:paraId="3C686462" w14:textId="480EFCA2">
      <w:pPr>
        <w:ind w:left="432"/>
        <w:rPr>
          <w:lang w:eastAsia="zh-CN"/>
        </w:rPr>
      </w:pPr>
      <w:r>
        <w:rPr>
          <w:lang w:eastAsia="zh-CN"/>
        </w:rPr>
        <w:t>The plan to develop, implement and deploy the G</w:t>
      </w:r>
      <w:r w:rsidR="00236543">
        <w:rPr>
          <w:lang w:eastAsia="zh-CN"/>
        </w:rPr>
        <w:t>B</w:t>
      </w:r>
      <w:r>
        <w:rPr>
          <w:lang w:eastAsia="zh-CN"/>
        </w:rPr>
        <w:t>BP includes the following major phases:</w:t>
      </w:r>
    </w:p>
    <w:p w:rsidR="009B6EA2" w:rsidP="009B6EA2" w:rsidRDefault="009B6EA2" w14:paraId="7E99C999" w14:textId="3A41F7C2">
      <w:pPr>
        <w:pStyle w:val="ListParagraph"/>
        <w:numPr>
          <w:ilvl w:val="0"/>
          <w:numId w:val="4"/>
        </w:numPr>
      </w:pPr>
      <w:r>
        <w:t>Blockchain Backbone</w:t>
      </w:r>
      <w:r w:rsidR="00530096">
        <w:t xml:space="preserve"> Implementation</w:t>
      </w:r>
      <w:r w:rsidR="116D9CE3">
        <w:t xml:space="preserve"> (complete)</w:t>
      </w:r>
    </w:p>
    <w:p w:rsidR="009B6EA2" w:rsidP="009B6EA2" w:rsidRDefault="009B6EA2" w14:paraId="6CD7F0C2" w14:textId="77777777">
      <w:pPr>
        <w:pStyle w:val="ListParagraph"/>
        <w:numPr>
          <w:ilvl w:val="0"/>
          <w:numId w:val="4"/>
        </w:numPr>
      </w:pPr>
      <w:r>
        <w:t>Initial Public Funding</w:t>
      </w:r>
    </w:p>
    <w:p w:rsidR="009B6EA2" w:rsidP="009B6EA2" w:rsidRDefault="009B6EA2" w14:paraId="333C3E2F" w14:textId="77777777">
      <w:pPr>
        <w:pStyle w:val="ListParagraph"/>
        <w:numPr>
          <w:ilvl w:val="0"/>
          <w:numId w:val="4"/>
        </w:numPr>
      </w:pPr>
      <w:r>
        <w:t>Application Development</w:t>
      </w:r>
    </w:p>
    <w:p w:rsidR="009B6EA2" w:rsidP="009B6EA2" w:rsidRDefault="009B6EA2" w14:paraId="292A66B8" w14:textId="77777777">
      <w:pPr>
        <w:pStyle w:val="ListParagraph"/>
        <w:numPr>
          <w:ilvl w:val="0"/>
          <w:numId w:val="4"/>
        </w:numPr>
      </w:pPr>
      <w:r>
        <w:t>Establish Government Marketplace</w:t>
      </w:r>
    </w:p>
    <w:p w:rsidRPr="009B6EA2" w:rsidR="009B6EA2" w:rsidP="009B6EA2" w:rsidRDefault="009B6EA2" w14:paraId="5AB36BEC" w14:textId="77777777">
      <w:pPr>
        <w:pStyle w:val="ListParagraph"/>
        <w:numPr>
          <w:ilvl w:val="0"/>
          <w:numId w:val="4"/>
        </w:numPr>
      </w:pPr>
      <w:r>
        <w:t>Commission Government Blockchain Platform</w:t>
      </w:r>
    </w:p>
    <w:p w:rsidRPr="009B6EA2" w:rsidR="009B6EA2" w:rsidP="00F11904" w:rsidRDefault="009B6EA2" w14:paraId="7011B5CF" w14:textId="673E6663">
      <w:pPr>
        <w:ind w:left="432"/>
        <w:rPr>
          <w:lang w:eastAsia="zh-CN"/>
        </w:rPr>
      </w:pPr>
      <w:r>
        <w:rPr>
          <w:lang w:eastAsia="zh-CN"/>
        </w:rPr>
        <w:t>They are described in more detail below:</w:t>
      </w:r>
    </w:p>
    <w:p w:rsidR="009B6EA2" w:rsidP="009B6EA2" w:rsidRDefault="009B6EA2" w14:paraId="198FF19E" w14:textId="718433F9">
      <w:pPr>
        <w:pStyle w:val="Heading2"/>
      </w:pPr>
      <w:bookmarkStart w:name="_Toc35683708" w:id="9"/>
      <w:r>
        <w:t>Blockchain Backbone</w:t>
      </w:r>
      <w:r w:rsidR="00530096">
        <w:t xml:space="preserve"> Implementation</w:t>
      </w:r>
      <w:bookmarkEnd w:id="9"/>
    </w:p>
    <w:p w:rsidRPr="009B6EA2" w:rsidR="009B6EA2" w:rsidP="00A00A08" w:rsidRDefault="009B6EA2" w14:paraId="209CD46E" w14:textId="16B18A0B">
      <w:pPr>
        <w:ind w:left="576"/>
        <w:jc w:val="both"/>
        <w:rPr>
          <w:lang w:eastAsia="zh-CN"/>
        </w:rPr>
      </w:pPr>
      <w:r w:rsidRPr="42219B3B">
        <w:rPr>
          <w:lang w:eastAsia="zh-CN"/>
        </w:rPr>
        <w:t xml:space="preserve">The </w:t>
      </w:r>
      <w:hyperlink r:id="rId17">
        <w:r w:rsidRPr="42219B3B">
          <w:rPr>
            <w:rStyle w:val="Hyperlink"/>
            <w:lang w:eastAsia="zh-CN"/>
          </w:rPr>
          <w:t>GBA Mining &amp; Cryptocurrency Working Group</w:t>
        </w:r>
      </w:hyperlink>
      <w:r w:rsidRPr="42219B3B">
        <w:rPr>
          <w:lang w:eastAsia="zh-CN"/>
        </w:rPr>
        <w:t xml:space="preserve"> has been discussing and developing a </w:t>
      </w:r>
      <w:r w:rsidRPr="42219B3B" w:rsidR="00A81994">
        <w:rPr>
          <w:lang w:eastAsia="zh-CN"/>
        </w:rPr>
        <w:t>GBA Token since 2018. That project examined the development of a reward token that could be used to incentivize GBA members for making contributions to the GBA community. The G</w:t>
      </w:r>
      <w:r w:rsidRPr="42219B3B" w:rsidR="00236543">
        <w:rPr>
          <w:lang w:eastAsia="zh-CN"/>
        </w:rPr>
        <w:t>B</w:t>
      </w:r>
      <w:r w:rsidRPr="42219B3B" w:rsidR="00A81994">
        <w:rPr>
          <w:lang w:eastAsia="zh-CN"/>
        </w:rPr>
        <w:t xml:space="preserve">BP was developed as a platform to allow for the movement of </w:t>
      </w:r>
      <w:r w:rsidRPr="42219B3B" w:rsidR="535313E3">
        <w:rPr>
          <w:lang w:eastAsia="zh-CN"/>
        </w:rPr>
        <w:t>multiple</w:t>
      </w:r>
      <w:r w:rsidRPr="42219B3B" w:rsidR="00A81994">
        <w:rPr>
          <w:lang w:eastAsia="zh-CN"/>
        </w:rPr>
        <w:t xml:space="preserve"> token</w:t>
      </w:r>
      <w:r w:rsidRPr="42219B3B" w:rsidR="1100E9C6">
        <w:rPr>
          <w:lang w:eastAsia="zh-CN"/>
        </w:rPr>
        <w:t>s</w:t>
      </w:r>
      <w:r w:rsidRPr="42219B3B" w:rsidR="00A81994">
        <w:rPr>
          <w:lang w:eastAsia="zh-CN"/>
        </w:rPr>
        <w:t xml:space="preserve"> </w:t>
      </w:r>
      <w:r w:rsidRPr="42219B3B" w:rsidR="09D6ED94">
        <w:rPr>
          <w:lang w:eastAsia="zh-CN"/>
        </w:rPr>
        <w:t xml:space="preserve">(payment, reward and test/training/demonstration) </w:t>
      </w:r>
      <w:r w:rsidRPr="42219B3B" w:rsidR="00A81994">
        <w:rPr>
          <w:lang w:eastAsia="zh-CN"/>
        </w:rPr>
        <w:t xml:space="preserve">across various existing blockchains so that it could be blockchain agnostic. As that blockchain was being developed, </w:t>
      </w:r>
      <w:r w:rsidRPr="42219B3B" w:rsidR="00915985">
        <w:rPr>
          <w:lang w:eastAsia="zh-CN"/>
        </w:rPr>
        <w:t xml:space="preserve">it </w:t>
      </w:r>
      <w:r w:rsidRPr="42219B3B" w:rsidR="00A81994">
        <w:rPr>
          <w:lang w:eastAsia="zh-CN"/>
        </w:rPr>
        <w:t>became evident that the G</w:t>
      </w:r>
      <w:r w:rsidRPr="42219B3B" w:rsidR="00236543">
        <w:rPr>
          <w:lang w:eastAsia="zh-CN"/>
        </w:rPr>
        <w:t>B</w:t>
      </w:r>
      <w:r w:rsidRPr="42219B3B" w:rsidR="00A81994">
        <w:rPr>
          <w:lang w:eastAsia="zh-CN"/>
        </w:rPr>
        <w:t>BP could be used for a wider variety of government business functions. Currently the G</w:t>
      </w:r>
      <w:r w:rsidRPr="42219B3B" w:rsidR="00236543">
        <w:rPr>
          <w:lang w:eastAsia="zh-CN"/>
        </w:rPr>
        <w:t>B</w:t>
      </w:r>
      <w:r w:rsidRPr="42219B3B" w:rsidR="00A81994">
        <w:rPr>
          <w:lang w:eastAsia="zh-CN"/>
        </w:rPr>
        <w:t>BP is functional with several GBA members hosting nodes and gateways.</w:t>
      </w:r>
    </w:p>
    <w:p w:rsidR="009B6EA2" w:rsidP="009B6EA2" w:rsidRDefault="009B6EA2" w14:paraId="39305A30" w14:textId="61AD8BC3">
      <w:pPr>
        <w:pStyle w:val="Heading2"/>
      </w:pPr>
      <w:bookmarkStart w:name="_Toc35683709" w:id="10"/>
      <w:r>
        <w:lastRenderedPageBreak/>
        <w:t>Initial Public Funding</w:t>
      </w:r>
      <w:bookmarkEnd w:id="10"/>
    </w:p>
    <w:p w:rsidRPr="00A81994" w:rsidR="00A81994" w:rsidP="00A00A08" w:rsidRDefault="00530096" w14:paraId="59D7AD40" w14:textId="44A4A180">
      <w:pPr>
        <w:ind w:left="576"/>
        <w:jc w:val="both"/>
        <w:rPr>
          <w:lang w:eastAsia="zh-CN"/>
        </w:rPr>
      </w:pPr>
      <w:r w:rsidRPr="42219B3B">
        <w:rPr>
          <w:lang w:eastAsia="zh-CN"/>
        </w:rPr>
        <w:t xml:space="preserve">The project started as a volunteer effort where collaborators from across the GBA membership met, discussed, designed, and implemented the initial blockchain backbone. The second phase of the project includes the solicitation and acquisition of grant funding to build out the first set of government business capabilities. See </w:t>
      </w:r>
      <w:r w:rsidRPr="42219B3B">
        <w:rPr>
          <w:rStyle w:val="Hyperlink"/>
          <w:lang w:eastAsia="zh-CN"/>
        </w:rPr>
        <w:t>Appendix A for the Use Case Development Schedule</w:t>
      </w:r>
      <w:r w:rsidRPr="42219B3B">
        <w:rPr>
          <w:lang w:eastAsia="zh-CN"/>
        </w:rPr>
        <w:t>.</w:t>
      </w:r>
      <w:hyperlink w:history="1" w:anchor="App_A"/>
    </w:p>
    <w:p w:rsidR="009B6EA2" w:rsidP="009B6EA2" w:rsidRDefault="009B6EA2" w14:paraId="1D061680" w14:textId="0C609558">
      <w:pPr>
        <w:pStyle w:val="Heading2"/>
      </w:pPr>
      <w:bookmarkStart w:name="_Toc35683710" w:id="11"/>
      <w:r>
        <w:t>Application Development</w:t>
      </w:r>
      <w:bookmarkEnd w:id="11"/>
    </w:p>
    <w:p w:rsidR="0067283B" w:rsidP="00A00A08" w:rsidRDefault="0067283B" w14:paraId="704E0C29" w14:textId="3DDA98BE">
      <w:pPr>
        <w:ind w:left="576"/>
        <w:jc w:val="both"/>
        <w:rPr>
          <w:lang w:eastAsia="zh-CN"/>
        </w:rPr>
      </w:pPr>
      <w:r>
        <w:rPr>
          <w:lang w:eastAsia="zh-CN"/>
        </w:rPr>
        <w:t>The GBA plans to use funds collected from grants to administer GB</w:t>
      </w:r>
      <w:r w:rsidR="00AC7749">
        <w:rPr>
          <w:lang w:eastAsia="zh-CN"/>
        </w:rPr>
        <w:t>B</w:t>
      </w:r>
      <w:r>
        <w:rPr>
          <w:lang w:eastAsia="zh-CN"/>
        </w:rPr>
        <w:t xml:space="preserve">P </w:t>
      </w:r>
      <w:r w:rsidRPr="00DB2575">
        <w:rPr>
          <w:b/>
          <w:bCs/>
          <w:lang w:eastAsia="zh-CN"/>
        </w:rPr>
        <w:t>Innovation Challenges</w:t>
      </w:r>
      <w:r w:rsidR="00AC7749">
        <w:rPr>
          <w:rStyle w:val="FootnoteReference"/>
          <w:lang w:eastAsia="zh-CN"/>
        </w:rPr>
        <w:footnoteReference w:id="1"/>
      </w:r>
      <w:r>
        <w:rPr>
          <w:lang w:eastAsia="zh-CN"/>
        </w:rPr>
        <w:t>.</w:t>
      </w:r>
      <w:r w:rsidR="00DB2575">
        <w:rPr>
          <w:lang w:eastAsia="zh-CN"/>
        </w:rPr>
        <w:t xml:space="preserve"> These challenges will be contest</w:t>
      </w:r>
      <w:r w:rsidR="00CB477D">
        <w:rPr>
          <w:lang w:eastAsia="zh-CN"/>
        </w:rPr>
        <w:t xml:space="preserve">s </w:t>
      </w:r>
      <w:r w:rsidR="00DB2575">
        <w:rPr>
          <w:lang w:eastAsia="zh-CN"/>
        </w:rPr>
        <w:t>like hackathons. However, they will</w:t>
      </w:r>
      <w:r w:rsidR="0E0A4643">
        <w:rPr>
          <w:lang w:eastAsia="zh-CN"/>
        </w:rPr>
        <w:t xml:space="preserve"> </w:t>
      </w:r>
      <w:r w:rsidR="00DB2575">
        <w:rPr>
          <w:lang w:eastAsia="zh-CN"/>
        </w:rPr>
        <w:t xml:space="preserve">allow for more time for teams to develop </w:t>
      </w:r>
      <w:r w:rsidR="5772AC08">
        <w:rPr>
          <w:lang w:eastAsia="zh-CN"/>
        </w:rPr>
        <w:t xml:space="preserve">larger and </w:t>
      </w:r>
      <w:r w:rsidR="00DB2575">
        <w:rPr>
          <w:lang w:eastAsia="zh-CN"/>
        </w:rPr>
        <w:t xml:space="preserve">higher quality submissions. The GBA CTO will </w:t>
      </w:r>
      <w:r w:rsidR="00647203">
        <w:rPr>
          <w:lang w:eastAsia="zh-CN"/>
        </w:rPr>
        <w:t xml:space="preserve">coordinate with the </w:t>
      </w:r>
      <w:r w:rsidR="00CB477D">
        <w:rPr>
          <w:lang w:eastAsia="zh-CN"/>
        </w:rPr>
        <w:t>GBA</w:t>
      </w:r>
      <w:r w:rsidR="00647203">
        <w:rPr>
          <w:lang w:eastAsia="zh-CN"/>
        </w:rPr>
        <w:t xml:space="preserve"> Working Group PMO and </w:t>
      </w:r>
      <w:r w:rsidR="00DB2575">
        <w:rPr>
          <w:lang w:eastAsia="zh-CN"/>
        </w:rPr>
        <w:t>publish the technical specifications, challenge rules, and award selection criteria. The GBA</w:t>
      </w:r>
      <w:r w:rsidR="00647203">
        <w:rPr>
          <w:lang w:eastAsia="zh-CN"/>
        </w:rPr>
        <w:t xml:space="preserve"> </w:t>
      </w:r>
      <w:r w:rsidRPr="00647203" w:rsidR="00647203">
        <w:rPr>
          <w:lang w:eastAsia="zh-CN"/>
        </w:rPr>
        <w:t>Director,</w:t>
      </w:r>
      <w:r w:rsidRPr="00647203" w:rsidR="370EB7F6">
        <w:rPr>
          <w:lang w:eastAsia="zh-CN"/>
        </w:rPr>
        <w:t xml:space="preserve"> of</w:t>
      </w:r>
      <w:r w:rsidRPr="00647203" w:rsidR="00647203">
        <w:rPr>
          <w:lang w:eastAsia="zh-CN"/>
        </w:rPr>
        <w:t xml:space="preserve"> Chapter Operation</w:t>
      </w:r>
      <w:r w:rsidR="00647203">
        <w:rPr>
          <w:lang w:eastAsia="zh-CN"/>
        </w:rPr>
        <w:t xml:space="preserve">s </w:t>
      </w:r>
      <w:r w:rsidR="00CB477D">
        <w:rPr>
          <w:lang w:eastAsia="zh-CN"/>
        </w:rPr>
        <w:t>will</w:t>
      </w:r>
      <w:r w:rsidR="1CAAD5C9">
        <w:rPr>
          <w:lang w:eastAsia="zh-CN"/>
        </w:rPr>
        <w:t xml:space="preserve"> be</w:t>
      </w:r>
      <w:r w:rsidR="00647203">
        <w:rPr>
          <w:lang w:eastAsia="zh-CN"/>
        </w:rPr>
        <w:t xml:space="preserve"> responsible for communicating the information to GBA Regional Leads and Chapter Leaders.</w:t>
      </w:r>
      <w:r w:rsidR="00647203">
        <w:rPr>
          <w:rStyle w:val="FootnoteReference"/>
          <w:lang w:eastAsia="zh-CN"/>
        </w:rPr>
        <w:footnoteReference w:id="2"/>
      </w:r>
    </w:p>
    <w:p w:rsidRPr="0067283B" w:rsidR="00647203" w:rsidP="00A00A08" w:rsidRDefault="00647203" w14:paraId="0BA35318" w14:textId="32F23282">
      <w:pPr>
        <w:ind w:left="576"/>
        <w:jc w:val="both"/>
        <w:rPr>
          <w:lang w:eastAsia="zh-CN"/>
        </w:rPr>
      </w:pPr>
      <w:r w:rsidRPr="42219B3B">
        <w:rPr>
          <w:lang w:eastAsia="zh-CN"/>
        </w:rPr>
        <w:t xml:space="preserve">Once the submissions are received and verified to satisfy deployment criteria, the prize(s) will be </w:t>
      </w:r>
      <w:r w:rsidRPr="42219B3B" w:rsidR="007D47D1">
        <w:rPr>
          <w:lang w:eastAsia="zh-CN"/>
        </w:rPr>
        <w:t>awarded,</w:t>
      </w:r>
      <w:r w:rsidRPr="42219B3B">
        <w:rPr>
          <w:lang w:eastAsia="zh-CN"/>
        </w:rPr>
        <w:t xml:space="preserve"> and all qualifying submissions will be added to the GBBP. </w:t>
      </w:r>
    </w:p>
    <w:p w:rsidR="009B6EA2" w:rsidP="009B6EA2" w:rsidRDefault="009B6EA2" w14:paraId="0B6A7CF6" w14:textId="7A3F51D4">
      <w:pPr>
        <w:pStyle w:val="Heading2"/>
      </w:pPr>
      <w:bookmarkStart w:name="_Toc35683711" w:id="12"/>
      <w:r>
        <w:t>Establish Government Marketplace</w:t>
      </w:r>
      <w:bookmarkEnd w:id="12"/>
    </w:p>
    <w:p w:rsidRPr="007D47D1" w:rsidR="007D47D1" w:rsidP="00A00A08" w:rsidRDefault="00236543" w14:paraId="5BB10CB0" w14:textId="039A5157">
      <w:pPr>
        <w:ind w:left="576"/>
        <w:jc w:val="both"/>
        <w:rPr>
          <w:lang w:eastAsia="zh-CN"/>
        </w:rPr>
      </w:pPr>
      <w:r w:rsidRPr="42219B3B">
        <w:rPr>
          <w:lang w:eastAsia="zh-CN"/>
        </w:rPr>
        <w:t xml:space="preserve">The GBA </w:t>
      </w:r>
      <w:r w:rsidRPr="42219B3B" w:rsidR="00FB205B">
        <w:rPr>
          <w:lang w:eastAsia="zh-CN"/>
        </w:rPr>
        <w:t>will establish a user interface where government entities can access applications on the GBBP and interact directly with the applications</w:t>
      </w:r>
      <w:r w:rsidRPr="42219B3B" w:rsidR="00915985">
        <w:rPr>
          <w:lang w:eastAsia="zh-CN"/>
        </w:rPr>
        <w:t xml:space="preserve"> with the proper permissions</w:t>
      </w:r>
      <w:r w:rsidRPr="42219B3B" w:rsidR="00FB205B">
        <w:rPr>
          <w:lang w:eastAsia="zh-CN"/>
        </w:rPr>
        <w:t xml:space="preserve">. </w:t>
      </w:r>
      <w:r w:rsidRPr="42219B3B" w:rsidR="01F5EA26">
        <w:rPr>
          <w:lang w:eastAsia="zh-CN"/>
        </w:rPr>
        <w:t>Although applications will be available across the platform, d</w:t>
      </w:r>
      <w:r w:rsidRPr="42219B3B" w:rsidR="25FB0BD2">
        <w:rPr>
          <w:lang w:eastAsia="zh-CN"/>
        </w:rPr>
        <w:t>ata will be siloed and often limited to nodes under a specific agency’s control</w:t>
      </w:r>
      <w:r w:rsidRPr="42219B3B" w:rsidR="345C33D4">
        <w:rPr>
          <w:lang w:eastAsia="zh-CN"/>
        </w:rPr>
        <w:t xml:space="preserve"> so as to fulfill the necessary security and privacy requirements</w:t>
      </w:r>
      <w:r w:rsidRPr="42219B3B" w:rsidR="25FB0BD2">
        <w:rPr>
          <w:lang w:eastAsia="zh-CN"/>
        </w:rPr>
        <w:t>.</w:t>
      </w:r>
    </w:p>
    <w:p w:rsidR="009B6EA2" w:rsidP="009B6EA2" w:rsidRDefault="009B6EA2" w14:paraId="521C2789" w14:textId="074A8085">
      <w:pPr>
        <w:pStyle w:val="Heading2"/>
      </w:pPr>
      <w:bookmarkStart w:name="_Toc35683712" w:id="13"/>
      <w:r>
        <w:t>Commission Government Blockchain Platform</w:t>
      </w:r>
      <w:bookmarkEnd w:id="13"/>
    </w:p>
    <w:p w:rsidR="004F0A3C" w:rsidP="006B73F2" w:rsidRDefault="00FB205B" w14:paraId="06836B19" w14:textId="676C0F30">
      <w:pPr>
        <w:ind w:left="576"/>
        <w:jc w:val="both"/>
      </w:pPr>
      <w:r>
        <w:rPr>
          <w:lang w:eastAsia="zh-CN"/>
        </w:rPr>
        <w:t>The GBA will work with government entities, GBA members, and other stakeholders to facilitate the approval of security certifications and other requirements to gain approval to operate GBBP applications in government environments. Once all defined requirements are met, GBA will support the promotion and wide scale adoption of the government business applications to GBA civil servants and government organizations.</w:t>
      </w:r>
      <w:bookmarkStart w:name="_GoBack" w:id="14"/>
      <w:bookmarkEnd w:id="14"/>
    </w:p>
    <w:p w:rsidR="004F0A3C" w:rsidP="004F0A3C" w:rsidRDefault="004F0A3C" w14:paraId="17763543" w14:textId="5D0D5CDB">
      <w:pPr>
        <w:pStyle w:val="Heading1"/>
        <w:rPr/>
      </w:pPr>
      <w:bookmarkStart w:name="_Toc35683713" w:id="15"/>
      <w:r w:rsidR="004F0A3C">
        <w:rPr/>
        <w:t>Technical Details</w:t>
      </w:r>
      <w:bookmarkEnd w:id="15"/>
    </w:p>
    <w:p w:rsidRPr="006B73F2" w:rsidR="006B73F2" w:rsidP="006B73F2" w:rsidRDefault="006B73F2" w14:paraId="64B035BE" w14:textId="0A7974AC">
      <w:pPr>
        <w:pStyle w:val="Heading2"/>
      </w:pPr>
      <w:bookmarkStart w:name="_Toc35683714" w:id="16"/>
      <w:r>
        <w:t>Blockchain Architecture</w:t>
      </w:r>
      <w:bookmarkEnd w:id="16"/>
    </w:p>
    <w:p w:rsidR="006B73F2" w:rsidP="55892238" w:rsidRDefault="006B73F2" w14:paraId="633C265C" w14:textId="14FF2237">
      <w:pPr>
        <w:ind w:left="576"/>
        <w:jc w:val="both"/>
      </w:pPr>
      <w:r w:rsidR="006B73F2">
        <w:rPr/>
        <w:t xml:space="preserve">The GBBP is a </w:t>
      </w:r>
      <w:r w:rsidR="5B43315E">
        <w:rPr/>
        <w:t xml:space="preserve">hub-and-spoke </w:t>
      </w:r>
      <w:r w:rsidR="006B73F2">
        <w:rPr/>
        <w:t xml:space="preserve">multi-blockchain platform. </w:t>
      </w:r>
      <w:r w:rsidR="01681482">
        <w:rPr/>
        <w:t xml:space="preserve"> </w:t>
      </w:r>
      <w:r w:rsidR="631ACD6A">
        <w:rPr/>
        <w:t>Gateways between the GBA hub and other blockchains</w:t>
      </w:r>
      <w:r w:rsidR="006B73F2">
        <w:rPr/>
        <w:t xml:space="preserve"> </w:t>
      </w:r>
      <w:r w:rsidR="4E180761">
        <w:rPr/>
        <w:t xml:space="preserve">(the spokes) </w:t>
      </w:r>
      <w:r w:rsidR="006B73F2">
        <w:rPr/>
        <w:t xml:space="preserve">are </w:t>
      </w:r>
      <w:r w:rsidR="006B73F2">
        <w:rPr/>
        <w:t>established</w:t>
      </w:r>
      <w:r w:rsidR="006B73F2">
        <w:rPr/>
        <w:t xml:space="preserve"> based on a set of rules </w:t>
      </w:r>
      <w:r w:rsidR="006B73F2">
        <w:rPr/>
        <w:t>established</w:t>
      </w:r>
      <w:r w:rsidR="006B73F2">
        <w:rPr/>
        <w:t xml:space="preserve"> and maintained by the GBA. </w:t>
      </w:r>
      <w:r w:rsidR="072AF646">
        <w:rPr/>
        <w:t xml:space="preserve"> </w:t>
      </w:r>
      <w:r w:rsidR="006B73F2">
        <w:rPr/>
        <w:t xml:space="preserve">The </w:t>
      </w:r>
      <w:r w:rsidR="7F9625A2">
        <w:rPr/>
        <w:t>GBA hub</w:t>
      </w:r>
      <w:r w:rsidR="006B73F2">
        <w:rPr/>
        <w:t xml:space="preserve"> </w:t>
      </w:r>
      <w:r w:rsidR="006B73F2">
        <w:rPr/>
        <w:t>maintain</w:t>
      </w:r>
      <w:r w:rsidR="4C8DDFC8">
        <w:rPr/>
        <w:t>s</w:t>
      </w:r>
      <w:r w:rsidR="006B73F2">
        <w:rPr/>
        <w:t>:</w:t>
      </w:r>
    </w:p>
    <w:p w:rsidR="006B73F2" w:rsidP="55892238" w:rsidRDefault="006B73F2" w14:paraId="15987995" w14:textId="7CB3E5B3" w14:noSpellErr="1">
      <w:pPr>
        <w:pStyle w:val="ListParagraph"/>
        <w:numPr>
          <w:ilvl w:val="0"/>
          <w:numId w:val="7"/>
        </w:numPr>
        <w:spacing w:before="0" w:after="160"/>
        <w:ind w:left="1296"/>
        <w:jc w:val="both"/>
        <w:rPr/>
      </w:pPr>
      <w:r w:rsidR="006B73F2">
        <w:rPr/>
        <w:t>Code that calculates and verifies the distribution &amp; allocation of assets on the blockchain</w:t>
      </w:r>
    </w:p>
    <w:p w:rsidR="006B73F2" w:rsidP="55892238" w:rsidRDefault="006B73F2" w14:paraId="157D11AA" w14:textId="2A4A9FD4" w14:noSpellErr="1">
      <w:pPr>
        <w:pStyle w:val="ListParagraph"/>
        <w:numPr>
          <w:ilvl w:val="0"/>
          <w:numId w:val="7"/>
        </w:numPr>
        <w:spacing w:before="0" w:after="160"/>
        <w:ind w:left="1296"/>
        <w:jc w:val="both"/>
        <w:rPr/>
      </w:pPr>
      <w:r w:rsidR="006B73F2">
        <w:rPr/>
        <w:t xml:space="preserve">Shared ledger of the on-chain wallets, </w:t>
      </w:r>
      <w:r w:rsidR="006B73F2">
        <w:rPr/>
        <w:t>assets</w:t>
      </w:r>
      <w:r w:rsidR="006B73F2">
        <w:rPr/>
        <w:t xml:space="preserve"> and balances on each linked blockchain platform.</w:t>
      </w:r>
    </w:p>
    <w:p w:rsidR="006B73F2" w:rsidP="55892238" w:rsidRDefault="006B73F2" w14:paraId="7A1B53A3" w14:textId="2CFE4108">
      <w:pPr>
        <w:ind w:left="576"/>
        <w:jc w:val="both"/>
      </w:pPr>
      <w:r w:rsidR="006B73F2">
        <w:rPr/>
        <w:t xml:space="preserve">Each </w:t>
      </w:r>
      <w:r w:rsidR="320EEBA0">
        <w:rPr/>
        <w:t>gateway</w:t>
      </w:r>
      <w:r w:rsidR="006B73F2">
        <w:rPr/>
        <w:t xml:space="preserve"> </w:t>
      </w:r>
      <w:r w:rsidR="006B73F2">
        <w:rPr/>
        <w:t>is linked</w:t>
      </w:r>
      <w:r w:rsidR="006B73F2">
        <w:rPr/>
        <w:t xml:space="preserve"> with an existing blockchain platform</w:t>
      </w:r>
      <w:proofErr w:type="gramStart"/>
      <w:r w:rsidR="006B73F2">
        <w:rPr/>
        <w:t xml:space="preserve">. </w:t>
      </w:r>
      <w:proofErr w:type="gramEnd"/>
      <w:r w:rsidR="006B73F2">
        <w:rPr/>
        <w:t xml:space="preserve">Each </w:t>
      </w:r>
      <w:r w:rsidR="64864B26">
        <w:rPr/>
        <w:t>gateway</w:t>
      </w:r>
      <w:r w:rsidR="006B73F2">
        <w:rPr/>
        <w:t xml:space="preserve"> </w:t>
      </w:r>
      <w:r w:rsidR="69232F93">
        <w:rPr/>
        <w:t>includes</w:t>
      </w:r>
      <w:r w:rsidR="006B73F2">
        <w:rPr/>
        <w:t xml:space="preserve"> an </w:t>
      </w:r>
      <w:r w:rsidR="5E8CB29E">
        <w:rPr/>
        <w:t xml:space="preserve">audit </w:t>
      </w:r>
      <w:r w:rsidR="006B73F2">
        <w:rPr/>
        <w:t xml:space="preserve">interface </w:t>
      </w:r>
      <w:r w:rsidR="6DF8FCB3">
        <w:rPr/>
        <w:t>but no other interface to reduce the attack surface</w:t>
      </w:r>
      <w:r w:rsidR="006B73F2">
        <w:rPr/>
        <w:t xml:space="preserve">. </w:t>
      </w:r>
    </w:p>
    <w:p w:rsidR="006B73F2" w:rsidP="55892238" w:rsidRDefault="006B73F2" w14:paraId="05648CDA" w14:textId="4AC81369">
      <w:pPr>
        <w:ind w:left="576"/>
        <w:jc w:val="both"/>
      </w:pPr>
      <w:r w:rsidR="2D90AEE8">
        <w:rPr/>
        <w:t>Full</w:t>
      </w:r>
      <w:r w:rsidR="006B73F2">
        <w:rPr/>
        <w:t xml:space="preserve"> </w:t>
      </w:r>
      <w:r w:rsidR="31528B2E">
        <w:rPr/>
        <w:t>gateways</w:t>
      </w:r>
      <w:r w:rsidR="006B73F2">
        <w:rPr/>
        <w:t xml:space="preserve"> allow for assets to </w:t>
      </w:r>
      <w:r w:rsidR="006B73F2">
        <w:rPr/>
        <w:t>be moved</w:t>
      </w:r>
      <w:r w:rsidR="006B73F2">
        <w:rPr/>
        <w:t xml:space="preserve"> between </w:t>
      </w:r>
      <w:r w:rsidR="23951EEB">
        <w:rPr/>
        <w:t>all of</w:t>
      </w:r>
      <w:r w:rsidR="23951EEB">
        <w:rPr/>
        <w:t xml:space="preserve"> the connected blockchains</w:t>
      </w:r>
      <w:r w:rsidR="006B73F2">
        <w:rPr/>
        <w:t xml:space="preserve"> </w:t>
      </w:r>
      <w:r w:rsidR="7F84F719">
        <w:rPr/>
        <w:t xml:space="preserve">from the GBA </w:t>
      </w:r>
      <w:r w:rsidR="006B73F2">
        <w:rPr/>
        <w:t>wallets</w:t>
      </w:r>
      <w:r w:rsidR="006B73F2">
        <w:rPr/>
        <w:t xml:space="preserve">. </w:t>
      </w:r>
      <w:r w:rsidR="785A1044">
        <w:rPr/>
        <w:t xml:space="preserve"> Limited gateways may require a wallet on the connected blockchain to </w:t>
      </w:r>
      <w:r w:rsidR="785A1044">
        <w:rPr/>
        <w:t>initiate</w:t>
      </w:r>
      <w:r w:rsidR="785A1044">
        <w:rPr/>
        <w:t xml:space="preserve"> transfers.  </w:t>
      </w:r>
      <w:r w:rsidR="2B9C5399">
        <w:rPr/>
        <w:t xml:space="preserve">Both will allow the ordering of services on any connected blockchain from any connected blockchain.  The network </w:t>
      </w:r>
      <w:r w:rsidR="2B9C5399">
        <w:rPr/>
        <w:t xml:space="preserve">is </w:t>
      </w:r>
      <w:r w:rsidR="0F66EC5C">
        <w:rPr/>
        <w:t>linked</w:t>
      </w:r>
      <w:r w:rsidR="0F66EC5C">
        <w:rPr/>
        <w:t xml:space="preserve"> to the public Ethereum blockchain and a pegged Ethereum token (</w:t>
      </w:r>
      <w:proofErr w:type="spellStart"/>
      <w:r w:rsidR="0F66EC5C">
        <w:rPr/>
        <w:t>pEth</w:t>
      </w:r>
      <w:proofErr w:type="spellEnd"/>
      <w:r w:rsidR="0F66EC5C">
        <w:rPr/>
        <w:t xml:space="preserve">) will </w:t>
      </w:r>
      <w:r w:rsidR="0F66EC5C">
        <w:rPr/>
        <w:t>be used</w:t>
      </w:r>
      <w:r w:rsidR="0F66EC5C">
        <w:rPr/>
        <w:t xml:space="preserve"> as a utility token to </w:t>
      </w:r>
      <w:r w:rsidR="5381B1DE">
        <w:rPr/>
        <w:t xml:space="preserve">pay fees and </w:t>
      </w:r>
      <w:r w:rsidR="0F66EC5C">
        <w:rPr/>
        <w:t>buy services</w:t>
      </w:r>
      <w:r w:rsidR="477D38B8">
        <w:rPr/>
        <w:t xml:space="preserve"> or other tokens.</w:t>
      </w:r>
    </w:p>
    <w:p w:rsidR="006B73F2" w:rsidP="55892238" w:rsidRDefault="006B73F2" w14:paraId="7D7C4BC0" w14:textId="1133C9FB">
      <w:pPr>
        <w:ind w:left="576"/>
        <w:jc w:val="both"/>
      </w:pPr>
      <w:r w:rsidR="006B73F2">
        <w:rPr/>
        <w:t xml:space="preserve">The diagram below describes the interactions between the GBA, the </w:t>
      </w:r>
      <w:r w:rsidR="4D871FF0">
        <w:rPr/>
        <w:t>connected blockchains</w:t>
      </w:r>
      <w:r w:rsidR="006B73F2">
        <w:rPr/>
        <w:t xml:space="preserve"> and the GBA </w:t>
      </w:r>
      <w:r w:rsidR="005E4969">
        <w:rPr/>
        <w:t>w</w:t>
      </w:r>
      <w:r w:rsidR="006B73F2">
        <w:rPr/>
        <w:t>allet.</w:t>
      </w:r>
    </w:p>
    <w:p w:rsidR="0C86CB92" w:rsidP="55892238" w:rsidRDefault="0C86CB92" w14:paraId="6CAA31B9" w14:textId="01CE807B">
      <w:pPr>
        <w:pStyle w:val="Normal"/>
        <w:ind w:left="216"/>
      </w:pPr>
      <w:r w:rsidR="0C86CB92">
        <w:drawing>
          <wp:inline wp14:editId="4BCF253E" wp14:anchorId="1697E28A">
            <wp:extent cx="5943600" cy="3352800"/>
            <wp:effectExtent l="0" t="0" r="0" b="0"/>
            <wp:docPr id="1676274810" name="" title=""/>
            <wp:cNvGraphicFramePr>
              <a:graphicFrameLocks noChangeAspect="1"/>
            </wp:cNvGraphicFramePr>
            <a:graphic>
              <a:graphicData uri="http://schemas.openxmlformats.org/drawingml/2006/picture">
                <pic:pic>
                  <pic:nvPicPr>
                    <pic:cNvPr id="0" name=""/>
                    <pic:cNvPicPr/>
                  </pic:nvPicPr>
                  <pic:blipFill>
                    <a:blip r:embed="Rf1b7772f61bb4e1e">
                      <a:extLst>
                        <a:ext xmlns:a="http://schemas.openxmlformats.org/drawingml/2006/main" uri="{28A0092B-C50C-407E-A947-70E740481C1C}">
                          <a14:useLocalDpi val="0"/>
                        </a:ext>
                      </a:extLst>
                    </a:blip>
                    <a:stretch>
                      <a:fillRect/>
                    </a:stretch>
                  </pic:blipFill>
                  <pic:spPr>
                    <a:xfrm>
                      <a:off x="0" y="0"/>
                      <a:ext cx="5943600" cy="3352800"/>
                    </a:xfrm>
                    <a:prstGeom prst="rect">
                      <a:avLst/>
                    </a:prstGeom>
                  </pic:spPr>
                </pic:pic>
              </a:graphicData>
            </a:graphic>
          </wp:inline>
        </w:drawing>
      </w:r>
    </w:p>
    <w:p w:rsidRPr="00E26907" w:rsidR="006B73F2" w:rsidP="006B73F2" w:rsidRDefault="006B73F2" w14:paraId="6CB9E924" w14:textId="036DDA5A">
      <w:pPr>
        <w:ind w:left="216"/>
      </w:pPr>
    </w:p>
    <w:p w:rsidR="006B73F2" w:rsidP="006B73F2" w:rsidRDefault="006B73F2" w14:paraId="0D7634B9" w14:textId="77777777">
      <w:pPr>
        <w:ind w:left="216"/>
        <w:rPr>
          <w:lang w:eastAsia="zh-CN"/>
        </w:rPr>
      </w:pPr>
    </w:p>
    <w:p w:rsidR="006B73F2" w:rsidP="006B73F2" w:rsidRDefault="006B73F2" w14:paraId="1C5E8C3F" w14:textId="77777777">
      <w:pPr>
        <w:ind w:left="216"/>
        <w:rPr>
          <w:lang w:eastAsia="zh-CN"/>
        </w:rPr>
      </w:pPr>
    </w:p>
    <w:p w:rsidR="006B73F2" w:rsidP="006B73F2" w:rsidRDefault="006B73F2" w14:paraId="461DDE8A" w14:textId="77777777">
      <w:pPr>
        <w:ind w:left="216"/>
        <w:rPr>
          <w:lang w:eastAsia="zh-CN"/>
        </w:rPr>
      </w:pPr>
    </w:p>
    <w:p w:rsidRPr="006B73F2" w:rsidR="006B73F2" w:rsidP="006B73F2" w:rsidRDefault="006B73F2" w14:paraId="14354393" w14:textId="72371497">
      <w:pPr>
        <w:rPr>
          <w:lang w:eastAsia="zh-CN"/>
        </w:rPr>
        <w:sectPr w:rsidRPr="006B73F2" w:rsidR="006B73F2" w:rsidSect="000E331A">
          <w:type w:val="continuous"/>
          <w:pgSz w:w="12240" w:h="15840" w:orient="portrait"/>
          <w:pgMar w:top="1440" w:right="1440" w:bottom="1440" w:left="1440" w:header="720" w:footer="720" w:gutter="0"/>
          <w:pgNumType w:start="1"/>
          <w:cols w:space="720"/>
          <w:docGrid w:linePitch="360"/>
        </w:sectPr>
      </w:pPr>
    </w:p>
    <w:tbl>
      <w:tblPr>
        <w:tblStyle w:val="TableGrid"/>
        <w:tblW w:w="0" w:type="auto"/>
        <w:tblLook w:val="04A0" w:firstRow="1" w:lastRow="0" w:firstColumn="1" w:lastColumn="0" w:noHBand="0" w:noVBand="1"/>
      </w:tblPr>
      <w:tblGrid>
        <w:gridCol w:w="1615"/>
        <w:gridCol w:w="1800"/>
        <w:gridCol w:w="5935"/>
      </w:tblGrid>
      <w:tr w:rsidRPr="003B7A6B" w:rsidR="003B7A6B" w:rsidTr="003B7A6B" w14:paraId="11509718" w14:textId="77777777">
        <w:trPr>
          <w:tblHeader/>
        </w:trPr>
        <w:tc>
          <w:tcPr>
            <w:tcW w:w="9350" w:type="dxa"/>
            <w:gridSpan w:val="3"/>
            <w:shd w:val="clear" w:color="auto" w:fill="D9D9D9" w:themeFill="background1" w:themeFillShade="D9"/>
          </w:tcPr>
          <w:p w:rsidRPr="003B7A6B" w:rsidR="003B7A6B" w:rsidP="003B7A6B" w:rsidRDefault="003B7A6B" w14:paraId="1CBCC7FB" w14:textId="37C3F81D">
            <w:pPr>
              <w:pStyle w:val="Header"/>
              <w:tabs>
                <w:tab w:val="clear" w:pos="4680"/>
                <w:tab w:val="clear" w:pos="9360"/>
              </w:tabs>
              <w:ind w:left="0"/>
              <w:jc w:val="center"/>
              <w:rPr>
                <w:b/>
                <w:bCs/>
              </w:rPr>
            </w:pPr>
            <w:bookmarkStart w:name="App_A" w:id="17"/>
            <w:r w:rsidRPr="003B7A6B">
              <w:rPr>
                <w:b/>
                <w:bCs/>
              </w:rPr>
              <w:lastRenderedPageBreak/>
              <w:t>Use Case Development Schedule</w:t>
            </w:r>
            <w:bookmarkEnd w:id="17"/>
          </w:p>
        </w:tc>
      </w:tr>
      <w:tr w:rsidRPr="003B7A6B" w:rsidR="003B7A6B" w:rsidTr="003B7A6B" w14:paraId="3F11112A" w14:textId="77777777">
        <w:trPr>
          <w:tblHeader/>
        </w:trPr>
        <w:tc>
          <w:tcPr>
            <w:tcW w:w="1615" w:type="dxa"/>
            <w:shd w:val="clear" w:color="auto" w:fill="D9D9D9" w:themeFill="background1" w:themeFillShade="D9"/>
          </w:tcPr>
          <w:p w:rsidRPr="003B7A6B" w:rsidR="003B7A6B" w:rsidP="003B7A6B" w:rsidRDefault="003B7A6B" w14:paraId="5BC11BF4" w14:textId="77777777">
            <w:pPr>
              <w:pStyle w:val="Header"/>
              <w:tabs>
                <w:tab w:val="clear" w:pos="4680"/>
                <w:tab w:val="clear" w:pos="9360"/>
              </w:tabs>
              <w:ind w:left="0"/>
              <w:jc w:val="center"/>
              <w:rPr>
                <w:b/>
                <w:bCs/>
              </w:rPr>
            </w:pPr>
            <w:r w:rsidRPr="003B7A6B">
              <w:rPr>
                <w:b/>
                <w:bCs/>
              </w:rPr>
              <w:t>Date</w:t>
            </w:r>
          </w:p>
        </w:tc>
        <w:tc>
          <w:tcPr>
            <w:tcW w:w="1800" w:type="dxa"/>
            <w:shd w:val="clear" w:color="auto" w:fill="D9D9D9" w:themeFill="background1" w:themeFillShade="D9"/>
          </w:tcPr>
          <w:p w:rsidRPr="003B7A6B" w:rsidR="003B7A6B" w:rsidP="003B7A6B" w:rsidRDefault="003B7A6B" w14:paraId="1A5A4E3D" w14:textId="77777777">
            <w:pPr>
              <w:pStyle w:val="Header"/>
              <w:tabs>
                <w:tab w:val="clear" w:pos="4680"/>
                <w:tab w:val="clear" w:pos="9360"/>
              </w:tabs>
              <w:ind w:left="0"/>
              <w:jc w:val="center"/>
              <w:rPr>
                <w:b/>
                <w:bCs/>
              </w:rPr>
            </w:pPr>
            <w:r w:rsidRPr="003B7A6B">
              <w:rPr>
                <w:b/>
                <w:bCs/>
              </w:rPr>
              <w:t>Title</w:t>
            </w:r>
          </w:p>
        </w:tc>
        <w:tc>
          <w:tcPr>
            <w:tcW w:w="5935" w:type="dxa"/>
            <w:shd w:val="clear" w:color="auto" w:fill="D9D9D9" w:themeFill="background1" w:themeFillShade="D9"/>
          </w:tcPr>
          <w:p w:rsidRPr="003B7A6B" w:rsidR="003B7A6B" w:rsidP="003B7A6B" w:rsidRDefault="003B7A6B" w14:paraId="15783189" w14:textId="77777777">
            <w:pPr>
              <w:pStyle w:val="Header"/>
              <w:tabs>
                <w:tab w:val="clear" w:pos="4680"/>
                <w:tab w:val="clear" w:pos="9360"/>
              </w:tabs>
              <w:ind w:left="0"/>
              <w:jc w:val="center"/>
              <w:rPr>
                <w:b/>
                <w:bCs/>
              </w:rPr>
            </w:pPr>
            <w:r w:rsidRPr="003B7A6B">
              <w:rPr>
                <w:b/>
                <w:bCs/>
              </w:rPr>
              <w:t>Requirements</w:t>
            </w:r>
          </w:p>
        </w:tc>
      </w:tr>
      <w:tr w:rsidRPr="003B7A6B" w:rsidR="003B7A6B" w:rsidTr="003B7A6B" w14:paraId="1BB1800B" w14:textId="77777777">
        <w:tc>
          <w:tcPr>
            <w:tcW w:w="1615" w:type="dxa"/>
          </w:tcPr>
          <w:p w:rsidRPr="003B7A6B" w:rsidR="003B7A6B" w:rsidP="00647203" w:rsidRDefault="003B7A6B" w14:paraId="0CCC3B2C" w14:textId="03B6D98A">
            <w:pPr>
              <w:pStyle w:val="Header"/>
              <w:tabs>
                <w:tab w:val="clear" w:pos="4680"/>
                <w:tab w:val="clear" w:pos="9360"/>
              </w:tabs>
              <w:ind w:left="0"/>
            </w:pPr>
            <w:r>
              <w:t>APR 2020</w:t>
            </w:r>
          </w:p>
        </w:tc>
        <w:tc>
          <w:tcPr>
            <w:tcW w:w="1800" w:type="dxa"/>
          </w:tcPr>
          <w:p w:rsidRPr="003B7A6B" w:rsidR="003B7A6B" w:rsidP="00647203" w:rsidRDefault="003B7A6B" w14:paraId="1206C255" w14:textId="49DCA89D">
            <w:pPr>
              <w:pStyle w:val="Header"/>
              <w:tabs>
                <w:tab w:val="clear" w:pos="4680"/>
                <w:tab w:val="clear" w:pos="9360"/>
              </w:tabs>
              <w:ind w:left="0"/>
            </w:pPr>
            <w:r>
              <w:t xml:space="preserve">Certification </w:t>
            </w:r>
          </w:p>
        </w:tc>
        <w:tc>
          <w:tcPr>
            <w:tcW w:w="5935" w:type="dxa"/>
          </w:tcPr>
          <w:p w:rsidRPr="003B7A6B" w:rsidR="003B7A6B" w:rsidP="00647203" w:rsidRDefault="003B7A6B" w14:paraId="2859E4F6" w14:textId="34AAC1E2">
            <w:pPr>
              <w:pStyle w:val="Header"/>
              <w:tabs>
                <w:tab w:val="clear" w:pos="4680"/>
                <w:tab w:val="clear" w:pos="9360"/>
              </w:tabs>
              <w:ind w:left="0"/>
            </w:pPr>
            <w:r>
              <w:t>See Appendix B: GB</w:t>
            </w:r>
            <w:r w:rsidR="00236543">
              <w:t>B</w:t>
            </w:r>
            <w:r>
              <w:t>P Application Requirements</w:t>
            </w:r>
          </w:p>
        </w:tc>
      </w:tr>
      <w:tr w:rsidRPr="003B7A6B" w:rsidR="003B7A6B" w:rsidTr="003B7A6B" w14:paraId="48CBEDFD" w14:textId="77777777">
        <w:tc>
          <w:tcPr>
            <w:tcW w:w="1615" w:type="dxa"/>
          </w:tcPr>
          <w:p w:rsidRPr="003B7A6B" w:rsidR="003B7A6B" w:rsidP="00647203" w:rsidRDefault="003B7A6B" w14:paraId="0389F533" w14:textId="77777777">
            <w:pPr>
              <w:pStyle w:val="Header"/>
              <w:tabs>
                <w:tab w:val="clear" w:pos="4680"/>
                <w:tab w:val="clear" w:pos="9360"/>
              </w:tabs>
              <w:ind w:left="0"/>
            </w:pPr>
          </w:p>
        </w:tc>
        <w:tc>
          <w:tcPr>
            <w:tcW w:w="1800" w:type="dxa"/>
          </w:tcPr>
          <w:p w:rsidRPr="003B7A6B" w:rsidR="003B7A6B" w:rsidP="00647203" w:rsidRDefault="003B7A6B" w14:paraId="5E9058C7" w14:textId="77777777">
            <w:pPr>
              <w:pStyle w:val="Header"/>
              <w:tabs>
                <w:tab w:val="clear" w:pos="4680"/>
                <w:tab w:val="clear" w:pos="9360"/>
              </w:tabs>
              <w:ind w:left="0"/>
            </w:pPr>
          </w:p>
        </w:tc>
        <w:tc>
          <w:tcPr>
            <w:tcW w:w="5935" w:type="dxa"/>
          </w:tcPr>
          <w:p w:rsidRPr="003B7A6B" w:rsidR="003B7A6B" w:rsidP="00647203" w:rsidRDefault="003B7A6B" w14:paraId="62AAAD6C" w14:textId="77777777">
            <w:pPr>
              <w:pStyle w:val="Header"/>
              <w:tabs>
                <w:tab w:val="clear" w:pos="4680"/>
                <w:tab w:val="clear" w:pos="9360"/>
              </w:tabs>
              <w:ind w:left="0"/>
            </w:pPr>
          </w:p>
        </w:tc>
      </w:tr>
      <w:tr w:rsidRPr="003B7A6B" w:rsidR="003B7A6B" w:rsidTr="003B7A6B" w14:paraId="488348E1" w14:textId="77777777">
        <w:tc>
          <w:tcPr>
            <w:tcW w:w="1615" w:type="dxa"/>
          </w:tcPr>
          <w:p w:rsidRPr="003B7A6B" w:rsidR="003B7A6B" w:rsidP="00647203" w:rsidRDefault="003B7A6B" w14:paraId="5275D003" w14:textId="77777777">
            <w:pPr>
              <w:pStyle w:val="Header"/>
              <w:tabs>
                <w:tab w:val="clear" w:pos="4680"/>
                <w:tab w:val="clear" w:pos="9360"/>
              </w:tabs>
              <w:ind w:left="0"/>
            </w:pPr>
          </w:p>
        </w:tc>
        <w:tc>
          <w:tcPr>
            <w:tcW w:w="1800" w:type="dxa"/>
          </w:tcPr>
          <w:p w:rsidRPr="003B7A6B" w:rsidR="003B7A6B" w:rsidP="00647203" w:rsidRDefault="003B7A6B" w14:paraId="0CB9D969" w14:textId="77777777">
            <w:pPr>
              <w:pStyle w:val="Header"/>
              <w:tabs>
                <w:tab w:val="clear" w:pos="4680"/>
                <w:tab w:val="clear" w:pos="9360"/>
              </w:tabs>
              <w:ind w:left="0"/>
            </w:pPr>
          </w:p>
        </w:tc>
        <w:tc>
          <w:tcPr>
            <w:tcW w:w="5935" w:type="dxa"/>
          </w:tcPr>
          <w:p w:rsidRPr="003B7A6B" w:rsidR="003B7A6B" w:rsidP="00647203" w:rsidRDefault="003B7A6B" w14:paraId="50D64E36" w14:textId="77777777">
            <w:pPr>
              <w:pStyle w:val="Header"/>
              <w:tabs>
                <w:tab w:val="clear" w:pos="4680"/>
                <w:tab w:val="clear" w:pos="9360"/>
              </w:tabs>
              <w:ind w:left="0"/>
            </w:pPr>
          </w:p>
        </w:tc>
      </w:tr>
      <w:tr w:rsidRPr="003B7A6B" w:rsidR="003B7A6B" w:rsidTr="003B7A6B" w14:paraId="4451B44E" w14:textId="77777777">
        <w:tc>
          <w:tcPr>
            <w:tcW w:w="1615" w:type="dxa"/>
          </w:tcPr>
          <w:p w:rsidRPr="003B7A6B" w:rsidR="003B7A6B" w:rsidP="00647203" w:rsidRDefault="003B7A6B" w14:paraId="6F8FC2B7" w14:textId="77777777">
            <w:pPr>
              <w:pStyle w:val="Header"/>
              <w:tabs>
                <w:tab w:val="clear" w:pos="4680"/>
                <w:tab w:val="clear" w:pos="9360"/>
              </w:tabs>
              <w:ind w:left="0"/>
            </w:pPr>
          </w:p>
        </w:tc>
        <w:tc>
          <w:tcPr>
            <w:tcW w:w="1800" w:type="dxa"/>
          </w:tcPr>
          <w:p w:rsidRPr="003B7A6B" w:rsidR="003B7A6B" w:rsidP="00647203" w:rsidRDefault="003B7A6B" w14:paraId="792DE4A8" w14:textId="77777777">
            <w:pPr>
              <w:pStyle w:val="Header"/>
              <w:tabs>
                <w:tab w:val="clear" w:pos="4680"/>
                <w:tab w:val="clear" w:pos="9360"/>
              </w:tabs>
              <w:ind w:left="0"/>
            </w:pPr>
          </w:p>
        </w:tc>
        <w:tc>
          <w:tcPr>
            <w:tcW w:w="5935" w:type="dxa"/>
          </w:tcPr>
          <w:p w:rsidRPr="003B7A6B" w:rsidR="003B7A6B" w:rsidP="00647203" w:rsidRDefault="003B7A6B" w14:paraId="70A9FCBC" w14:textId="77777777">
            <w:pPr>
              <w:pStyle w:val="Header"/>
              <w:tabs>
                <w:tab w:val="clear" w:pos="4680"/>
                <w:tab w:val="clear" w:pos="9360"/>
              </w:tabs>
              <w:ind w:left="0"/>
            </w:pPr>
          </w:p>
        </w:tc>
      </w:tr>
    </w:tbl>
    <w:p w:rsidR="003B7A6B" w:rsidP="003B7A6B" w:rsidRDefault="003B7A6B" w14:paraId="4D9B6DD9" w14:textId="5ED1F439">
      <w:pPr>
        <w:pStyle w:val="Header"/>
        <w:ind w:left="0"/>
      </w:pPr>
    </w:p>
    <w:p w:rsidR="003B7A6B" w:rsidP="003B7A6B" w:rsidRDefault="003B7A6B" w14:paraId="3793191B" w14:textId="2136F7F4">
      <w:pPr>
        <w:pStyle w:val="Header"/>
        <w:ind w:left="0"/>
      </w:pPr>
    </w:p>
    <w:p w:rsidR="000F6BBA" w:rsidP="003B7A6B" w:rsidRDefault="000F6BBA" w14:paraId="22450232" w14:textId="6034A1DB">
      <w:pPr>
        <w:pStyle w:val="Header"/>
        <w:ind w:left="0"/>
        <w:sectPr w:rsidR="000F6BBA" w:rsidSect="00530096">
          <w:headerReference w:type="default" r:id="rId19"/>
          <w:footerReference w:type="default" r:id="rId20"/>
          <w:pgSz w:w="12240" w:h="15840" w:orient="portrait"/>
          <w:pgMar w:top="1440" w:right="1440" w:bottom="1440" w:left="1440" w:header="720" w:footer="720" w:gutter="0"/>
          <w:pgNumType w:start="1"/>
          <w:cols w:space="720"/>
          <w:docGrid w:linePitch="360"/>
        </w:sectPr>
      </w:pPr>
    </w:p>
    <w:p w:rsidR="000F6BBA" w:rsidP="00B47F4C" w:rsidRDefault="000F6BBA" w14:paraId="152AC751" w14:textId="07CCF8DD">
      <w:pPr>
        <w:rPr>
          <w:b/>
          <w:bCs/>
          <w:sz w:val="24"/>
          <w:szCs w:val="24"/>
        </w:rPr>
      </w:pPr>
    </w:p>
    <w:tbl>
      <w:tblPr>
        <w:tblStyle w:val="TableGrid"/>
        <w:tblW w:w="13036" w:type="dxa"/>
        <w:tblLook w:val="04A0" w:firstRow="1" w:lastRow="0" w:firstColumn="1" w:lastColumn="0" w:noHBand="0" w:noVBand="1"/>
      </w:tblPr>
      <w:tblGrid>
        <w:gridCol w:w="824"/>
        <w:gridCol w:w="1456"/>
        <w:gridCol w:w="5905"/>
        <w:gridCol w:w="4851"/>
      </w:tblGrid>
      <w:tr w:rsidRPr="000F6BBA" w:rsidR="00B47F4C" w:rsidTr="00B47F4C" w14:paraId="58388105" w14:textId="77777777">
        <w:trPr>
          <w:tblHeader/>
        </w:trPr>
        <w:tc>
          <w:tcPr>
            <w:tcW w:w="13036" w:type="dxa"/>
            <w:gridSpan w:val="4"/>
            <w:shd w:val="clear" w:color="auto" w:fill="D9D9D9" w:themeFill="background1" w:themeFillShade="D9"/>
          </w:tcPr>
          <w:p w:rsidR="00B47F4C" w:rsidP="00175878" w:rsidRDefault="00B47F4C" w14:paraId="6ED40E61" w14:textId="3B415767">
            <w:pPr>
              <w:jc w:val="center"/>
              <w:rPr>
                <w:b/>
                <w:bCs/>
                <w:sz w:val="24"/>
                <w:szCs w:val="24"/>
              </w:rPr>
            </w:pPr>
            <w:bookmarkStart w:name="App_B" w:id="18"/>
            <w:r w:rsidRPr="000F6BBA">
              <w:rPr>
                <w:b/>
                <w:bCs/>
                <w:sz w:val="24"/>
                <w:szCs w:val="24"/>
              </w:rPr>
              <w:t>GB</w:t>
            </w:r>
            <w:r w:rsidR="00236543">
              <w:rPr>
                <w:b/>
                <w:bCs/>
                <w:sz w:val="24"/>
                <w:szCs w:val="24"/>
              </w:rPr>
              <w:t>B</w:t>
            </w:r>
            <w:r w:rsidRPr="000F6BBA">
              <w:rPr>
                <w:b/>
                <w:bCs/>
                <w:sz w:val="24"/>
                <w:szCs w:val="24"/>
              </w:rPr>
              <w:t>P Application Requirements</w:t>
            </w:r>
            <w:bookmarkEnd w:id="18"/>
          </w:p>
        </w:tc>
      </w:tr>
      <w:tr w:rsidRPr="000F6BBA" w:rsidR="00B47F4C" w:rsidTr="00B47F4C" w14:paraId="69C1E153" w14:textId="77777777">
        <w:trPr>
          <w:tblHeader/>
        </w:trPr>
        <w:tc>
          <w:tcPr>
            <w:tcW w:w="824" w:type="dxa"/>
            <w:shd w:val="clear" w:color="auto" w:fill="D9D9D9" w:themeFill="background1" w:themeFillShade="D9"/>
          </w:tcPr>
          <w:p w:rsidRPr="000F6BBA" w:rsidR="000F6BBA" w:rsidP="00175878" w:rsidRDefault="000F6BBA" w14:paraId="19A6C27B" w14:textId="77777777">
            <w:pPr>
              <w:jc w:val="center"/>
              <w:rPr>
                <w:b/>
                <w:bCs/>
                <w:sz w:val="24"/>
                <w:szCs w:val="24"/>
              </w:rPr>
            </w:pPr>
            <w:proofErr w:type="spellStart"/>
            <w:r w:rsidRPr="000F6BBA">
              <w:rPr>
                <w:b/>
                <w:bCs/>
                <w:sz w:val="24"/>
                <w:szCs w:val="24"/>
              </w:rPr>
              <w:t>ReqID</w:t>
            </w:r>
            <w:proofErr w:type="spellEnd"/>
          </w:p>
        </w:tc>
        <w:tc>
          <w:tcPr>
            <w:tcW w:w="1456" w:type="dxa"/>
            <w:shd w:val="clear" w:color="auto" w:fill="D9D9D9" w:themeFill="background1" w:themeFillShade="D9"/>
          </w:tcPr>
          <w:p w:rsidRPr="000F6BBA" w:rsidR="000F6BBA" w:rsidP="00175878" w:rsidRDefault="000F6BBA" w14:paraId="2D7FB4D0" w14:textId="77777777">
            <w:pPr>
              <w:jc w:val="center"/>
              <w:rPr>
                <w:b/>
                <w:bCs/>
                <w:sz w:val="24"/>
                <w:szCs w:val="24"/>
              </w:rPr>
            </w:pPr>
            <w:r w:rsidRPr="000F6BBA">
              <w:rPr>
                <w:b/>
                <w:bCs/>
                <w:sz w:val="24"/>
                <w:szCs w:val="24"/>
              </w:rPr>
              <w:t>Business Function</w:t>
            </w:r>
          </w:p>
        </w:tc>
        <w:tc>
          <w:tcPr>
            <w:tcW w:w="5905" w:type="dxa"/>
            <w:shd w:val="clear" w:color="auto" w:fill="D9D9D9" w:themeFill="background1" w:themeFillShade="D9"/>
          </w:tcPr>
          <w:p w:rsidRPr="000F6BBA" w:rsidR="000F6BBA" w:rsidP="00175878" w:rsidRDefault="000F6BBA" w14:paraId="17486386" w14:textId="77777777">
            <w:pPr>
              <w:jc w:val="center"/>
              <w:rPr>
                <w:b/>
                <w:bCs/>
                <w:sz w:val="24"/>
                <w:szCs w:val="24"/>
              </w:rPr>
            </w:pPr>
            <w:r w:rsidRPr="000F6BBA">
              <w:rPr>
                <w:b/>
                <w:bCs/>
                <w:sz w:val="24"/>
                <w:szCs w:val="24"/>
              </w:rPr>
              <w:t>Feature</w:t>
            </w:r>
          </w:p>
        </w:tc>
        <w:tc>
          <w:tcPr>
            <w:tcW w:w="4849" w:type="dxa"/>
            <w:shd w:val="clear" w:color="auto" w:fill="D9D9D9" w:themeFill="background1" w:themeFillShade="D9"/>
          </w:tcPr>
          <w:p w:rsidRPr="000F6BBA" w:rsidR="000F6BBA" w:rsidP="00175878" w:rsidRDefault="00B47F4C" w14:paraId="4F1EC03E" w14:textId="1CFAFFE5">
            <w:pPr>
              <w:jc w:val="center"/>
              <w:rPr>
                <w:b/>
                <w:bCs/>
                <w:sz w:val="24"/>
                <w:szCs w:val="24"/>
              </w:rPr>
            </w:pPr>
            <w:r>
              <w:rPr>
                <w:b/>
                <w:bCs/>
                <w:sz w:val="24"/>
                <w:szCs w:val="24"/>
              </w:rPr>
              <w:t>References</w:t>
            </w:r>
          </w:p>
        </w:tc>
      </w:tr>
      <w:tr w:rsidRPr="000F6BBA" w:rsidR="00B47F4C" w:rsidTr="00B47F4C" w14:paraId="0CE98114" w14:textId="77777777">
        <w:tc>
          <w:tcPr>
            <w:tcW w:w="824" w:type="dxa"/>
          </w:tcPr>
          <w:p w:rsidRPr="000F6BBA" w:rsidR="000F6BBA" w:rsidP="00647203" w:rsidRDefault="000F6BBA" w14:paraId="4DEE2ABB" w14:textId="78A4F183">
            <w:pPr>
              <w:rPr>
                <w:sz w:val="24"/>
                <w:szCs w:val="24"/>
              </w:rPr>
            </w:pPr>
            <w:r w:rsidRPr="000F6BBA">
              <w:rPr>
                <w:sz w:val="24"/>
                <w:szCs w:val="24"/>
              </w:rPr>
              <w:t>1.</w:t>
            </w:r>
            <w:r w:rsidR="00B21677">
              <w:rPr>
                <w:sz w:val="24"/>
                <w:szCs w:val="24"/>
              </w:rPr>
              <w:t>1</w:t>
            </w:r>
            <w:r>
              <w:rPr>
                <w:sz w:val="24"/>
                <w:szCs w:val="24"/>
              </w:rPr>
              <w:t>.0</w:t>
            </w:r>
          </w:p>
        </w:tc>
        <w:tc>
          <w:tcPr>
            <w:tcW w:w="1456" w:type="dxa"/>
          </w:tcPr>
          <w:p w:rsidRPr="000F6BBA" w:rsidR="000F6BBA" w:rsidP="00647203" w:rsidRDefault="000F6BBA" w14:paraId="44EA3242" w14:textId="22EF2A7D">
            <w:pPr>
              <w:rPr>
                <w:sz w:val="24"/>
                <w:szCs w:val="24"/>
              </w:rPr>
            </w:pPr>
            <w:r>
              <w:rPr>
                <w:sz w:val="24"/>
                <w:szCs w:val="24"/>
              </w:rPr>
              <w:t>Certification</w:t>
            </w:r>
          </w:p>
        </w:tc>
        <w:tc>
          <w:tcPr>
            <w:tcW w:w="5905" w:type="dxa"/>
          </w:tcPr>
          <w:p w:rsidRPr="00175878" w:rsidR="00175878" w:rsidP="00B21677" w:rsidRDefault="00175878" w14:paraId="407F5681" w14:textId="5133A913">
            <w:pPr>
              <w:rPr>
                <w:sz w:val="24"/>
                <w:szCs w:val="24"/>
              </w:rPr>
            </w:pPr>
            <w:r w:rsidRPr="00175878">
              <w:rPr>
                <w:sz w:val="24"/>
                <w:szCs w:val="24"/>
              </w:rPr>
              <w:t xml:space="preserve">8 (A) </w:t>
            </w:r>
            <w:r w:rsidR="00B21677">
              <w:rPr>
                <w:sz w:val="24"/>
                <w:szCs w:val="24"/>
              </w:rPr>
              <w:t xml:space="preserve">- </w:t>
            </w:r>
            <w:r w:rsidRPr="00175878">
              <w:rPr>
                <w:sz w:val="24"/>
                <w:szCs w:val="24"/>
              </w:rPr>
              <w:t>Small Business</w:t>
            </w:r>
          </w:p>
          <w:p w:rsidRPr="000F6BBA" w:rsidR="000F6BBA" w:rsidP="00647203" w:rsidRDefault="000F6BBA" w14:paraId="6796DE26" w14:textId="45469999">
            <w:pPr>
              <w:rPr>
                <w:sz w:val="24"/>
                <w:szCs w:val="24"/>
              </w:rPr>
            </w:pPr>
          </w:p>
        </w:tc>
        <w:tc>
          <w:tcPr>
            <w:tcW w:w="4849" w:type="dxa"/>
          </w:tcPr>
          <w:p w:rsidRPr="00B47F4C" w:rsidR="00175878" w:rsidP="00B21677" w:rsidRDefault="00C3082F" w14:paraId="21D53F48" w14:textId="12F0A6EF">
            <w:hyperlink w:history="1" r:id="rId21">
              <w:r w:rsidR="00B47F4C">
                <w:rPr>
                  <w:rStyle w:val="Hyperlink"/>
                </w:rPr>
                <w:t>SBA</w:t>
              </w:r>
            </w:hyperlink>
          </w:p>
        </w:tc>
      </w:tr>
      <w:tr w:rsidRPr="000F6BBA" w:rsidR="00B47F4C" w:rsidTr="00B47F4C" w14:paraId="56016140" w14:textId="77777777">
        <w:tc>
          <w:tcPr>
            <w:tcW w:w="824" w:type="dxa"/>
          </w:tcPr>
          <w:p w:rsidRPr="000F6BBA" w:rsidR="00B21677" w:rsidP="00B21677" w:rsidRDefault="00B21677" w14:paraId="7509A086" w14:textId="1C2BF591">
            <w:pPr>
              <w:rPr>
                <w:sz w:val="24"/>
                <w:szCs w:val="24"/>
              </w:rPr>
            </w:pPr>
            <w:r w:rsidRPr="000F6BBA">
              <w:rPr>
                <w:sz w:val="24"/>
                <w:szCs w:val="24"/>
              </w:rPr>
              <w:t>1.</w:t>
            </w:r>
            <w:r>
              <w:rPr>
                <w:sz w:val="24"/>
                <w:szCs w:val="24"/>
              </w:rPr>
              <w:t>2.0</w:t>
            </w:r>
          </w:p>
        </w:tc>
        <w:tc>
          <w:tcPr>
            <w:tcW w:w="1456" w:type="dxa"/>
          </w:tcPr>
          <w:p w:rsidRPr="000F6BBA" w:rsidR="00B21677" w:rsidP="00B21677" w:rsidRDefault="00B21677" w14:paraId="0D6020BB" w14:textId="442812E2">
            <w:pPr>
              <w:rPr>
                <w:sz w:val="24"/>
                <w:szCs w:val="24"/>
              </w:rPr>
            </w:pPr>
            <w:r>
              <w:rPr>
                <w:sz w:val="24"/>
                <w:szCs w:val="24"/>
              </w:rPr>
              <w:t>Certification</w:t>
            </w:r>
          </w:p>
        </w:tc>
        <w:tc>
          <w:tcPr>
            <w:tcW w:w="5905" w:type="dxa"/>
          </w:tcPr>
          <w:p w:rsidRPr="000F6BBA" w:rsidR="00B21677" w:rsidP="00B21677" w:rsidRDefault="00175878" w14:paraId="3BD456B6" w14:textId="694E17BC">
            <w:pPr>
              <w:rPr>
                <w:sz w:val="24"/>
                <w:szCs w:val="24"/>
              </w:rPr>
            </w:pPr>
            <w:r w:rsidRPr="00175878">
              <w:rPr>
                <w:sz w:val="24"/>
                <w:szCs w:val="24"/>
              </w:rPr>
              <w:t>Minority Owned Business (</w:t>
            </w:r>
            <w:r w:rsidR="00B21677">
              <w:rPr>
                <w:sz w:val="24"/>
                <w:szCs w:val="24"/>
              </w:rPr>
              <w:t>MBE</w:t>
            </w:r>
            <w:r w:rsidRPr="00175878">
              <w:rPr>
                <w:sz w:val="24"/>
                <w:szCs w:val="24"/>
              </w:rPr>
              <w:t>)</w:t>
            </w:r>
          </w:p>
        </w:tc>
        <w:tc>
          <w:tcPr>
            <w:tcW w:w="4849" w:type="dxa"/>
          </w:tcPr>
          <w:p w:rsidR="00B21677" w:rsidP="00B21677" w:rsidRDefault="00C3082F" w14:paraId="510B0572" w14:textId="53DEFDEC">
            <w:hyperlink w:history="1" r:id="rId22">
              <w:r w:rsidR="00B47F4C">
                <w:rPr>
                  <w:rStyle w:val="Hyperlink"/>
                </w:rPr>
                <w:t>Maryland</w:t>
              </w:r>
            </w:hyperlink>
          </w:p>
          <w:p w:rsidRPr="00385B00" w:rsidR="00385B00" w:rsidP="00B21677" w:rsidRDefault="00C3082F" w14:paraId="5C0F6779" w14:textId="229F8168">
            <w:hyperlink w:history="1" r:id="rId23">
              <w:r w:rsidR="00B47F4C">
                <w:rPr>
                  <w:rStyle w:val="Hyperlink"/>
                </w:rPr>
                <w:t>Maryland Application</w:t>
              </w:r>
            </w:hyperlink>
          </w:p>
        </w:tc>
      </w:tr>
      <w:tr w:rsidRPr="000F6BBA" w:rsidR="00B47F4C" w:rsidTr="00B47F4C" w14:paraId="413E98DD" w14:textId="77777777">
        <w:tc>
          <w:tcPr>
            <w:tcW w:w="824" w:type="dxa"/>
          </w:tcPr>
          <w:p w:rsidRPr="000F6BBA" w:rsidR="00B21677" w:rsidP="00B21677" w:rsidRDefault="00B21677" w14:paraId="0DFCBB5B" w14:textId="6FAC0414">
            <w:pPr>
              <w:rPr>
                <w:sz w:val="24"/>
                <w:szCs w:val="24"/>
              </w:rPr>
            </w:pPr>
            <w:r w:rsidRPr="000F6BBA">
              <w:rPr>
                <w:sz w:val="24"/>
                <w:szCs w:val="24"/>
              </w:rPr>
              <w:t>1.</w:t>
            </w:r>
            <w:r>
              <w:rPr>
                <w:sz w:val="24"/>
                <w:szCs w:val="24"/>
              </w:rPr>
              <w:t>3.0</w:t>
            </w:r>
          </w:p>
        </w:tc>
        <w:tc>
          <w:tcPr>
            <w:tcW w:w="1456" w:type="dxa"/>
          </w:tcPr>
          <w:p w:rsidRPr="000F6BBA" w:rsidR="00B21677" w:rsidP="00B21677" w:rsidRDefault="00B21677" w14:paraId="33AC4323" w14:textId="722A5FAD">
            <w:pPr>
              <w:rPr>
                <w:sz w:val="24"/>
                <w:szCs w:val="24"/>
              </w:rPr>
            </w:pPr>
            <w:r>
              <w:rPr>
                <w:sz w:val="24"/>
                <w:szCs w:val="24"/>
              </w:rPr>
              <w:t>Certification</w:t>
            </w:r>
          </w:p>
        </w:tc>
        <w:tc>
          <w:tcPr>
            <w:tcW w:w="5905" w:type="dxa"/>
          </w:tcPr>
          <w:p w:rsidRPr="000F6BBA" w:rsidR="00B21677" w:rsidP="00B21677" w:rsidRDefault="00175878" w14:paraId="72986E94" w14:textId="5EFC25CF">
            <w:pPr>
              <w:rPr>
                <w:sz w:val="24"/>
                <w:szCs w:val="24"/>
              </w:rPr>
            </w:pPr>
            <w:r w:rsidRPr="00175878">
              <w:rPr>
                <w:sz w:val="24"/>
                <w:szCs w:val="24"/>
              </w:rPr>
              <w:t>National Minority Supplier Development Council</w:t>
            </w:r>
            <w:r w:rsidR="00B21677">
              <w:rPr>
                <w:sz w:val="24"/>
                <w:szCs w:val="24"/>
              </w:rPr>
              <w:t xml:space="preserve"> (</w:t>
            </w:r>
            <w:r w:rsidRPr="00175878">
              <w:rPr>
                <w:sz w:val="24"/>
                <w:szCs w:val="24"/>
              </w:rPr>
              <w:t>NMSDC</w:t>
            </w:r>
            <w:r w:rsidR="00B21677">
              <w:rPr>
                <w:sz w:val="24"/>
                <w:szCs w:val="24"/>
              </w:rPr>
              <w:t>)</w:t>
            </w:r>
          </w:p>
        </w:tc>
        <w:tc>
          <w:tcPr>
            <w:tcW w:w="4849" w:type="dxa"/>
          </w:tcPr>
          <w:p w:rsidRPr="000F6BBA" w:rsidR="00B21677" w:rsidP="00B21677" w:rsidRDefault="00C3082F" w14:paraId="5CD70DF0" w14:textId="5A4D8C23">
            <w:pPr>
              <w:rPr>
                <w:sz w:val="24"/>
                <w:szCs w:val="24"/>
              </w:rPr>
            </w:pPr>
            <w:hyperlink w:history="1" r:id="rId24">
              <w:r w:rsidR="00B47F4C">
                <w:rPr>
                  <w:rStyle w:val="Hyperlink"/>
                </w:rPr>
                <w:t>NMSDC</w:t>
              </w:r>
            </w:hyperlink>
          </w:p>
        </w:tc>
      </w:tr>
      <w:tr w:rsidRPr="000F6BBA" w:rsidR="00B47F4C" w:rsidTr="00B47F4C" w14:paraId="4878A0F6" w14:textId="77777777">
        <w:tc>
          <w:tcPr>
            <w:tcW w:w="824" w:type="dxa"/>
          </w:tcPr>
          <w:p w:rsidRPr="000F6BBA" w:rsidR="00B21677" w:rsidP="00B21677" w:rsidRDefault="00B21677" w14:paraId="197B269C" w14:textId="78D15414">
            <w:pPr>
              <w:rPr>
                <w:sz w:val="24"/>
                <w:szCs w:val="24"/>
              </w:rPr>
            </w:pPr>
            <w:r w:rsidRPr="000F6BBA">
              <w:rPr>
                <w:sz w:val="24"/>
                <w:szCs w:val="24"/>
              </w:rPr>
              <w:t>1.</w:t>
            </w:r>
            <w:r>
              <w:rPr>
                <w:sz w:val="24"/>
                <w:szCs w:val="24"/>
              </w:rPr>
              <w:t>4.0</w:t>
            </w:r>
          </w:p>
        </w:tc>
        <w:tc>
          <w:tcPr>
            <w:tcW w:w="1456" w:type="dxa"/>
          </w:tcPr>
          <w:p w:rsidRPr="000F6BBA" w:rsidR="00B21677" w:rsidP="00B21677" w:rsidRDefault="00B21677" w14:paraId="2484FDB9" w14:textId="094D3121">
            <w:pPr>
              <w:rPr>
                <w:sz w:val="24"/>
                <w:szCs w:val="24"/>
              </w:rPr>
            </w:pPr>
            <w:r>
              <w:rPr>
                <w:sz w:val="24"/>
                <w:szCs w:val="24"/>
              </w:rPr>
              <w:t>Certification</w:t>
            </w:r>
          </w:p>
        </w:tc>
        <w:tc>
          <w:tcPr>
            <w:tcW w:w="5905" w:type="dxa"/>
          </w:tcPr>
          <w:p w:rsidRPr="000F6BBA" w:rsidR="00B21677" w:rsidP="00B21677" w:rsidRDefault="00175878" w14:paraId="1D066DE3" w14:textId="56819E82">
            <w:pPr>
              <w:rPr>
                <w:sz w:val="24"/>
                <w:szCs w:val="24"/>
              </w:rPr>
            </w:pPr>
            <w:r w:rsidRPr="00175878">
              <w:rPr>
                <w:sz w:val="24"/>
                <w:szCs w:val="24"/>
              </w:rPr>
              <w:t>Disabled Owned Business Enterprise</w:t>
            </w:r>
            <w:r w:rsidR="00B21677">
              <w:rPr>
                <w:sz w:val="24"/>
                <w:szCs w:val="24"/>
              </w:rPr>
              <w:t xml:space="preserve"> (</w:t>
            </w:r>
            <w:r w:rsidRPr="00175878">
              <w:rPr>
                <w:sz w:val="24"/>
                <w:szCs w:val="24"/>
              </w:rPr>
              <w:t>DOBE</w:t>
            </w:r>
            <w:r w:rsidR="00B21677">
              <w:rPr>
                <w:sz w:val="24"/>
                <w:szCs w:val="24"/>
              </w:rPr>
              <w:t>)</w:t>
            </w:r>
          </w:p>
        </w:tc>
        <w:tc>
          <w:tcPr>
            <w:tcW w:w="4849" w:type="dxa"/>
          </w:tcPr>
          <w:p w:rsidRPr="00385B00" w:rsidR="00B21677" w:rsidP="00385B00" w:rsidRDefault="00C3082F" w14:paraId="1AB2627A" w14:textId="32842088">
            <w:hyperlink w:history="1" r:id="rId25">
              <w:r w:rsidR="00385B00">
                <w:rPr>
                  <w:rStyle w:val="Hyperlink"/>
                </w:rPr>
                <w:t>SBA SDVO Small Business</w:t>
              </w:r>
            </w:hyperlink>
          </w:p>
        </w:tc>
      </w:tr>
      <w:tr w:rsidRPr="000F6BBA" w:rsidR="00B47F4C" w:rsidTr="00B47F4C" w14:paraId="432D63EC" w14:textId="77777777">
        <w:tc>
          <w:tcPr>
            <w:tcW w:w="824" w:type="dxa"/>
          </w:tcPr>
          <w:p w:rsidRPr="000F6BBA" w:rsidR="00B21677" w:rsidP="00B21677" w:rsidRDefault="00B21677" w14:paraId="56C3D183" w14:textId="62E5473D">
            <w:pPr>
              <w:rPr>
                <w:sz w:val="24"/>
                <w:szCs w:val="24"/>
              </w:rPr>
            </w:pPr>
            <w:r w:rsidRPr="000F6BBA">
              <w:rPr>
                <w:sz w:val="24"/>
                <w:szCs w:val="24"/>
              </w:rPr>
              <w:t>1.</w:t>
            </w:r>
            <w:r>
              <w:rPr>
                <w:sz w:val="24"/>
                <w:szCs w:val="24"/>
              </w:rPr>
              <w:t>5.0</w:t>
            </w:r>
          </w:p>
        </w:tc>
        <w:tc>
          <w:tcPr>
            <w:tcW w:w="1456" w:type="dxa"/>
          </w:tcPr>
          <w:p w:rsidRPr="000F6BBA" w:rsidR="00B21677" w:rsidP="00B21677" w:rsidRDefault="00B21677" w14:paraId="314967C1" w14:textId="69552AD2">
            <w:pPr>
              <w:rPr>
                <w:sz w:val="24"/>
                <w:szCs w:val="24"/>
              </w:rPr>
            </w:pPr>
            <w:r>
              <w:rPr>
                <w:sz w:val="24"/>
                <w:szCs w:val="24"/>
              </w:rPr>
              <w:t>Certification</w:t>
            </w:r>
          </w:p>
        </w:tc>
        <w:tc>
          <w:tcPr>
            <w:tcW w:w="5905" w:type="dxa"/>
          </w:tcPr>
          <w:p w:rsidRPr="000F6BBA" w:rsidR="00B21677" w:rsidP="00B21677" w:rsidRDefault="00175878" w14:paraId="681E36CB" w14:textId="070963CA">
            <w:pPr>
              <w:rPr>
                <w:sz w:val="24"/>
                <w:szCs w:val="24"/>
              </w:rPr>
            </w:pPr>
            <w:r w:rsidRPr="00175878">
              <w:rPr>
                <w:sz w:val="24"/>
                <w:szCs w:val="24"/>
              </w:rPr>
              <w:t>Woman-Owned Business Enterprise</w:t>
            </w:r>
            <w:r w:rsidR="00B21677">
              <w:rPr>
                <w:sz w:val="24"/>
                <w:szCs w:val="24"/>
              </w:rPr>
              <w:t xml:space="preserve"> (WBE)</w:t>
            </w:r>
          </w:p>
        </w:tc>
        <w:tc>
          <w:tcPr>
            <w:tcW w:w="4849" w:type="dxa"/>
          </w:tcPr>
          <w:p w:rsidRPr="00B47F4C" w:rsidR="00B21677" w:rsidP="00B21677" w:rsidRDefault="00C3082F" w14:paraId="6A290839" w14:textId="3AA79E2A">
            <w:hyperlink w:history="1" r:id="rId26">
              <w:r w:rsidR="00B47F4C">
                <w:rPr>
                  <w:rStyle w:val="Hyperlink"/>
                </w:rPr>
                <w:t>Baltimore City</w:t>
              </w:r>
            </w:hyperlink>
          </w:p>
        </w:tc>
      </w:tr>
      <w:tr w:rsidRPr="000F6BBA" w:rsidR="00B47F4C" w:rsidTr="00B47F4C" w14:paraId="224C2D6D" w14:textId="77777777">
        <w:tc>
          <w:tcPr>
            <w:tcW w:w="824" w:type="dxa"/>
          </w:tcPr>
          <w:p w:rsidRPr="000F6BBA" w:rsidR="00B21677" w:rsidP="00B21677" w:rsidRDefault="00B21677" w14:paraId="3F5F402F" w14:textId="1CD15848">
            <w:pPr>
              <w:rPr>
                <w:sz w:val="24"/>
                <w:szCs w:val="24"/>
              </w:rPr>
            </w:pPr>
            <w:r w:rsidRPr="000F6BBA">
              <w:rPr>
                <w:sz w:val="24"/>
                <w:szCs w:val="24"/>
              </w:rPr>
              <w:t>1.</w:t>
            </w:r>
            <w:r>
              <w:rPr>
                <w:sz w:val="24"/>
                <w:szCs w:val="24"/>
              </w:rPr>
              <w:t>6.0</w:t>
            </w:r>
          </w:p>
        </w:tc>
        <w:tc>
          <w:tcPr>
            <w:tcW w:w="1456" w:type="dxa"/>
          </w:tcPr>
          <w:p w:rsidRPr="000F6BBA" w:rsidR="00B21677" w:rsidP="00B21677" w:rsidRDefault="00B21677" w14:paraId="442E10AF" w14:textId="7DA10952">
            <w:pPr>
              <w:rPr>
                <w:sz w:val="24"/>
                <w:szCs w:val="24"/>
              </w:rPr>
            </w:pPr>
            <w:r>
              <w:rPr>
                <w:sz w:val="24"/>
                <w:szCs w:val="24"/>
              </w:rPr>
              <w:t>Certification</w:t>
            </w:r>
          </w:p>
        </w:tc>
        <w:tc>
          <w:tcPr>
            <w:tcW w:w="5905" w:type="dxa"/>
          </w:tcPr>
          <w:p w:rsidRPr="000F6BBA" w:rsidR="00B21677" w:rsidP="00B21677" w:rsidRDefault="00175878" w14:paraId="3642D999" w14:textId="0FD8F636">
            <w:pPr>
              <w:rPr>
                <w:sz w:val="24"/>
                <w:szCs w:val="24"/>
              </w:rPr>
            </w:pPr>
            <w:r w:rsidRPr="00175878">
              <w:rPr>
                <w:sz w:val="24"/>
                <w:szCs w:val="24"/>
              </w:rPr>
              <w:t>Veteran-Owned Business Enterprise</w:t>
            </w:r>
            <w:r w:rsidR="00B21677">
              <w:rPr>
                <w:sz w:val="24"/>
                <w:szCs w:val="24"/>
              </w:rPr>
              <w:t xml:space="preserve"> (VOSB)</w:t>
            </w:r>
          </w:p>
        </w:tc>
        <w:tc>
          <w:tcPr>
            <w:tcW w:w="4849" w:type="dxa"/>
          </w:tcPr>
          <w:p w:rsidRPr="000F6BBA" w:rsidR="00B21677" w:rsidP="00B21677" w:rsidRDefault="00B21677" w14:paraId="3DA29C1F" w14:textId="77777777">
            <w:pPr>
              <w:rPr>
                <w:sz w:val="24"/>
                <w:szCs w:val="24"/>
              </w:rPr>
            </w:pPr>
          </w:p>
        </w:tc>
      </w:tr>
      <w:tr w:rsidRPr="000F6BBA" w:rsidR="00B21677" w:rsidTr="00B47F4C" w14:paraId="3E290356" w14:textId="77777777">
        <w:tc>
          <w:tcPr>
            <w:tcW w:w="824" w:type="dxa"/>
          </w:tcPr>
          <w:p w:rsidRPr="000F6BBA" w:rsidR="00B21677" w:rsidP="00B21677" w:rsidRDefault="00B21677" w14:paraId="5A826840" w14:textId="49D8C840">
            <w:pPr>
              <w:rPr>
                <w:sz w:val="24"/>
                <w:szCs w:val="24"/>
              </w:rPr>
            </w:pPr>
            <w:r w:rsidRPr="000F6BBA">
              <w:rPr>
                <w:sz w:val="24"/>
                <w:szCs w:val="24"/>
              </w:rPr>
              <w:t>1.</w:t>
            </w:r>
            <w:r>
              <w:rPr>
                <w:sz w:val="24"/>
                <w:szCs w:val="24"/>
              </w:rPr>
              <w:t>7.0</w:t>
            </w:r>
          </w:p>
        </w:tc>
        <w:tc>
          <w:tcPr>
            <w:tcW w:w="1456" w:type="dxa"/>
          </w:tcPr>
          <w:p w:rsidRPr="000F6BBA" w:rsidR="00B21677" w:rsidP="00B21677" w:rsidRDefault="00B21677" w14:paraId="57E64BAC" w14:textId="7383EA0D">
            <w:pPr>
              <w:rPr>
                <w:sz w:val="24"/>
                <w:szCs w:val="24"/>
              </w:rPr>
            </w:pPr>
            <w:r>
              <w:rPr>
                <w:sz w:val="24"/>
                <w:szCs w:val="24"/>
              </w:rPr>
              <w:t>Certification</w:t>
            </w:r>
          </w:p>
        </w:tc>
        <w:tc>
          <w:tcPr>
            <w:tcW w:w="5905" w:type="dxa"/>
          </w:tcPr>
          <w:p w:rsidRPr="00175878" w:rsidR="00B21677" w:rsidP="00B21677" w:rsidRDefault="00175878" w14:paraId="38F1D8F5" w14:textId="453BE34D">
            <w:pPr>
              <w:rPr>
                <w:sz w:val="24"/>
                <w:szCs w:val="24"/>
              </w:rPr>
            </w:pPr>
            <w:r w:rsidRPr="00175878">
              <w:rPr>
                <w:sz w:val="24"/>
                <w:szCs w:val="24"/>
              </w:rPr>
              <w:t>Hispanic-Owned Business Enterprise</w:t>
            </w:r>
            <w:r w:rsidR="00B21677">
              <w:rPr>
                <w:sz w:val="24"/>
                <w:szCs w:val="24"/>
              </w:rPr>
              <w:t xml:space="preserve"> (HOBE)</w:t>
            </w:r>
          </w:p>
        </w:tc>
        <w:tc>
          <w:tcPr>
            <w:tcW w:w="4849" w:type="dxa"/>
          </w:tcPr>
          <w:p w:rsidRPr="000F6BBA" w:rsidR="00B21677" w:rsidP="00B21677" w:rsidRDefault="00B21677" w14:paraId="311CEFD1" w14:textId="77777777">
            <w:pPr>
              <w:rPr>
                <w:sz w:val="24"/>
                <w:szCs w:val="24"/>
              </w:rPr>
            </w:pPr>
          </w:p>
        </w:tc>
      </w:tr>
      <w:tr w:rsidRPr="000F6BBA" w:rsidR="00B21677" w:rsidTr="00B47F4C" w14:paraId="31FDB1C0" w14:textId="77777777">
        <w:tc>
          <w:tcPr>
            <w:tcW w:w="824" w:type="dxa"/>
          </w:tcPr>
          <w:p w:rsidRPr="000F6BBA" w:rsidR="00B21677" w:rsidP="00B21677" w:rsidRDefault="00B21677" w14:paraId="4671CEFC" w14:textId="06337506">
            <w:pPr>
              <w:rPr>
                <w:sz w:val="24"/>
                <w:szCs w:val="24"/>
              </w:rPr>
            </w:pPr>
            <w:r w:rsidRPr="000F6BBA">
              <w:rPr>
                <w:sz w:val="24"/>
                <w:szCs w:val="24"/>
              </w:rPr>
              <w:t>1.</w:t>
            </w:r>
            <w:r>
              <w:rPr>
                <w:sz w:val="24"/>
                <w:szCs w:val="24"/>
              </w:rPr>
              <w:t>8.0</w:t>
            </w:r>
          </w:p>
        </w:tc>
        <w:tc>
          <w:tcPr>
            <w:tcW w:w="1456" w:type="dxa"/>
          </w:tcPr>
          <w:p w:rsidRPr="000F6BBA" w:rsidR="00B21677" w:rsidP="00B21677" w:rsidRDefault="00B21677" w14:paraId="171E8419" w14:textId="5163B680">
            <w:pPr>
              <w:rPr>
                <w:sz w:val="24"/>
                <w:szCs w:val="24"/>
              </w:rPr>
            </w:pPr>
            <w:r>
              <w:rPr>
                <w:sz w:val="24"/>
                <w:szCs w:val="24"/>
              </w:rPr>
              <w:t>Certification</w:t>
            </w:r>
          </w:p>
        </w:tc>
        <w:tc>
          <w:tcPr>
            <w:tcW w:w="5905" w:type="dxa"/>
          </w:tcPr>
          <w:p w:rsidRPr="00175878" w:rsidR="00B21677" w:rsidP="00B21677" w:rsidRDefault="00175878" w14:paraId="08BE71CD" w14:textId="4ED51F9F">
            <w:pPr>
              <w:tabs>
                <w:tab w:val="left" w:pos="3328"/>
              </w:tabs>
              <w:rPr>
                <w:sz w:val="24"/>
                <w:szCs w:val="24"/>
              </w:rPr>
            </w:pPr>
            <w:r w:rsidRPr="00175878">
              <w:rPr>
                <w:sz w:val="24"/>
                <w:szCs w:val="24"/>
              </w:rPr>
              <w:t>Hub Zone Business Enterpris</w:t>
            </w:r>
            <w:r w:rsidR="00B21677">
              <w:rPr>
                <w:sz w:val="24"/>
                <w:szCs w:val="24"/>
              </w:rPr>
              <w:t>e (Hub Zone)</w:t>
            </w:r>
          </w:p>
        </w:tc>
        <w:tc>
          <w:tcPr>
            <w:tcW w:w="4849" w:type="dxa"/>
          </w:tcPr>
          <w:p w:rsidRPr="00BD5E00" w:rsidR="00B21677" w:rsidP="00B21677" w:rsidRDefault="00C3082F" w14:paraId="0D207A3A" w14:textId="0FD5884C">
            <w:hyperlink w:history="1" r:id="rId27">
              <w:r w:rsidR="00BD5E00">
                <w:rPr>
                  <w:rStyle w:val="Hyperlink"/>
                </w:rPr>
                <w:t>SBA Hub Zone</w:t>
              </w:r>
            </w:hyperlink>
          </w:p>
        </w:tc>
      </w:tr>
      <w:tr w:rsidRPr="000F6BBA" w:rsidR="00B21677" w:rsidTr="00B47F4C" w14:paraId="6B2A747D" w14:textId="77777777">
        <w:tc>
          <w:tcPr>
            <w:tcW w:w="824" w:type="dxa"/>
          </w:tcPr>
          <w:p w:rsidRPr="000F6BBA" w:rsidR="00B21677" w:rsidP="00B21677" w:rsidRDefault="00B21677" w14:paraId="6C98F2CE" w14:textId="189D6756">
            <w:pPr>
              <w:rPr>
                <w:sz w:val="24"/>
                <w:szCs w:val="24"/>
              </w:rPr>
            </w:pPr>
            <w:r w:rsidRPr="000F6BBA">
              <w:rPr>
                <w:sz w:val="24"/>
                <w:szCs w:val="24"/>
              </w:rPr>
              <w:t>1.</w:t>
            </w:r>
            <w:r>
              <w:rPr>
                <w:sz w:val="24"/>
                <w:szCs w:val="24"/>
              </w:rPr>
              <w:t>9.0</w:t>
            </w:r>
          </w:p>
        </w:tc>
        <w:tc>
          <w:tcPr>
            <w:tcW w:w="1456" w:type="dxa"/>
          </w:tcPr>
          <w:p w:rsidRPr="000F6BBA" w:rsidR="00B21677" w:rsidP="00B21677" w:rsidRDefault="00B21677" w14:paraId="42A7C3CB" w14:textId="061BC334">
            <w:pPr>
              <w:rPr>
                <w:sz w:val="24"/>
                <w:szCs w:val="24"/>
              </w:rPr>
            </w:pPr>
            <w:r>
              <w:rPr>
                <w:sz w:val="24"/>
                <w:szCs w:val="24"/>
              </w:rPr>
              <w:t>Certification</w:t>
            </w:r>
          </w:p>
        </w:tc>
        <w:tc>
          <w:tcPr>
            <w:tcW w:w="5905" w:type="dxa"/>
          </w:tcPr>
          <w:p w:rsidRPr="00175878" w:rsidR="00B21677" w:rsidP="00B21677" w:rsidRDefault="00175878" w14:paraId="390F1F6F" w14:textId="38294A02">
            <w:pPr>
              <w:rPr>
                <w:sz w:val="24"/>
                <w:szCs w:val="24"/>
              </w:rPr>
            </w:pPr>
            <w:r w:rsidRPr="00175878">
              <w:rPr>
                <w:sz w:val="24"/>
                <w:szCs w:val="24"/>
              </w:rPr>
              <w:t>LGBT Business Enterprise</w:t>
            </w:r>
            <w:r w:rsidR="00B21677">
              <w:rPr>
                <w:sz w:val="24"/>
                <w:szCs w:val="24"/>
              </w:rPr>
              <w:t xml:space="preserve"> (LGBTBE)</w:t>
            </w:r>
          </w:p>
        </w:tc>
        <w:tc>
          <w:tcPr>
            <w:tcW w:w="4849" w:type="dxa"/>
          </w:tcPr>
          <w:p w:rsidRPr="000F6BBA" w:rsidR="00B21677" w:rsidP="00B21677" w:rsidRDefault="00B21677" w14:paraId="1435B341" w14:textId="77777777">
            <w:pPr>
              <w:rPr>
                <w:sz w:val="24"/>
                <w:szCs w:val="24"/>
              </w:rPr>
            </w:pPr>
          </w:p>
        </w:tc>
      </w:tr>
      <w:tr w:rsidRPr="000F6BBA" w:rsidR="00B21677" w:rsidTr="00B47F4C" w14:paraId="2DEC1B32" w14:textId="77777777">
        <w:tc>
          <w:tcPr>
            <w:tcW w:w="824" w:type="dxa"/>
          </w:tcPr>
          <w:p w:rsidRPr="000F6BBA" w:rsidR="00B21677" w:rsidP="00647203" w:rsidRDefault="00B21677" w14:paraId="56C3E23C" w14:textId="77777777">
            <w:pPr>
              <w:rPr>
                <w:sz w:val="24"/>
                <w:szCs w:val="24"/>
              </w:rPr>
            </w:pPr>
          </w:p>
        </w:tc>
        <w:tc>
          <w:tcPr>
            <w:tcW w:w="1456" w:type="dxa"/>
          </w:tcPr>
          <w:p w:rsidRPr="000F6BBA" w:rsidR="00B21677" w:rsidP="00647203" w:rsidRDefault="00B21677" w14:paraId="33CAF755" w14:textId="77777777">
            <w:pPr>
              <w:rPr>
                <w:sz w:val="24"/>
                <w:szCs w:val="24"/>
              </w:rPr>
            </w:pPr>
          </w:p>
        </w:tc>
        <w:tc>
          <w:tcPr>
            <w:tcW w:w="5905" w:type="dxa"/>
          </w:tcPr>
          <w:p w:rsidRPr="00175878" w:rsidR="00B21677" w:rsidP="00B21677" w:rsidRDefault="00B21677" w14:paraId="0C7F4210" w14:textId="77777777">
            <w:pPr>
              <w:rPr>
                <w:sz w:val="24"/>
                <w:szCs w:val="24"/>
              </w:rPr>
            </w:pPr>
          </w:p>
        </w:tc>
        <w:tc>
          <w:tcPr>
            <w:tcW w:w="4849" w:type="dxa"/>
          </w:tcPr>
          <w:p w:rsidRPr="000F6BBA" w:rsidR="00B21677" w:rsidP="00647203" w:rsidRDefault="00B21677" w14:paraId="09160C8C" w14:textId="77777777">
            <w:pPr>
              <w:rPr>
                <w:sz w:val="24"/>
                <w:szCs w:val="24"/>
              </w:rPr>
            </w:pPr>
          </w:p>
        </w:tc>
      </w:tr>
      <w:tr w:rsidRPr="000F6BBA" w:rsidR="00B21677" w:rsidTr="00B47F4C" w14:paraId="36D05C71" w14:textId="77777777">
        <w:tc>
          <w:tcPr>
            <w:tcW w:w="824" w:type="dxa"/>
          </w:tcPr>
          <w:p w:rsidRPr="000F6BBA" w:rsidR="00B21677" w:rsidP="00647203" w:rsidRDefault="00B21677" w14:paraId="55DC19D1" w14:textId="77777777">
            <w:pPr>
              <w:rPr>
                <w:sz w:val="24"/>
                <w:szCs w:val="24"/>
              </w:rPr>
            </w:pPr>
          </w:p>
        </w:tc>
        <w:tc>
          <w:tcPr>
            <w:tcW w:w="1456" w:type="dxa"/>
          </w:tcPr>
          <w:p w:rsidRPr="000F6BBA" w:rsidR="00B21677" w:rsidP="00647203" w:rsidRDefault="00B21677" w14:paraId="77D739CB" w14:textId="77777777">
            <w:pPr>
              <w:rPr>
                <w:sz w:val="24"/>
                <w:szCs w:val="24"/>
              </w:rPr>
            </w:pPr>
          </w:p>
        </w:tc>
        <w:tc>
          <w:tcPr>
            <w:tcW w:w="5905" w:type="dxa"/>
          </w:tcPr>
          <w:p w:rsidRPr="00175878" w:rsidR="00B21677" w:rsidP="00B21677" w:rsidRDefault="00B21677" w14:paraId="16D11CE8" w14:textId="77777777">
            <w:pPr>
              <w:rPr>
                <w:sz w:val="24"/>
                <w:szCs w:val="24"/>
              </w:rPr>
            </w:pPr>
          </w:p>
        </w:tc>
        <w:tc>
          <w:tcPr>
            <w:tcW w:w="4849" w:type="dxa"/>
          </w:tcPr>
          <w:p w:rsidRPr="000F6BBA" w:rsidR="00B21677" w:rsidP="00647203" w:rsidRDefault="00B21677" w14:paraId="6F4EA301" w14:textId="77777777">
            <w:pPr>
              <w:rPr>
                <w:sz w:val="24"/>
                <w:szCs w:val="24"/>
              </w:rPr>
            </w:pPr>
          </w:p>
        </w:tc>
      </w:tr>
      <w:tr w:rsidRPr="000F6BBA" w:rsidR="00B21677" w:rsidTr="00B47F4C" w14:paraId="2915F86E" w14:textId="77777777">
        <w:tc>
          <w:tcPr>
            <w:tcW w:w="824" w:type="dxa"/>
          </w:tcPr>
          <w:p w:rsidRPr="000F6BBA" w:rsidR="00B21677" w:rsidP="00647203" w:rsidRDefault="00B21677" w14:paraId="72773749" w14:textId="77777777">
            <w:pPr>
              <w:rPr>
                <w:sz w:val="24"/>
                <w:szCs w:val="24"/>
              </w:rPr>
            </w:pPr>
          </w:p>
        </w:tc>
        <w:tc>
          <w:tcPr>
            <w:tcW w:w="1456" w:type="dxa"/>
          </w:tcPr>
          <w:p w:rsidRPr="000F6BBA" w:rsidR="00B21677" w:rsidP="00647203" w:rsidRDefault="00B21677" w14:paraId="6290DC5C" w14:textId="77777777">
            <w:pPr>
              <w:rPr>
                <w:sz w:val="24"/>
                <w:szCs w:val="24"/>
              </w:rPr>
            </w:pPr>
          </w:p>
        </w:tc>
        <w:tc>
          <w:tcPr>
            <w:tcW w:w="5905" w:type="dxa"/>
          </w:tcPr>
          <w:p w:rsidRPr="00175878" w:rsidR="00B21677" w:rsidP="00B21677" w:rsidRDefault="00B21677" w14:paraId="6A62A48A" w14:textId="77777777">
            <w:pPr>
              <w:rPr>
                <w:sz w:val="24"/>
                <w:szCs w:val="24"/>
              </w:rPr>
            </w:pPr>
          </w:p>
        </w:tc>
        <w:tc>
          <w:tcPr>
            <w:tcW w:w="4849" w:type="dxa"/>
          </w:tcPr>
          <w:p w:rsidRPr="000F6BBA" w:rsidR="00B21677" w:rsidP="00647203" w:rsidRDefault="00B21677" w14:paraId="654F2A48" w14:textId="77777777">
            <w:pPr>
              <w:rPr>
                <w:sz w:val="24"/>
                <w:szCs w:val="24"/>
              </w:rPr>
            </w:pPr>
          </w:p>
        </w:tc>
      </w:tr>
    </w:tbl>
    <w:p w:rsidR="0067283B" w:rsidP="00385B00" w:rsidRDefault="0067283B" w14:paraId="0839BDD5" w14:textId="77777777">
      <w:pPr>
        <w:rPr>
          <w:b/>
          <w:bCs/>
          <w:sz w:val="24"/>
          <w:szCs w:val="24"/>
        </w:rPr>
        <w:sectPr w:rsidR="0067283B" w:rsidSect="00175878">
          <w:headerReference w:type="default" r:id="rId28"/>
          <w:footerReference w:type="default" r:id="rId29"/>
          <w:pgSz w:w="15840" w:h="12240" w:orient="landscape"/>
          <w:pgMar w:top="1440" w:right="1440" w:bottom="1440" w:left="1440" w:header="720" w:footer="720" w:gutter="0"/>
          <w:pgNumType w:start="1"/>
          <w:cols w:space="720"/>
          <w:docGrid w:linePitch="360"/>
        </w:sectPr>
      </w:pPr>
    </w:p>
    <w:p w:rsidR="00B34509" w:rsidP="00385B00" w:rsidRDefault="00B34509" w14:paraId="0AF863B9" w14:textId="77777777">
      <w:pPr>
        <w:rPr>
          <w:b/>
          <w:bCs/>
          <w:sz w:val="24"/>
          <w:szCs w:val="24"/>
        </w:rPr>
      </w:pPr>
    </w:p>
    <w:tbl>
      <w:tblPr>
        <w:tblStyle w:val="TableGrid"/>
        <w:tblW w:w="9445" w:type="dxa"/>
        <w:tblLook w:val="04A0" w:firstRow="1" w:lastRow="0" w:firstColumn="1" w:lastColumn="0" w:noHBand="0" w:noVBand="1"/>
      </w:tblPr>
      <w:tblGrid>
        <w:gridCol w:w="2425"/>
        <w:gridCol w:w="7020"/>
      </w:tblGrid>
      <w:tr w:rsidRPr="00B34509" w:rsidR="00B34509" w:rsidTr="00B34509" w14:paraId="25993001" w14:textId="77777777">
        <w:trPr>
          <w:tblHeader/>
        </w:trPr>
        <w:tc>
          <w:tcPr>
            <w:tcW w:w="9445" w:type="dxa"/>
            <w:gridSpan w:val="2"/>
            <w:shd w:val="clear" w:color="auto" w:fill="D9D9D9" w:themeFill="background1" w:themeFillShade="D9"/>
          </w:tcPr>
          <w:p w:rsidRPr="00B34509" w:rsidR="00B34509" w:rsidP="00B34509" w:rsidRDefault="00B34509" w14:paraId="4A687D3B" w14:textId="46AA913C">
            <w:pPr>
              <w:jc w:val="center"/>
              <w:rPr>
                <w:b/>
                <w:bCs/>
                <w:sz w:val="24"/>
                <w:szCs w:val="24"/>
              </w:rPr>
            </w:pPr>
            <w:bookmarkStart w:name="App_C" w:id="19"/>
            <w:r w:rsidRPr="00B34509">
              <w:rPr>
                <w:b/>
                <w:bCs/>
                <w:sz w:val="24"/>
                <w:szCs w:val="24"/>
              </w:rPr>
              <w:t>Glossary</w:t>
            </w:r>
            <w:bookmarkEnd w:id="19"/>
          </w:p>
        </w:tc>
      </w:tr>
      <w:tr w:rsidRPr="00B34509" w:rsidR="00B34509" w:rsidTr="00B34509" w14:paraId="5AD649C5" w14:textId="77777777">
        <w:trPr>
          <w:tblHeader/>
        </w:trPr>
        <w:tc>
          <w:tcPr>
            <w:tcW w:w="2425" w:type="dxa"/>
            <w:shd w:val="clear" w:color="auto" w:fill="D9D9D9" w:themeFill="background1" w:themeFillShade="D9"/>
          </w:tcPr>
          <w:p w:rsidRPr="00B34509" w:rsidR="00B34509" w:rsidP="00B34509" w:rsidRDefault="00B34509" w14:paraId="00D35B9A" w14:textId="77777777">
            <w:pPr>
              <w:jc w:val="center"/>
              <w:rPr>
                <w:b/>
                <w:bCs/>
                <w:sz w:val="24"/>
                <w:szCs w:val="24"/>
              </w:rPr>
            </w:pPr>
            <w:r w:rsidRPr="00B34509">
              <w:rPr>
                <w:b/>
                <w:bCs/>
                <w:sz w:val="24"/>
                <w:szCs w:val="24"/>
              </w:rPr>
              <w:t>Term</w:t>
            </w:r>
          </w:p>
        </w:tc>
        <w:tc>
          <w:tcPr>
            <w:tcW w:w="7020" w:type="dxa"/>
            <w:shd w:val="clear" w:color="auto" w:fill="D9D9D9" w:themeFill="background1" w:themeFillShade="D9"/>
          </w:tcPr>
          <w:p w:rsidRPr="00B34509" w:rsidR="00B34509" w:rsidP="00B34509" w:rsidRDefault="00B34509" w14:paraId="476DD020" w14:textId="77777777">
            <w:pPr>
              <w:jc w:val="center"/>
              <w:rPr>
                <w:b/>
                <w:bCs/>
                <w:sz w:val="24"/>
                <w:szCs w:val="24"/>
              </w:rPr>
            </w:pPr>
            <w:r w:rsidRPr="00B34509">
              <w:rPr>
                <w:b/>
                <w:bCs/>
                <w:sz w:val="24"/>
                <w:szCs w:val="24"/>
              </w:rPr>
              <w:t>Description</w:t>
            </w:r>
          </w:p>
        </w:tc>
      </w:tr>
      <w:tr w:rsidRPr="00B34509" w:rsidR="00B34509" w:rsidTr="00B34509" w14:paraId="01146F26" w14:textId="77777777">
        <w:tc>
          <w:tcPr>
            <w:tcW w:w="2425" w:type="dxa"/>
          </w:tcPr>
          <w:p w:rsidRPr="00B34509" w:rsidR="00B34509" w:rsidP="00647203" w:rsidRDefault="00B34509" w14:paraId="69D8F051" w14:textId="2D386294">
            <w:pPr>
              <w:rPr>
                <w:sz w:val="24"/>
                <w:szCs w:val="24"/>
              </w:rPr>
            </w:pPr>
            <w:r w:rsidRPr="00B34509">
              <w:rPr>
                <w:sz w:val="24"/>
                <w:szCs w:val="24"/>
              </w:rPr>
              <w:t>Innovation Challenge</w:t>
            </w:r>
          </w:p>
        </w:tc>
        <w:tc>
          <w:tcPr>
            <w:tcW w:w="7020" w:type="dxa"/>
          </w:tcPr>
          <w:p w:rsidRPr="00B34509" w:rsidR="00B34509" w:rsidP="00647203" w:rsidRDefault="004E2A7E" w14:paraId="428846E4" w14:textId="42E99FF0">
            <w:pPr>
              <w:rPr>
                <w:sz w:val="24"/>
                <w:szCs w:val="24"/>
              </w:rPr>
            </w:pPr>
            <w:r>
              <w:rPr>
                <w:sz w:val="24"/>
                <w:szCs w:val="24"/>
              </w:rPr>
              <w:t>Contests</w:t>
            </w:r>
            <w:r w:rsidR="00B34509">
              <w:rPr>
                <w:sz w:val="24"/>
                <w:szCs w:val="24"/>
              </w:rPr>
              <w:t xml:space="preserve"> facilitated by </w:t>
            </w:r>
            <w:r>
              <w:rPr>
                <w:sz w:val="24"/>
                <w:szCs w:val="24"/>
              </w:rPr>
              <w:t xml:space="preserve">the </w:t>
            </w:r>
            <w:r w:rsidR="00B34509">
              <w:rPr>
                <w:sz w:val="24"/>
                <w:szCs w:val="24"/>
              </w:rPr>
              <w:t xml:space="preserve">GBA </w:t>
            </w:r>
            <w:r>
              <w:rPr>
                <w:sz w:val="24"/>
                <w:szCs w:val="24"/>
              </w:rPr>
              <w:t xml:space="preserve">and </w:t>
            </w:r>
            <w:r w:rsidR="00B34509">
              <w:rPr>
                <w:sz w:val="24"/>
                <w:szCs w:val="24"/>
              </w:rPr>
              <w:t>chapters</w:t>
            </w:r>
            <w:r>
              <w:rPr>
                <w:sz w:val="24"/>
                <w:szCs w:val="24"/>
              </w:rPr>
              <w:t>/working group leaders</w:t>
            </w:r>
            <w:r w:rsidR="00B34509">
              <w:rPr>
                <w:sz w:val="24"/>
                <w:szCs w:val="24"/>
              </w:rPr>
              <w:t xml:space="preserve"> for GBA members to submit </w:t>
            </w:r>
            <w:r>
              <w:rPr>
                <w:sz w:val="24"/>
                <w:szCs w:val="24"/>
              </w:rPr>
              <w:t>white papers, scripts, applications, content, and other work product in support of application development on the GBBP.</w:t>
            </w:r>
          </w:p>
        </w:tc>
      </w:tr>
      <w:tr w:rsidRPr="00B34509" w:rsidR="00B34509" w:rsidTr="00B34509" w14:paraId="411762E9" w14:textId="77777777">
        <w:tc>
          <w:tcPr>
            <w:tcW w:w="2425" w:type="dxa"/>
          </w:tcPr>
          <w:p w:rsidRPr="00B34509" w:rsidR="00B34509" w:rsidP="00647203" w:rsidRDefault="00B34509" w14:paraId="07F8C1E0" w14:textId="77777777">
            <w:pPr>
              <w:rPr>
                <w:sz w:val="24"/>
                <w:szCs w:val="24"/>
              </w:rPr>
            </w:pPr>
          </w:p>
        </w:tc>
        <w:tc>
          <w:tcPr>
            <w:tcW w:w="7020" w:type="dxa"/>
          </w:tcPr>
          <w:p w:rsidRPr="00B34509" w:rsidR="00B34509" w:rsidP="00647203" w:rsidRDefault="00B34509" w14:paraId="6D326346" w14:textId="77777777">
            <w:pPr>
              <w:rPr>
                <w:sz w:val="24"/>
                <w:szCs w:val="24"/>
              </w:rPr>
            </w:pPr>
          </w:p>
        </w:tc>
      </w:tr>
      <w:tr w:rsidRPr="00B34509" w:rsidR="00B34509" w:rsidTr="00B34509" w14:paraId="01B099A6" w14:textId="77777777">
        <w:tc>
          <w:tcPr>
            <w:tcW w:w="2425" w:type="dxa"/>
          </w:tcPr>
          <w:p w:rsidRPr="00B34509" w:rsidR="00B34509" w:rsidP="00647203" w:rsidRDefault="00B34509" w14:paraId="393A6B39" w14:textId="77777777">
            <w:pPr>
              <w:rPr>
                <w:sz w:val="24"/>
                <w:szCs w:val="24"/>
              </w:rPr>
            </w:pPr>
          </w:p>
        </w:tc>
        <w:tc>
          <w:tcPr>
            <w:tcW w:w="7020" w:type="dxa"/>
          </w:tcPr>
          <w:p w:rsidRPr="00B34509" w:rsidR="00B34509" w:rsidP="00647203" w:rsidRDefault="00B34509" w14:paraId="113036BD" w14:textId="77777777">
            <w:pPr>
              <w:rPr>
                <w:sz w:val="24"/>
                <w:szCs w:val="24"/>
              </w:rPr>
            </w:pPr>
          </w:p>
        </w:tc>
      </w:tr>
      <w:tr w:rsidRPr="00B34509" w:rsidR="00B34509" w:rsidTr="00B34509" w14:paraId="7DF902E5" w14:textId="77777777">
        <w:tc>
          <w:tcPr>
            <w:tcW w:w="2425" w:type="dxa"/>
          </w:tcPr>
          <w:p w:rsidRPr="00B34509" w:rsidR="00B34509" w:rsidP="00647203" w:rsidRDefault="00B34509" w14:paraId="6F03367D" w14:textId="77777777">
            <w:pPr>
              <w:rPr>
                <w:sz w:val="24"/>
                <w:szCs w:val="24"/>
              </w:rPr>
            </w:pPr>
          </w:p>
        </w:tc>
        <w:tc>
          <w:tcPr>
            <w:tcW w:w="7020" w:type="dxa"/>
          </w:tcPr>
          <w:p w:rsidRPr="00B34509" w:rsidR="00B34509" w:rsidP="00647203" w:rsidRDefault="00B34509" w14:paraId="694E5AA9" w14:textId="77777777">
            <w:pPr>
              <w:rPr>
                <w:sz w:val="24"/>
                <w:szCs w:val="24"/>
              </w:rPr>
            </w:pPr>
          </w:p>
        </w:tc>
      </w:tr>
      <w:tr w:rsidRPr="00B34509" w:rsidR="00B34509" w:rsidTr="00B34509" w14:paraId="2ACF5808" w14:textId="77777777">
        <w:tc>
          <w:tcPr>
            <w:tcW w:w="2425" w:type="dxa"/>
          </w:tcPr>
          <w:p w:rsidRPr="00B34509" w:rsidR="00B34509" w:rsidP="00647203" w:rsidRDefault="00B34509" w14:paraId="54F114E9" w14:textId="77777777">
            <w:pPr>
              <w:rPr>
                <w:sz w:val="24"/>
                <w:szCs w:val="24"/>
              </w:rPr>
            </w:pPr>
          </w:p>
        </w:tc>
        <w:tc>
          <w:tcPr>
            <w:tcW w:w="7020" w:type="dxa"/>
          </w:tcPr>
          <w:p w:rsidRPr="00B34509" w:rsidR="00B34509" w:rsidP="00647203" w:rsidRDefault="00B34509" w14:paraId="3FBC0317" w14:textId="77777777">
            <w:pPr>
              <w:rPr>
                <w:sz w:val="24"/>
                <w:szCs w:val="24"/>
              </w:rPr>
            </w:pPr>
          </w:p>
        </w:tc>
      </w:tr>
    </w:tbl>
    <w:p w:rsidRPr="000F6BBA" w:rsidR="00B34509" w:rsidP="00B34509" w:rsidRDefault="00B34509" w14:paraId="09992E39" w14:textId="77777777">
      <w:pPr>
        <w:rPr>
          <w:b/>
          <w:bCs/>
          <w:sz w:val="24"/>
          <w:szCs w:val="24"/>
        </w:rPr>
      </w:pPr>
    </w:p>
    <w:sectPr w:rsidRPr="000F6BBA" w:rsidR="00B34509" w:rsidSect="00B34509">
      <w:headerReference w:type="default" r:id="rId30"/>
      <w:footerReference w:type="default" r:id="rId31"/>
      <w:pgSz w:w="12240" w:h="15840" w:orient="portrait"/>
      <w:pgMar w:top="2610" w:right="1440" w:bottom="1440" w:left="1440" w:header="720" w:footer="720" w:gutter="0"/>
      <w:pgNumType w:start="1"/>
      <w:cols w:space="720"/>
      <w:docGrid w:linePitch="360"/>
    </w:sectPr>
  </w:body>
</w:document>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21643E8" w16cex:dateUtc="2020-03-13T21:39:00Z"/>
  <w16cex:commentExtensible w16cex:durableId="2216441C" w16cex:dateUtc="2020-03-13T21:40:00Z"/>
  <w16cex:commentExtensible w16cex:durableId="2216449F" w16cex:dateUtc="2020-03-13T21:42:00Z"/>
  <w16cex:commentExtensible w16cex:durableId="22164583" w16cex:dateUtc="2020-03-13T21:46:00Z"/>
  <w16cex:commentExtensible w16cex:durableId="2216497B" w16cex:dateUtc="2020-03-13T22:03:00Z"/>
  <w16cex:commentExtensible w16cex:durableId="7662F2D1" w16cex:dateUtc="2020-03-16T11:39:44.88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082F" w:rsidP="00005F09" w:rsidRDefault="00C3082F" w14:paraId="3FC3325E" w14:textId="77777777">
      <w:pPr>
        <w:spacing w:after="0" w:line="240" w:lineRule="auto"/>
      </w:pPr>
      <w:r>
        <w:separator/>
      </w:r>
    </w:p>
  </w:endnote>
  <w:endnote w:type="continuationSeparator" w:id="0">
    <w:p w:rsidR="00C3082F" w:rsidP="00005F09" w:rsidRDefault="00C3082F" w14:paraId="6F457DB3"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rkney">
    <w:altName w:val="Calibri"/>
    <w:panose1 w:val="00000500000000000000"/>
    <w:charset w:val="00"/>
    <w:family w:val="modern"/>
    <w:notTrueType/>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800"/>
      <w:gridCol w:w="5310"/>
      <w:gridCol w:w="2430"/>
    </w:tblGrid>
    <w:tr w:rsidR="00647203" w:rsidTr="00647203" w14:paraId="35582A11" w14:textId="77777777">
      <w:tc>
        <w:tcPr>
          <w:tcW w:w="1800" w:type="dxa"/>
        </w:tcPr>
        <w:p w:rsidRPr="00EE2277" w:rsidR="00647203" w:rsidP="00647203" w:rsidRDefault="00647203" w14:paraId="39C98779" w14:textId="77777777">
          <w:pPr>
            <w:pStyle w:val="Footer"/>
            <w:ind w:left="0"/>
          </w:pPr>
          <w:r>
            <w:t xml:space="preserve">Status: </w:t>
          </w:r>
          <w:sdt>
            <w:sdtPr>
              <w:alias w:val="Status"/>
              <w:tag w:val=""/>
              <w:id w:val="1737047999"/>
              <w:dataBinding w:prefixMappings="xmlns:ns0='http://purl.org/dc/elements/1.1/' xmlns:ns1='http://schemas.openxmlformats.org/package/2006/metadata/core-properties' " w:xpath="/ns1:coreProperties[1]/ns1:contentStatus[1]" w:storeItemID="{6C3C8BC8-F283-45AE-878A-BAB7291924A1}"/>
              <w:text/>
            </w:sdtPr>
            <w:sdtEndPr/>
            <w:sdtContent>
              <w:r>
                <w:t>Draft</w:t>
              </w:r>
            </w:sdtContent>
          </w:sdt>
        </w:p>
      </w:tc>
      <w:tc>
        <w:tcPr>
          <w:tcW w:w="5310" w:type="dxa"/>
        </w:tcPr>
        <w:p w:rsidRPr="00EE2277" w:rsidR="00647203" w:rsidP="00647203" w:rsidRDefault="00647203" w14:paraId="035F1111" w14:textId="40B16FA9">
          <w:pPr>
            <w:pStyle w:val="Footer"/>
            <w:ind w:left="0"/>
            <w:jc w:val="center"/>
            <w:rPr>
              <w:noProof/>
            </w:rPr>
          </w:pPr>
          <w:r>
            <w:t xml:space="preserve">Page </w:t>
          </w:r>
          <w:r>
            <w:rPr>
              <w:noProof/>
            </w:rPr>
            <w:fldChar w:fldCharType="begin"/>
          </w:r>
          <w:r>
            <w:rPr>
              <w:noProof/>
            </w:rPr>
            <w:instrText xml:space="preserve"> PAGE  \* roman </w:instrText>
          </w:r>
          <w:r>
            <w:rPr>
              <w:noProof/>
            </w:rPr>
            <w:fldChar w:fldCharType="separate"/>
          </w:r>
          <w:r>
            <w:rPr>
              <w:noProof/>
            </w:rPr>
            <w:t>i</w:t>
          </w:r>
          <w:r>
            <w:rPr>
              <w:noProof/>
            </w:rPr>
            <w:fldChar w:fldCharType="end"/>
          </w:r>
        </w:p>
      </w:tc>
      <w:tc>
        <w:tcPr>
          <w:tcW w:w="2430" w:type="dxa"/>
        </w:tcPr>
        <w:p w:rsidR="00647203" w:rsidP="00005F09" w:rsidRDefault="00647203" w14:paraId="711E6010" w14:textId="2CEE32C5">
          <w:pPr>
            <w:pStyle w:val="Footer"/>
            <w:ind w:left="75"/>
            <w:jc w:val="right"/>
          </w:pPr>
          <w:r>
            <w:t xml:space="preserve">Date: </w:t>
          </w:r>
          <w:sdt>
            <w:sdtPr>
              <w:alias w:val="Publish Date"/>
              <w:tag w:val=""/>
              <w:id w:val="-1815252916"/>
              <w:dataBinding w:prefixMappings="xmlns:ns0='http://schemas.microsoft.com/office/2006/coverPageProps' " w:xpath="/ns0:CoverPageProperties[1]/ns0:PublishDate[1]" w:storeItemID="{55AF091B-3C7A-41E3-B477-F2FDAA23CFDA}"/>
              <w:date w:fullDate="2020-03-21T00:00:00Z">
                <w:dateFormat w:val="M/d/yyyy"/>
                <w:lid w:val="en-US"/>
                <w:storeMappedDataAs w:val="dateTime"/>
                <w:calendar w:val="gregorian"/>
              </w:date>
            </w:sdtPr>
            <w:sdtEndPr/>
            <w:sdtContent>
              <w:r w:rsidR="004F0A3C">
                <w:t>3/21/2020</w:t>
              </w:r>
            </w:sdtContent>
          </w:sdt>
        </w:p>
      </w:tc>
    </w:tr>
  </w:tbl>
  <w:p w:rsidR="00647203" w:rsidP="00647203" w:rsidRDefault="00647203" w14:paraId="1252A984"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7203" w:rsidP="00005F09" w:rsidRDefault="00647203" w14:paraId="52BE5A83" w14:textId="3073B005">
    <w:pPr>
      <w:pStyle w:val="Footer"/>
    </w:pPr>
    <w:r>
      <w:t xml:space="preserve">Status: </w:t>
    </w:r>
    <w:sdt>
      <w:sdtPr>
        <w:alias w:val="Status"/>
        <w:tag w:val=""/>
        <w:id w:val="1313138504"/>
        <w:placeholder>
          <w:docPart w:val="2960D68C1B5549C4833C6A3D498A2886"/>
        </w:placeholder>
        <w:dataBinding w:prefixMappings="xmlns:ns0='http://purl.org/dc/elements/1.1/' xmlns:ns1='http://schemas.openxmlformats.org/package/2006/metadata/core-properties' " w:xpath="/ns1:coreProperties[1]/ns1:contentStatus[1]" w:storeItemID="{6C3C8BC8-F283-45AE-878A-BAB7291924A1}"/>
        <w:text/>
      </w:sdtPr>
      <w:sdtEndPr/>
      <w:sdtContent>
        <w:r>
          <w:t>Draft</w:t>
        </w:r>
      </w:sdtContent>
    </w:sdt>
    <w:r>
      <w:tab/>
    </w:r>
    <w:sdt>
      <w:sdtPr>
        <w:id w:val="158086961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r>
          <w:rPr>
            <w:noProof/>
          </w:rPr>
          <w:tab/>
        </w:r>
        <w:r>
          <w:rPr>
            <w:noProof/>
          </w:rPr>
          <w:t xml:space="preserve">Date: </w:t>
        </w:r>
        <w:sdt>
          <w:sdtPr>
            <w:rPr>
              <w:noProof/>
            </w:rPr>
            <w:alias w:val="Publish Date"/>
            <w:tag w:val=""/>
            <w:id w:val="-1331370377"/>
            <w:placeholder>
              <w:docPart w:val="4C640D589147442FBC03C082529B86F1"/>
            </w:placeholder>
            <w:dataBinding w:prefixMappings="xmlns:ns0='http://schemas.microsoft.com/office/2006/coverPageProps' " w:xpath="/ns0:CoverPageProperties[1]/ns0:PublishDate[1]" w:storeItemID="{55AF091B-3C7A-41E3-B477-F2FDAA23CFDA}"/>
            <w:date w:fullDate="2020-03-21T00:00:00Z">
              <w:dateFormat w:val="M/d/yyyy"/>
              <w:lid w:val="en-US"/>
              <w:storeMappedDataAs w:val="dateTime"/>
              <w:calendar w:val="gregorian"/>
            </w:date>
          </w:sdtPr>
          <w:sdtEndPr/>
          <w:sdtContent>
            <w:r w:rsidR="004F0A3C">
              <w:rPr>
                <w:noProof/>
              </w:rPr>
              <w:t>3/21/2020</w:t>
            </w:r>
          </w:sdtContent>
        </w:sdt>
      </w:sdtContent>
    </w:sdt>
  </w:p>
  <w:p w:rsidR="00647203" w:rsidP="00647203" w:rsidRDefault="00647203" w14:paraId="702D9CC6"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7203" w:rsidP="00005F09" w:rsidRDefault="00647203" w14:paraId="565C22E8" w14:textId="34DD02DF">
    <w:pPr>
      <w:pStyle w:val="Footer"/>
    </w:pPr>
    <w:r>
      <w:t xml:space="preserve">Status: </w:t>
    </w:r>
    <w:sdt>
      <w:sdtPr>
        <w:alias w:val="Status"/>
        <w:tag w:val=""/>
        <w:id w:val="-2081348968"/>
        <w:placeholder>
          <w:docPart w:val="BEE6D0EB21154911BFE46E28AA55DE55"/>
        </w:placeholder>
        <w:dataBinding w:prefixMappings="xmlns:ns0='http://purl.org/dc/elements/1.1/' xmlns:ns1='http://schemas.openxmlformats.org/package/2006/metadata/core-properties' " w:xpath="/ns1:coreProperties[1]/ns1:contentStatus[1]" w:storeItemID="{6C3C8BC8-F283-45AE-878A-BAB7291924A1}"/>
        <w:text/>
      </w:sdtPr>
      <w:sdtEndPr/>
      <w:sdtContent>
        <w:r>
          <w:t>Draft</w:t>
        </w:r>
      </w:sdtContent>
    </w:sdt>
    <w:r>
      <w:tab/>
    </w:r>
    <w:r>
      <w:t>A-</w:t>
    </w:r>
    <w:sdt>
      <w:sdtPr>
        <w:id w:val="192645424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r>
          <w:rPr>
            <w:noProof/>
          </w:rPr>
          <w:tab/>
        </w:r>
        <w:r>
          <w:rPr>
            <w:noProof/>
          </w:rPr>
          <w:t xml:space="preserve">Date: </w:t>
        </w:r>
        <w:sdt>
          <w:sdtPr>
            <w:rPr>
              <w:noProof/>
            </w:rPr>
            <w:alias w:val="Publish Date"/>
            <w:tag w:val=""/>
            <w:id w:val="707911626"/>
            <w:placeholder>
              <w:docPart w:val="279C4D4FCA7F4171866D71E9B19FE0DF"/>
            </w:placeholder>
            <w:dataBinding w:prefixMappings="xmlns:ns0='http://schemas.microsoft.com/office/2006/coverPageProps' " w:xpath="/ns0:CoverPageProperties[1]/ns0:PublishDate[1]" w:storeItemID="{55AF091B-3C7A-41E3-B477-F2FDAA23CFDA}"/>
            <w:date w:fullDate="2020-03-21T00:00:00Z">
              <w:dateFormat w:val="M/d/yyyy"/>
              <w:lid w:val="en-US"/>
              <w:storeMappedDataAs w:val="dateTime"/>
              <w:calendar w:val="gregorian"/>
            </w:date>
          </w:sdtPr>
          <w:sdtEndPr/>
          <w:sdtContent>
            <w:r w:rsidR="004F0A3C">
              <w:rPr>
                <w:noProof/>
              </w:rPr>
              <w:t>3/21/2020</w:t>
            </w:r>
          </w:sdtContent>
        </w:sdt>
      </w:sdtContent>
    </w:sdt>
  </w:p>
  <w:p w:rsidR="00647203" w:rsidP="00647203" w:rsidRDefault="00647203" w14:paraId="27B3F008"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7203" w:rsidP="00175878" w:rsidRDefault="00647203" w14:paraId="4F65304C" w14:textId="025FAB05">
    <w:pPr>
      <w:pStyle w:val="Footer"/>
      <w:tabs>
        <w:tab w:val="clear" w:pos="4680"/>
        <w:tab w:val="clear" w:pos="9360"/>
        <w:tab w:val="center" w:pos="5850"/>
        <w:tab w:val="right" w:pos="12960"/>
      </w:tabs>
      <w:ind w:left="0"/>
    </w:pPr>
    <w:r>
      <w:t xml:space="preserve">Status: </w:t>
    </w:r>
    <w:sdt>
      <w:sdtPr>
        <w:alias w:val="Status"/>
        <w:tag w:val=""/>
        <w:id w:val="1146559485"/>
        <w:placeholder>
          <w:docPart w:val="5E0350AD6FBD4CF58F7A3C29D6C1A665"/>
        </w:placeholder>
        <w:dataBinding w:prefixMappings="xmlns:ns0='http://purl.org/dc/elements/1.1/' xmlns:ns1='http://schemas.openxmlformats.org/package/2006/metadata/core-properties' " w:xpath="/ns1:coreProperties[1]/ns1:contentStatus[1]" w:storeItemID="{6C3C8BC8-F283-45AE-878A-BAB7291924A1}"/>
        <w:text/>
      </w:sdtPr>
      <w:sdtEndPr/>
      <w:sdtContent>
        <w:r>
          <w:t>Draft</w:t>
        </w:r>
      </w:sdtContent>
    </w:sdt>
    <w:r>
      <w:tab/>
    </w:r>
    <w:r>
      <w:t>B-</w:t>
    </w:r>
    <w:sdt>
      <w:sdtPr>
        <w:id w:val="35484986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r>
          <w:rPr>
            <w:noProof/>
          </w:rPr>
          <w:tab/>
        </w:r>
        <w:r>
          <w:rPr>
            <w:noProof/>
          </w:rPr>
          <w:t xml:space="preserve">Date: </w:t>
        </w:r>
        <w:sdt>
          <w:sdtPr>
            <w:rPr>
              <w:noProof/>
            </w:rPr>
            <w:alias w:val="Publish Date"/>
            <w:tag w:val=""/>
            <w:id w:val="1569148236"/>
            <w:placeholder>
              <w:docPart w:val="D52A01C1CD414D7AA563BEC78FB27CF9"/>
            </w:placeholder>
            <w:dataBinding w:prefixMappings="xmlns:ns0='http://schemas.microsoft.com/office/2006/coverPageProps' " w:xpath="/ns0:CoverPageProperties[1]/ns0:PublishDate[1]" w:storeItemID="{55AF091B-3C7A-41E3-B477-F2FDAA23CFDA}"/>
            <w:date w:fullDate="2020-03-21T00:00:00Z">
              <w:dateFormat w:val="M/d/yyyy"/>
              <w:lid w:val="en-US"/>
              <w:storeMappedDataAs w:val="dateTime"/>
              <w:calendar w:val="gregorian"/>
            </w:date>
          </w:sdtPr>
          <w:sdtEndPr/>
          <w:sdtContent>
            <w:r w:rsidR="004F0A3C">
              <w:rPr>
                <w:noProof/>
              </w:rPr>
              <w:t>3/21/2020</w:t>
            </w:r>
          </w:sdtContent>
        </w:sdt>
      </w:sdtContent>
    </w:sdt>
  </w:p>
  <w:p w:rsidR="00647203" w:rsidP="00647203" w:rsidRDefault="00647203" w14:paraId="77FAA607" w14:textId="777777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7203" w:rsidP="0067283B" w:rsidRDefault="00647203" w14:paraId="6B11C685" w14:textId="0001C917">
    <w:pPr>
      <w:pStyle w:val="Footer"/>
      <w:tabs>
        <w:tab w:val="clear" w:pos="9360"/>
        <w:tab w:val="right" w:pos="12960"/>
      </w:tabs>
      <w:ind w:left="0"/>
    </w:pPr>
    <w:r>
      <w:t xml:space="preserve">Status: </w:t>
    </w:r>
    <w:sdt>
      <w:sdtPr>
        <w:alias w:val="Status"/>
        <w:tag w:val=""/>
        <w:id w:val="702675029"/>
        <w:placeholder>
          <w:docPart w:val="0039188C535F43FC9D2ED32C55CBC759"/>
        </w:placeholder>
        <w:dataBinding w:prefixMappings="xmlns:ns0='http://purl.org/dc/elements/1.1/' xmlns:ns1='http://schemas.openxmlformats.org/package/2006/metadata/core-properties' " w:xpath="/ns1:coreProperties[1]/ns1:contentStatus[1]" w:storeItemID="{6C3C8BC8-F283-45AE-878A-BAB7291924A1}"/>
        <w:text/>
      </w:sdtPr>
      <w:sdtEndPr/>
      <w:sdtContent>
        <w:r>
          <w:t>Draft</w:t>
        </w:r>
      </w:sdtContent>
    </w:sdt>
    <w:r>
      <w:tab/>
    </w:r>
    <w:r>
      <w:t>B-</w:t>
    </w:r>
    <w:sdt>
      <w:sdtPr>
        <w:id w:val="127776231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r>
          <w:rPr>
            <w:noProof/>
          </w:rPr>
          <w:tab/>
        </w:r>
        <w:r>
          <w:rPr>
            <w:noProof/>
          </w:rPr>
          <w:t xml:space="preserve">Date: </w:t>
        </w:r>
        <w:sdt>
          <w:sdtPr>
            <w:rPr>
              <w:noProof/>
            </w:rPr>
            <w:alias w:val="Publish Date"/>
            <w:tag w:val=""/>
            <w:id w:val="1565831505"/>
            <w:placeholder>
              <w:docPart w:val="27478E9E9CCB480B8D326F849A187976"/>
            </w:placeholder>
            <w:dataBinding w:prefixMappings="xmlns:ns0='http://schemas.microsoft.com/office/2006/coverPageProps' " w:xpath="/ns0:CoverPageProperties[1]/ns0:PublishDate[1]" w:storeItemID="{55AF091B-3C7A-41E3-B477-F2FDAA23CFDA}"/>
            <w:date w:fullDate="2020-03-21T00:00:00Z">
              <w:dateFormat w:val="M/d/yyyy"/>
              <w:lid w:val="en-US"/>
              <w:storeMappedDataAs w:val="dateTime"/>
              <w:calendar w:val="gregorian"/>
            </w:date>
          </w:sdtPr>
          <w:sdtEndPr/>
          <w:sdtContent>
            <w:r w:rsidR="004F0A3C">
              <w:rPr>
                <w:noProof/>
              </w:rPr>
              <w:t>3/21/2020</w:t>
            </w:r>
          </w:sdtContent>
        </w:sdt>
      </w:sdtContent>
    </w:sdt>
  </w:p>
  <w:p w:rsidR="00647203" w:rsidP="00647203" w:rsidRDefault="00647203" w14:paraId="23F9CC09"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082F" w:rsidP="00005F09" w:rsidRDefault="00C3082F" w14:paraId="35D9E437" w14:textId="77777777">
      <w:pPr>
        <w:spacing w:after="0" w:line="240" w:lineRule="auto"/>
      </w:pPr>
      <w:r>
        <w:separator/>
      </w:r>
    </w:p>
  </w:footnote>
  <w:footnote w:type="continuationSeparator" w:id="0">
    <w:p w:rsidR="00C3082F" w:rsidP="00005F09" w:rsidRDefault="00C3082F" w14:paraId="54E9C5FC" w14:textId="77777777">
      <w:pPr>
        <w:spacing w:after="0" w:line="240" w:lineRule="auto"/>
      </w:pPr>
      <w:r>
        <w:continuationSeparator/>
      </w:r>
    </w:p>
  </w:footnote>
  <w:footnote w:id="1">
    <w:p w:rsidR="00647203" w:rsidRDefault="00647203" w14:paraId="4598DBE3" w14:textId="1D4CBC8E">
      <w:pPr>
        <w:pStyle w:val="FootnoteText"/>
      </w:pPr>
      <w:r>
        <w:rPr>
          <w:rStyle w:val="FootnoteReference"/>
        </w:rPr>
        <w:footnoteRef/>
      </w:r>
      <w:r>
        <w:t xml:space="preserve"> See definition in Appendix C (Glossary)</w:t>
      </w:r>
    </w:p>
  </w:footnote>
  <w:footnote w:id="2">
    <w:p w:rsidR="00647203" w:rsidRDefault="00647203" w14:paraId="7D46C744" w14:textId="4C36C7F3">
      <w:pPr>
        <w:pStyle w:val="FootnoteText"/>
      </w:pPr>
      <w:r>
        <w:rPr>
          <w:rStyle w:val="FootnoteReference"/>
        </w:rPr>
        <w:footnoteRef/>
      </w:r>
      <w:r>
        <w:t xml:space="preserve"> Names and contact information for each of the GBA roles can be found on the </w:t>
      </w:r>
      <w:hyperlink w:history="1" r:id="rId1">
        <w:r w:rsidRPr="00647203">
          <w:rPr>
            <w:rStyle w:val="Hyperlink"/>
          </w:rPr>
          <w:t>GBA Website About</w:t>
        </w:r>
      </w:hyperlink>
      <w:r>
        <w:t xml:space="preserve"> page.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005F09" w:rsidR="00647203" w:rsidP="00005F09" w:rsidRDefault="00647203" w14:paraId="43EB3FAB" w14:textId="77777777">
    <w:pPr>
      <w:pStyle w:val="Header"/>
      <w:ind w:left="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871"/>
      <w:gridCol w:w="6489"/>
    </w:tblGrid>
    <w:tr w:rsidRPr="003B6693" w:rsidR="00647203" w:rsidTr="55892238" w14:paraId="252B6C3F" w14:textId="77777777">
      <w:trPr>
        <w:trHeight w:val="1260"/>
      </w:trPr>
      <w:tc>
        <w:tcPr>
          <w:tcW w:w="2425" w:type="dxa"/>
          <w:tcMar/>
        </w:tcPr>
        <w:p w:rsidRPr="003B6693" w:rsidR="00647203" w:rsidP="00005F09" w:rsidRDefault="42219B3B" w14:paraId="2094B824" w14:textId="77777777">
          <w:pPr>
            <w:pStyle w:val="Header"/>
            <w:ind w:left="-15"/>
            <w:jc w:val="both"/>
          </w:pPr>
          <w:r w:rsidR="55892238">
            <w:drawing>
              <wp:inline wp14:editId="7D773F8A" wp14:anchorId="0EB8F14B">
                <wp:extent cx="1689811" cy="610209"/>
                <wp:effectExtent l="0" t="0" r="5715" b="0"/>
                <wp:docPr id="1426953057" name="Picture 6" title=""/>
                <wp:cNvGraphicFramePr>
                  <a:graphicFrameLocks noChangeAspect="1"/>
                </wp:cNvGraphicFramePr>
                <a:graphic>
                  <a:graphicData uri="http://schemas.openxmlformats.org/drawingml/2006/picture">
                    <pic:pic>
                      <pic:nvPicPr>
                        <pic:cNvPr id="0" name="Picture 6"/>
                        <pic:cNvPicPr/>
                      </pic:nvPicPr>
                      <pic:blipFill>
                        <a:blip r:embed="R259387911e2149a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89811" cy="610209"/>
                        </a:xfrm>
                        <a:prstGeom prst="rect">
                          <a:avLst/>
                        </a:prstGeom>
                      </pic:spPr>
                    </pic:pic>
                  </a:graphicData>
                </a:graphic>
              </wp:inline>
            </w:drawing>
          </w:r>
        </w:p>
      </w:tc>
      <w:tc>
        <w:tcPr>
          <w:tcW w:w="6822" w:type="dxa"/>
          <w:tcMar/>
          <w:vAlign w:val="center"/>
        </w:tcPr>
        <w:p w:rsidRPr="00005F09" w:rsidR="00647203" w:rsidP="00005F09" w:rsidRDefault="00647203" w14:paraId="0468F4C1" w14:textId="77777777">
          <w:pPr>
            <w:pStyle w:val="Header"/>
            <w:pBdr>
              <w:bottom w:val="single" w:color="auto" w:sz="4" w:space="1"/>
            </w:pBdr>
            <w:spacing w:before="0"/>
            <w:ind w:left="0"/>
            <w:jc w:val="center"/>
            <w:rPr>
              <w:rFonts w:ascii="Orkney" w:hAnsi="Orkney"/>
              <w:color w:val="1A3060"/>
              <w:sz w:val="28"/>
              <w:szCs w:val="28"/>
            </w:rPr>
          </w:pPr>
          <w:r w:rsidRPr="00005F09">
            <w:rPr>
              <w:rFonts w:ascii="Orkney" w:hAnsi="Orkney"/>
              <w:color w:val="1A3060"/>
              <w:sz w:val="28"/>
              <w:szCs w:val="28"/>
            </w:rPr>
            <w:t>Government Blockchain Association</w:t>
          </w:r>
        </w:p>
        <w:p w:rsidRPr="003B6693" w:rsidR="00647203" w:rsidP="00005F09" w:rsidRDefault="00647203" w14:paraId="49824204" w14:textId="0321277D">
          <w:pPr>
            <w:pStyle w:val="Header"/>
            <w:spacing w:before="0"/>
            <w:ind w:left="0"/>
            <w:jc w:val="center"/>
          </w:pPr>
          <w:r w:rsidRPr="00005F09">
            <w:rPr>
              <w:rFonts w:ascii="Orkney" w:hAnsi="Orkney"/>
              <w:color w:val="1A3060"/>
              <w:sz w:val="28"/>
              <w:szCs w:val="28"/>
            </w:rPr>
            <w:t xml:space="preserve">Government </w:t>
          </w:r>
          <w:r w:rsidR="00E174B1">
            <w:rPr>
              <w:rFonts w:ascii="Orkney" w:hAnsi="Orkney"/>
              <w:color w:val="1A3060"/>
              <w:sz w:val="28"/>
              <w:szCs w:val="28"/>
            </w:rPr>
            <w:t xml:space="preserve">Business </w:t>
          </w:r>
          <w:r w:rsidRPr="00005F09">
            <w:rPr>
              <w:rFonts w:ascii="Orkney" w:hAnsi="Orkney"/>
              <w:color w:val="1A3060"/>
              <w:sz w:val="28"/>
              <w:szCs w:val="28"/>
            </w:rPr>
            <w:t>Blockchain Platform</w:t>
          </w:r>
        </w:p>
      </w:tc>
    </w:tr>
  </w:tbl>
  <w:p w:rsidR="00647203" w:rsidP="00005F09" w:rsidRDefault="00647203" w14:paraId="0DE469BB" w14:textId="77777777">
    <w:pPr>
      <w:pStyle w:val="Header"/>
      <w:ind w:left="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871"/>
      <w:gridCol w:w="6489"/>
    </w:tblGrid>
    <w:tr w:rsidRPr="003B6693" w:rsidR="00647203" w:rsidTr="55892238" w14:paraId="74FD2BE6" w14:textId="77777777">
      <w:trPr>
        <w:trHeight w:val="1260"/>
      </w:trPr>
      <w:tc>
        <w:tcPr>
          <w:tcW w:w="2871" w:type="dxa"/>
          <w:tcMar/>
        </w:tcPr>
        <w:p w:rsidRPr="003B6693" w:rsidR="00647203" w:rsidP="00005F09" w:rsidRDefault="42219B3B" w14:paraId="684D7DA3" w14:textId="77777777">
          <w:pPr>
            <w:pStyle w:val="Header"/>
            <w:ind w:left="-15"/>
            <w:jc w:val="both"/>
          </w:pPr>
          <w:r w:rsidR="55892238">
            <w:drawing>
              <wp:inline wp14:editId="4252E7F4" wp14:anchorId="6035FB2F">
                <wp:extent cx="1689811" cy="610209"/>
                <wp:effectExtent l="0" t="0" r="5715" b="0"/>
                <wp:docPr id="1260222059" name="Picture 1" title=""/>
                <wp:cNvGraphicFramePr>
                  <a:graphicFrameLocks noChangeAspect="1"/>
                </wp:cNvGraphicFramePr>
                <a:graphic>
                  <a:graphicData uri="http://schemas.openxmlformats.org/drawingml/2006/picture">
                    <pic:pic>
                      <pic:nvPicPr>
                        <pic:cNvPr id="0" name="Picture 1"/>
                        <pic:cNvPicPr/>
                      </pic:nvPicPr>
                      <pic:blipFill>
                        <a:blip r:embed="Rb993cb6b9912458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89811" cy="610209"/>
                        </a:xfrm>
                        <a:prstGeom prst="rect">
                          <a:avLst/>
                        </a:prstGeom>
                      </pic:spPr>
                    </pic:pic>
                  </a:graphicData>
                </a:graphic>
              </wp:inline>
            </w:drawing>
          </w:r>
        </w:p>
      </w:tc>
      <w:tc>
        <w:tcPr>
          <w:tcW w:w="6489" w:type="dxa"/>
          <w:tcMar/>
          <w:vAlign w:val="center"/>
        </w:tcPr>
        <w:p w:rsidRPr="00005F09" w:rsidR="00647203" w:rsidP="00005F09" w:rsidRDefault="00647203" w14:paraId="7FD9C76E" w14:textId="77777777">
          <w:pPr>
            <w:pStyle w:val="Header"/>
            <w:pBdr>
              <w:bottom w:val="single" w:color="auto" w:sz="4" w:space="1"/>
            </w:pBdr>
            <w:spacing w:before="0"/>
            <w:ind w:left="0"/>
            <w:jc w:val="center"/>
            <w:rPr>
              <w:rFonts w:ascii="Orkney" w:hAnsi="Orkney"/>
              <w:color w:val="1A3060"/>
              <w:sz w:val="28"/>
              <w:szCs w:val="28"/>
            </w:rPr>
          </w:pPr>
          <w:r w:rsidRPr="00005F09">
            <w:rPr>
              <w:rFonts w:ascii="Orkney" w:hAnsi="Orkney"/>
              <w:color w:val="1A3060"/>
              <w:sz w:val="28"/>
              <w:szCs w:val="28"/>
            </w:rPr>
            <w:t>Government Blockchain Association</w:t>
          </w:r>
        </w:p>
        <w:p w:rsidRPr="003B6693" w:rsidR="00647203" w:rsidP="00005F09" w:rsidRDefault="00647203" w14:paraId="60C4B268" w14:textId="5852080F">
          <w:pPr>
            <w:pStyle w:val="Header"/>
            <w:spacing w:before="0"/>
            <w:ind w:left="0"/>
            <w:jc w:val="center"/>
          </w:pPr>
          <w:r w:rsidRPr="00005F09">
            <w:rPr>
              <w:rFonts w:ascii="Orkney" w:hAnsi="Orkney"/>
              <w:color w:val="1A3060"/>
              <w:sz w:val="28"/>
              <w:szCs w:val="28"/>
            </w:rPr>
            <w:t xml:space="preserve">Government Blockchain </w:t>
          </w:r>
          <w:r w:rsidR="00236543">
            <w:rPr>
              <w:rFonts w:ascii="Orkney" w:hAnsi="Orkney"/>
              <w:color w:val="1A3060"/>
              <w:sz w:val="28"/>
              <w:szCs w:val="28"/>
            </w:rPr>
            <w:t xml:space="preserve">Business </w:t>
          </w:r>
          <w:r w:rsidRPr="00005F09">
            <w:rPr>
              <w:rFonts w:ascii="Orkney" w:hAnsi="Orkney"/>
              <w:color w:val="1A3060"/>
              <w:sz w:val="28"/>
              <w:szCs w:val="28"/>
            </w:rPr>
            <w:t>Platform</w:t>
          </w:r>
        </w:p>
      </w:tc>
    </w:tr>
  </w:tbl>
  <w:p w:rsidRPr="003B7A6B" w:rsidR="00647203" w:rsidP="003B7A6B" w:rsidRDefault="00647203" w14:paraId="3E572924" w14:textId="7144259C">
    <w:pPr>
      <w:pStyle w:val="Header"/>
      <w:ind w:left="0"/>
      <w:rPr>
        <w:sz w:val="28"/>
        <w:szCs w:val="28"/>
      </w:rPr>
    </w:pPr>
    <w:r w:rsidRPr="003B7A6B">
      <w:rPr>
        <w:b/>
        <w:bCs/>
        <w:sz w:val="28"/>
        <w:szCs w:val="28"/>
      </w:rPr>
      <w:t>Appendix A:</w:t>
    </w:r>
    <w:r>
      <w:rPr>
        <w:sz w:val="28"/>
        <w:szCs w:val="28"/>
      </w:rPr>
      <w:t xml:space="preserve"> </w:t>
    </w:r>
    <w:r w:rsidRPr="003B7A6B">
      <w:rPr>
        <w:sz w:val="28"/>
        <w:szCs w:val="28"/>
      </w:rPr>
      <w:t>Use Case Development Schedule</w:t>
    </w:r>
  </w:p>
  <w:p w:rsidR="00647203" w:rsidP="00005F09" w:rsidRDefault="00647203" w14:paraId="6E4C2D3C" w14:textId="77777777">
    <w:pPr>
      <w:pStyle w:val="Header"/>
      <w:ind w:left="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tbl>
    <w:tblPr>
      <w:tblStyle w:val="TableGrid"/>
      <w:tblW w:w="1305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871"/>
      <w:gridCol w:w="10179"/>
    </w:tblGrid>
    <w:tr w:rsidRPr="003B6693" w:rsidR="00647203" w:rsidTr="55892238" w14:paraId="1EF41114" w14:textId="77777777">
      <w:trPr>
        <w:trHeight w:val="1260"/>
      </w:trPr>
      <w:tc>
        <w:tcPr>
          <w:tcW w:w="2871" w:type="dxa"/>
          <w:tcMar/>
        </w:tcPr>
        <w:p w:rsidRPr="003B6693" w:rsidR="00647203" w:rsidP="00005F09" w:rsidRDefault="42219B3B" w14:paraId="57BDEE14" w14:textId="77777777">
          <w:pPr>
            <w:pStyle w:val="Header"/>
            <w:ind w:left="-15"/>
            <w:jc w:val="both"/>
          </w:pPr>
          <w:r w:rsidR="55892238">
            <w:drawing>
              <wp:inline wp14:editId="371B4BD0" wp14:anchorId="0A9528E8">
                <wp:extent cx="1689811" cy="610209"/>
                <wp:effectExtent l="0" t="0" r="5715" b="0"/>
                <wp:docPr id="531147592" name="Picture 2" title=""/>
                <wp:cNvGraphicFramePr>
                  <a:graphicFrameLocks noChangeAspect="1"/>
                </wp:cNvGraphicFramePr>
                <a:graphic>
                  <a:graphicData uri="http://schemas.openxmlformats.org/drawingml/2006/picture">
                    <pic:pic>
                      <pic:nvPicPr>
                        <pic:cNvPr id="0" name="Picture 2"/>
                        <pic:cNvPicPr/>
                      </pic:nvPicPr>
                      <pic:blipFill>
                        <a:blip r:embed="R005dd4298d6b431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89811" cy="610209"/>
                        </a:xfrm>
                        <a:prstGeom prst="rect">
                          <a:avLst/>
                        </a:prstGeom>
                      </pic:spPr>
                    </pic:pic>
                  </a:graphicData>
                </a:graphic>
              </wp:inline>
            </w:drawing>
          </w:r>
        </w:p>
      </w:tc>
      <w:tc>
        <w:tcPr>
          <w:tcW w:w="10179" w:type="dxa"/>
          <w:tcMar/>
          <w:vAlign w:val="center"/>
        </w:tcPr>
        <w:p w:rsidRPr="00005F09" w:rsidR="00647203" w:rsidP="00175878" w:rsidRDefault="00647203" w14:paraId="2C6353E7" w14:textId="77777777">
          <w:pPr>
            <w:pStyle w:val="Header"/>
            <w:pBdr>
              <w:bottom w:val="single" w:color="auto" w:sz="4" w:space="1"/>
            </w:pBdr>
            <w:tabs>
              <w:tab w:val="clear" w:pos="9360"/>
              <w:tab w:val="right" w:pos="9895"/>
            </w:tabs>
            <w:spacing w:before="0"/>
            <w:ind w:left="0"/>
            <w:jc w:val="center"/>
            <w:rPr>
              <w:rFonts w:ascii="Orkney" w:hAnsi="Orkney"/>
              <w:color w:val="1A3060"/>
              <w:sz w:val="28"/>
              <w:szCs w:val="28"/>
            </w:rPr>
          </w:pPr>
          <w:r w:rsidRPr="00005F09">
            <w:rPr>
              <w:rFonts w:ascii="Orkney" w:hAnsi="Orkney"/>
              <w:color w:val="1A3060"/>
              <w:sz w:val="28"/>
              <w:szCs w:val="28"/>
            </w:rPr>
            <w:t>Government Blockchain Association</w:t>
          </w:r>
        </w:p>
        <w:p w:rsidRPr="003B6693" w:rsidR="00647203" w:rsidP="00175878" w:rsidRDefault="00647203" w14:paraId="79968833" w14:textId="77777777">
          <w:pPr>
            <w:pStyle w:val="Header"/>
            <w:tabs>
              <w:tab w:val="clear" w:pos="9360"/>
              <w:tab w:val="right" w:pos="9895"/>
            </w:tabs>
            <w:spacing w:before="0"/>
            <w:ind w:left="0"/>
            <w:jc w:val="center"/>
          </w:pPr>
          <w:r w:rsidRPr="00005F09">
            <w:rPr>
              <w:rFonts w:ascii="Orkney" w:hAnsi="Orkney"/>
              <w:color w:val="1A3060"/>
              <w:sz w:val="28"/>
              <w:szCs w:val="28"/>
            </w:rPr>
            <w:t>Government Blockchain Platform</w:t>
          </w:r>
        </w:p>
      </w:tc>
    </w:tr>
  </w:tbl>
  <w:p w:rsidRPr="000F6BBA" w:rsidR="00647203" w:rsidP="003B7A6B" w:rsidRDefault="00647203" w14:paraId="143FEC2F" w14:textId="0CD6331E">
    <w:pPr>
      <w:pStyle w:val="Header"/>
      <w:ind w:left="0"/>
      <w:rPr>
        <w:b/>
        <w:bCs/>
        <w:sz w:val="28"/>
        <w:szCs w:val="28"/>
      </w:rPr>
    </w:pPr>
    <w:r w:rsidRPr="003B7A6B">
      <w:rPr>
        <w:b/>
        <w:bCs/>
        <w:sz w:val="28"/>
        <w:szCs w:val="28"/>
      </w:rPr>
      <w:t xml:space="preserve">Appendix </w:t>
    </w:r>
    <w:r>
      <w:rPr>
        <w:b/>
        <w:bCs/>
        <w:sz w:val="28"/>
        <w:szCs w:val="28"/>
      </w:rPr>
      <w:t>B</w:t>
    </w:r>
    <w:r w:rsidRPr="003B7A6B">
      <w:rPr>
        <w:b/>
        <w:bCs/>
        <w:sz w:val="28"/>
        <w:szCs w:val="28"/>
      </w:rPr>
      <w:t>:</w:t>
    </w:r>
    <w:r>
      <w:rPr>
        <w:sz w:val="28"/>
        <w:szCs w:val="28"/>
      </w:rPr>
      <w:t xml:space="preserve"> </w:t>
    </w:r>
    <w:r w:rsidRPr="000F6BBA">
      <w:rPr>
        <w:sz w:val="28"/>
        <w:szCs w:val="28"/>
      </w:rPr>
      <w:t>GB</w:t>
    </w:r>
    <w:r w:rsidR="00236543">
      <w:rPr>
        <w:sz w:val="28"/>
        <w:szCs w:val="28"/>
      </w:rPr>
      <w:t>B</w:t>
    </w:r>
    <w:r w:rsidRPr="000F6BBA">
      <w:rPr>
        <w:sz w:val="28"/>
        <w:szCs w:val="28"/>
      </w:rPr>
      <w:t>P Application Requirements</w:t>
    </w:r>
  </w:p>
  <w:p w:rsidR="00647203" w:rsidP="00005F09" w:rsidRDefault="00647203" w14:paraId="73547839" w14:textId="77777777">
    <w:pPr>
      <w:pStyle w:val="Header"/>
      <w:ind w:left="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tbl>
    <w:tblPr>
      <w:tblStyle w:val="TableGrid"/>
      <w:tblW w:w="945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871"/>
      <w:gridCol w:w="6579"/>
    </w:tblGrid>
    <w:tr w:rsidRPr="003B6693" w:rsidR="00647203" w:rsidTr="55892238" w14:paraId="1CCDCEB1" w14:textId="77777777">
      <w:trPr>
        <w:trHeight w:val="1260"/>
      </w:trPr>
      <w:tc>
        <w:tcPr>
          <w:tcW w:w="2871" w:type="dxa"/>
          <w:tcMar/>
        </w:tcPr>
        <w:p w:rsidRPr="003B6693" w:rsidR="00647203" w:rsidP="00005F09" w:rsidRDefault="42219B3B" w14:paraId="7D09695D" w14:textId="77777777">
          <w:pPr>
            <w:pStyle w:val="Header"/>
            <w:ind w:left="-15"/>
            <w:jc w:val="both"/>
          </w:pPr>
          <w:r w:rsidR="55892238">
            <w:drawing>
              <wp:inline wp14:editId="40B871F9" wp14:anchorId="1B43AEE7">
                <wp:extent cx="1689811" cy="610209"/>
                <wp:effectExtent l="0" t="0" r="5715" b="0"/>
                <wp:docPr id="1328373983" name="Picture 132" title=""/>
                <wp:cNvGraphicFramePr>
                  <a:graphicFrameLocks noChangeAspect="1"/>
                </wp:cNvGraphicFramePr>
                <a:graphic>
                  <a:graphicData uri="http://schemas.openxmlformats.org/drawingml/2006/picture">
                    <pic:pic>
                      <pic:nvPicPr>
                        <pic:cNvPr id="0" name="Picture 132"/>
                        <pic:cNvPicPr/>
                      </pic:nvPicPr>
                      <pic:blipFill>
                        <a:blip r:embed="Rbd326ae580d74e3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89811" cy="610209"/>
                        </a:xfrm>
                        <a:prstGeom prst="rect">
                          <a:avLst/>
                        </a:prstGeom>
                      </pic:spPr>
                    </pic:pic>
                  </a:graphicData>
                </a:graphic>
              </wp:inline>
            </w:drawing>
          </w:r>
        </w:p>
      </w:tc>
      <w:tc>
        <w:tcPr>
          <w:tcW w:w="6579" w:type="dxa"/>
          <w:tcMar/>
          <w:vAlign w:val="center"/>
        </w:tcPr>
        <w:p w:rsidRPr="00005F09" w:rsidR="00647203" w:rsidP="00175878" w:rsidRDefault="00647203" w14:paraId="6D1C1E6D" w14:textId="77777777">
          <w:pPr>
            <w:pStyle w:val="Header"/>
            <w:pBdr>
              <w:bottom w:val="single" w:color="auto" w:sz="4" w:space="1"/>
            </w:pBdr>
            <w:tabs>
              <w:tab w:val="clear" w:pos="9360"/>
              <w:tab w:val="right" w:pos="9895"/>
            </w:tabs>
            <w:spacing w:before="0"/>
            <w:ind w:left="0"/>
            <w:jc w:val="center"/>
            <w:rPr>
              <w:rFonts w:ascii="Orkney" w:hAnsi="Orkney"/>
              <w:color w:val="1A3060"/>
              <w:sz w:val="28"/>
              <w:szCs w:val="28"/>
            </w:rPr>
          </w:pPr>
          <w:r w:rsidRPr="00005F09">
            <w:rPr>
              <w:rFonts w:ascii="Orkney" w:hAnsi="Orkney"/>
              <w:color w:val="1A3060"/>
              <w:sz w:val="28"/>
              <w:szCs w:val="28"/>
            </w:rPr>
            <w:t>Government Blockchain Association</w:t>
          </w:r>
        </w:p>
        <w:p w:rsidRPr="003B6693" w:rsidR="00647203" w:rsidP="00175878" w:rsidRDefault="00647203" w14:paraId="6AC82F5C" w14:textId="0978E5A8">
          <w:pPr>
            <w:pStyle w:val="Header"/>
            <w:tabs>
              <w:tab w:val="clear" w:pos="9360"/>
              <w:tab w:val="right" w:pos="9895"/>
            </w:tabs>
            <w:spacing w:before="0"/>
            <w:ind w:left="0"/>
            <w:jc w:val="center"/>
          </w:pPr>
          <w:r w:rsidRPr="00005F09">
            <w:rPr>
              <w:rFonts w:ascii="Orkney" w:hAnsi="Orkney"/>
              <w:color w:val="1A3060"/>
              <w:sz w:val="28"/>
              <w:szCs w:val="28"/>
            </w:rPr>
            <w:t xml:space="preserve">Government Blockchain </w:t>
          </w:r>
          <w:r>
            <w:rPr>
              <w:rFonts w:ascii="Orkney" w:hAnsi="Orkney"/>
              <w:color w:val="1A3060"/>
              <w:sz w:val="28"/>
              <w:szCs w:val="28"/>
            </w:rPr>
            <w:t xml:space="preserve">Business </w:t>
          </w:r>
          <w:r w:rsidRPr="00005F09">
            <w:rPr>
              <w:rFonts w:ascii="Orkney" w:hAnsi="Orkney"/>
              <w:color w:val="1A3060"/>
              <w:sz w:val="28"/>
              <w:szCs w:val="28"/>
            </w:rPr>
            <w:t>Platform</w:t>
          </w:r>
        </w:p>
      </w:tc>
    </w:tr>
  </w:tbl>
  <w:p w:rsidRPr="000F6BBA" w:rsidR="00647203" w:rsidP="003B7A6B" w:rsidRDefault="00647203" w14:paraId="1E7F0FEE" w14:textId="0C542473">
    <w:pPr>
      <w:pStyle w:val="Header"/>
      <w:ind w:left="0"/>
      <w:rPr>
        <w:b/>
        <w:bCs/>
        <w:sz w:val="28"/>
        <w:szCs w:val="28"/>
      </w:rPr>
    </w:pPr>
    <w:r w:rsidRPr="003B7A6B">
      <w:rPr>
        <w:b/>
        <w:bCs/>
        <w:sz w:val="28"/>
        <w:szCs w:val="28"/>
      </w:rPr>
      <w:t xml:space="preserve">Appendix </w:t>
    </w:r>
    <w:r>
      <w:rPr>
        <w:b/>
        <w:bCs/>
        <w:sz w:val="28"/>
        <w:szCs w:val="28"/>
      </w:rPr>
      <w:t>C</w:t>
    </w:r>
    <w:r w:rsidRPr="003B7A6B">
      <w:rPr>
        <w:b/>
        <w:bCs/>
        <w:sz w:val="28"/>
        <w:szCs w:val="28"/>
      </w:rPr>
      <w:t>:</w:t>
    </w:r>
    <w:r>
      <w:rPr>
        <w:sz w:val="28"/>
        <w:szCs w:val="28"/>
      </w:rPr>
      <w:t xml:space="preserve"> Glossary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6F74E1"/>
    <w:multiLevelType w:val="hybridMultilevel"/>
    <w:tmpl w:val="450414AA"/>
    <w:lvl w:ilvl="0" w:tplc="04090001">
      <w:start w:val="1"/>
      <w:numFmt w:val="bullet"/>
      <w:lvlText w:val=""/>
      <w:lvlJc w:val="left"/>
      <w:pPr>
        <w:ind w:left="1296" w:hanging="360"/>
      </w:pPr>
      <w:rPr>
        <w:rFonts w:hint="default" w:ascii="Symbol" w:hAnsi="Symbol"/>
      </w:rPr>
    </w:lvl>
    <w:lvl w:ilvl="1" w:tplc="04090003" w:tentative="1">
      <w:start w:val="1"/>
      <w:numFmt w:val="bullet"/>
      <w:lvlText w:val="o"/>
      <w:lvlJc w:val="left"/>
      <w:pPr>
        <w:ind w:left="2016" w:hanging="360"/>
      </w:pPr>
      <w:rPr>
        <w:rFonts w:hint="default" w:ascii="Courier New" w:hAnsi="Courier New" w:cs="Courier New"/>
      </w:rPr>
    </w:lvl>
    <w:lvl w:ilvl="2" w:tplc="04090005" w:tentative="1">
      <w:start w:val="1"/>
      <w:numFmt w:val="bullet"/>
      <w:lvlText w:val=""/>
      <w:lvlJc w:val="left"/>
      <w:pPr>
        <w:ind w:left="2736" w:hanging="360"/>
      </w:pPr>
      <w:rPr>
        <w:rFonts w:hint="default" w:ascii="Wingdings" w:hAnsi="Wingdings"/>
      </w:rPr>
    </w:lvl>
    <w:lvl w:ilvl="3" w:tplc="04090001" w:tentative="1">
      <w:start w:val="1"/>
      <w:numFmt w:val="bullet"/>
      <w:lvlText w:val=""/>
      <w:lvlJc w:val="left"/>
      <w:pPr>
        <w:ind w:left="3456" w:hanging="360"/>
      </w:pPr>
      <w:rPr>
        <w:rFonts w:hint="default" w:ascii="Symbol" w:hAnsi="Symbol"/>
      </w:rPr>
    </w:lvl>
    <w:lvl w:ilvl="4" w:tplc="04090003" w:tentative="1">
      <w:start w:val="1"/>
      <w:numFmt w:val="bullet"/>
      <w:lvlText w:val="o"/>
      <w:lvlJc w:val="left"/>
      <w:pPr>
        <w:ind w:left="4176" w:hanging="360"/>
      </w:pPr>
      <w:rPr>
        <w:rFonts w:hint="default" w:ascii="Courier New" w:hAnsi="Courier New" w:cs="Courier New"/>
      </w:rPr>
    </w:lvl>
    <w:lvl w:ilvl="5" w:tplc="04090005" w:tentative="1">
      <w:start w:val="1"/>
      <w:numFmt w:val="bullet"/>
      <w:lvlText w:val=""/>
      <w:lvlJc w:val="left"/>
      <w:pPr>
        <w:ind w:left="4896" w:hanging="360"/>
      </w:pPr>
      <w:rPr>
        <w:rFonts w:hint="default" w:ascii="Wingdings" w:hAnsi="Wingdings"/>
      </w:rPr>
    </w:lvl>
    <w:lvl w:ilvl="6" w:tplc="04090001" w:tentative="1">
      <w:start w:val="1"/>
      <w:numFmt w:val="bullet"/>
      <w:lvlText w:val=""/>
      <w:lvlJc w:val="left"/>
      <w:pPr>
        <w:ind w:left="5616" w:hanging="360"/>
      </w:pPr>
      <w:rPr>
        <w:rFonts w:hint="default" w:ascii="Symbol" w:hAnsi="Symbol"/>
      </w:rPr>
    </w:lvl>
    <w:lvl w:ilvl="7" w:tplc="04090003" w:tentative="1">
      <w:start w:val="1"/>
      <w:numFmt w:val="bullet"/>
      <w:lvlText w:val="o"/>
      <w:lvlJc w:val="left"/>
      <w:pPr>
        <w:ind w:left="6336" w:hanging="360"/>
      </w:pPr>
      <w:rPr>
        <w:rFonts w:hint="default" w:ascii="Courier New" w:hAnsi="Courier New" w:cs="Courier New"/>
      </w:rPr>
    </w:lvl>
    <w:lvl w:ilvl="8" w:tplc="04090005" w:tentative="1">
      <w:start w:val="1"/>
      <w:numFmt w:val="bullet"/>
      <w:lvlText w:val=""/>
      <w:lvlJc w:val="left"/>
      <w:pPr>
        <w:ind w:left="7056" w:hanging="360"/>
      </w:pPr>
      <w:rPr>
        <w:rFonts w:hint="default" w:ascii="Wingdings" w:hAnsi="Wingdings"/>
      </w:rPr>
    </w:lvl>
  </w:abstractNum>
  <w:abstractNum w:abstractNumId="1" w15:restartNumberingAfterBreak="0">
    <w:nsid w:val="29CC39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03F25B4"/>
    <w:multiLevelType w:val="hybridMultilevel"/>
    <w:tmpl w:val="3814BDA2"/>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 w15:restartNumberingAfterBreak="0">
    <w:nsid w:val="43305412"/>
    <w:multiLevelType w:val="hybridMultilevel"/>
    <w:tmpl w:val="FE3032C6"/>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4" w15:restartNumberingAfterBreak="0">
    <w:nsid w:val="5C28239A"/>
    <w:multiLevelType w:val="hybridMultilevel"/>
    <w:tmpl w:val="EAD6BE72"/>
    <w:lvl w:ilvl="0" w:tplc="8BD635CC">
      <w:start w:val="1"/>
      <w:numFmt w:val="bullet"/>
      <w:lvlText w:val=""/>
      <w:lvlJc w:val="left"/>
      <w:pPr>
        <w:tabs>
          <w:tab w:val="num" w:pos="720"/>
        </w:tabs>
        <w:ind w:left="720" w:hanging="360"/>
      </w:pPr>
      <w:rPr>
        <w:rFonts w:hint="default" w:ascii="Wingdings" w:hAnsi="Wingdings"/>
      </w:rPr>
    </w:lvl>
    <w:lvl w:ilvl="1" w:tplc="5AAAC71E" w:tentative="1">
      <w:start w:val="1"/>
      <w:numFmt w:val="bullet"/>
      <w:lvlText w:val=""/>
      <w:lvlJc w:val="left"/>
      <w:pPr>
        <w:tabs>
          <w:tab w:val="num" w:pos="1440"/>
        </w:tabs>
        <w:ind w:left="1440" w:hanging="360"/>
      </w:pPr>
      <w:rPr>
        <w:rFonts w:hint="default" w:ascii="Wingdings" w:hAnsi="Wingdings"/>
      </w:rPr>
    </w:lvl>
    <w:lvl w:ilvl="2" w:tplc="682A7132" w:tentative="1">
      <w:start w:val="1"/>
      <w:numFmt w:val="bullet"/>
      <w:lvlText w:val=""/>
      <w:lvlJc w:val="left"/>
      <w:pPr>
        <w:tabs>
          <w:tab w:val="num" w:pos="2160"/>
        </w:tabs>
        <w:ind w:left="2160" w:hanging="360"/>
      </w:pPr>
      <w:rPr>
        <w:rFonts w:hint="default" w:ascii="Wingdings" w:hAnsi="Wingdings"/>
      </w:rPr>
    </w:lvl>
    <w:lvl w:ilvl="3" w:tplc="0F9AED06" w:tentative="1">
      <w:start w:val="1"/>
      <w:numFmt w:val="bullet"/>
      <w:lvlText w:val=""/>
      <w:lvlJc w:val="left"/>
      <w:pPr>
        <w:tabs>
          <w:tab w:val="num" w:pos="2880"/>
        </w:tabs>
        <w:ind w:left="2880" w:hanging="360"/>
      </w:pPr>
      <w:rPr>
        <w:rFonts w:hint="default" w:ascii="Wingdings" w:hAnsi="Wingdings"/>
      </w:rPr>
    </w:lvl>
    <w:lvl w:ilvl="4" w:tplc="B9E07C6C" w:tentative="1">
      <w:start w:val="1"/>
      <w:numFmt w:val="bullet"/>
      <w:lvlText w:val=""/>
      <w:lvlJc w:val="left"/>
      <w:pPr>
        <w:tabs>
          <w:tab w:val="num" w:pos="3600"/>
        </w:tabs>
        <w:ind w:left="3600" w:hanging="360"/>
      </w:pPr>
      <w:rPr>
        <w:rFonts w:hint="default" w:ascii="Wingdings" w:hAnsi="Wingdings"/>
      </w:rPr>
    </w:lvl>
    <w:lvl w:ilvl="5" w:tplc="A29E00EE" w:tentative="1">
      <w:start w:val="1"/>
      <w:numFmt w:val="bullet"/>
      <w:lvlText w:val=""/>
      <w:lvlJc w:val="left"/>
      <w:pPr>
        <w:tabs>
          <w:tab w:val="num" w:pos="4320"/>
        </w:tabs>
        <w:ind w:left="4320" w:hanging="360"/>
      </w:pPr>
      <w:rPr>
        <w:rFonts w:hint="default" w:ascii="Wingdings" w:hAnsi="Wingdings"/>
      </w:rPr>
    </w:lvl>
    <w:lvl w:ilvl="6" w:tplc="EB7EC786" w:tentative="1">
      <w:start w:val="1"/>
      <w:numFmt w:val="bullet"/>
      <w:lvlText w:val=""/>
      <w:lvlJc w:val="left"/>
      <w:pPr>
        <w:tabs>
          <w:tab w:val="num" w:pos="5040"/>
        </w:tabs>
        <w:ind w:left="5040" w:hanging="360"/>
      </w:pPr>
      <w:rPr>
        <w:rFonts w:hint="default" w:ascii="Wingdings" w:hAnsi="Wingdings"/>
      </w:rPr>
    </w:lvl>
    <w:lvl w:ilvl="7" w:tplc="09541A00" w:tentative="1">
      <w:start w:val="1"/>
      <w:numFmt w:val="bullet"/>
      <w:lvlText w:val=""/>
      <w:lvlJc w:val="left"/>
      <w:pPr>
        <w:tabs>
          <w:tab w:val="num" w:pos="5760"/>
        </w:tabs>
        <w:ind w:left="5760" w:hanging="360"/>
      </w:pPr>
      <w:rPr>
        <w:rFonts w:hint="default" w:ascii="Wingdings" w:hAnsi="Wingdings"/>
      </w:rPr>
    </w:lvl>
    <w:lvl w:ilvl="8" w:tplc="DE10CA88" w:tentative="1">
      <w:start w:val="1"/>
      <w:numFmt w:val="bullet"/>
      <w:lvlText w:val=""/>
      <w:lvlJc w:val="left"/>
      <w:pPr>
        <w:tabs>
          <w:tab w:val="num" w:pos="6480"/>
        </w:tabs>
        <w:ind w:left="6480" w:hanging="360"/>
      </w:pPr>
      <w:rPr>
        <w:rFonts w:hint="default" w:ascii="Wingdings" w:hAnsi="Wingdings"/>
      </w:rPr>
    </w:lvl>
  </w:abstractNum>
  <w:abstractNum w:abstractNumId="5" w15:restartNumberingAfterBreak="0">
    <w:nsid w:val="5C4B6BB3"/>
    <w:multiLevelType w:val="hybridMultilevel"/>
    <w:tmpl w:val="EA1246BA"/>
    <w:lvl w:ilvl="0" w:tplc="04090001">
      <w:start w:val="1"/>
      <w:numFmt w:val="bullet"/>
      <w:lvlText w:val=""/>
      <w:lvlJc w:val="left"/>
      <w:pPr>
        <w:ind w:left="936" w:hanging="360"/>
      </w:pPr>
      <w:rPr>
        <w:rFonts w:hint="default" w:ascii="Symbol" w:hAnsi="Symbol"/>
      </w:rPr>
    </w:lvl>
    <w:lvl w:ilvl="1" w:tplc="04090003" w:tentative="1">
      <w:start w:val="1"/>
      <w:numFmt w:val="bullet"/>
      <w:lvlText w:val="o"/>
      <w:lvlJc w:val="left"/>
      <w:pPr>
        <w:ind w:left="1656" w:hanging="360"/>
      </w:pPr>
      <w:rPr>
        <w:rFonts w:hint="default" w:ascii="Courier New" w:hAnsi="Courier New" w:cs="Courier New"/>
      </w:rPr>
    </w:lvl>
    <w:lvl w:ilvl="2" w:tplc="04090005" w:tentative="1">
      <w:start w:val="1"/>
      <w:numFmt w:val="bullet"/>
      <w:lvlText w:val=""/>
      <w:lvlJc w:val="left"/>
      <w:pPr>
        <w:ind w:left="2376" w:hanging="360"/>
      </w:pPr>
      <w:rPr>
        <w:rFonts w:hint="default" w:ascii="Wingdings" w:hAnsi="Wingdings"/>
      </w:rPr>
    </w:lvl>
    <w:lvl w:ilvl="3" w:tplc="04090001" w:tentative="1">
      <w:start w:val="1"/>
      <w:numFmt w:val="bullet"/>
      <w:lvlText w:val=""/>
      <w:lvlJc w:val="left"/>
      <w:pPr>
        <w:ind w:left="3096" w:hanging="360"/>
      </w:pPr>
      <w:rPr>
        <w:rFonts w:hint="default" w:ascii="Symbol" w:hAnsi="Symbol"/>
      </w:rPr>
    </w:lvl>
    <w:lvl w:ilvl="4" w:tplc="04090003" w:tentative="1">
      <w:start w:val="1"/>
      <w:numFmt w:val="bullet"/>
      <w:lvlText w:val="o"/>
      <w:lvlJc w:val="left"/>
      <w:pPr>
        <w:ind w:left="3816" w:hanging="360"/>
      </w:pPr>
      <w:rPr>
        <w:rFonts w:hint="default" w:ascii="Courier New" w:hAnsi="Courier New" w:cs="Courier New"/>
      </w:rPr>
    </w:lvl>
    <w:lvl w:ilvl="5" w:tplc="04090005" w:tentative="1">
      <w:start w:val="1"/>
      <w:numFmt w:val="bullet"/>
      <w:lvlText w:val=""/>
      <w:lvlJc w:val="left"/>
      <w:pPr>
        <w:ind w:left="4536" w:hanging="360"/>
      </w:pPr>
      <w:rPr>
        <w:rFonts w:hint="default" w:ascii="Wingdings" w:hAnsi="Wingdings"/>
      </w:rPr>
    </w:lvl>
    <w:lvl w:ilvl="6" w:tplc="04090001" w:tentative="1">
      <w:start w:val="1"/>
      <w:numFmt w:val="bullet"/>
      <w:lvlText w:val=""/>
      <w:lvlJc w:val="left"/>
      <w:pPr>
        <w:ind w:left="5256" w:hanging="360"/>
      </w:pPr>
      <w:rPr>
        <w:rFonts w:hint="default" w:ascii="Symbol" w:hAnsi="Symbol"/>
      </w:rPr>
    </w:lvl>
    <w:lvl w:ilvl="7" w:tplc="04090003" w:tentative="1">
      <w:start w:val="1"/>
      <w:numFmt w:val="bullet"/>
      <w:lvlText w:val="o"/>
      <w:lvlJc w:val="left"/>
      <w:pPr>
        <w:ind w:left="5976" w:hanging="360"/>
      </w:pPr>
      <w:rPr>
        <w:rFonts w:hint="default" w:ascii="Courier New" w:hAnsi="Courier New" w:cs="Courier New"/>
      </w:rPr>
    </w:lvl>
    <w:lvl w:ilvl="8" w:tplc="04090005" w:tentative="1">
      <w:start w:val="1"/>
      <w:numFmt w:val="bullet"/>
      <w:lvlText w:val=""/>
      <w:lvlJc w:val="left"/>
      <w:pPr>
        <w:ind w:left="6696" w:hanging="360"/>
      </w:pPr>
      <w:rPr>
        <w:rFonts w:hint="default" w:ascii="Wingdings" w:hAnsi="Wingdings"/>
      </w:rPr>
    </w:lvl>
  </w:abstractNum>
  <w:abstractNum w:abstractNumId="6" w15:restartNumberingAfterBreak="0">
    <w:nsid w:val="76933EC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6"/>
  </w:num>
  <w:num w:numId="2">
    <w:abstractNumId w:val="5"/>
  </w:num>
  <w:num w:numId="3">
    <w:abstractNumId w:val="0"/>
  </w:num>
  <w:num w:numId="4">
    <w:abstractNumId w:val="2"/>
  </w:num>
  <w:num w:numId="5">
    <w:abstractNumId w:val="4"/>
  </w:num>
  <w:num w:numId="6">
    <w:abstractNumId w:val="1"/>
  </w:num>
  <w:num w:numId="7">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trackRevisions w:val="fal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F09"/>
    <w:rsid w:val="0000161F"/>
    <w:rsid w:val="00005F09"/>
    <w:rsid w:val="00040136"/>
    <w:rsid w:val="00066834"/>
    <w:rsid w:val="000E331A"/>
    <w:rsid w:val="000F6BBA"/>
    <w:rsid w:val="00175878"/>
    <w:rsid w:val="001901EE"/>
    <w:rsid w:val="00236543"/>
    <w:rsid w:val="00254FDE"/>
    <w:rsid w:val="00342E39"/>
    <w:rsid w:val="00352279"/>
    <w:rsid w:val="00385B00"/>
    <w:rsid w:val="003B7A6B"/>
    <w:rsid w:val="003F0323"/>
    <w:rsid w:val="004179CB"/>
    <w:rsid w:val="00467A0B"/>
    <w:rsid w:val="004B08BD"/>
    <w:rsid w:val="004C76A4"/>
    <w:rsid w:val="004E2A7E"/>
    <w:rsid w:val="004F0A3C"/>
    <w:rsid w:val="00530096"/>
    <w:rsid w:val="005E4969"/>
    <w:rsid w:val="005F57D4"/>
    <w:rsid w:val="00601AF2"/>
    <w:rsid w:val="00647203"/>
    <w:rsid w:val="0067283B"/>
    <w:rsid w:val="006B73F2"/>
    <w:rsid w:val="006E7D43"/>
    <w:rsid w:val="007D47D1"/>
    <w:rsid w:val="007E672C"/>
    <w:rsid w:val="00814742"/>
    <w:rsid w:val="0087172E"/>
    <w:rsid w:val="00915985"/>
    <w:rsid w:val="0091751A"/>
    <w:rsid w:val="00950F06"/>
    <w:rsid w:val="0095589C"/>
    <w:rsid w:val="009B6EA2"/>
    <w:rsid w:val="00A00A08"/>
    <w:rsid w:val="00A119F2"/>
    <w:rsid w:val="00A81994"/>
    <w:rsid w:val="00AC7749"/>
    <w:rsid w:val="00B0223B"/>
    <w:rsid w:val="00B11FA3"/>
    <w:rsid w:val="00B21677"/>
    <w:rsid w:val="00B34509"/>
    <w:rsid w:val="00B47F4C"/>
    <w:rsid w:val="00BD5E00"/>
    <w:rsid w:val="00C01AC5"/>
    <w:rsid w:val="00C3082F"/>
    <w:rsid w:val="00CB477D"/>
    <w:rsid w:val="00D945C0"/>
    <w:rsid w:val="00DB2575"/>
    <w:rsid w:val="00E174B1"/>
    <w:rsid w:val="00F11904"/>
    <w:rsid w:val="00F765E5"/>
    <w:rsid w:val="00FA4DC5"/>
    <w:rsid w:val="00FB205B"/>
    <w:rsid w:val="01681482"/>
    <w:rsid w:val="01F5EA26"/>
    <w:rsid w:val="02ACA402"/>
    <w:rsid w:val="030578CE"/>
    <w:rsid w:val="030FEE48"/>
    <w:rsid w:val="036304FB"/>
    <w:rsid w:val="03798941"/>
    <w:rsid w:val="03D9719F"/>
    <w:rsid w:val="053090C1"/>
    <w:rsid w:val="072AF646"/>
    <w:rsid w:val="089F2C81"/>
    <w:rsid w:val="08B539BA"/>
    <w:rsid w:val="0902FFBE"/>
    <w:rsid w:val="0968145C"/>
    <w:rsid w:val="09D6ED94"/>
    <w:rsid w:val="0B039238"/>
    <w:rsid w:val="0B4A1FFE"/>
    <w:rsid w:val="0B679138"/>
    <w:rsid w:val="0C600857"/>
    <w:rsid w:val="0C86CB92"/>
    <w:rsid w:val="0C875E44"/>
    <w:rsid w:val="0D06F0F4"/>
    <w:rsid w:val="0E0A4643"/>
    <w:rsid w:val="0F66EC5C"/>
    <w:rsid w:val="0F8F4A0E"/>
    <w:rsid w:val="0FAEB4CD"/>
    <w:rsid w:val="1100E9C6"/>
    <w:rsid w:val="116D9CE3"/>
    <w:rsid w:val="11B083F6"/>
    <w:rsid w:val="11BB71B3"/>
    <w:rsid w:val="12F92A1C"/>
    <w:rsid w:val="1459F99F"/>
    <w:rsid w:val="16EE3986"/>
    <w:rsid w:val="1859E9E5"/>
    <w:rsid w:val="18D6A42C"/>
    <w:rsid w:val="19FD1B4E"/>
    <w:rsid w:val="1AA521BB"/>
    <w:rsid w:val="1BCBE4F4"/>
    <w:rsid w:val="1CAAD5C9"/>
    <w:rsid w:val="1CD3C99F"/>
    <w:rsid w:val="1D514C3F"/>
    <w:rsid w:val="1E0137B6"/>
    <w:rsid w:val="1E06EC3F"/>
    <w:rsid w:val="1ECF08A8"/>
    <w:rsid w:val="2029A4BF"/>
    <w:rsid w:val="20B80B80"/>
    <w:rsid w:val="2152977B"/>
    <w:rsid w:val="21F9C499"/>
    <w:rsid w:val="224C52D8"/>
    <w:rsid w:val="23951EEB"/>
    <w:rsid w:val="25135E30"/>
    <w:rsid w:val="25FB0BD2"/>
    <w:rsid w:val="269C8C1D"/>
    <w:rsid w:val="26DF5182"/>
    <w:rsid w:val="2880BC2F"/>
    <w:rsid w:val="28D2FC46"/>
    <w:rsid w:val="28E9F223"/>
    <w:rsid w:val="290D194E"/>
    <w:rsid w:val="2B179EBB"/>
    <w:rsid w:val="2B3526C8"/>
    <w:rsid w:val="2B9C5399"/>
    <w:rsid w:val="2C21198F"/>
    <w:rsid w:val="2CBC586F"/>
    <w:rsid w:val="2CBE6CF7"/>
    <w:rsid w:val="2CFE3BA1"/>
    <w:rsid w:val="2D55B954"/>
    <w:rsid w:val="2D90AEE8"/>
    <w:rsid w:val="2EF81C7B"/>
    <w:rsid w:val="2F6A68E0"/>
    <w:rsid w:val="2FC00889"/>
    <w:rsid w:val="305233B0"/>
    <w:rsid w:val="30ED5A22"/>
    <w:rsid w:val="31528B2E"/>
    <w:rsid w:val="320EEBA0"/>
    <w:rsid w:val="326AC039"/>
    <w:rsid w:val="32D461A0"/>
    <w:rsid w:val="345C33D4"/>
    <w:rsid w:val="370EB7F6"/>
    <w:rsid w:val="37CA3BFC"/>
    <w:rsid w:val="3A96E908"/>
    <w:rsid w:val="3B763E52"/>
    <w:rsid w:val="3B8A5EE2"/>
    <w:rsid w:val="3D50DEEA"/>
    <w:rsid w:val="3F199464"/>
    <w:rsid w:val="3FE77AF7"/>
    <w:rsid w:val="41AF3FAC"/>
    <w:rsid w:val="42219B3B"/>
    <w:rsid w:val="423C77CD"/>
    <w:rsid w:val="425260EF"/>
    <w:rsid w:val="42AD2963"/>
    <w:rsid w:val="439C8536"/>
    <w:rsid w:val="43DB45CC"/>
    <w:rsid w:val="4434265F"/>
    <w:rsid w:val="44380BED"/>
    <w:rsid w:val="44ACDA87"/>
    <w:rsid w:val="453E574F"/>
    <w:rsid w:val="465BEACE"/>
    <w:rsid w:val="46E500CE"/>
    <w:rsid w:val="477D38B8"/>
    <w:rsid w:val="47F8AB08"/>
    <w:rsid w:val="497D1126"/>
    <w:rsid w:val="4AB159B8"/>
    <w:rsid w:val="4AF17905"/>
    <w:rsid w:val="4B5BC9DE"/>
    <w:rsid w:val="4C208047"/>
    <w:rsid w:val="4C8DDFC8"/>
    <w:rsid w:val="4CD0AD11"/>
    <w:rsid w:val="4D871FF0"/>
    <w:rsid w:val="4DBF7BF3"/>
    <w:rsid w:val="4DF2D4CD"/>
    <w:rsid w:val="4E180761"/>
    <w:rsid w:val="4EEEB015"/>
    <w:rsid w:val="4FB87501"/>
    <w:rsid w:val="4FFDAA6C"/>
    <w:rsid w:val="505AF70F"/>
    <w:rsid w:val="5247430B"/>
    <w:rsid w:val="524F01DD"/>
    <w:rsid w:val="535313E3"/>
    <w:rsid w:val="5381B1DE"/>
    <w:rsid w:val="54B6BCE6"/>
    <w:rsid w:val="551C0E4E"/>
    <w:rsid w:val="552B9243"/>
    <w:rsid w:val="55892238"/>
    <w:rsid w:val="55DBC1D8"/>
    <w:rsid w:val="571E28A2"/>
    <w:rsid w:val="5772AC08"/>
    <w:rsid w:val="58561BC3"/>
    <w:rsid w:val="58D84797"/>
    <w:rsid w:val="5AB81CA0"/>
    <w:rsid w:val="5B43315E"/>
    <w:rsid w:val="5B806D3F"/>
    <w:rsid w:val="5BD19CC5"/>
    <w:rsid w:val="5BF6F46B"/>
    <w:rsid w:val="5D6AD71F"/>
    <w:rsid w:val="5E8CB29E"/>
    <w:rsid w:val="618B3EEC"/>
    <w:rsid w:val="61BE981C"/>
    <w:rsid w:val="6278925A"/>
    <w:rsid w:val="62FF6861"/>
    <w:rsid w:val="631ACD6A"/>
    <w:rsid w:val="64648A60"/>
    <w:rsid w:val="64864B26"/>
    <w:rsid w:val="64A28FD9"/>
    <w:rsid w:val="652288BD"/>
    <w:rsid w:val="66349DCC"/>
    <w:rsid w:val="66706859"/>
    <w:rsid w:val="67474EFA"/>
    <w:rsid w:val="67689816"/>
    <w:rsid w:val="67868C24"/>
    <w:rsid w:val="680C4BE8"/>
    <w:rsid w:val="68360DEC"/>
    <w:rsid w:val="68BB5E8A"/>
    <w:rsid w:val="69028406"/>
    <w:rsid w:val="69232F93"/>
    <w:rsid w:val="69269F9F"/>
    <w:rsid w:val="696F479C"/>
    <w:rsid w:val="6985A43D"/>
    <w:rsid w:val="6A1719FF"/>
    <w:rsid w:val="6AD9CB34"/>
    <w:rsid w:val="6BFAA337"/>
    <w:rsid w:val="6C512216"/>
    <w:rsid w:val="6DB40A6D"/>
    <w:rsid w:val="6DF8FCB3"/>
    <w:rsid w:val="6E66C619"/>
    <w:rsid w:val="720E52F9"/>
    <w:rsid w:val="7245A315"/>
    <w:rsid w:val="74B45BFD"/>
    <w:rsid w:val="756B39AF"/>
    <w:rsid w:val="7592BD49"/>
    <w:rsid w:val="76321ABA"/>
    <w:rsid w:val="771B37C5"/>
    <w:rsid w:val="773FF0A1"/>
    <w:rsid w:val="775BC287"/>
    <w:rsid w:val="785A1044"/>
    <w:rsid w:val="7B3237BA"/>
    <w:rsid w:val="7BC9A001"/>
    <w:rsid w:val="7CA9A5A3"/>
    <w:rsid w:val="7CBDC58E"/>
    <w:rsid w:val="7D154C79"/>
    <w:rsid w:val="7D641D77"/>
    <w:rsid w:val="7D6B6594"/>
    <w:rsid w:val="7F84F719"/>
    <w:rsid w:val="7F9625A2"/>
    <w:rsid w:val="7FE08A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FB0BE"/>
  <w15:chartTrackingRefBased/>
  <w15:docId w15:val="{7D649B08-A39C-457F-8E2E-6FBDF9DFAE2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005F09"/>
    <w:pPr>
      <w:keepNext/>
      <w:keepLines/>
      <w:numPr>
        <w:numId w:val="1"/>
      </w:numPr>
      <w:spacing w:before="240" w:after="0"/>
      <w:outlineLvl w:val="0"/>
    </w:pPr>
    <w:rPr>
      <w:rFonts w:asciiTheme="majorHAnsi" w:hAnsiTheme="majorHAnsi" w:eastAsiaTheme="majorEastAsia" w:cstheme="majorBidi"/>
      <w:color w:val="2F5496" w:themeColor="accent1" w:themeShade="BF"/>
      <w:sz w:val="32"/>
      <w:szCs w:val="32"/>
      <w:lang w:eastAsia="zh-CN"/>
    </w:rPr>
  </w:style>
  <w:style w:type="paragraph" w:styleId="Heading2">
    <w:name w:val="heading 2"/>
    <w:basedOn w:val="Normal"/>
    <w:next w:val="Normal"/>
    <w:link w:val="Heading2Char"/>
    <w:uiPriority w:val="9"/>
    <w:unhideWhenUsed/>
    <w:qFormat/>
    <w:rsid w:val="00005F09"/>
    <w:pPr>
      <w:keepNext/>
      <w:keepLines/>
      <w:numPr>
        <w:ilvl w:val="1"/>
        <w:numId w:val="1"/>
      </w:numPr>
      <w:spacing w:before="40" w:after="0"/>
      <w:outlineLvl w:val="1"/>
    </w:pPr>
    <w:rPr>
      <w:rFonts w:asciiTheme="majorHAnsi" w:hAnsiTheme="majorHAnsi" w:eastAsiaTheme="majorEastAsia" w:cstheme="majorBidi"/>
      <w:color w:val="2F5496" w:themeColor="accent1" w:themeShade="BF"/>
      <w:sz w:val="26"/>
      <w:szCs w:val="26"/>
      <w:lang w:eastAsia="zh-CN"/>
    </w:rPr>
  </w:style>
  <w:style w:type="paragraph" w:styleId="Heading3">
    <w:name w:val="heading 3"/>
    <w:basedOn w:val="Normal"/>
    <w:next w:val="Normal"/>
    <w:link w:val="Heading3Char"/>
    <w:uiPriority w:val="9"/>
    <w:unhideWhenUsed/>
    <w:qFormat/>
    <w:rsid w:val="00005F09"/>
    <w:pPr>
      <w:keepNext/>
      <w:keepLines/>
      <w:numPr>
        <w:ilvl w:val="2"/>
        <w:numId w:val="1"/>
      </w:numPr>
      <w:spacing w:before="40" w:after="0"/>
      <w:outlineLvl w:val="2"/>
    </w:pPr>
    <w:rPr>
      <w:rFonts w:asciiTheme="majorHAnsi" w:hAnsiTheme="majorHAnsi" w:eastAsiaTheme="majorEastAsia" w:cstheme="majorBidi"/>
      <w:color w:val="1F3763" w:themeColor="accent1" w:themeShade="7F"/>
      <w:sz w:val="24"/>
      <w:szCs w:val="24"/>
      <w:lang w:eastAsia="zh-CN"/>
    </w:rPr>
  </w:style>
  <w:style w:type="paragraph" w:styleId="Heading4">
    <w:name w:val="heading 4"/>
    <w:basedOn w:val="Normal"/>
    <w:next w:val="Normal"/>
    <w:link w:val="Heading4Char"/>
    <w:uiPriority w:val="9"/>
    <w:unhideWhenUsed/>
    <w:qFormat/>
    <w:rsid w:val="00005F09"/>
    <w:pPr>
      <w:keepNext/>
      <w:keepLines/>
      <w:numPr>
        <w:ilvl w:val="3"/>
        <w:numId w:val="1"/>
      </w:numPr>
      <w:spacing w:before="40" w:after="0"/>
      <w:outlineLvl w:val="3"/>
    </w:pPr>
    <w:rPr>
      <w:rFonts w:asciiTheme="majorHAnsi" w:hAnsiTheme="majorHAnsi" w:eastAsiaTheme="majorEastAsia" w:cstheme="majorBidi"/>
      <w:i/>
      <w:iCs/>
      <w:color w:val="2F5496" w:themeColor="accent1" w:themeShade="BF"/>
      <w:lang w:eastAsia="zh-CN"/>
    </w:rPr>
  </w:style>
  <w:style w:type="paragraph" w:styleId="Heading5">
    <w:name w:val="heading 5"/>
    <w:basedOn w:val="Normal"/>
    <w:next w:val="Normal"/>
    <w:link w:val="Heading5Char"/>
    <w:uiPriority w:val="9"/>
    <w:semiHidden/>
    <w:unhideWhenUsed/>
    <w:qFormat/>
    <w:rsid w:val="00005F09"/>
    <w:pPr>
      <w:keepNext/>
      <w:keepLines/>
      <w:numPr>
        <w:ilvl w:val="4"/>
        <w:numId w:val="1"/>
      </w:numPr>
      <w:spacing w:before="40" w:after="0"/>
      <w:outlineLvl w:val="4"/>
    </w:pPr>
    <w:rPr>
      <w:rFonts w:asciiTheme="majorHAnsi" w:hAnsiTheme="majorHAnsi" w:eastAsiaTheme="majorEastAsia" w:cstheme="majorBidi"/>
      <w:color w:val="2F5496" w:themeColor="accent1" w:themeShade="BF"/>
      <w:lang w:eastAsia="zh-CN"/>
    </w:rPr>
  </w:style>
  <w:style w:type="paragraph" w:styleId="Heading6">
    <w:name w:val="heading 6"/>
    <w:basedOn w:val="Normal"/>
    <w:next w:val="Normal"/>
    <w:link w:val="Heading6Char"/>
    <w:uiPriority w:val="9"/>
    <w:semiHidden/>
    <w:unhideWhenUsed/>
    <w:qFormat/>
    <w:rsid w:val="00005F09"/>
    <w:pPr>
      <w:keepNext/>
      <w:keepLines/>
      <w:numPr>
        <w:ilvl w:val="5"/>
        <w:numId w:val="1"/>
      </w:numPr>
      <w:spacing w:before="40" w:after="0"/>
      <w:outlineLvl w:val="5"/>
    </w:pPr>
    <w:rPr>
      <w:rFonts w:asciiTheme="majorHAnsi" w:hAnsiTheme="majorHAnsi" w:eastAsiaTheme="majorEastAsia" w:cstheme="majorBidi"/>
      <w:color w:val="1F3763" w:themeColor="accent1" w:themeShade="7F"/>
      <w:lang w:eastAsia="zh-CN"/>
    </w:rPr>
  </w:style>
  <w:style w:type="paragraph" w:styleId="Heading7">
    <w:name w:val="heading 7"/>
    <w:basedOn w:val="Normal"/>
    <w:next w:val="Normal"/>
    <w:link w:val="Heading7Char"/>
    <w:uiPriority w:val="9"/>
    <w:semiHidden/>
    <w:unhideWhenUsed/>
    <w:qFormat/>
    <w:rsid w:val="00005F09"/>
    <w:pPr>
      <w:keepNext/>
      <w:keepLines/>
      <w:numPr>
        <w:ilvl w:val="6"/>
        <w:numId w:val="1"/>
      </w:numPr>
      <w:spacing w:before="40" w:after="0"/>
      <w:outlineLvl w:val="6"/>
    </w:pPr>
    <w:rPr>
      <w:rFonts w:asciiTheme="majorHAnsi" w:hAnsiTheme="majorHAnsi" w:eastAsiaTheme="majorEastAsia" w:cstheme="majorBidi"/>
      <w:i/>
      <w:iCs/>
      <w:color w:val="1F3763" w:themeColor="accent1" w:themeShade="7F"/>
      <w:lang w:eastAsia="zh-CN"/>
    </w:rPr>
  </w:style>
  <w:style w:type="paragraph" w:styleId="Heading8">
    <w:name w:val="heading 8"/>
    <w:basedOn w:val="Normal"/>
    <w:next w:val="Normal"/>
    <w:link w:val="Heading8Char"/>
    <w:uiPriority w:val="9"/>
    <w:semiHidden/>
    <w:unhideWhenUsed/>
    <w:qFormat/>
    <w:rsid w:val="00005F09"/>
    <w:pPr>
      <w:keepNext/>
      <w:keepLines/>
      <w:numPr>
        <w:ilvl w:val="7"/>
        <w:numId w:val="1"/>
      </w:numPr>
      <w:spacing w:before="40" w:after="0"/>
      <w:outlineLvl w:val="7"/>
    </w:pPr>
    <w:rPr>
      <w:rFonts w:asciiTheme="majorHAnsi" w:hAnsiTheme="majorHAnsi" w:eastAsiaTheme="majorEastAsia" w:cstheme="majorBidi"/>
      <w:color w:val="272727" w:themeColor="text1" w:themeTint="D8"/>
      <w:sz w:val="21"/>
      <w:szCs w:val="21"/>
      <w:lang w:eastAsia="zh-CN"/>
    </w:rPr>
  </w:style>
  <w:style w:type="paragraph" w:styleId="Heading9">
    <w:name w:val="heading 9"/>
    <w:basedOn w:val="Normal"/>
    <w:next w:val="Normal"/>
    <w:link w:val="Heading9Char"/>
    <w:uiPriority w:val="9"/>
    <w:semiHidden/>
    <w:unhideWhenUsed/>
    <w:qFormat/>
    <w:rsid w:val="00005F09"/>
    <w:pPr>
      <w:keepNext/>
      <w:keepLines/>
      <w:numPr>
        <w:ilvl w:val="8"/>
        <w:numId w:val="1"/>
      </w:numPr>
      <w:spacing w:before="40" w:after="0"/>
      <w:outlineLvl w:val="8"/>
    </w:pPr>
    <w:rPr>
      <w:rFonts w:asciiTheme="majorHAnsi" w:hAnsiTheme="majorHAnsi" w:eastAsiaTheme="majorEastAsia" w:cstheme="majorBidi"/>
      <w:i/>
      <w:iCs/>
      <w:color w:val="272727" w:themeColor="text1" w:themeTint="D8"/>
      <w:sz w:val="21"/>
      <w:szCs w:val="21"/>
      <w:lang w:eastAsia="zh-C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005F09"/>
    <w:rPr>
      <w:rFonts w:asciiTheme="majorHAnsi" w:hAnsiTheme="majorHAnsi" w:eastAsiaTheme="majorEastAsia" w:cstheme="majorBidi"/>
      <w:color w:val="2F5496" w:themeColor="accent1" w:themeShade="BF"/>
      <w:sz w:val="32"/>
      <w:szCs w:val="32"/>
      <w:lang w:eastAsia="zh-CN"/>
    </w:rPr>
  </w:style>
  <w:style w:type="character" w:styleId="Heading2Char" w:customStyle="1">
    <w:name w:val="Heading 2 Char"/>
    <w:basedOn w:val="DefaultParagraphFont"/>
    <w:link w:val="Heading2"/>
    <w:uiPriority w:val="9"/>
    <w:rsid w:val="00005F09"/>
    <w:rPr>
      <w:rFonts w:asciiTheme="majorHAnsi" w:hAnsiTheme="majorHAnsi" w:eastAsiaTheme="majorEastAsia" w:cstheme="majorBidi"/>
      <w:color w:val="2F5496" w:themeColor="accent1" w:themeShade="BF"/>
      <w:sz w:val="26"/>
      <w:szCs w:val="26"/>
      <w:lang w:eastAsia="zh-CN"/>
    </w:rPr>
  </w:style>
  <w:style w:type="character" w:styleId="Heading3Char" w:customStyle="1">
    <w:name w:val="Heading 3 Char"/>
    <w:basedOn w:val="DefaultParagraphFont"/>
    <w:link w:val="Heading3"/>
    <w:uiPriority w:val="9"/>
    <w:rsid w:val="00005F09"/>
    <w:rPr>
      <w:rFonts w:asciiTheme="majorHAnsi" w:hAnsiTheme="majorHAnsi" w:eastAsiaTheme="majorEastAsia" w:cstheme="majorBidi"/>
      <w:color w:val="1F3763" w:themeColor="accent1" w:themeShade="7F"/>
      <w:sz w:val="24"/>
      <w:szCs w:val="24"/>
      <w:lang w:eastAsia="zh-CN"/>
    </w:rPr>
  </w:style>
  <w:style w:type="character" w:styleId="Heading4Char" w:customStyle="1">
    <w:name w:val="Heading 4 Char"/>
    <w:basedOn w:val="DefaultParagraphFont"/>
    <w:link w:val="Heading4"/>
    <w:uiPriority w:val="9"/>
    <w:rsid w:val="00005F09"/>
    <w:rPr>
      <w:rFonts w:asciiTheme="majorHAnsi" w:hAnsiTheme="majorHAnsi" w:eastAsiaTheme="majorEastAsia" w:cstheme="majorBidi"/>
      <w:i/>
      <w:iCs/>
      <w:color w:val="2F5496" w:themeColor="accent1" w:themeShade="BF"/>
      <w:lang w:eastAsia="zh-CN"/>
    </w:rPr>
  </w:style>
  <w:style w:type="character" w:styleId="Heading5Char" w:customStyle="1">
    <w:name w:val="Heading 5 Char"/>
    <w:basedOn w:val="DefaultParagraphFont"/>
    <w:link w:val="Heading5"/>
    <w:uiPriority w:val="9"/>
    <w:semiHidden/>
    <w:rsid w:val="00005F09"/>
    <w:rPr>
      <w:rFonts w:asciiTheme="majorHAnsi" w:hAnsiTheme="majorHAnsi" w:eastAsiaTheme="majorEastAsia" w:cstheme="majorBidi"/>
      <w:color w:val="2F5496" w:themeColor="accent1" w:themeShade="BF"/>
      <w:lang w:eastAsia="zh-CN"/>
    </w:rPr>
  </w:style>
  <w:style w:type="character" w:styleId="Heading6Char" w:customStyle="1">
    <w:name w:val="Heading 6 Char"/>
    <w:basedOn w:val="DefaultParagraphFont"/>
    <w:link w:val="Heading6"/>
    <w:uiPriority w:val="9"/>
    <w:semiHidden/>
    <w:rsid w:val="00005F09"/>
    <w:rPr>
      <w:rFonts w:asciiTheme="majorHAnsi" w:hAnsiTheme="majorHAnsi" w:eastAsiaTheme="majorEastAsia" w:cstheme="majorBidi"/>
      <w:color w:val="1F3763" w:themeColor="accent1" w:themeShade="7F"/>
      <w:lang w:eastAsia="zh-CN"/>
    </w:rPr>
  </w:style>
  <w:style w:type="character" w:styleId="Heading7Char" w:customStyle="1">
    <w:name w:val="Heading 7 Char"/>
    <w:basedOn w:val="DefaultParagraphFont"/>
    <w:link w:val="Heading7"/>
    <w:uiPriority w:val="9"/>
    <w:semiHidden/>
    <w:rsid w:val="00005F09"/>
    <w:rPr>
      <w:rFonts w:asciiTheme="majorHAnsi" w:hAnsiTheme="majorHAnsi" w:eastAsiaTheme="majorEastAsia" w:cstheme="majorBidi"/>
      <w:i/>
      <w:iCs/>
      <w:color w:val="1F3763" w:themeColor="accent1" w:themeShade="7F"/>
      <w:lang w:eastAsia="zh-CN"/>
    </w:rPr>
  </w:style>
  <w:style w:type="character" w:styleId="Heading8Char" w:customStyle="1">
    <w:name w:val="Heading 8 Char"/>
    <w:basedOn w:val="DefaultParagraphFont"/>
    <w:link w:val="Heading8"/>
    <w:uiPriority w:val="9"/>
    <w:semiHidden/>
    <w:rsid w:val="00005F09"/>
    <w:rPr>
      <w:rFonts w:asciiTheme="majorHAnsi" w:hAnsiTheme="majorHAnsi" w:eastAsiaTheme="majorEastAsia" w:cstheme="majorBidi"/>
      <w:color w:val="272727" w:themeColor="text1" w:themeTint="D8"/>
      <w:sz w:val="21"/>
      <w:szCs w:val="21"/>
      <w:lang w:eastAsia="zh-CN"/>
    </w:rPr>
  </w:style>
  <w:style w:type="character" w:styleId="Heading9Char" w:customStyle="1">
    <w:name w:val="Heading 9 Char"/>
    <w:basedOn w:val="DefaultParagraphFont"/>
    <w:link w:val="Heading9"/>
    <w:uiPriority w:val="9"/>
    <w:semiHidden/>
    <w:rsid w:val="00005F09"/>
    <w:rPr>
      <w:rFonts w:asciiTheme="majorHAnsi" w:hAnsiTheme="majorHAnsi" w:eastAsiaTheme="majorEastAsia" w:cstheme="majorBidi"/>
      <w:i/>
      <w:iCs/>
      <w:color w:val="272727" w:themeColor="text1" w:themeTint="D8"/>
      <w:sz w:val="21"/>
      <w:szCs w:val="21"/>
      <w:lang w:eastAsia="zh-CN"/>
    </w:rPr>
  </w:style>
  <w:style w:type="character" w:styleId="Hyperlink">
    <w:name w:val="Hyperlink"/>
    <w:basedOn w:val="DefaultParagraphFont"/>
    <w:uiPriority w:val="99"/>
    <w:unhideWhenUsed/>
    <w:rsid w:val="00005F09"/>
    <w:rPr>
      <w:color w:val="0563C1" w:themeColor="hyperlink"/>
      <w:u w:val="single"/>
    </w:rPr>
  </w:style>
  <w:style w:type="paragraph" w:styleId="ListParagraph">
    <w:name w:val="List Paragraph"/>
    <w:basedOn w:val="Normal"/>
    <w:uiPriority w:val="34"/>
    <w:qFormat/>
    <w:rsid w:val="00005F09"/>
    <w:pPr>
      <w:spacing w:before="120" w:after="120"/>
      <w:ind w:left="720"/>
      <w:contextualSpacing/>
    </w:pPr>
    <w:rPr>
      <w:rFonts w:eastAsiaTheme="minorEastAsia"/>
      <w:lang w:eastAsia="zh-CN"/>
    </w:rPr>
  </w:style>
  <w:style w:type="paragraph" w:styleId="Footer">
    <w:name w:val="footer"/>
    <w:basedOn w:val="Normal"/>
    <w:link w:val="FooterChar"/>
    <w:uiPriority w:val="99"/>
    <w:unhideWhenUsed/>
    <w:rsid w:val="00005F09"/>
    <w:pPr>
      <w:tabs>
        <w:tab w:val="center" w:pos="4680"/>
        <w:tab w:val="right" w:pos="9360"/>
      </w:tabs>
      <w:spacing w:before="120" w:after="0" w:line="240" w:lineRule="auto"/>
      <w:ind w:left="576"/>
    </w:pPr>
    <w:rPr>
      <w:rFonts w:eastAsiaTheme="minorEastAsia"/>
      <w:lang w:eastAsia="zh-CN"/>
    </w:rPr>
  </w:style>
  <w:style w:type="character" w:styleId="FooterChar" w:customStyle="1">
    <w:name w:val="Footer Char"/>
    <w:basedOn w:val="DefaultParagraphFont"/>
    <w:link w:val="Footer"/>
    <w:uiPriority w:val="99"/>
    <w:rsid w:val="00005F09"/>
    <w:rPr>
      <w:rFonts w:eastAsiaTheme="minorEastAsia"/>
      <w:lang w:eastAsia="zh-CN"/>
    </w:rPr>
  </w:style>
  <w:style w:type="table" w:styleId="TableGrid">
    <w:name w:val="Table Grid"/>
    <w:basedOn w:val="TableNormal"/>
    <w:uiPriority w:val="39"/>
    <w:rsid w:val="00005F09"/>
    <w:pPr>
      <w:spacing w:after="0" w:line="240" w:lineRule="auto"/>
    </w:pPr>
    <w:rPr>
      <w:rFonts w:eastAsiaTheme="minorEastAsia"/>
      <w:lang w:eastAsia="zh-C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Heading">
    <w:name w:val="TOC Heading"/>
    <w:basedOn w:val="Heading1"/>
    <w:next w:val="Normal"/>
    <w:uiPriority w:val="39"/>
    <w:unhideWhenUsed/>
    <w:qFormat/>
    <w:rsid w:val="00005F09"/>
    <w:pPr>
      <w:numPr>
        <w:numId w:val="0"/>
      </w:numPr>
      <w:outlineLvl w:val="9"/>
    </w:pPr>
    <w:rPr>
      <w:lang w:eastAsia="en-US"/>
    </w:rPr>
  </w:style>
  <w:style w:type="paragraph" w:styleId="TOC1">
    <w:name w:val="toc 1"/>
    <w:basedOn w:val="Normal"/>
    <w:next w:val="Normal"/>
    <w:autoRedefine/>
    <w:uiPriority w:val="39"/>
    <w:unhideWhenUsed/>
    <w:rsid w:val="00005F09"/>
    <w:pPr>
      <w:spacing w:after="100"/>
    </w:pPr>
  </w:style>
  <w:style w:type="paragraph" w:styleId="TOC2">
    <w:name w:val="toc 2"/>
    <w:basedOn w:val="Normal"/>
    <w:next w:val="Normal"/>
    <w:autoRedefine/>
    <w:uiPriority w:val="39"/>
    <w:unhideWhenUsed/>
    <w:rsid w:val="00005F09"/>
    <w:pPr>
      <w:spacing w:after="100"/>
      <w:ind w:left="220"/>
    </w:pPr>
  </w:style>
  <w:style w:type="paragraph" w:styleId="Header">
    <w:name w:val="header"/>
    <w:basedOn w:val="Normal"/>
    <w:link w:val="HeaderChar"/>
    <w:uiPriority w:val="99"/>
    <w:unhideWhenUsed/>
    <w:rsid w:val="00005F09"/>
    <w:pPr>
      <w:tabs>
        <w:tab w:val="center" w:pos="4680"/>
        <w:tab w:val="right" w:pos="9360"/>
      </w:tabs>
      <w:spacing w:before="120" w:after="0" w:line="240" w:lineRule="auto"/>
      <w:ind w:left="576"/>
    </w:pPr>
    <w:rPr>
      <w:rFonts w:eastAsiaTheme="minorEastAsia"/>
      <w:lang w:eastAsia="zh-CN"/>
    </w:rPr>
  </w:style>
  <w:style w:type="character" w:styleId="HeaderChar" w:customStyle="1">
    <w:name w:val="Header Char"/>
    <w:basedOn w:val="DefaultParagraphFont"/>
    <w:link w:val="Header"/>
    <w:uiPriority w:val="99"/>
    <w:rsid w:val="00005F09"/>
    <w:rPr>
      <w:rFonts w:eastAsiaTheme="minorEastAsia"/>
      <w:lang w:eastAsia="zh-CN"/>
    </w:rPr>
  </w:style>
  <w:style w:type="character" w:styleId="PlaceholderText">
    <w:name w:val="Placeholder Text"/>
    <w:basedOn w:val="DefaultParagraphFont"/>
    <w:uiPriority w:val="99"/>
    <w:semiHidden/>
    <w:rsid w:val="00005F09"/>
    <w:rPr>
      <w:color w:val="808080"/>
    </w:rPr>
  </w:style>
  <w:style w:type="character" w:styleId="UnresolvedMention">
    <w:name w:val="Unresolved Mention"/>
    <w:basedOn w:val="DefaultParagraphFont"/>
    <w:uiPriority w:val="99"/>
    <w:semiHidden/>
    <w:unhideWhenUsed/>
    <w:rsid w:val="009B6EA2"/>
    <w:rPr>
      <w:color w:val="605E5C"/>
      <w:shd w:val="clear" w:color="auto" w:fill="E1DFDD"/>
    </w:rPr>
  </w:style>
  <w:style w:type="character" w:styleId="FollowedHyperlink">
    <w:name w:val="FollowedHyperlink"/>
    <w:basedOn w:val="DefaultParagraphFont"/>
    <w:uiPriority w:val="99"/>
    <w:semiHidden/>
    <w:unhideWhenUsed/>
    <w:rsid w:val="00B47F4C"/>
    <w:rPr>
      <w:color w:val="954F72" w:themeColor="followedHyperlink"/>
      <w:u w:val="single"/>
    </w:rPr>
  </w:style>
  <w:style w:type="paragraph" w:styleId="FootnoteText">
    <w:name w:val="footnote text"/>
    <w:basedOn w:val="Normal"/>
    <w:link w:val="FootnoteTextChar"/>
    <w:uiPriority w:val="99"/>
    <w:semiHidden/>
    <w:unhideWhenUsed/>
    <w:rsid w:val="00AC7749"/>
    <w:pPr>
      <w:spacing w:after="0" w:line="240" w:lineRule="auto"/>
    </w:pPr>
    <w:rPr>
      <w:sz w:val="20"/>
      <w:szCs w:val="20"/>
    </w:rPr>
  </w:style>
  <w:style w:type="character" w:styleId="FootnoteTextChar" w:customStyle="1">
    <w:name w:val="Footnote Text Char"/>
    <w:basedOn w:val="DefaultParagraphFont"/>
    <w:link w:val="FootnoteText"/>
    <w:uiPriority w:val="99"/>
    <w:semiHidden/>
    <w:rsid w:val="00AC7749"/>
    <w:rPr>
      <w:sz w:val="20"/>
      <w:szCs w:val="20"/>
    </w:rPr>
  </w:style>
  <w:style w:type="character" w:styleId="FootnoteReference">
    <w:name w:val="footnote reference"/>
    <w:basedOn w:val="DefaultParagraphFont"/>
    <w:uiPriority w:val="99"/>
    <w:semiHidden/>
    <w:unhideWhenUsed/>
    <w:rsid w:val="00AC7749"/>
    <w:rPr>
      <w:vertAlign w:val="superscript"/>
    </w:rPr>
  </w:style>
  <w:style w:type="character" w:styleId="CommentReference">
    <w:name w:val="annotation reference"/>
    <w:basedOn w:val="DefaultParagraphFont"/>
    <w:uiPriority w:val="99"/>
    <w:semiHidden/>
    <w:unhideWhenUsed/>
    <w:rsid w:val="00915985"/>
    <w:rPr>
      <w:sz w:val="16"/>
      <w:szCs w:val="16"/>
    </w:rPr>
  </w:style>
  <w:style w:type="paragraph" w:styleId="CommentText">
    <w:name w:val="annotation text"/>
    <w:basedOn w:val="Normal"/>
    <w:link w:val="CommentTextChar"/>
    <w:uiPriority w:val="99"/>
    <w:semiHidden/>
    <w:unhideWhenUsed/>
    <w:rsid w:val="00915985"/>
    <w:pPr>
      <w:spacing w:line="240" w:lineRule="auto"/>
    </w:pPr>
    <w:rPr>
      <w:sz w:val="20"/>
      <w:szCs w:val="20"/>
    </w:rPr>
  </w:style>
  <w:style w:type="character" w:styleId="CommentTextChar" w:customStyle="1">
    <w:name w:val="Comment Text Char"/>
    <w:basedOn w:val="DefaultParagraphFont"/>
    <w:link w:val="CommentText"/>
    <w:uiPriority w:val="99"/>
    <w:semiHidden/>
    <w:rsid w:val="00915985"/>
    <w:rPr>
      <w:sz w:val="20"/>
      <w:szCs w:val="20"/>
    </w:rPr>
  </w:style>
  <w:style w:type="paragraph" w:styleId="CommentSubject">
    <w:name w:val="annotation subject"/>
    <w:basedOn w:val="CommentText"/>
    <w:next w:val="CommentText"/>
    <w:link w:val="CommentSubjectChar"/>
    <w:uiPriority w:val="99"/>
    <w:semiHidden/>
    <w:unhideWhenUsed/>
    <w:rsid w:val="00915985"/>
    <w:rPr>
      <w:b/>
      <w:bCs/>
    </w:rPr>
  </w:style>
  <w:style w:type="character" w:styleId="CommentSubjectChar" w:customStyle="1">
    <w:name w:val="Comment Subject Char"/>
    <w:basedOn w:val="CommentTextChar"/>
    <w:link w:val="CommentSubject"/>
    <w:uiPriority w:val="99"/>
    <w:semiHidden/>
    <w:rsid w:val="00915985"/>
    <w:rPr>
      <w:b/>
      <w:bCs/>
      <w:sz w:val="20"/>
      <w:szCs w:val="20"/>
    </w:rPr>
  </w:style>
  <w:style w:type="paragraph" w:styleId="BalloonText">
    <w:name w:val="Balloon Text"/>
    <w:basedOn w:val="Normal"/>
    <w:link w:val="BalloonTextChar"/>
    <w:uiPriority w:val="99"/>
    <w:semiHidden/>
    <w:unhideWhenUsed/>
    <w:rsid w:val="00915985"/>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91598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857451">
      <w:bodyDiv w:val="1"/>
      <w:marLeft w:val="0"/>
      <w:marRight w:val="0"/>
      <w:marTop w:val="0"/>
      <w:marBottom w:val="0"/>
      <w:divBdr>
        <w:top w:val="none" w:sz="0" w:space="0" w:color="auto"/>
        <w:left w:val="none" w:sz="0" w:space="0" w:color="auto"/>
        <w:bottom w:val="none" w:sz="0" w:space="0" w:color="auto"/>
        <w:right w:val="none" w:sz="0" w:space="0" w:color="auto"/>
      </w:divBdr>
    </w:div>
    <w:div w:id="799346653">
      <w:bodyDiv w:val="1"/>
      <w:marLeft w:val="0"/>
      <w:marRight w:val="0"/>
      <w:marTop w:val="0"/>
      <w:marBottom w:val="0"/>
      <w:divBdr>
        <w:top w:val="none" w:sz="0" w:space="0" w:color="auto"/>
        <w:left w:val="none" w:sz="0" w:space="0" w:color="auto"/>
        <w:bottom w:val="none" w:sz="0" w:space="0" w:color="auto"/>
        <w:right w:val="none" w:sz="0" w:space="0" w:color="auto"/>
      </w:divBdr>
      <w:divsChild>
        <w:div w:id="528957383">
          <w:marLeft w:val="547"/>
          <w:marRight w:val="0"/>
          <w:marTop w:val="115"/>
          <w:marBottom w:val="0"/>
          <w:divBdr>
            <w:top w:val="none" w:sz="0" w:space="0" w:color="auto"/>
            <w:left w:val="none" w:sz="0" w:space="0" w:color="auto"/>
            <w:bottom w:val="none" w:sz="0" w:space="0" w:color="auto"/>
            <w:right w:val="none" w:sz="0" w:space="0" w:color="auto"/>
          </w:divBdr>
        </w:div>
        <w:div w:id="161939693">
          <w:marLeft w:val="547"/>
          <w:marRight w:val="0"/>
          <w:marTop w:val="115"/>
          <w:marBottom w:val="0"/>
          <w:divBdr>
            <w:top w:val="none" w:sz="0" w:space="0" w:color="auto"/>
            <w:left w:val="none" w:sz="0" w:space="0" w:color="auto"/>
            <w:bottom w:val="none" w:sz="0" w:space="0" w:color="auto"/>
            <w:right w:val="none" w:sz="0" w:space="0" w:color="auto"/>
          </w:divBdr>
        </w:div>
        <w:div w:id="248851973">
          <w:marLeft w:val="547"/>
          <w:marRight w:val="0"/>
          <w:marTop w:val="115"/>
          <w:marBottom w:val="0"/>
          <w:divBdr>
            <w:top w:val="none" w:sz="0" w:space="0" w:color="auto"/>
            <w:left w:val="none" w:sz="0" w:space="0" w:color="auto"/>
            <w:bottom w:val="none" w:sz="0" w:space="0" w:color="auto"/>
            <w:right w:val="none" w:sz="0" w:space="0" w:color="auto"/>
          </w:divBdr>
        </w:div>
        <w:div w:id="1767768135">
          <w:marLeft w:val="547"/>
          <w:marRight w:val="0"/>
          <w:marTop w:val="115"/>
          <w:marBottom w:val="0"/>
          <w:divBdr>
            <w:top w:val="none" w:sz="0" w:space="0" w:color="auto"/>
            <w:left w:val="none" w:sz="0" w:space="0" w:color="auto"/>
            <w:bottom w:val="none" w:sz="0" w:space="0" w:color="auto"/>
            <w:right w:val="none" w:sz="0" w:space="0" w:color="auto"/>
          </w:divBdr>
        </w:div>
        <w:div w:id="215090562">
          <w:marLeft w:val="547"/>
          <w:marRight w:val="0"/>
          <w:marTop w:val="115"/>
          <w:marBottom w:val="0"/>
          <w:divBdr>
            <w:top w:val="none" w:sz="0" w:space="0" w:color="auto"/>
            <w:left w:val="none" w:sz="0" w:space="0" w:color="auto"/>
            <w:bottom w:val="none" w:sz="0" w:space="0" w:color="auto"/>
            <w:right w:val="none" w:sz="0" w:space="0" w:color="auto"/>
          </w:divBdr>
        </w:div>
        <w:div w:id="1557012834">
          <w:marLeft w:val="547"/>
          <w:marRight w:val="0"/>
          <w:marTop w:val="115"/>
          <w:marBottom w:val="0"/>
          <w:divBdr>
            <w:top w:val="none" w:sz="0" w:space="0" w:color="auto"/>
            <w:left w:val="none" w:sz="0" w:space="0" w:color="auto"/>
            <w:bottom w:val="none" w:sz="0" w:space="0" w:color="auto"/>
            <w:right w:val="none" w:sz="0" w:space="0" w:color="auto"/>
          </w:divBdr>
        </w:div>
        <w:div w:id="1674722846">
          <w:marLeft w:val="547"/>
          <w:marRight w:val="0"/>
          <w:marTop w:val="115"/>
          <w:marBottom w:val="0"/>
          <w:divBdr>
            <w:top w:val="none" w:sz="0" w:space="0" w:color="auto"/>
            <w:left w:val="none" w:sz="0" w:space="0" w:color="auto"/>
            <w:bottom w:val="none" w:sz="0" w:space="0" w:color="auto"/>
            <w:right w:val="none" w:sz="0" w:space="0" w:color="auto"/>
          </w:divBdr>
        </w:div>
        <w:div w:id="734546980">
          <w:marLeft w:val="547"/>
          <w:marRight w:val="0"/>
          <w:marTop w:val="115"/>
          <w:marBottom w:val="0"/>
          <w:divBdr>
            <w:top w:val="none" w:sz="0" w:space="0" w:color="auto"/>
            <w:left w:val="none" w:sz="0" w:space="0" w:color="auto"/>
            <w:bottom w:val="none" w:sz="0" w:space="0" w:color="auto"/>
            <w:right w:val="none" w:sz="0" w:space="0" w:color="auto"/>
          </w:divBdr>
        </w:div>
        <w:div w:id="1563246424">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13" /><Relationship Type="http://schemas.openxmlformats.org/officeDocument/2006/relationships/hyperlink" Target="https://law.baltimorecity.gov/sites/default/files/law/attachments/MBEWBE_%20New%20Certification_Application%20v%203.1_0.pdf" TargetMode="External" Id="rId26" /><Relationship Type="http://schemas.openxmlformats.org/officeDocument/2006/relationships/numbering" Target="numbering.xml" Id="rId3" /><Relationship Type="http://schemas.openxmlformats.org/officeDocument/2006/relationships/hyperlink" Target="http://www.sba.gov/federal-contracting/contracting-assistance-programs/8a-business-development-program" TargetMode="External" Id="rId21" /><Relationship Type="http://schemas.openxmlformats.org/officeDocument/2006/relationships/theme" Target="theme/theme1.xml" Id="rId34" /><Relationship Type="http://schemas.openxmlformats.org/officeDocument/2006/relationships/footnotes" Target="footnotes.xml" Id="rId7" /><Relationship Type="http://schemas.openxmlformats.org/officeDocument/2006/relationships/header" Target="header2.xml" Id="rId12" /><Relationship Type="http://schemas.openxmlformats.org/officeDocument/2006/relationships/hyperlink" Target="https://www.gbaglobal.org/groups/mining-cryptocurrency-working-group/" TargetMode="External" Id="rId17" /><Relationship Type="http://schemas.openxmlformats.org/officeDocument/2006/relationships/hyperlink" Target="https://www.sba.gov/federal-contracting/contracting-assistance-programs/service-disabled-veteran-owned-small-businesses-program" TargetMode="External" Id="rId25" /><Relationship Type="http://schemas.openxmlformats.org/officeDocument/2006/relationships/glossaryDocument" Target="glossary/document.xml" Id="rId33" /><Relationship Type="http://schemas.openxmlformats.org/officeDocument/2006/relationships/customXml" Target="../customXml/item2.xml" Id="rId2" /><Relationship Type="http://schemas.openxmlformats.org/officeDocument/2006/relationships/image" Target="media/image3.png" Id="rId16" /><Relationship Type="http://schemas.openxmlformats.org/officeDocument/2006/relationships/footer" Target="footer3.xml" Id="rId20" /><Relationship Type="http://schemas.openxmlformats.org/officeDocument/2006/relationships/footer" Target="footer4.xml" Id="rId29"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header" Target="header1.xml" Id="rId11" /><Relationship Type="http://schemas.openxmlformats.org/officeDocument/2006/relationships/hyperlink" Target="https://nmsdc.org/mbes/mbe-certification/" TargetMode="External" Id="rId24" /><Relationship Type="http://schemas.openxmlformats.org/officeDocument/2006/relationships/fontTable" Target="fontTable.xml" Id="rId32" /><Relationship Type="http://schemas.openxmlformats.org/officeDocument/2006/relationships/settings" Target="settings.xml" Id="rId5" /><Relationship Type="http://schemas.openxmlformats.org/officeDocument/2006/relationships/hyperlink" Target="https://www.gbaglobal.org/the-gba-token-pilot-project/" TargetMode="External" Id="rId15" /><Relationship Type="http://schemas.openxmlformats.org/officeDocument/2006/relationships/hyperlink" Target="https://mbe.mdot.maryland.gov/apply/" TargetMode="External" Id="rId23" /><Relationship Type="http://schemas.openxmlformats.org/officeDocument/2006/relationships/header" Target="header4.xml" Id="rId28" /><Relationship Type="http://schemas.openxmlformats.org/officeDocument/2006/relationships/hyperlink" Target="https://www.gbaglobal.org/members/mark-wasergmail-com/profile/" TargetMode="External" Id="rId10" /><Relationship Type="http://schemas.openxmlformats.org/officeDocument/2006/relationships/header" Target="header3.xml" Id="rId19" /><Relationship Type="http://schemas.openxmlformats.org/officeDocument/2006/relationships/footer" Target="footer5.xml" Id="rId31" /><Relationship Type="http://schemas.openxmlformats.org/officeDocument/2006/relationships/styles" Target="styles.xml" Id="rId4" /><Relationship Type="http://schemas.openxmlformats.org/officeDocument/2006/relationships/footer" Target="footer2.xml" Id="rId14" /><Relationship Type="http://schemas.openxmlformats.org/officeDocument/2006/relationships/hyperlink" Target="http://www.mdot.maryland.gov/newMDOT/MBE/Documents/MBE%20Only%20App%202020.pdf" TargetMode="External" Id="rId22" /><Relationship Type="http://schemas.openxmlformats.org/officeDocument/2006/relationships/hyperlink" Target="https://www.sba.gov/federal-contracting/contracting-assistance-programs/hubzone-program" TargetMode="External" Id="rId27" /><Relationship Type="http://schemas.openxmlformats.org/officeDocument/2006/relationships/header" Target="header5.xml" Id="rId30" /><Relationship Type="http://schemas.microsoft.com/office/2018/08/relationships/commentsExtensible" Target="commentsExtensible.xml" Id="rId35" /><Relationship Type="http://schemas.openxmlformats.org/officeDocument/2006/relationships/endnotes" Target="endnotes.xml" Id="rId8" /><Relationship Type="http://schemas.openxmlformats.org/officeDocument/2006/relationships/image" Target="/media/image3.jpg" Id="Rf36d1adc391f4c0d" /><Relationship Type="http://schemas.openxmlformats.org/officeDocument/2006/relationships/image" Target="/media/image3.png" Id="Rf1b7772f61bb4e1e" /></Relationships>
</file>

<file path=word/_rels/footnotes.xml.rels><?xml version="1.0" encoding="UTF-8" standalone="yes"?>
<Relationships xmlns="http://schemas.openxmlformats.org/package/2006/relationships"><Relationship Id="rId1" Type="http://schemas.openxmlformats.org/officeDocument/2006/relationships/hyperlink" Target="http://www.GBAglobal.org/about" TargetMode="External"/></Relationships>
</file>

<file path=word/_rels/header2.xml.rels>&#65279;<?xml version="1.0" encoding="utf-8"?><Relationships xmlns="http://schemas.openxmlformats.org/package/2006/relationships"><Relationship Type="http://schemas.openxmlformats.org/officeDocument/2006/relationships/image" Target="/media/image4.jpg" Id="R259387911e2149a8" /></Relationships>
</file>

<file path=word/_rels/header3.xml.rels>&#65279;<?xml version="1.0" encoding="utf-8"?><Relationships xmlns="http://schemas.openxmlformats.org/package/2006/relationships"><Relationship Type="http://schemas.openxmlformats.org/officeDocument/2006/relationships/image" Target="/media/image5.jpg" Id="Rb993cb6b9912458b" /></Relationships>
</file>

<file path=word/_rels/header4.xml.rels>&#65279;<?xml version="1.0" encoding="utf-8"?><Relationships xmlns="http://schemas.openxmlformats.org/package/2006/relationships"><Relationship Type="http://schemas.openxmlformats.org/officeDocument/2006/relationships/image" Target="/media/image6.jpg" Id="R005dd4298d6b431a" /></Relationships>
</file>

<file path=word/_rels/header5.xml.rels>&#65279;<?xml version="1.0" encoding="utf-8"?><Relationships xmlns="http://schemas.openxmlformats.org/package/2006/relationships"><Relationship Type="http://schemas.openxmlformats.org/officeDocument/2006/relationships/image" Target="/media/image7.jpg" Id="Rbd326ae580d74e39"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CB2D53F2E874AE8A60C367334609A87"/>
        <w:category>
          <w:name w:val="General"/>
          <w:gallery w:val="placeholder"/>
        </w:category>
        <w:types>
          <w:type w:val="bbPlcHdr"/>
        </w:types>
        <w:behaviors>
          <w:behavior w:val="content"/>
        </w:behaviors>
        <w:guid w:val="{F60390C9-0B0E-42E4-890F-C9E98B3E69D7}"/>
      </w:docPartPr>
      <w:docPartBody>
        <w:p w:rsidR="00601AF2" w:rsidRDefault="00352279" w:rsidP="00352279">
          <w:pPr>
            <w:pStyle w:val="7CB2D53F2E874AE8A60C367334609A87"/>
          </w:pPr>
          <w:r w:rsidRPr="00BF6805">
            <w:rPr>
              <w:rStyle w:val="PlaceholderText"/>
            </w:rPr>
            <w:t>[Publish Date]</w:t>
          </w:r>
        </w:p>
      </w:docPartBody>
    </w:docPart>
    <w:docPart>
      <w:docPartPr>
        <w:name w:val="C9CA997F5610475D9F8064809D2802BE"/>
        <w:category>
          <w:name w:val="General"/>
          <w:gallery w:val="placeholder"/>
        </w:category>
        <w:types>
          <w:type w:val="bbPlcHdr"/>
        </w:types>
        <w:behaviors>
          <w:behavior w:val="content"/>
        </w:behaviors>
        <w:guid w:val="{7ECD1FA2-0544-4838-9A48-9A327BFFE937}"/>
      </w:docPartPr>
      <w:docPartBody>
        <w:p w:rsidR="00601AF2" w:rsidRDefault="00352279" w:rsidP="00352279">
          <w:pPr>
            <w:pStyle w:val="C9CA997F5610475D9F8064809D2802BE"/>
          </w:pPr>
          <w:r w:rsidRPr="00BF6805">
            <w:rPr>
              <w:rStyle w:val="PlaceholderText"/>
            </w:rPr>
            <w:t>[Status]</w:t>
          </w:r>
        </w:p>
      </w:docPartBody>
    </w:docPart>
    <w:docPart>
      <w:docPartPr>
        <w:name w:val="2960D68C1B5549C4833C6A3D498A2886"/>
        <w:category>
          <w:name w:val="General"/>
          <w:gallery w:val="placeholder"/>
        </w:category>
        <w:types>
          <w:type w:val="bbPlcHdr"/>
        </w:types>
        <w:behaviors>
          <w:behavior w:val="content"/>
        </w:behaviors>
        <w:guid w:val="{DD4A9AA8-CE3B-4419-8257-D3C24468C323}"/>
      </w:docPartPr>
      <w:docPartBody>
        <w:p w:rsidR="00601AF2" w:rsidRDefault="00352279">
          <w:r w:rsidRPr="00BF6805">
            <w:rPr>
              <w:rStyle w:val="PlaceholderText"/>
            </w:rPr>
            <w:t>[Status]</w:t>
          </w:r>
        </w:p>
      </w:docPartBody>
    </w:docPart>
    <w:docPart>
      <w:docPartPr>
        <w:name w:val="4C640D589147442FBC03C082529B86F1"/>
        <w:category>
          <w:name w:val="General"/>
          <w:gallery w:val="placeholder"/>
        </w:category>
        <w:types>
          <w:type w:val="bbPlcHdr"/>
        </w:types>
        <w:behaviors>
          <w:behavior w:val="content"/>
        </w:behaviors>
        <w:guid w:val="{D6F24C46-B59A-4F80-887D-7953D49C7173}"/>
      </w:docPartPr>
      <w:docPartBody>
        <w:p w:rsidR="00601AF2" w:rsidRDefault="00352279">
          <w:r w:rsidRPr="00BF6805">
            <w:rPr>
              <w:rStyle w:val="PlaceholderText"/>
            </w:rPr>
            <w:t>[Publish Date]</w:t>
          </w:r>
        </w:p>
      </w:docPartBody>
    </w:docPart>
    <w:docPart>
      <w:docPartPr>
        <w:name w:val="BEE6D0EB21154911BFE46E28AA55DE55"/>
        <w:category>
          <w:name w:val="General"/>
          <w:gallery w:val="placeholder"/>
        </w:category>
        <w:types>
          <w:type w:val="bbPlcHdr"/>
        </w:types>
        <w:behaviors>
          <w:behavior w:val="content"/>
        </w:behaviors>
        <w:guid w:val="{98C93933-B18A-4BC2-85D9-D3C7A80B31FD}"/>
      </w:docPartPr>
      <w:docPartBody>
        <w:p w:rsidR="00601AF2" w:rsidRDefault="00601AF2" w:rsidP="00601AF2">
          <w:pPr>
            <w:pStyle w:val="BEE6D0EB21154911BFE46E28AA55DE55"/>
          </w:pPr>
          <w:r w:rsidRPr="00BF6805">
            <w:rPr>
              <w:rStyle w:val="PlaceholderText"/>
            </w:rPr>
            <w:t>[Status]</w:t>
          </w:r>
        </w:p>
      </w:docPartBody>
    </w:docPart>
    <w:docPart>
      <w:docPartPr>
        <w:name w:val="279C4D4FCA7F4171866D71E9B19FE0DF"/>
        <w:category>
          <w:name w:val="General"/>
          <w:gallery w:val="placeholder"/>
        </w:category>
        <w:types>
          <w:type w:val="bbPlcHdr"/>
        </w:types>
        <w:behaviors>
          <w:behavior w:val="content"/>
        </w:behaviors>
        <w:guid w:val="{A42F86E7-6FBC-4C1F-A272-92A64F3EE982}"/>
      </w:docPartPr>
      <w:docPartBody>
        <w:p w:rsidR="00601AF2" w:rsidRDefault="00601AF2" w:rsidP="00601AF2">
          <w:pPr>
            <w:pStyle w:val="279C4D4FCA7F4171866D71E9B19FE0DF"/>
          </w:pPr>
          <w:r w:rsidRPr="00BF6805">
            <w:rPr>
              <w:rStyle w:val="PlaceholderText"/>
            </w:rPr>
            <w:t>[Publish Date]</w:t>
          </w:r>
        </w:p>
      </w:docPartBody>
    </w:docPart>
    <w:docPart>
      <w:docPartPr>
        <w:name w:val="5E0350AD6FBD4CF58F7A3C29D6C1A665"/>
        <w:category>
          <w:name w:val="General"/>
          <w:gallery w:val="placeholder"/>
        </w:category>
        <w:types>
          <w:type w:val="bbPlcHdr"/>
        </w:types>
        <w:behaviors>
          <w:behavior w:val="content"/>
        </w:behaviors>
        <w:guid w:val="{F476D80E-2ADA-483F-A969-1D982F588E8A}"/>
      </w:docPartPr>
      <w:docPartBody>
        <w:p w:rsidR="00601AF2" w:rsidRDefault="00601AF2" w:rsidP="00601AF2">
          <w:pPr>
            <w:pStyle w:val="5E0350AD6FBD4CF58F7A3C29D6C1A665"/>
          </w:pPr>
          <w:r w:rsidRPr="00BF6805">
            <w:rPr>
              <w:rStyle w:val="PlaceholderText"/>
            </w:rPr>
            <w:t>[Status]</w:t>
          </w:r>
        </w:p>
      </w:docPartBody>
    </w:docPart>
    <w:docPart>
      <w:docPartPr>
        <w:name w:val="D52A01C1CD414D7AA563BEC78FB27CF9"/>
        <w:category>
          <w:name w:val="General"/>
          <w:gallery w:val="placeholder"/>
        </w:category>
        <w:types>
          <w:type w:val="bbPlcHdr"/>
        </w:types>
        <w:behaviors>
          <w:behavior w:val="content"/>
        </w:behaviors>
        <w:guid w:val="{726D9EF9-52D5-4D92-B381-B34AE47B5E73}"/>
      </w:docPartPr>
      <w:docPartBody>
        <w:p w:rsidR="00601AF2" w:rsidRDefault="00601AF2" w:rsidP="00601AF2">
          <w:pPr>
            <w:pStyle w:val="D52A01C1CD414D7AA563BEC78FB27CF9"/>
          </w:pPr>
          <w:r w:rsidRPr="00BF6805">
            <w:rPr>
              <w:rStyle w:val="PlaceholderText"/>
            </w:rPr>
            <w:t>[Publish Date]</w:t>
          </w:r>
        </w:p>
      </w:docPartBody>
    </w:docPart>
    <w:docPart>
      <w:docPartPr>
        <w:name w:val="0039188C535F43FC9D2ED32C55CBC759"/>
        <w:category>
          <w:name w:val="General"/>
          <w:gallery w:val="placeholder"/>
        </w:category>
        <w:types>
          <w:type w:val="bbPlcHdr"/>
        </w:types>
        <w:behaviors>
          <w:behavior w:val="content"/>
        </w:behaviors>
        <w:guid w:val="{05EB5960-A7E0-4BFB-8C05-C7DDB5ABFD95}"/>
      </w:docPartPr>
      <w:docPartBody>
        <w:p w:rsidR="00601AF2" w:rsidRDefault="00601AF2" w:rsidP="00601AF2">
          <w:pPr>
            <w:pStyle w:val="0039188C535F43FC9D2ED32C55CBC759"/>
          </w:pPr>
          <w:r w:rsidRPr="00BF6805">
            <w:rPr>
              <w:rStyle w:val="PlaceholderText"/>
            </w:rPr>
            <w:t>[Status]</w:t>
          </w:r>
        </w:p>
      </w:docPartBody>
    </w:docPart>
    <w:docPart>
      <w:docPartPr>
        <w:name w:val="27478E9E9CCB480B8D326F849A187976"/>
        <w:category>
          <w:name w:val="General"/>
          <w:gallery w:val="placeholder"/>
        </w:category>
        <w:types>
          <w:type w:val="bbPlcHdr"/>
        </w:types>
        <w:behaviors>
          <w:behavior w:val="content"/>
        </w:behaviors>
        <w:guid w:val="{132FD8BC-E361-4690-A60E-0F3CA0FF02ED}"/>
      </w:docPartPr>
      <w:docPartBody>
        <w:p w:rsidR="00601AF2" w:rsidRDefault="00601AF2" w:rsidP="00601AF2">
          <w:pPr>
            <w:pStyle w:val="27478E9E9CCB480B8D326F849A187976"/>
          </w:pPr>
          <w:r w:rsidRPr="00BF6805">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rkney">
    <w:altName w:val="Calibri"/>
    <w:panose1 w:val="00000500000000000000"/>
    <w:charset w:val="00"/>
    <w:family w:val="modern"/>
    <w:notTrueType/>
    <w:pitch w:val="variable"/>
    <w:sig w:usb0="00000007" w:usb1="00000000" w:usb2="00000000" w:usb3="00000000" w:csb0="000000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insDel="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279"/>
    <w:rsid w:val="000757BD"/>
    <w:rsid w:val="00352279"/>
    <w:rsid w:val="00422DD3"/>
    <w:rsid w:val="00601AF2"/>
    <w:rsid w:val="00B7722B"/>
    <w:rsid w:val="00CF5B4E"/>
    <w:rsid w:val="00F579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01AF2"/>
    <w:rPr>
      <w:color w:val="808080"/>
    </w:rPr>
  </w:style>
  <w:style w:type="paragraph" w:customStyle="1" w:styleId="7CB2D53F2E874AE8A60C367334609A87">
    <w:name w:val="7CB2D53F2E874AE8A60C367334609A87"/>
    <w:rsid w:val="00352279"/>
  </w:style>
  <w:style w:type="paragraph" w:customStyle="1" w:styleId="C9CA997F5610475D9F8064809D2802BE">
    <w:name w:val="C9CA997F5610475D9F8064809D2802BE"/>
    <w:rsid w:val="00352279"/>
  </w:style>
  <w:style w:type="paragraph" w:customStyle="1" w:styleId="BEE6D0EB21154911BFE46E28AA55DE55">
    <w:name w:val="BEE6D0EB21154911BFE46E28AA55DE55"/>
    <w:rsid w:val="00601AF2"/>
  </w:style>
  <w:style w:type="paragraph" w:customStyle="1" w:styleId="279C4D4FCA7F4171866D71E9B19FE0DF">
    <w:name w:val="279C4D4FCA7F4171866D71E9B19FE0DF"/>
    <w:rsid w:val="00601AF2"/>
  </w:style>
  <w:style w:type="paragraph" w:customStyle="1" w:styleId="5E0350AD6FBD4CF58F7A3C29D6C1A665">
    <w:name w:val="5E0350AD6FBD4CF58F7A3C29D6C1A665"/>
    <w:rsid w:val="00601AF2"/>
  </w:style>
  <w:style w:type="paragraph" w:customStyle="1" w:styleId="D52A01C1CD414D7AA563BEC78FB27CF9">
    <w:name w:val="D52A01C1CD414D7AA563BEC78FB27CF9"/>
    <w:rsid w:val="00601AF2"/>
  </w:style>
  <w:style w:type="paragraph" w:customStyle="1" w:styleId="144FEDD618214BE698EDBA6A99B143D2">
    <w:name w:val="144FEDD618214BE698EDBA6A99B143D2"/>
    <w:rsid w:val="00601AF2"/>
  </w:style>
  <w:style w:type="paragraph" w:customStyle="1" w:styleId="DCB06F95323C41EB9778613C40BA90AD">
    <w:name w:val="DCB06F95323C41EB9778613C40BA90AD"/>
    <w:rsid w:val="00601AF2"/>
  </w:style>
  <w:style w:type="paragraph" w:customStyle="1" w:styleId="0039188C535F43FC9D2ED32C55CBC759">
    <w:name w:val="0039188C535F43FC9D2ED32C55CBC759"/>
    <w:rsid w:val="00601AF2"/>
  </w:style>
  <w:style w:type="paragraph" w:customStyle="1" w:styleId="27478E9E9CCB480B8D326F849A187976">
    <w:name w:val="27478E9E9CCB480B8D326F849A187976"/>
    <w:rsid w:val="00601A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2020-03-21T00:00:00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DE0B9B-B036-4C51-B2C5-B5EC91321FF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Gerard Dache</dc:creator>
  <keywords/>
  <dc:description/>
  <lastModifiedBy>Mark Waser</lastModifiedBy>
  <revision>5</revision>
  <dcterms:created xsi:type="dcterms:W3CDTF">2020-03-22T15:55:00.0000000Z</dcterms:created>
  <dcterms:modified xsi:type="dcterms:W3CDTF">2020-04-18T12:53:48.9382934Z</dcterms:modified>
  <contentStatus>Draft</contentStatus>
</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0.2</vt:lpwstr>
  </property>
</Properties>
</file>