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9DA75">
      <w:pPr>
        <w:widowControl w:val="0"/>
        <w:snapToGrid w:val="0"/>
        <w:spacing w:after="24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Учреждение образования «БЕЛОРУССКИЙ ГОСУДАРСТВЕННЫЙ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ТЕХНОЛОГИЧЕСКИЙ УНИВЕРСИТЕТ»</w:t>
      </w:r>
    </w:p>
    <w:p w14:paraId="035E7062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hAnsi="Times New Roman" w:eastAsia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Информационных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технологий</w:t>
      </w:r>
    </w:p>
    <w:p w14:paraId="590A03B7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Информационных систем</w:t>
      </w:r>
      <w:r>
        <w:rPr>
          <w:rFonts w:ascii="Times New Roman" w:hAnsi="Times New Roman" w:eastAsia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технологий</w:t>
      </w:r>
    </w:p>
    <w:p w14:paraId="703D7272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8"/>
          <w:szCs w:val="28"/>
          <w:u w:val="single"/>
          <w:shd w:val="clear" w:fill="FAFBFF"/>
        </w:rPr>
        <w:t>6-05-0611-01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8"/>
          <w:szCs w:val="28"/>
          <w:u w:val="single"/>
          <w:shd w:val="clear" w:fill="FAFBFF"/>
        </w:rPr>
        <w:t>Информационные системы и технологии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</w:t>
      </w:r>
    </w:p>
    <w:p w14:paraId="005C7FFF">
      <w:pPr>
        <w:widowControl w:val="0"/>
        <w:snapToGrid w:val="0"/>
        <w:spacing w:before="600" w:after="600" w:line="240" w:lineRule="auto"/>
        <w:jc w:val="center"/>
        <w:outlineLvl w:val="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77A7016C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5CEE7762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Тема «Веб-сайт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“П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рофессии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IT-с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феры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”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</w:p>
    <w:p w14:paraId="4366C91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Исполнитель</w:t>
      </w:r>
    </w:p>
    <w:p w14:paraId="593D2CB4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студент 1 курса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.Д.Шинкевич</w:t>
      </w:r>
    </w:p>
    <w:p w14:paraId="1AE8DBD2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подпись, дата</w:t>
      </w:r>
    </w:p>
    <w:p w14:paraId="7A5501E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Руководитель</w:t>
      </w:r>
    </w:p>
    <w:p w14:paraId="2A3670CE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Доцент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Н. А. Жиляк</w:t>
      </w:r>
    </w:p>
    <w:p w14:paraId="059254BF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55F996C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14:paraId="631A640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67D280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A76790E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5C8F82C5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hAnsi="Times New Roman" w:eastAsia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52792870">
      <w:pPr>
        <w:pStyle w:val="12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</w:t>
      </w:r>
      <w:r>
        <w:rPr>
          <w:szCs w:val="28"/>
        </w:rPr>
        <w:t>_______________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hAnsiTheme="minorHAnsi" w:eastAsiaTheme="minorHAnsi" w:cstheme="minorBidi"/>
          <w:sz w:val="22"/>
          <w:szCs w:val="28"/>
          <w:lang w:eastAsia="en-US"/>
        </w:rPr>
        <w:tab/>
      </w:r>
      <w:r>
        <w:rPr>
          <w:rFonts w:asciiTheme="minorHAnsi" w:hAnsiTheme="minorHAnsi" w:eastAsiaTheme="minorHAnsi" w:cstheme="minorBidi"/>
          <w:sz w:val="22"/>
          <w:szCs w:val="28"/>
          <w:u w:val="single"/>
          <w:lang w:eastAsia="en-US"/>
        </w:rPr>
        <w:tab/>
      </w:r>
      <w:r>
        <w:rPr>
          <w:rFonts w:asciiTheme="minorHAnsi"/>
          <w:szCs w:val="28"/>
          <w:u w:val="single"/>
          <w:lang w:val="ru-RU"/>
        </w:rPr>
        <w:t>Н</w:t>
      </w:r>
      <w:r>
        <w:rPr>
          <w:rFonts w:hint="default" w:asciiTheme="minorHAnsi"/>
          <w:szCs w:val="28"/>
          <w:u w:val="single"/>
          <w:lang w:val="ru-RU"/>
        </w:rPr>
        <w:t>.А.Жиляк</w:t>
      </w:r>
      <w:r>
        <w:rPr>
          <w:szCs w:val="28"/>
          <w:u w:val="single"/>
        </w:rPr>
        <w:tab/>
      </w:r>
    </w:p>
    <w:p w14:paraId="6D512303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инициалы и фамилия</w:t>
      </w:r>
    </w:p>
    <w:p w14:paraId="331B9998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6E6B6B01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6F37811C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629C5339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097D1056">
      <w:pPr>
        <w:pStyle w:val="12"/>
        <w:tabs>
          <w:tab w:val="left" w:leader="underscore" w:pos="1134"/>
        </w:tabs>
        <w:spacing w:before="40" w:after="0"/>
        <w:ind w:firstLine="2410"/>
        <w:rPr>
          <w:sz w:val="20"/>
        </w:rPr>
      </w:pPr>
    </w:p>
    <w:p w14:paraId="1ECDDAA5">
      <w:pPr>
        <w:pStyle w:val="12"/>
        <w:keepNext w:val="0"/>
        <w:keepLines w:val="0"/>
        <w:pageBreakBefore w:val="0"/>
        <w:widowControl w:val="0"/>
        <w:tabs>
          <w:tab w:val="left" w:leader="underscore" w:pos="11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ind w:firstLine="703"/>
        <w:textAlignment w:val="auto"/>
        <w:rPr>
          <w:sz w:val="20"/>
        </w:rPr>
      </w:pPr>
    </w:p>
    <w:p w14:paraId="26FA16A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4946F0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70520C1F">
      <w:pPr>
        <w:shd w:val="clear" w:color="auto" w:fill="FFFFFF"/>
        <w:spacing w:after="205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pacing w:val="-1"/>
          <w:sz w:val="28"/>
          <w:szCs w:val="28"/>
        </w:rPr>
        <w:t xml:space="preserve">Факультет информационных технологий </w:t>
      </w:r>
      <w:r>
        <w:rPr>
          <w:rFonts w:hint="default" w:ascii="Times New Roman" w:hAnsi="Times New Roman" w:cs="Times New Roman"/>
          <w:color w:val="000000"/>
          <w:spacing w:val="-1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pacing w:val="-1"/>
          <w:sz w:val="28"/>
          <w:szCs w:val="28"/>
        </w:rPr>
        <w:t xml:space="preserve">Кафедра информационных систем и технологий </w:t>
      </w:r>
    </w:p>
    <w:p w14:paraId="3111E7FA">
      <w:pPr>
        <w:ind w:left="5670" w:right="2212" w:firstLine="227"/>
        <w:jc w:val="right"/>
        <w:rPr>
          <w:rFonts w:hint="default" w:ascii="Times New Roman" w:hAnsi="Times New Roman" w:cs="Times New Roman"/>
          <w:caps/>
          <w:sz w:val="28"/>
          <w:szCs w:val="28"/>
        </w:rPr>
      </w:pPr>
      <w:r>
        <w:rPr>
          <w:rFonts w:hint="default" w:ascii="Times New Roman" w:hAnsi="Times New Roman" w:cs="Times New Roman"/>
          <w:caps/>
          <w:sz w:val="28"/>
          <w:szCs w:val="28"/>
        </w:rPr>
        <w:t>Утверждаю</w:t>
      </w:r>
    </w:p>
    <w:p w14:paraId="3C63800E">
      <w:pPr>
        <w:ind w:left="5387" w:right="680" w:firstLine="0"/>
        <w:jc w:val="right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>аведующ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ий</w:t>
      </w:r>
      <w:r>
        <w:rPr>
          <w:rFonts w:hint="default" w:ascii="Times New Roman" w:hAnsi="Times New Roman" w:cs="Times New Roman"/>
          <w:sz w:val="28"/>
          <w:szCs w:val="28"/>
        </w:rPr>
        <w:t xml:space="preserve"> кафедрой</w:t>
      </w:r>
    </w:p>
    <w:p w14:paraId="606AF543">
      <w:pPr>
        <w:ind w:left="5387" w:right="397" w:firstLine="0"/>
        <w:jc w:val="right"/>
        <w:outlineLvl w:val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___________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uk-UA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uk-UA"/>
        </w:rPr>
        <w:t>Е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.</w:t>
      </w:r>
      <w:r>
        <w:rPr>
          <w:rFonts w:hint="default" w:ascii="Times New Roman" w:hAnsi="Times New Roman" w:cs="Times New Roman"/>
          <w:sz w:val="28"/>
          <w:szCs w:val="28"/>
          <w:u w:val="single"/>
          <w:lang w:val="uk-UA"/>
        </w:rPr>
        <w:t>А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uk-UA"/>
        </w:rPr>
        <w:t>Блинова</w:t>
      </w:r>
    </w:p>
    <w:p w14:paraId="730E7A2B">
      <w:pPr>
        <w:ind w:left="5812" w:right="476" w:firstLine="560"/>
        <w:jc w:val="right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подпись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инициалы и фамилия</w:t>
      </w:r>
    </w:p>
    <w:p w14:paraId="3DF75622">
      <w:pPr>
        <w:ind w:left="5387" w:right="112" w:firstLine="0"/>
        <w:jc w:val="right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«___» _________________2026 г.</w:t>
      </w:r>
    </w:p>
    <w:p w14:paraId="13C80EDA">
      <w:pPr>
        <w:spacing w:before="600"/>
        <w:ind w:firstLine="0"/>
        <w:jc w:val="center"/>
        <w:outlineLvl w:val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ЗАДАНИЕ</w:t>
      </w:r>
    </w:p>
    <w:p w14:paraId="4BFAFAF1">
      <w:pPr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на курсовое проектирование</w:t>
      </w:r>
    </w:p>
    <w:p w14:paraId="3C31EBF3">
      <w:pPr>
        <w:spacing w:after="240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«Компьютерные языки разметки»</w:t>
      </w:r>
    </w:p>
    <w:p w14:paraId="4D6D3846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Курс 1 Группа: 1 Специальность: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6-05-0611-01 </w:t>
      </w:r>
      <w:r>
        <w:rPr>
          <w:rFonts w:hint="default" w:ascii="Times New Roman" w:hAnsi="Times New Roman" w:cs="Times New Roman"/>
          <w:color w:val="000000"/>
          <w:spacing w:val="-1"/>
          <w:sz w:val="28"/>
          <w:szCs w:val="28"/>
        </w:rPr>
        <w:t>Информационные систем</w:t>
      </w:r>
      <w:r>
        <w:rPr>
          <w:rFonts w:hint="default" w:ascii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>
        <w:rPr>
          <w:rFonts w:hint="default" w:ascii="Times New Roman" w:hAnsi="Times New Roman" w:cs="Times New Roman"/>
          <w:color w:val="000000"/>
          <w:spacing w:val="-1"/>
          <w:sz w:val="28"/>
          <w:szCs w:val="28"/>
        </w:rPr>
        <w:t xml:space="preserve"> и технологии</w:t>
      </w:r>
    </w:p>
    <w:p w14:paraId="48064AD2">
      <w:pPr>
        <w:ind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Студент: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Шинкевич Роман Денисович</w:t>
      </w:r>
    </w:p>
    <w:p w14:paraId="27388326">
      <w:pPr>
        <w:widowControl/>
        <w:tabs>
          <w:tab w:val="left" w:pos="-1843"/>
        </w:tabs>
        <w:ind w:firstLine="0"/>
        <w:jc w:val="left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 Тема: </w:t>
      </w:r>
      <w:r>
        <w:rPr>
          <w:rFonts w:hint="default" w:ascii="Times New Roman" w:hAnsi="Times New Roman" w:cs="Times New Roman"/>
          <w:sz w:val="28"/>
          <w:szCs w:val="28"/>
        </w:rPr>
        <w:t>Веб-сайт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Профессии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IT-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сферы</w:t>
      </w:r>
      <w:r>
        <w:rPr>
          <w:rFonts w:hint="default" w:ascii="Times New Roman" w:hAnsi="Times New Roman" w:cs="Times New Roman"/>
          <w:bCs/>
          <w:sz w:val="28"/>
          <w:szCs w:val="28"/>
        </w:rPr>
        <w:t>»</w:t>
      </w:r>
    </w:p>
    <w:p w14:paraId="4FFB6D7D">
      <w:pPr>
        <w:ind w:left="538" w:hanging="53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 Срок выполнения курсового проекта</w:t>
      </w:r>
      <w:r>
        <w:rPr>
          <w:rFonts w:hint="default" w:ascii="Times New Roman" w:hAnsi="Times New Roman" w:cs="Times New Roman"/>
          <w:sz w:val="28"/>
          <w:szCs w:val="28"/>
        </w:rPr>
        <w:t xml:space="preserve">: с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t xml:space="preserve"> февраля 2026 г. по 0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мая 2026 г.</w:t>
      </w:r>
    </w:p>
    <w:p w14:paraId="5597730E">
      <w:pPr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 Технические требования :</w:t>
      </w:r>
    </w:p>
    <w:p w14:paraId="124A1882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3.1 Прототип веб-сайта должен быть разработан с использованием графических редакторов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Figma</w:t>
      </w:r>
      <w:r>
        <w:rPr>
          <w:rFonts w:hint="default" w:ascii="Times New Roman" w:hAnsi="Times New Roman" w:cs="Times New Roman"/>
          <w:sz w:val="28"/>
          <w:szCs w:val="28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Adobe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XD</w:t>
      </w:r>
      <w:r>
        <w:rPr>
          <w:rFonts w:hint="default" w:ascii="Times New Roman" w:hAnsi="Times New Roman" w:cs="Times New Roman"/>
          <w:sz w:val="28"/>
          <w:szCs w:val="28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Sketch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D73F845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Для хранения данных должен быть использован XML-формат.</w:t>
      </w:r>
    </w:p>
    <w:p w14:paraId="34BFF89F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Разметка содержания сайта должна быть выполнена с применением HTML5 и XML.</w:t>
      </w:r>
    </w:p>
    <w:p w14:paraId="408030E4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 Для описания внешнего вида веб-страниц использовать 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CSS</w:t>
      </w:r>
      <w:r>
        <w:rPr>
          <w:rFonts w:hint="default" w:ascii="Times New Roman" w:hAnsi="Times New Roman" w:cs="Times New Roman"/>
          <w:sz w:val="28"/>
          <w:szCs w:val="28"/>
        </w:rPr>
        <w:t xml:space="preserve"> и CSS3.</w:t>
      </w:r>
    </w:p>
    <w:p w14:paraId="2681F8E1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3.5 Веб-сайт должен содержать:</w:t>
      </w:r>
    </w:p>
    <w:p w14:paraId="76532909">
      <w:pPr>
        <w:pStyle w:val="32"/>
        <w:ind w:firstLine="79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семантические теги HTML5;</w:t>
      </w:r>
    </w:p>
    <w:p w14:paraId="51A6B112">
      <w:pPr>
        <w:pStyle w:val="32"/>
        <w:ind w:firstLine="79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графические элементы в форме SVG;</w:t>
      </w:r>
    </w:p>
    <w:p w14:paraId="67F01F0A">
      <w:pPr>
        <w:pStyle w:val="32"/>
        <w:ind w:firstLine="79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несколько веб-страниц;</w:t>
      </w:r>
    </w:p>
    <w:p w14:paraId="573C4309">
      <w:pPr>
        <w:pStyle w:val="32"/>
        <w:ind w:firstLine="79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управления элементами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DOM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94E410D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3.6 Верстка сайта должна быть адаптивной и кроссбраузерной;</w:t>
      </w:r>
    </w:p>
    <w:p w14:paraId="29CF7EF7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3.7 </w:t>
      </w:r>
      <w:r>
        <w:rPr>
          <w:rFonts w:hint="default" w:ascii="Times New Roman" w:hAnsi="Times New Roman" w:cs="Times New Roman"/>
          <w:sz w:val="28"/>
          <w:szCs w:val="28"/>
        </w:rPr>
        <w:t>Для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тестирования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использовать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The W3C Markup Validation Service/Git Super Linter</w:t>
      </w:r>
    </w:p>
    <w:p w14:paraId="0C85EAC2">
      <w:pPr>
        <w:pStyle w:val="32"/>
        <w:ind w:firstLine="3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3.8 Проект и пояснения к проекту должны быть размещены на GitHub.</w:t>
      </w:r>
    </w:p>
    <w:p w14:paraId="5F896DE2">
      <w:pPr>
        <w:ind w:firstLine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4. Содержание пояснительной записки</w:t>
      </w:r>
    </w:p>
    <w:p w14:paraId="04D5F50B">
      <w:pP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Титульный лист;</w:t>
      </w:r>
    </w:p>
    <w:p w14:paraId="435D50C8">
      <w:pP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Задание на курсовое проектирование;</w:t>
      </w:r>
    </w:p>
    <w:p w14:paraId="3BAADED3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Введение;</w:t>
      </w:r>
    </w:p>
    <w:p w14:paraId="41E8454D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Постановка задачи;</w:t>
      </w:r>
    </w:p>
    <w:p w14:paraId="3F23CECE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Проектирование веб-сайта</w:t>
      </w:r>
    </w:p>
    <w:p w14:paraId="4A635A62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Реализация структуры веб-сайта</w:t>
      </w:r>
    </w:p>
    <w:p w14:paraId="04E9301F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Тестирование веб-сайта</w:t>
      </w:r>
    </w:p>
    <w:p w14:paraId="16B1715F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Заключение</w:t>
      </w:r>
    </w:p>
    <w:p w14:paraId="0F70AF04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Список использованных источников</w:t>
      </w:r>
    </w:p>
    <w:p w14:paraId="3E855994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Приложения (полный исходный текст программы разработанного приложения с подробными комментариями)</w:t>
      </w:r>
    </w:p>
    <w:p w14:paraId="73294375">
      <w:pPr>
        <w:ind w:firstLine="0"/>
        <w:outlineLvl w:val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5. Форма представления на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GitHub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выполненного курсового проекта:</w:t>
      </w:r>
    </w:p>
    <w:p w14:paraId="0B713EAB">
      <w:pPr>
        <w:ind w:firstLine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4AA31EA6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Оформление записки должно быть согласно правилам.</w:t>
      </w:r>
    </w:p>
    <w:p w14:paraId="54CFCC79">
      <w:pPr>
        <w:ind w:firstLine="284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– Листинги представляются в приложении.</w:t>
      </w:r>
    </w:p>
    <w:p w14:paraId="0516C8A4">
      <w:pPr>
        <w:pStyle w:val="5"/>
        <w:spacing w:after="120"/>
        <w:ind w:firstLine="0"/>
        <w:jc w:val="center"/>
        <w:rPr>
          <w:rFonts w:hint="default"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Календарный план</w:t>
      </w:r>
    </w:p>
    <w:tbl>
      <w:tblPr>
        <w:tblStyle w:val="7"/>
        <w:tblW w:w="1016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694"/>
        <w:gridCol w:w="2618"/>
      </w:tblGrid>
      <w:tr w14:paraId="4502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2C8CD2E9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694" w:type="dxa"/>
            <w:noWrap w:val="0"/>
            <w:vAlign w:val="center"/>
          </w:tcPr>
          <w:p w14:paraId="30CC80CC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25E24ED8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Срок выполнения этапов проекта</w:t>
            </w:r>
          </w:p>
        </w:tc>
      </w:tr>
      <w:tr w14:paraId="056BF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4D23EAEA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94" w:type="dxa"/>
            <w:noWrap w:val="0"/>
            <w:vAlign w:val="top"/>
          </w:tcPr>
          <w:p w14:paraId="140EFC41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noWrap w:val="0"/>
            <w:vAlign w:val="top"/>
          </w:tcPr>
          <w:p w14:paraId="1C0E8BC4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05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.02.202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0C4A3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6DA2F6D4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694" w:type="dxa"/>
            <w:noWrap w:val="0"/>
            <w:vAlign w:val="top"/>
          </w:tcPr>
          <w:p w14:paraId="4CCF0AC9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Введение. Постановка задачи</w:t>
            </w:r>
          </w:p>
        </w:tc>
        <w:tc>
          <w:tcPr>
            <w:tcW w:w="2618" w:type="dxa"/>
            <w:noWrap w:val="0"/>
            <w:vAlign w:val="top"/>
          </w:tcPr>
          <w:p w14:paraId="6F9D02AC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20.02.202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5185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7590F77E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694" w:type="dxa"/>
            <w:noWrap w:val="0"/>
            <w:vAlign w:val="top"/>
          </w:tcPr>
          <w:p w14:paraId="5562B676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Проектирование веб-сайта</w:t>
            </w:r>
          </w:p>
        </w:tc>
        <w:tc>
          <w:tcPr>
            <w:tcW w:w="2618" w:type="dxa"/>
            <w:noWrap w:val="0"/>
            <w:vAlign w:val="top"/>
          </w:tcPr>
          <w:p w14:paraId="4F9C087A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04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7021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1803D239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694" w:type="dxa"/>
            <w:noWrap w:val="0"/>
            <w:vAlign w:val="top"/>
          </w:tcPr>
          <w:p w14:paraId="7C18236E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Реализация структуры веб-сайта на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5 и внешнего оформления на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SCSS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С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SS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8" w:type="dxa"/>
            <w:noWrap w:val="0"/>
            <w:vAlign w:val="top"/>
          </w:tcPr>
          <w:p w14:paraId="7AF4DD15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18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.03.202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695D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3B29C145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694" w:type="dxa"/>
            <w:noWrap w:val="0"/>
            <w:vAlign w:val="top"/>
          </w:tcPr>
          <w:p w14:paraId="7A360431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Тестирование веб-сайта</w:t>
            </w:r>
          </w:p>
        </w:tc>
        <w:tc>
          <w:tcPr>
            <w:tcW w:w="2618" w:type="dxa"/>
            <w:noWrap w:val="0"/>
            <w:vAlign w:val="top"/>
          </w:tcPr>
          <w:p w14:paraId="2416E802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5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.04.202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26383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27D20211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694" w:type="dxa"/>
            <w:noWrap w:val="0"/>
            <w:vAlign w:val="top"/>
          </w:tcPr>
          <w:p w14:paraId="39550C3F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2618" w:type="dxa"/>
            <w:noWrap w:val="0"/>
            <w:vAlign w:val="top"/>
          </w:tcPr>
          <w:p w14:paraId="162CE878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.04.202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5F04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0F05F857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694" w:type="dxa"/>
            <w:noWrap w:val="0"/>
            <w:vAlign w:val="top"/>
          </w:tcPr>
          <w:p w14:paraId="047F37A9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noWrap w:val="0"/>
            <w:vAlign w:val="top"/>
          </w:tcPr>
          <w:p w14:paraId="0B5A0B1E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25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.04.202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67D9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5FBCBAE2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694" w:type="dxa"/>
            <w:noWrap w:val="0"/>
            <w:vAlign w:val="top"/>
          </w:tcPr>
          <w:p w14:paraId="4F0334CD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052B6739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30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.04.202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7C0F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306F23E7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694" w:type="dxa"/>
            <w:noWrap w:val="0"/>
            <w:vAlign w:val="top"/>
          </w:tcPr>
          <w:p w14:paraId="24577401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Сдача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на допуск к защите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594DA119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.05.202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14:paraId="18E0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top"/>
          </w:tcPr>
          <w:p w14:paraId="61539ED1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6694" w:type="dxa"/>
            <w:noWrap w:val="0"/>
            <w:vAlign w:val="top"/>
          </w:tcPr>
          <w:p w14:paraId="5FE86532">
            <w:pPr>
              <w:ind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Защита курсового проекта</w:t>
            </w:r>
          </w:p>
        </w:tc>
        <w:tc>
          <w:tcPr>
            <w:tcW w:w="2618" w:type="dxa"/>
            <w:noWrap w:val="0"/>
            <w:vAlign w:val="top"/>
          </w:tcPr>
          <w:p w14:paraId="370DF998">
            <w:pPr>
              <w:ind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  <w:t>13.05-25.05.2026</w:t>
            </w:r>
          </w:p>
        </w:tc>
      </w:tr>
    </w:tbl>
    <w:p w14:paraId="035EC20D">
      <w:pPr>
        <w:ind w:firstLine="0"/>
        <w:rPr>
          <w:rFonts w:hint="default" w:ascii="Times New Roman" w:hAnsi="Times New Roman" w:cs="Times New Roman"/>
          <w:sz w:val="28"/>
          <w:szCs w:val="28"/>
        </w:rPr>
      </w:pPr>
    </w:p>
    <w:p w14:paraId="6D8FF0C9">
      <w:pPr>
        <w:ind w:firstLine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5. Дата выдачи задания </w:t>
      </w: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t>» февраля 202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г.</w:t>
      </w:r>
    </w:p>
    <w:p w14:paraId="77ADDF55">
      <w:pPr>
        <w:spacing w:before="240"/>
        <w:ind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Руководитель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__________________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Жиляк Н.А.</w:t>
      </w:r>
    </w:p>
    <w:p w14:paraId="65476DF5">
      <w:pPr>
        <w:ind w:left="2128" w:firstLine="1558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 xml:space="preserve">(подпись) 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ab/>
      </w:r>
    </w:p>
    <w:p w14:paraId="71AA3CAB">
      <w:pPr>
        <w:spacing w:before="120"/>
        <w:ind w:firstLine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принял к исполнению _______________________</w:t>
      </w:r>
    </w:p>
    <w:p w14:paraId="000EA9E2">
      <w:pPr>
        <w:ind w:left="38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(дата и подпись студента)</w:t>
      </w:r>
    </w:p>
    <w:p w14:paraId="535DC0F3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008B20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5A03A1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9E7D5D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1ED0D4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E510D6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7C613B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2F43BA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78A131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7979C6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7D12B9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BD6BC9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4D57F0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2D89E7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939EDE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04320C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6C460B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5AEE3E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BC614D">
      <w:pPr>
        <w:pStyle w:val="12"/>
        <w:tabs>
          <w:tab w:val="left" w:leader="underscore" w:pos="1134"/>
        </w:tabs>
        <w:spacing w:before="40"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5D8F80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8F5150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3CFFA39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2C6336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FF300E6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DAEB90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footerReference r:id="rId5" w:type="first"/>
          <w:pgSz w:w="11906" w:h="16838"/>
          <w:pgMar w:top="1134" w:right="567" w:bottom="850" w:left="1304" w:header="706" w:footer="706" w:gutter="0"/>
          <w:paperSrc/>
          <w:pgNumType w:start="1"/>
          <w:cols w:space="0" w:num="1"/>
          <w:titlePg/>
          <w:rtlGutter w:val="0"/>
          <w:docGrid w:linePitch="360" w:charSpace="0"/>
        </w:sectPr>
      </w:pPr>
    </w:p>
    <w:p w14:paraId="5CFA52C7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Содержание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017"/>
        <w:gridCol w:w="1234"/>
      </w:tblGrid>
      <w:tr w14:paraId="6A9A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0ABA6062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Введение...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7AE44B7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6</w:t>
            </w:r>
          </w:p>
        </w:tc>
      </w:tr>
      <w:tr w14:paraId="3EC7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48D4E37D">
            <w:pPr>
              <w:pStyle w:val="12"/>
              <w:numPr>
                <w:ilvl w:val="0"/>
                <w:numId w:val="0"/>
              </w:numPr>
              <w:tabs>
                <w:tab w:val="left" w:leader="underscore" w:pos="1134"/>
              </w:tabs>
              <w:spacing w:before="40" w:after="0"/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1.</w:t>
            </w: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Постановка задачи...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5DFAC29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7</w:t>
            </w:r>
          </w:p>
        </w:tc>
      </w:tr>
      <w:tr w14:paraId="2D0E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6A731A1E">
            <w:pPr>
              <w:pStyle w:val="12"/>
              <w:numPr>
                <w:ilvl w:val="0"/>
                <w:numId w:val="0"/>
              </w:numPr>
              <w:tabs>
                <w:tab w:val="left" w:leader="underscore" w:pos="1134"/>
              </w:tabs>
              <w:spacing w:before="40" w:after="0"/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2</w:t>
            </w: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 xml:space="preserve">.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Проектирование страниц веб-сайта...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49C81EF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</w:tr>
      <w:tr w14:paraId="28BC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78C26AE6">
            <w:pPr>
              <w:pStyle w:val="12"/>
              <w:numPr>
                <w:ilvl w:val="0"/>
                <w:numId w:val="0"/>
              </w:numPr>
              <w:tabs>
                <w:tab w:val="left" w:leader="underscore" w:pos="1134"/>
              </w:tabs>
              <w:spacing w:before="40" w:after="0"/>
              <w:ind w:leftChars="0" w:firstLine="14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2.1. Создание прототипа веб-сайта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406D968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</w:tr>
      <w:tr w14:paraId="068F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218BCFFA">
            <w:pPr>
              <w:pStyle w:val="12"/>
              <w:numPr>
                <w:ilvl w:val="0"/>
                <w:numId w:val="0"/>
              </w:numPr>
              <w:tabs>
                <w:tab w:val="left" w:leader="underscore" w:pos="1134"/>
              </w:tabs>
              <w:spacing w:before="40" w:after="0"/>
              <w:ind w:leftChars="0" w:firstLine="14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2.2. Стилистические решения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29BEE59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</w:tr>
      <w:tr w14:paraId="331A2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196A64D8">
            <w:pPr>
              <w:pStyle w:val="12"/>
              <w:numPr>
                <w:ilvl w:val="0"/>
                <w:numId w:val="0"/>
              </w:numPr>
              <w:tabs>
                <w:tab w:val="left" w:leader="underscore" w:pos="1134"/>
              </w:tabs>
              <w:spacing w:before="40" w:after="0"/>
              <w:ind w:leftChars="0" w:firstLine="140" w:firstLineChars="5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2.3. Модульность страницы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88AC0BC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</w:tr>
      <w:tr w14:paraId="50B17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1E43266B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3.Реализация структуры веб-сайта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144D0F85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9</w:t>
            </w:r>
          </w:p>
        </w:tc>
      </w:tr>
      <w:tr w14:paraId="67CB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26F807A0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ind w:firstLine="140" w:firstLineChars="5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3.1.Структурное и визуальное оформление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7E941E5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9</w:t>
            </w:r>
          </w:p>
        </w:tc>
      </w:tr>
      <w:tr w14:paraId="484C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374D7C44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ind w:firstLine="140" w:firstLineChars="5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3.2. Оформление главной страницы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AAFAD9C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11</w:t>
            </w:r>
          </w:p>
        </w:tc>
      </w:tr>
      <w:tr w14:paraId="1518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064D6504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4.Тестирование веб-сайта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B0ADEED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4</w:t>
            </w:r>
          </w:p>
        </w:tc>
      </w:tr>
      <w:tr w14:paraId="5B6D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62FD066B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5.Заключение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6E766EF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7</w:t>
            </w:r>
          </w:p>
        </w:tc>
      </w:tr>
      <w:tr w14:paraId="58599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6E3602AC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6.Список использованных источников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20BFBC8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7</w:t>
            </w:r>
          </w:p>
        </w:tc>
      </w:tr>
      <w:tr w14:paraId="7D8D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 w14:paraId="050341BC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lang w:val="ru-RU"/>
              </w:rPr>
              <w:t>7.Приложение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64C82CD">
            <w:pPr>
              <w:pStyle w:val="12"/>
              <w:numPr>
                <w:numId w:val="0"/>
              </w:numPr>
              <w:tabs>
                <w:tab w:val="left" w:leader="underscore" w:pos="1134"/>
              </w:tabs>
              <w:spacing w:before="40" w:after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8</w:t>
            </w:r>
          </w:p>
        </w:tc>
      </w:tr>
    </w:tbl>
    <w:p w14:paraId="009FE9BB">
      <w:pPr>
        <w:pStyle w:val="12"/>
        <w:numPr>
          <w:numId w:val="0"/>
        </w:numPr>
        <w:tabs>
          <w:tab w:val="left" w:leader="underscore" w:pos="1134"/>
        </w:tabs>
        <w:spacing w:before="40" w:after="0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1757B03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115C04B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20E6D71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4FA7050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1813E13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EE41F0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4DE91B6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BB56E1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F5A2F3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3FE80FC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F6F360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CEC883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89F2CB8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F53858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0920917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F8AF15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1F66451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F143AA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175472B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7632384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61850DA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06416FE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B66473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2A1C55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09346D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headerReference r:id="rId7" w:type="first"/>
          <w:headerReference r:id="rId6" w:type="default"/>
          <w:pgSz w:w="11906" w:h="16838"/>
          <w:pgMar w:top="1134" w:right="567" w:bottom="850" w:left="1304" w:header="706" w:footer="706" w:gutter="0"/>
          <w:paperSrc/>
          <w:pgNumType w:fmt="decimal" w:start="6"/>
          <w:cols w:space="0" w:num="1"/>
          <w:titlePg/>
          <w:rtlGutter w:val="0"/>
          <w:docGrid w:linePitch="360" w:charSpace="0"/>
        </w:sectPr>
      </w:pPr>
    </w:p>
    <w:p w14:paraId="77FBB991">
      <w:pPr>
        <w:pStyle w:val="12"/>
        <w:tabs>
          <w:tab w:val="left" w:leader="underscore" w:pos="1134"/>
        </w:tabs>
        <w:spacing w:before="40" w:after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</w:p>
    <w:bookmarkEnd w:id="0"/>
    <w:p w14:paraId="41988D7B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</w:p>
    <w:p w14:paraId="21FF62D5">
      <w:pPr>
        <w:pStyle w:val="12"/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  <w:t xml:space="preserve">Данный проект является веб сайтом на тему «Профессии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сферы». Проект призван собрать в себе краткую справочную информацию о разных профессиях в одном месте, позволяя расширять список информации по мере необходимости. Сфера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представляет собой огромное количество разнообразных профессий, а данный сайт позволяет в удобной форме узнать базовую информацию о каждом из них. </w:t>
      </w:r>
    </w:p>
    <w:p w14:paraId="7FA2537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 w14:paraId="7E6EEF3C">
      <w:pPr>
        <w:pStyle w:val="12"/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069163E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Постановка задачи</w:t>
      </w:r>
    </w:p>
    <w:p w14:paraId="082644B9">
      <w:pPr>
        <w:pStyle w:val="12"/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создания проекта необходимо использовать веб-технологии: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HTML, CSS, JavaScript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достижения массового доступа к ресурсу. Задачи проекта: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1. Создание макета сайта с помощью инструментов прототипирования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Figma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E4498F8">
      <w:pPr>
        <w:pStyle w:val="12"/>
        <w:numPr>
          <w:ilvl w:val="0"/>
          <w:numId w:val="2"/>
        </w:numPr>
        <w:tabs>
          <w:tab w:val="left" w:leader="underscore" w:pos="1134"/>
        </w:tabs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Воплощение макета в структуре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файла.</w:t>
      </w:r>
    </w:p>
    <w:p w14:paraId="27145B91">
      <w:pPr>
        <w:pStyle w:val="12"/>
        <w:numPr>
          <w:ilvl w:val="0"/>
          <w:numId w:val="2"/>
        </w:numPr>
        <w:tabs>
          <w:tab w:val="left" w:leader="underscore" w:pos="1134"/>
        </w:tabs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Оформление страницы с помощью каскадных таблиц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CSS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7C6771EB">
      <w:pPr>
        <w:pStyle w:val="12"/>
        <w:numPr>
          <w:ilvl w:val="0"/>
          <w:numId w:val="2"/>
        </w:numPr>
        <w:tabs>
          <w:tab w:val="left" w:leader="underscore" w:pos="1134"/>
        </w:tabs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Решение вопроса хранения информации для главной страницы.</w:t>
      </w:r>
    </w:p>
    <w:p w14:paraId="3F484A82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  <w:t xml:space="preserve">Техническое задание предписывает использование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XML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хранения данных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JavaScript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управления элементами страницы, а также использование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SVG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изображений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022F9B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page"/>
      </w:r>
    </w:p>
    <w:p w14:paraId="14A1F8FA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209C97B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Проектирование страниц веб-сайта</w:t>
      </w:r>
    </w:p>
    <w:p w14:paraId="0F91024F">
      <w:pPr>
        <w:pStyle w:val="12"/>
        <w:numPr>
          <w:ilvl w:val="1"/>
          <w:numId w:val="1"/>
        </w:numPr>
        <w:tabs>
          <w:tab w:val="left" w:leader="underscore" w:pos="1134"/>
        </w:tabs>
        <w:spacing w:after="0"/>
        <w:ind w:leftChars="4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Создание прототипа веб-сайта</w:t>
      </w:r>
    </w:p>
    <w:p w14:paraId="26DDBDA5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создания прототипа был использован ресурс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Figma,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основу прототипа легли принципы модульности интерфейса, простоты восприятия и минимализма элементов.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6351905" cy="2418715"/>
            <wp:effectExtent l="0" t="0" r="10795" b="635"/>
            <wp:docPr id="8" name="Изображение 8" descr="1 Year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1 Year Projec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0413">
      <w:pPr>
        <w:pStyle w:val="12"/>
        <w:numPr>
          <w:ilvl w:val="0"/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Рисунок 2.1 - прототип главной страницы в 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Figma</w:t>
      </w:r>
    </w:p>
    <w:p w14:paraId="67DA2D5F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14A33CB">
      <w:pPr>
        <w:pStyle w:val="2"/>
        <w:numPr>
          <w:ilvl w:val="1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Стилистические решения</w:t>
      </w:r>
    </w:p>
    <w:p w14:paraId="3E15A163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  <w:t xml:space="preserve">Для оформления сайта были выбраны карточный дизайн страницы - каждый элемент страницы представляет собой однотипные карточки, содержащие основную информацию для упрощённой навигации по темам. Карточки представляют собой блоки на 3/5 страницы, содержащие в себе: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SVG-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иконку для визуальной ассоциации с темой, название профессии и краткое описание её сути, элемент интерфейса для перехода на интересующую дочернюю страницу.</w:t>
      </w:r>
    </w:p>
    <w:p w14:paraId="79AE635E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59E97D3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cs="Times New Roman"/>
          <w:b w:val="0"/>
          <w:bCs w:val="0"/>
          <w:sz w:val="28"/>
          <w:szCs w:val="28"/>
          <w:lang w:val="en-US"/>
        </w:rPr>
      </w:pPr>
    </w:p>
    <w:p w14:paraId="625B1103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cs="Times New Roman"/>
          <w:b w:val="0"/>
          <w:bCs w:val="0"/>
          <w:sz w:val="28"/>
          <w:szCs w:val="28"/>
          <w:lang w:val="en-US"/>
        </w:rPr>
      </w:pPr>
    </w:p>
    <w:p w14:paraId="026DCA29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Дочерние страницы выполнены в том же карточном стиле, что и главная для сохранения единообразия интерфейса страниц. Для фона карточек выбран светлый прозрачный лазурный фон, буквы же оформлены белым цветом, предусмотрены запасные шрифты на случай отсутствия основного (см рисунок 2.1).</w:t>
      </w:r>
    </w:p>
    <w:p w14:paraId="14D55C09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1" w:firstLineChars="4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2.3 Модульность страницы</w:t>
      </w:r>
    </w:p>
    <w:p w14:paraId="56F3099D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Принцип модульности в полной мере реализуется на главной странице, каждая карточка должна представлять собой набор данных, хранимых 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XML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формате и способных измениться в браузере при добавлении новой информации.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Конкретно для этих целей выбрана связка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XML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хранения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JavaScript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управления отображением. Далее будет разобрано, как идеи проекта воплощены в коде.</w:t>
      </w:r>
    </w:p>
    <w:p w14:paraId="093BD12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 w14:paraId="6A6B9F0A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5774BAE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Реализация структуры веб-сайта</w:t>
      </w:r>
    </w:p>
    <w:p w14:paraId="563D6F2B">
      <w:pPr>
        <w:pStyle w:val="12"/>
        <w:numPr>
          <w:ilvl w:val="1"/>
          <w:numId w:val="1"/>
        </w:numPr>
        <w:tabs>
          <w:tab w:val="left" w:leader="underscore" w:pos="1134"/>
        </w:tabs>
        <w:spacing w:after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Структурное и визуальное оформление</w:t>
      </w:r>
    </w:p>
    <w:p w14:paraId="63854D79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064" w:firstLineChars="3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HTML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представляет собой язык описания структуры, он никаким образом не несёт в себе визуальное оформление по умолчанию, поэтому для добавления оформления к информации со страницы дополнительно к нему используется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CSS.</w:t>
      </w:r>
    </w:p>
    <w:p w14:paraId="6605F6C8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064" w:firstLineChars="3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4895215</wp:posOffset>
                </wp:positionV>
                <wp:extent cx="5085080" cy="7358380"/>
                <wp:effectExtent l="4445" t="4445" r="15875" b="9525"/>
                <wp:wrapSquare wrapText="bothSides"/>
                <wp:docPr id="9" name="Текстовое 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080" cy="7358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9757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A9BA0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header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"container"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0E6904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h1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"header"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IT-профессии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h1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2B1730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h2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"header"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Frontend-разработчик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h2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0D849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header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7E744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main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4B3AF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article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"professionCard info"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206DD9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BAA3CB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Кто это?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6CC93F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E878C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8B057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Ключевые навыки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063FE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07BFC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E4616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Плюсы и минусы профессии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A33D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63288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61DB2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Уровень дохода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h3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F28F8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section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 </w:t>
                            </w:r>
                          </w:p>
                          <w:p w14:paraId="68C864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article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CFD63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main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A8F674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footer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"professionCard"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E9C528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href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"main.html"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← Назад к списку профессий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05827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p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"header"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© 2025, Учебный проект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p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EF6F3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footer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DD530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4"/>
                                <w:szCs w:val="24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3C11D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05pt;margin-top:385.45pt;height:579.4pt;width:400.4pt;mso-wrap-distance-bottom:0pt;mso-wrap-distance-left:9pt;mso-wrap-distance-right:9pt;mso-wrap-distance-top:0pt;z-index:251664384;mso-width-relative:page;mso-height-relative:page;" fillcolor="#FFFFFF [3201]" filled="t" stroked="t" coordsize="21600,21600" o:gfxdata="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togvU2QAAAA0BAAAPAAAAAAAAAAEAIAAAACIAAABkcnMvZG93bnJldi54&#10;bWxQSwECFAAUAAAACACHTuJACvvTMGsCAADKBAAADgAAAAAAAAABACAAAAAo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B9757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A9BA0F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header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"container"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0E6904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h1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"header"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IT-профессии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h1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2B1730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h2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"header"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Frontend-разработчик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h2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0D8498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header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7E7440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main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4B3AFD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article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"professionCard info"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206DD9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BAA3CB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Кто это?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6CC93F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E878C4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8B0571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Ключевые навыки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063FE9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07BFC6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E46165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Плюсы и минусы профессии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A33DC1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632886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61DB29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Уровень дохода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h3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F28F84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section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 </w:t>
                      </w:r>
                    </w:p>
                    <w:p w14:paraId="68C864B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article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CFD634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main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A8F674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footer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"professionCard"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E9C528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href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"main.html"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← Назад к списку профессий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05827B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p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"header"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© 2025, Учебный проект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p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EF6F30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footer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DD530C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4"/>
                          <w:szCs w:val="24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3C11DC7"/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lang w:val="ru-RU"/>
        </w:rPr>
        <w:t>Листинг</w:t>
      </w:r>
      <w:r>
        <w:rPr>
          <w:rFonts w:hint="default"/>
          <w:sz w:val="28"/>
          <w:lang w:val="ru-RU"/>
        </w:rPr>
        <w:t xml:space="preserve"> 3.1 - Шаблонная структура дочернего сайта.</w:t>
      </w:r>
    </w:p>
    <w:p w14:paraId="1DE93E1C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064" w:firstLineChars="3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5DF58D9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Как можно увидеть на листинге 3.1, дочерняя страница представляет из себя шаблон с заполняемыми полями. Этот шаблон организован с использованием семантических тегов для лучшей индексации и опыта разработки. В приложении приведён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CSS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код для визуальной настройки страницы.</w:t>
      </w:r>
    </w:p>
    <w:p w14:paraId="7F05CBB5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</w:pPr>
      <w:r>
        <w:drawing>
          <wp:inline distT="0" distB="0" distL="114300" distR="114300">
            <wp:extent cx="6365875" cy="5509895"/>
            <wp:effectExtent l="0" t="0" r="15875" b="14605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0A96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3.1 - внешний вид страницы, собранной по шаблону.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Как видно по рисунку, информация на сайте представляет собой крайне лёгкие для переваривания информации блоки, а фоном выступают полупрозрачные элементов страницы, образующие визуальные «островки» на странице.</w:t>
      </w:r>
    </w:p>
    <w:p w14:paraId="5809453D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A373944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  <w:lang w:val="ru-RU"/>
        </w:rPr>
      </w:pPr>
    </w:p>
    <w:p w14:paraId="5E21057F">
      <w:pPr>
        <w:pStyle w:val="12"/>
        <w:numPr>
          <w:numId w:val="0"/>
        </w:numPr>
        <w:tabs>
          <w:tab w:val="left" w:leader="underscore" w:pos="1134"/>
        </w:tabs>
        <w:spacing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3.2. Оформление главной страницы</w:t>
      </w:r>
    </w:p>
    <w:p w14:paraId="24B2DE8A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inline distT="0" distB="0" distL="114300" distR="114300">
                <wp:extent cx="6571615" cy="4570095"/>
                <wp:effectExtent l="4445" t="4445" r="15240" b="16510"/>
                <wp:docPr id="11" name="Текстовое 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32915" y="1430655"/>
                          <a:ext cx="6571615" cy="4570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F3B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&lt;!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DOCTYPE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html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43B6E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HTML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lang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"ru"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C247A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head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BEC4D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meta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charset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"UTF-8"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61CB3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meta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name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"viewport"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content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"width=device-width, initial-scale=1.0"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678B3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Профессии IT-сферы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623BE7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rel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"stylesheet"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href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"../CSS/Styles.css"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5F94D23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head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BB7D6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79A77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div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"container"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CCB26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h1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"header"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Добро пожаловать на сайт!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h1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077E1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h2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"header"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Профессии IT-сферы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h2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5C9AFE2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p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class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"header"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Выберите интересующую вас профессию чтобы посмотреть подробную информацию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p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1303C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div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AFA3A1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</w:p>
                          <w:p w14:paraId="5A06028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cs="Courier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div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id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"professionsList"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div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42EDA4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script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D4D4D4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9CDCFE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src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D4D4D4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A5D6F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"../JavaScript/JavaScript.js"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script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534A67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E9297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BBBE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7EE787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HTML</w:t>
                            </w:r>
                            <w:r>
                              <w:rPr>
                                <w:rFonts w:hint="default" w:ascii="Courier New" w:hAnsi="Courier New" w:eastAsia="Consolas" w:cs="Courier New"/>
                                <w:b w:val="0"/>
                                <w:bCs w:val="0"/>
                                <w:color w:val="808080"/>
                                <w:kern w:val="0"/>
                                <w:sz w:val="28"/>
                                <w:szCs w:val="28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97635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59.85pt;width:517.45pt;" fillcolor="#FFFFFF [3201]" filled="t" stroked="t" coordsize="21600,21600" o:gfxdata="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z0TvK1wAAAAoBAAAPAAAAAAAAAAEAIAAAACIAAABk&#10;cnMvZG93bnJldi54bWxQSwECFAAUAAAACACHTuJAHu7xa3kCAADYBAAADgAAAAAAAAABACAAAAAm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6F3BD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&lt;!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DOCTYPE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html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43B6EE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HTML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lang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"ru"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C247A2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head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BEC4DE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meta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charset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"UTF-8"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61CB36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meta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name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"viewport"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content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"width=device-width, initial-scale=1.0"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678B3A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Профессии IT-сферы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623BE7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rel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"stylesheet"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href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"../CSS/Styles.css"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5F94D23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head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BB7D65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79A77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div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"container"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CCB267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h1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"header"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Добро пожаловать на сайт!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h1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077E1A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h2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"header"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Профессии IT-сферы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h2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5C9AFE2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p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class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"header"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Выберите интересующую вас профессию чтобы посмотреть подробную информацию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p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1303C9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div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AFA3A1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</w:p>
                    <w:p w14:paraId="5A06028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div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id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"professionsList"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div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42EDA4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script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D4D4D4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9CDCFE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src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D4D4D4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A5D6F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"../JavaScript/JavaScript.js"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script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534A67A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E9297C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BBBEB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7EE787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HTML</w:t>
                      </w:r>
                      <w:r>
                        <w:rPr>
                          <w:rFonts w:hint="default" w:ascii="Courier New" w:hAnsi="Courier New" w:eastAsia="Consolas" w:cs="Courier New"/>
                          <w:b w:val="0"/>
                          <w:bCs w:val="0"/>
                          <w:color w:val="808080"/>
                          <w:kern w:val="0"/>
                          <w:sz w:val="28"/>
                          <w:szCs w:val="28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976351D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39F8B44">
      <w:pPr>
        <w:pStyle w:val="12"/>
        <w:numPr>
          <w:numId w:val="0"/>
        </w:numPr>
        <w:tabs>
          <w:tab w:val="left" w:leader="underscore" w:pos="1134"/>
        </w:tabs>
        <w:spacing w:after="0"/>
        <w:ind w:left="1120" w:leftChars="0" w:hanging="1120" w:hangingChars="40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Листинг</w:t>
      </w:r>
      <w:r>
        <w:rPr>
          <w:rFonts w:hint="default"/>
          <w:sz w:val="28"/>
          <w:lang w:val="ru-RU"/>
        </w:rPr>
        <w:t xml:space="preserve"> 3.2/1 - структура главной страниц.</w:t>
      </w:r>
      <w:r>
        <w:rPr>
          <w:rFonts w:hint="default"/>
          <w:sz w:val="28"/>
          <w:lang w:val="ru-RU"/>
        </w:rPr>
        <w:br w:type="textWrapping"/>
      </w:r>
      <w:r>
        <w:rPr>
          <w:rFonts w:hint="default"/>
          <w:sz w:val="28"/>
          <w:lang w:val="ru-RU"/>
        </w:rPr>
        <w:tab/>
        <w:t xml:space="preserve">Как можно увидеть, главная страница представляет из себя небольшой набор кода для базовой структуры страницы, всё управление содержимым берут на себя </w:t>
      </w:r>
      <w:r>
        <w:rPr>
          <w:rFonts w:hint="default"/>
          <w:sz w:val="28"/>
          <w:lang w:val="en-US"/>
        </w:rPr>
        <w:t xml:space="preserve">XML </w:t>
      </w:r>
      <w:r>
        <w:rPr>
          <w:rFonts w:hint="default"/>
          <w:sz w:val="28"/>
          <w:lang w:val="ru-RU"/>
        </w:rPr>
        <w:t xml:space="preserve">и </w:t>
      </w:r>
      <w:r>
        <w:rPr>
          <w:rFonts w:hint="default"/>
          <w:sz w:val="28"/>
          <w:lang w:val="en-US"/>
        </w:rPr>
        <w:t>JavaScript.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/>
          <w:sz w:val="28"/>
          <w:lang w:val="en-US"/>
        </w:rPr>
        <w:t xml:space="preserve">XML </w:t>
      </w:r>
      <w:r>
        <w:rPr>
          <w:rFonts w:hint="default"/>
          <w:sz w:val="28"/>
          <w:lang w:val="ru-RU"/>
        </w:rPr>
        <w:t xml:space="preserve">содержит в себе информацию о карточках, в то время как </w:t>
      </w:r>
      <w:r>
        <w:rPr>
          <w:rFonts w:hint="default"/>
          <w:sz w:val="28"/>
          <w:lang w:val="en-US"/>
        </w:rPr>
        <w:t xml:space="preserve">JavaSript </w:t>
      </w:r>
      <w:r>
        <w:rPr>
          <w:rFonts w:hint="default"/>
          <w:sz w:val="28"/>
          <w:lang w:val="ru-RU"/>
        </w:rPr>
        <w:t xml:space="preserve">парсит содержимое и на основании его строит элементы страницы. Ниже приведено описание </w:t>
      </w:r>
      <w:r>
        <w:rPr>
          <w:rFonts w:hint="default"/>
          <w:sz w:val="28"/>
          <w:lang w:val="en-US"/>
        </w:rPr>
        <w:t>XML-</w:t>
      </w:r>
      <w:r>
        <w:rPr>
          <w:rFonts w:hint="default"/>
          <w:sz w:val="28"/>
          <w:lang w:val="ru-RU"/>
        </w:rPr>
        <w:t>файла.</w:t>
      </w:r>
    </w:p>
    <w:p w14:paraId="4D67A270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inline distT="0" distB="0" distL="114300" distR="114300">
                <wp:extent cx="5558790" cy="4787265"/>
                <wp:effectExtent l="5080" t="4445" r="17780" b="8890"/>
                <wp:docPr id="12" name="Текстовое 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1150" y="6862445"/>
                          <a:ext cx="5558790" cy="478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F74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"1.0"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encoding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"UTF-8"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?&gt;</w:t>
                            </w:r>
                          </w:p>
                          <w:p w14:paraId="5ABDA6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E0BE3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836FE9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Frontend-разработчик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B74128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Создаёт интерфейсы сайтов: кнопки, меню, анимации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85B25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frontend.html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4FC90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../image/SVG/dev.svg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22EDCEE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7B017F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</w:p>
                          <w:p w14:paraId="3EBC64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5EB0F8B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Тестировщик (QA)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2185E1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Ищет ошибки в программах, чтобы они работали правильно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7CB1D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QA.html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015579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../image/SVG/tester.svg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1B121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41AF9A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</w:p>
                          <w:p w14:paraId="03552E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197CE7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Project Manager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77FA51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Управляет командой и сроками разработки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9C9DA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PM.html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link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300835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../image/SVG/manager.svg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172D6A5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6DAAF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EE78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</w:p>
                          <w:p w14:paraId="6E8E90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76.95pt;width:437.7pt;" fillcolor="#FFFFFF [3201]" filled="t" stroked="t" coordsize="21600,21600" o:gfxdata="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2Q+tjWAAAACgEAAA8AAAAAAAAAAQAgAAAAIgAAAGRycy9k&#10;b3ducmV2LnhtbFBLAQIUABQAAAAIAIdO4kCzm2qHdgIAANgEAAAOAAAAAAAAAAEAIAAAACUBAABk&#10;cnMvZTJvRG9jLnhtbFBLBQYAAAAABgAGAFkBAAAN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6F749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"1.0"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encoding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"UTF-8"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?&gt;</w:t>
                      </w:r>
                    </w:p>
                    <w:p w14:paraId="5ABDA6E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E0BE3E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836FE9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Frontend-разработчик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B74128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Создаёт интерфейсы сайтов: кнопки, меню, анимации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85B257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frontend.html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4FC90A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../image/SVG/dev.svg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22EDCEE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7B017F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</w:p>
                    <w:p w14:paraId="3EBC640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5EB0F8B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Тестировщик (QA)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2185E1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Ищет ошибки в программах, чтобы они работали правильно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7CB1D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QA.html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015579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../image/SVG/tester.svg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1B121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41AF9A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</w:p>
                    <w:p w14:paraId="03552EE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197CE7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Project Manager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77FA512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Управляет командой и сроками разработки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9C9DA4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PM.html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link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3008353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../image/SVG/manager.svg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172D6A5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6DAAFF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EE78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</w:p>
                    <w:p w14:paraId="6E8E9015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792026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Листинг 3.2/2 - описание </w:t>
      </w:r>
      <w:r>
        <w:rPr>
          <w:rFonts w:hint="default"/>
          <w:sz w:val="28"/>
          <w:lang w:val="en-US"/>
        </w:rPr>
        <w:t>XML</w:t>
      </w:r>
      <w:r>
        <w:rPr>
          <w:rFonts w:hint="default"/>
          <w:sz w:val="28"/>
          <w:lang w:val="ru-RU"/>
        </w:rPr>
        <w:t>-файла.</w:t>
      </w:r>
    </w:p>
    <w:p w14:paraId="1D37F744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ab/>
        <w:t xml:space="preserve">Исходя из увиденного можно сделать следующие выводы: главная страница содержит в себе минимум структуры, управление выполняется через </w:t>
      </w:r>
      <w:r>
        <w:rPr>
          <w:rFonts w:hint="default"/>
          <w:sz w:val="28"/>
          <w:lang w:val="en-US"/>
        </w:rPr>
        <w:t>JS(</w:t>
      </w:r>
      <w:r>
        <w:rPr>
          <w:rFonts w:hint="default"/>
          <w:sz w:val="28"/>
          <w:lang w:val="ru-RU"/>
        </w:rPr>
        <w:t>см. приложение</w:t>
      </w:r>
      <w:r>
        <w:rPr>
          <w:rFonts w:hint="default"/>
          <w:sz w:val="28"/>
          <w:lang w:val="en-US"/>
        </w:rPr>
        <w:t>)</w:t>
      </w:r>
      <w:r>
        <w:rPr>
          <w:rFonts w:hint="default"/>
          <w:sz w:val="28"/>
          <w:lang w:val="ru-RU"/>
        </w:rPr>
        <w:t xml:space="preserve">, а информация сведена к минимуму(имя, описание, ссылка на картинку и сайт) и содержится в отдельном файле. </w:t>
      </w:r>
    </w:p>
    <w:p w14:paraId="029394E0">
      <w:pPr>
        <w:pStyle w:val="12"/>
        <w:numPr>
          <w:numId w:val="0"/>
        </w:numPr>
        <w:tabs>
          <w:tab w:val="left" w:leader="underscore" w:pos="1134"/>
        </w:tabs>
        <w:spacing w:after="0"/>
        <w:ind w:left="0" w:leftChars="0" w:firstLine="1120" w:firstLineChars="400"/>
        <w:jc w:val="left"/>
      </w:pPr>
      <w:r>
        <w:rPr>
          <w:rFonts w:hint="default"/>
          <w:sz w:val="28"/>
          <w:lang w:val="ru-RU"/>
        </w:rPr>
        <w:tab/>
        <w:t xml:space="preserve">При такой структуре добавление новой страницы представляет собой простое создание новой записи в </w:t>
      </w:r>
      <w:r>
        <w:rPr>
          <w:rFonts w:hint="default"/>
          <w:sz w:val="28"/>
          <w:lang w:val="en-US"/>
        </w:rPr>
        <w:t xml:space="preserve">XML </w:t>
      </w:r>
      <w:r>
        <w:rPr>
          <w:rFonts w:hint="default"/>
          <w:sz w:val="28"/>
          <w:lang w:val="ru-RU"/>
        </w:rPr>
        <w:t>файле. При этом</w:t>
      </w:r>
      <w:r>
        <w:rPr>
          <w:rFonts w:hint="default"/>
          <w:sz w:val="28"/>
          <w:lang w:val="en-US"/>
        </w:rPr>
        <w:t xml:space="preserve"> HTML</w:t>
      </w:r>
      <w:r>
        <w:rPr>
          <w:rFonts w:hint="default"/>
          <w:sz w:val="28"/>
          <w:lang w:val="ru-RU"/>
        </w:rPr>
        <w:t xml:space="preserve">код страницы остаётся нетронутым </w:t>
      </w:r>
      <w:r>
        <w:drawing>
          <wp:inline distT="0" distB="0" distL="114300" distR="114300">
            <wp:extent cx="6364605" cy="5327015"/>
            <wp:effectExtent l="0" t="0" r="17145" b="698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4605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059A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3.2 - результат работы главной страницы.</w:t>
      </w:r>
    </w:p>
    <w:p w14:paraId="2FB59111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Как можно увидеть, даже с минимальным описанием код создаёт собственные элементы, которые добавляет на страницу.</w:t>
      </w:r>
    </w:p>
    <w:p w14:paraId="3155ED94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82053F3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  <w:lang w:val="ru-RU"/>
        </w:rPr>
      </w:pPr>
    </w:p>
    <w:p w14:paraId="7F90A4EC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Тестирование веб-сайта</w:t>
      </w:r>
    </w:p>
    <w:p w14:paraId="1B7D8043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Тестирование сайта проводилось в разных условиях, картинки до этого представлены с использованием браузера </w:t>
      </w:r>
      <w:r>
        <w:rPr>
          <w:rFonts w:hint="default"/>
          <w:b w:val="0"/>
          <w:bCs w:val="0"/>
          <w:lang w:val="en-US"/>
        </w:rPr>
        <w:t xml:space="preserve">Opera GX. </w:t>
      </w:r>
      <w:r>
        <w:rPr>
          <w:rFonts w:hint="default"/>
          <w:b w:val="0"/>
          <w:bCs w:val="0"/>
          <w:lang w:val="ru-RU"/>
        </w:rPr>
        <w:t>Далее будут приведены иллюстрации для разных браузеров (</w:t>
      </w:r>
      <w:r>
        <w:rPr>
          <w:rFonts w:hint="default"/>
          <w:b w:val="0"/>
          <w:bCs w:val="0"/>
          <w:lang w:val="en-US"/>
        </w:rPr>
        <w:t>Google Chrome, Microsoft Edge</w:t>
      </w:r>
      <w:r>
        <w:rPr>
          <w:rFonts w:hint="default"/>
          <w:b w:val="0"/>
          <w:bCs w:val="0"/>
          <w:lang w:val="ru-RU"/>
        </w:rPr>
        <w:t>) а также разрешений экрана.</w:t>
      </w:r>
    </w:p>
    <w:p w14:paraId="3BFC12BF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distribute"/>
      </w:pPr>
      <w:r>
        <w:drawing>
          <wp:inline distT="0" distB="0" distL="114300" distR="114300">
            <wp:extent cx="6118860" cy="3318510"/>
            <wp:effectExtent l="0" t="0" r="15240" b="1524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3955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4.1 - внешний вид сайта в браузере </w:t>
      </w:r>
      <w:r>
        <w:rPr>
          <w:rFonts w:hint="default"/>
          <w:lang w:val="en-US"/>
        </w:rPr>
        <w:t>Google Chrome (1920x1080px)</w:t>
      </w:r>
      <w:r>
        <w:drawing>
          <wp:inline distT="0" distB="0" distL="114300" distR="114300">
            <wp:extent cx="6369050" cy="8914130"/>
            <wp:effectExtent l="0" t="0" r="12700" b="1270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891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3C2B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4.2 - сайт в браузере </w:t>
      </w:r>
      <w:r>
        <w:rPr>
          <w:rFonts w:hint="default"/>
          <w:lang w:val="en-US"/>
        </w:rPr>
        <w:t>Microsoft Edge (viewport 1000x1316px</w:t>
      </w:r>
      <w:r>
        <w:rPr>
          <w:rFonts w:hint="default"/>
          <w:lang w:val="ru-RU"/>
        </w:rPr>
        <w:t>, нестандартные условия</w:t>
      </w:r>
      <w:r>
        <w:rPr>
          <w:rFonts w:hint="default"/>
          <w:lang w:val="en-US"/>
        </w:rPr>
        <w:t>)</w:t>
      </w:r>
    </w:p>
    <w:p w14:paraId="34DC7A65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lang w:val="en-US"/>
        </w:rPr>
      </w:pPr>
    </w:p>
    <w:p w14:paraId="08236E19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</w:pPr>
      <w:r>
        <w:drawing>
          <wp:inline distT="0" distB="0" distL="114300" distR="114300">
            <wp:extent cx="6153150" cy="7972425"/>
            <wp:effectExtent l="0" t="0" r="0" b="9525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021F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4.3 - страница в браузере </w:t>
      </w:r>
      <w:r>
        <w:rPr>
          <w:rFonts w:hint="default"/>
          <w:lang w:val="en-US"/>
        </w:rPr>
        <w:t xml:space="preserve">Opera GX, </w:t>
      </w:r>
      <w:r>
        <w:rPr>
          <w:rFonts w:hint="default"/>
          <w:lang w:val="ru-RU"/>
        </w:rPr>
        <w:t xml:space="preserve">эмулирующего работу телефона </w:t>
      </w:r>
      <w:r>
        <w:rPr>
          <w:rFonts w:hint="default"/>
          <w:lang w:val="en-US"/>
        </w:rPr>
        <w:t>Samsung Galaxy S8+</w:t>
      </w:r>
    </w:p>
    <w:p w14:paraId="0340888C">
      <w:pPr>
        <w:pStyle w:val="12"/>
        <w:numPr>
          <w:numId w:val="0"/>
        </w:numPr>
        <w:tabs>
          <w:tab w:val="left" w:leader="underscore" w:pos="1134"/>
        </w:tabs>
        <w:spacing w:after="0"/>
        <w:ind w:left="880" w:leftChars="400" w:firstLine="218" w:firstLineChars="78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ab/>
        <w:t>Во всех тестах отображение страниц показывает себя корректно, разные браузеры отображают сайт одинаковым образом.</w:t>
      </w:r>
    </w:p>
    <w:p w14:paraId="564EEFB0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lang w:val="ru-RU"/>
        </w:rPr>
      </w:pPr>
    </w:p>
    <w:p w14:paraId="58362372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lang w:val="ru-RU"/>
        </w:rPr>
      </w:pPr>
    </w:p>
    <w:p w14:paraId="0D89C374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Заключение</w:t>
      </w:r>
    </w:p>
    <w:p w14:paraId="695583CB">
      <w:pPr>
        <w:pStyle w:val="12"/>
        <w:numPr>
          <w:numId w:val="0"/>
        </w:numPr>
        <w:tabs>
          <w:tab w:val="left" w:leader="underscore" w:pos="1134"/>
        </w:tabs>
        <w:spacing w:after="0"/>
        <w:ind w:left="880" w:leftChars="400" w:firstLine="280" w:firstLineChars="10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ab/>
        <w:t xml:space="preserve">В ходе работы был создан сайт на тему «Профессии </w:t>
      </w:r>
      <w:r>
        <w:rPr>
          <w:rFonts w:hint="default"/>
          <w:b w:val="0"/>
          <w:bCs w:val="0"/>
          <w:lang w:val="en-US"/>
        </w:rPr>
        <w:t>IT-</w:t>
      </w:r>
      <w:r>
        <w:rPr>
          <w:rFonts w:hint="default"/>
          <w:b w:val="0"/>
          <w:bCs w:val="0"/>
          <w:lang w:val="ru-RU"/>
        </w:rPr>
        <w:t>сферы». Во время работы были использованы разнообразные технологии веб-разработки, рассмотренные за курс лекций и лабораторных работ по предмету «Компьютерные языки разметки».</w:t>
      </w:r>
    </w:p>
    <w:p w14:paraId="18E1F81C">
      <w:pPr>
        <w:pStyle w:val="2"/>
        <w:numPr>
          <w:ilvl w:val="0"/>
          <w:numId w:val="1"/>
        </w:numPr>
        <w:bidi w:val="0"/>
      </w:pPr>
      <w:r>
        <w:rPr>
          <w:rFonts w:hint="default"/>
          <w:lang w:val="ru-RU"/>
        </w:rPr>
        <w:t>Список использованных источников</w:t>
      </w:r>
    </w:p>
    <w:p w14:paraId="6F8432C8">
      <w:pPr>
        <w:pStyle w:val="12"/>
        <w:numPr>
          <w:ilvl w:val="0"/>
          <w:numId w:val="3"/>
        </w:numPr>
        <w:tabs>
          <w:tab w:val="left" w:leader="underscore" w:pos="1134"/>
        </w:tabs>
        <w:spacing w:after="0"/>
        <w:jc w:val="both"/>
        <w:rPr>
          <w:rFonts w:hint="default"/>
        </w:rPr>
      </w:pPr>
      <w:r>
        <w:rPr>
          <w:rFonts w:hint="default"/>
        </w:rPr>
        <w:t xml:space="preserve">HTML и CSS. Документация MDN Web Docs [Электронный ресурс].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"https://developer.mozilla.org/ru/docs/Web"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https://developer.mozilla.org/ru/docs/Web</w:t>
      </w:r>
      <w:r>
        <w:rPr>
          <w:rFonts w:hint="default"/>
        </w:rPr>
        <w:fldChar w:fldCharType="end"/>
      </w:r>
      <w:r>
        <w:rPr>
          <w:rFonts w:hint="default"/>
        </w:rPr>
        <w:t xml:space="preserve"> (дата обращения: 10.05.2025).</w:t>
      </w:r>
    </w:p>
    <w:p w14:paraId="07D725E5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</w:rPr>
      </w:pPr>
      <w:r>
        <w:rPr>
          <w:rFonts w:hint="default"/>
          <w:lang w:val="ru-RU"/>
        </w:rPr>
        <w:t xml:space="preserve">2. </w:t>
      </w:r>
      <w:r>
        <w:rPr>
          <w:rFonts w:hint="default"/>
        </w:rPr>
        <w:t xml:space="preserve">JavaScript. Руководство по JavaScript [Электронный ресурс].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"https://learn.javascript.ru/"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https://learn.javascript.ru/</w:t>
      </w:r>
      <w:r>
        <w:rPr>
          <w:rFonts w:hint="default"/>
        </w:rPr>
        <w:fldChar w:fldCharType="end"/>
      </w:r>
      <w:r>
        <w:rPr>
          <w:rFonts w:hint="default"/>
        </w:rPr>
        <w:t xml:space="preserve"> (дата обращения: 10.05.2025).</w:t>
      </w:r>
    </w:p>
    <w:p w14:paraId="0C9B7E7F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</w:rPr>
      </w:pPr>
      <w:r>
        <w:rPr>
          <w:rFonts w:hint="default"/>
          <w:lang w:val="ru-RU"/>
        </w:rPr>
        <w:t xml:space="preserve">3. </w:t>
      </w:r>
      <w:r>
        <w:rPr>
          <w:rFonts w:hint="default"/>
        </w:rPr>
        <w:t xml:space="preserve">XML. Введение в XML [Электронный ресурс].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"https://www.w3schools.com/xml/"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https://www.w3schools.com/xml/</w:t>
      </w:r>
      <w:r>
        <w:rPr>
          <w:rFonts w:hint="default"/>
        </w:rPr>
        <w:fldChar w:fldCharType="end"/>
      </w:r>
      <w:r>
        <w:rPr>
          <w:rFonts w:hint="default"/>
        </w:rPr>
        <w:t xml:space="preserve"> (дата обращения: 10.05.2025).</w:t>
      </w:r>
    </w:p>
    <w:p w14:paraId="3DD636E1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  <w:rPr>
          <w:rFonts w:hint="default"/>
        </w:rPr>
      </w:pPr>
      <w:r>
        <w:rPr>
          <w:rFonts w:hint="default"/>
          <w:lang w:val="ru-RU"/>
        </w:rPr>
        <w:t xml:space="preserve">4. </w:t>
      </w:r>
      <w:r>
        <w:rPr>
          <w:rFonts w:hint="default"/>
        </w:rPr>
        <w:t xml:space="preserve">Figma. Официальная документация Figma [Электронный ресурс].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"https://help.figma.com/"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https://help.figma.com/</w:t>
      </w:r>
      <w:r>
        <w:rPr>
          <w:rFonts w:hint="default"/>
        </w:rPr>
        <w:fldChar w:fldCharType="end"/>
      </w:r>
      <w:r>
        <w:rPr>
          <w:rFonts w:hint="default"/>
        </w:rPr>
        <w:t xml:space="preserve"> (дата обращения: 10.05.2025).</w:t>
      </w:r>
    </w:p>
    <w:p w14:paraId="536CCED6">
      <w:pPr>
        <w:pStyle w:val="12"/>
        <w:numPr>
          <w:numId w:val="0"/>
        </w:numPr>
        <w:tabs>
          <w:tab w:val="left" w:leader="underscore" w:pos="1134"/>
        </w:tabs>
        <w:spacing w:after="0"/>
        <w:jc w:val="both"/>
      </w:pPr>
      <w:r>
        <w:rPr>
          <w:rFonts w:hint="default"/>
          <w:lang w:val="ru-RU"/>
        </w:rPr>
        <w:t xml:space="preserve">5. </w:t>
      </w:r>
      <w:r>
        <w:rPr>
          <w:rFonts w:hint="default"/>
        </w:rPr>
        <w:t xml:space="preserve">IT-профессии. Хабр Карьера / IT-профессии [Электронный ресурс]. – Режим доступа: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"https://career.habr.com/"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https://career.habr.com/</w:t>
      </w:r>
      <w:r>
        <w:rPr>
          <w:rFonts w:hint="default"/>
        </w:rPr>
        <w:fldChar w:fldCharType="end"/>
      </w:r>
      <w:r>
        <w:rPr>
          <w:rFonts w:hint="default"/>
        </w:rPr>
        <w:t xml:space="preserve"> (дата обращения: 10.05.2025).</w:t>
      </w:r>
    </w:p>
    <w:p w14:paraId="4D1D3954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23A82DA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7. Приложение</w:t>
      </w:r>
    </w:p>
    <w:p w14:paraId="3BFA009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jc w:val="both"/>
        <w:rPr>
          <w:sz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Приложение 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Листинг файла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Styles.css</w:t>
      </w:r>
    </w:p>
    <w:p w14:paraId="0D9FF18C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inline distT="0" distB="0" distL="114300" distR="114300">
                <wp:extent cx="5217795" cy="4611370"/>
                <wp:effectExtent l="4445" t="5080" r="16510" b="12700"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8700" y="4944745"/>
                          <a:ext cx="5217795" cy="4611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D70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@font-face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{</w:t>
                            </w:r>
                          </w:p>
                          <w:p w14:paraId="67F6F9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font-family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"Roboto"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D7DAA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src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url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"Roboto-VariableFont_wdth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\,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wght.ttf"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92096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2680DE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body</w:t>
                            </w:r>
                          </w:p>
                          <w:p w14:paraId="6030DF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246614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font-family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Roboto,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Arial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64FCF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font-size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16px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EE485A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background-image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url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"../image/background.jpg"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4935A9B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background-repeat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no-repeat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753FFE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background-size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: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cover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67D20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background-attachment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fixed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E8E3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07DA798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h1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font-size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2rem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;}</w:t>
                            </w:r>
                          </w:p>
                          <w:p w14:paraId="6D04FC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h2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font-size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1.5rem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;}</w:t>
                            </w:r>
                          </w:p>
                          <w:p w14:paraId="2E4EB8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font-size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1rem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;}</w:t>
                            </w:r>
                          </w:p>
                          <w:p w14:paraId="47E069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.container</w:t>
                            </w:r>
                          </w:p>
                          <w:p w14:paraId="306D4E2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1341F6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background-color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#87c8cdd0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5B9931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100%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CCC70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height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200px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DFCF0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border-radius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C73B6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max-width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1000px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D6F39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margin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auto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4814D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padding-top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5%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49FB4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16029ED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.header</w:t>
                            </w:r>
                          </w:p>
                          <w:p w14:paraId="166A6E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3A19C0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vertical-align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baseline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BBE35A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text-align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center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7C8EB5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color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: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aliceblue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33DEF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4CD7C4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.professionCard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{</w:t>
                            </w:r>
                          </w:p>
                          <w:p w14:paraId="025FB45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#87c8cdd0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EE746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max-width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800px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BB435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border-radius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D49EE7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padding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15px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E7299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margin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2%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auto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9FDA53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display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flex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3FFF0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align-items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center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41199A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gap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526C3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box-shadow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5px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rgba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0.1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6C1D4E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6F94B0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.info</w:t>
                            </w:r>
                          </w:p>
                          <w:p w14:paraId="1C501B9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20D3282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color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aliceblue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B7430D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765DAC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.cardImage</w:t>
                            </w:r>
                          </w:p>
                          <w:p w14:paraId="02857C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4647A2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64px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02ED78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height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64px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9C18A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554D59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.professionCard</w:t>
                            </w:r>
                          </w:p>
                          <w:p w14:paraId="55E45D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4C3313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display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block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035F7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639A57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63.1pt;width:410.85pt;" fillcolor="#FFFFFF [3201]" filled="t" stroked="t" coordsize="21600,21600" o:gfxdata="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9shZjTAAAABQEAAA8AAAAAAAAAAQAgAAAAIgAAAGRycy9k&#10;b3ducmV2LnhtbFBLAQIUABQAAAAIAIdO4kDDTpsceQIAANgEAAAOAAAAAAAAAAEAIAAAACIBAABk&#10;cnMvZTJvRG9jLnhtbFBLBQYAAAAABgAGAFkBAAAN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38D70C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@font-face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{</w:t>
                      </w:r>
                    </w:p>
                    <w:p w14:paraId="67F6F94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font-family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"Roboto"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D7DAA2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src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url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"Roboto-VariableFont_wdth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\,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wght.ttf"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2920962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2680DE2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body</w:t>
                      </w:r>
                    </w:p>
                    <w:p w14:paraId="6030DF7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246614E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font-family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Roboto,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Arial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64FCF4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font-size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16px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EE485A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background-image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url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"../image/background.jpg"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4935A9B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background-repeat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no-repeat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753FFE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background-size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: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cover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67D20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background-attachment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fixed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1E8E3F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07DA798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h1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font-size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2rem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;}</w:t>
                      </w:r>
                    </w:p>
                    <w:p w14:paraId="6D04FC9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h2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font-size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1.5rem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;}</w:t>
                      </w:r>
                    </w:p>
                    <w:p w14:paraId="2E4EB8B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font-size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1rem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;}</w:t>
                      </w:r>
                    </w:p>
                    <w:p w14:paraId="47E0695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.container</w:t>
                      </w:r>
                    </w:p>
                    <w:p w14:paraId="306D4E2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1341F6D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background-color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#87c8cdd0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5B9931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100%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CCC700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height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200px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DFCF0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border-radius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C73B66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max-width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1000px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D6F39C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margin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auto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4814DE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padding-top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5%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449FB40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16029ED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.header</w:t>
                      </w:r>
                    </w:p>
                    <w:p w14:paraId="166A6E9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3A19C05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vertical-align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baseline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BBE35A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text-align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center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7C8EB5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color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: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aliceblue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33DEF9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4CD7C47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.professionCard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{</w:t>
                      </w:r>
                    </w:p>
                    <w:p w14:paraId="025FB45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#87c8cdd0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EE7468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max-width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800px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BB4355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border-radius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D49EE7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padding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15px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4E72992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margin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2%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auto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9FDA53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display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flex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3FFF0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align-items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center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41199A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gap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526C37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box-shadow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5px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rgba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0.1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6C1D4E2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6F94B0E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.info</w:t>
                      </w:r>
                    </w:p>
                    <w:p w14:paraId="1C501B9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20D3282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color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aliceblue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B7430D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765DAC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.cardImage</w:t>
                      </w:r>
                    </w:p>
                    <w:p w14:paraId="02857C6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4647A26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64px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02ED78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height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64px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9C18A9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554D592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.professionCard</w:t>
                      </w:r>
                    </w:p>
                    <w:p w14:paraId="55E45D4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4C33136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display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block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035F75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639A5762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E281057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sz w:val="28"/>
        </w:rPr>
      </w:pPr>
    </w:p>
    <w:p w14:paraId="602C9FDF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inline distT="0" distB="0" distL="114300" distR="114300">
                <wp:extent cx="5591175" cy="7305675"/>
                <wp:effectExtent l="4445" t="4445" r="5080" b="5080"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1440" y="708660"/>
                          <a:ext cx="5591175" cy="7305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D64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.container</w:t>
                            </w:r>
                          </w:p>
                          <w:p w14:paraId="2D83905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3ADFC0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background-color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#87c8cdd0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91819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100%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C1329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height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200px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494460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border-radius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F4662F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max-width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1000px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A1F5D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margin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auto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95A00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padding-top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5%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A262D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53E8807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.header</w:t>
                            </w:r>
                          </w:p>
                          <w:p w14:paraId="06CB93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001B8D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vertical-align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baseline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3FC56E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text-align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center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150DF1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color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: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aliceblue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49E4B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6507611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.professionCard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{</w:t>
                            </w:r>
                          </w:p>
                          <w:p w14:paraId="1344A4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background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#87c8cdd0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8F8841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max-width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800px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B4638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border-radius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9398B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padding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15px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8A929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margin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2%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auto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80EDF3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display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flex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07F70E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align-items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center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2E879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gap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20px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BE2EB6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box-shadow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5px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rgba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,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0.1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AB970E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47B3A2E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.info</w:t>
                            </w:r>
                          </w:p>
                          <w:p w14:paraId="069AB7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15A58B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color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aliceblue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7E0F0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54E93C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.cardImage</w:t>
                            </w:r>
                          </w:p>
                          <w:p w14:paraId="3BFAF2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251035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width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64px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9FB80E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height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64px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74180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16B62E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main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7BA7D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.professionCard</w:t>
                            </w:r>
                          </w:p>
                          <w:p w14:paraId="1285EF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3B2502F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display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block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EA6612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69C38A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75.25pt;width:440.25pt;" fillcolor="#FFFFFF [3201]" filled="t" stroked="t" coordsize="21600,21600" o:gfxdata="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yJi2NcAAAAKAQAADwAAAAAAAAABACAAAAAiAAAAZHJzL2Rv&#10;d25yZXYueG1sUEsBAhQAFAAAAAgAh07iQOqLYZ10AgAA1wQAAA4AAAAAAAAAAQAgAAAAJgEAAGRy&#10;cy9lMm9Eb2MueG1sUEsFBgAAAAAGAAYAWQEAAAw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AD64C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.container</w:t>
                      </w:r>
                    </w:p>
                    <w:p w14:paraId="2D83905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3ADFC09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background-color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#87c8cdd0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191819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100%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C1329C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height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200px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494460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border-radius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F4662F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max-width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1000px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A1F5D8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margin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auto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495A006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padding-top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5%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A262D5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53E8807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.header</w:t>
                      </w:r>
                    </w:p>
                    <w:p w14:paraId="06CB938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001B8D6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vertical-align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baseline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3FC56E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text-align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center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150DF1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color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: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aliceblue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49E4B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6507611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.professionCard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{</w:t>
                      </w:r>
                    </w:p>
                    <w:p w14:paraId="1344A4A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background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#87c8cdd0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8F8841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max-width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800px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B4638C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border-radius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9398B7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padding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15px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8A929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margin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2%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auto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80EDF3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display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flex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07F70E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align-items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center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2E879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gap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20px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BE2EB6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box-shadow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5px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rgba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,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0.1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1AB970E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47B3A2E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.info</w:t>
                      </w:r>
                    </w:p>
                    <w:p w14:paraId="069AB72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15A58B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color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aliceblue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17E0F0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54E93CB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.cardImage</w:t>
                      </w:r>
                    </w:p>
                    <w:p w14:paraId="3BFAF2A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2510352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width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64px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9FB80E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height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64px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74180C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16B62ED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main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7BA7D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.professionCard</w:t>
                      </w:r>
                    </w:p>
                    <w:p w14:paraId="1285EF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3B2502F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display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block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5EA6612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69C38AD7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CFDF91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Данный код задаёт визуальное оформление страниц: .</w:t>
      </w:r>
      <w:r>
        <w:rPr>
          <w:rFonts w:hint="default"/>
          <w:sz w:val="28"/>
          <w:lang w:val="en-US"/>
        </w:rPr>
        <w:t>Container</w:t>
      </w:r>
      <w:r>
        <w:rPr>
          <w:rFonts w:hint="default"/>
          <w:sz w:val="28"/>
          <w:lang w:val="ru-RU"/>
        </w:rPr>
        <w:t xml:space="preserve"> является классом для заглавной карточки, .</w:t>
      </w:r>
      <w:r>
        <w:rPr>
          <w:rFonts w:hint="default"/>
          <w:sz w:val="28"/>
          <w:lang w:val="en-US"/>
        </w:rPr>
        <w:t xml:space="preserve">professionCard </w:t>
      </w:r>
      <w:r>
        <w:rPr>
          <w:rFonts w:hint="default"/>
          <w:sz w:val="28"/>
          <w:lang w:val="ru-RU"/>
        </w:rPr>
        <w:t xml:space="preserve">описывает стиль содержимого карточек профессий (на главной и дочерних страницах), </w:t>
      </w:r>
      <w:r>
        <w:rPr>
          <w:rFonts w:hint="default"/>
          <w:sz w:val="28"/>
          <w:lang w:val="en-US"/>
        </w:rPr>
        <w:t xml:space="preserve">.header </w:t>
      </w:r>
      <w:r>
        <w:rPr>
          <w:rFonts w:hint="default"/>
          <w:sz w:val="28"/>
          <w:lang w:val="ru-RU"/>
        </w:rPr>
        <w:t>- оформление заголовков.</w:t>
      </w:r>
    </w:p>
    <w:p w14:paraId="55A8C820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</w:p>
    <w:p w14:paraId="21A78510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Приложение Б:</w:t>
      </w:r>
      <w:r>
        <w:rPr>
          <w:rFonts w:hint="default"/>
          <w:sz w:val="28"/>
          <w:lang w:val="ru-RU"/>
        </w:rPr>
        <w:br w:type="textWrapping"/>
      </w:r>
      <w:r>
        <w:rPr>
          <w:rFonts w:hint="default"/>
          <w:sz w:val="28"/>
          <w:lang w:val="ru-RU"/>
        </w:rPr>
        <w:t>Листинг файла</w:t>
      </w:r>
      <w:r>
        <w:rPr>
          <w:rFonts w:hint="default"/>
          <w:sz w:val="28"/>
          <w:lang w:val="en-US"/>
        </w:rPr>
        <w:t xml:space="preserve"> JavaScript.js</w:t>
      </w:r>
    </w:p>
    <w:p w14:paraId="3DB8497C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en-US"/>
        </w:rPr>
      </w:pPr>
    </w:p>
    <w:p w14:paraId="71714F24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en-US"/>
        </w:rPr>
      </w:pPr>
    </w:p>
    <w:p w14:paraId="56F36EDE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en-US"/>
        </w:rPr>
      </w:pPr>
    </w:p>
    <w:p w14:paraId="0B84EC37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inline distT="0" distB="0" distL="114300" distR="114300">
                <wp:extent cx="6120130" cy="3136900"/>
                <wp:effectExtent l="4445" t="4445" r="9525" b="20955"/>
                <wp:docPr id="20" name="Текстовое 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13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04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loadProfessions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()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6B13BD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xhr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new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4EC9B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XMLHttpRequest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();</w:t>
                            </w:r>
                          </w:p>
                          <w:p w14:paraId="7AF898D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xhr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open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'GET'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'../Data/professions.xml'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4132F3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</w:p>
                          <w:p w14:paraId="5207A7E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xhr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onload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479645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xhr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status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===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200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 {</w:t>
                            </w:r>
                          </w:p>
                          <w:p w14:paraId="0B576E3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xmlText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xhr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responseText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  </w:t>
                            </w:r>
                          </w:p>
                          <w:p w14:paraId="216F2D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parser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new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4EC9B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DOMParser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();</w:t>
                            </w:r>
                          </w:p>
                          <w:p w14:paraId="079EE4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xmlDoc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parser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parseFromString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xmlText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'text/xml'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  </w:t>
                            </w:r>
                          </w:p>
                          <w:p w14:paraId="349F5D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xmlDoc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'profession'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5D57C1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displayProfessions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3758B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1FA8FCB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};</w:t>
                            </w:r>
                          </w:p>
                          <w:p w14:paraId="45FC2D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</w:p>
                          <w:p w14:paraId="62D2943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xhr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send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();</w:t>
                            </w:r>
                          </w:p>
                          <w:p w14:paraId="761BFA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00CBFC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</w:p>
                          <w:p w14:paraId="5FE3532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7pt;width:481.9pt;" fillcolor="#FFFFFF [3201]" filled="t" stroked="t" coordsize="21600,21600" o:gfxdata="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5Yv3LVAAAACQEAAA8AAAAAAAAAAQAgAAAAIgAAAGRycy9kb3ducmV2LnhtbFBL&#10;AQIUABQAAAAIAIdO4kCkAN+JawIAAMwEAAAOAAAAAAAAAAEAIAAAACQ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2004C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loadProfessions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()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6B13BD0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xhr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new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4EC9B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XMLHttpRequest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();</w:t>
                      </w:r>
                    </w:p>
                    <w:p w14:paraId="7AF898D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xhr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open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'GET'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'../Data/professions.xml'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4132F3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</w:p>
                    <w:p w14:paraId="5207A7E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xhr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onload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() {</w:t>
                      </w:r>
                    </w:p>
                    <w:p w14:paraId="4796453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xhr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status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===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200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 {</w:t>
                      </w:r>
                    </w:p>
                    <w:p w14:paraId="0B576E3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xmlText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xhr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responseText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  </w:t>
                      </w:r>
                    </w:p>
                    <w:p w14:paraId="216F2D8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parser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new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4EC9B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DOMParser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();</w:t>
                      </w:r>
                    </w:p>
                    <w:p w14:paraId="079EE48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xmlDoc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parser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parseFromString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xmlText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'text/xml'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  </w:t>
                      </w:r>
                    </w:p>
                    <w:p w14:paraId="349F5D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xmlDoc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'profession'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5D57C16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displayProfessions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13758B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1FA8FCB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};</w:t>
                      </w:r>
                    </w:p>
                    <w:p w14:paraId="45FC2D3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</w:p>
                    <w:p w14:paraId="62D2943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xhr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send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();</w:t>
                      </w:r>
                    </w:p>
                    <w:p w14:paraId="761BFA8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00CBFC8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</w:p>
                    <w:p w14:paraId="5FE3532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7D02094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sz w:val="28"/>
        </w:rPr>
      </w:pPr>
      <w:r>
        <w:rPr>
          <w:rFonts w:hint="default"/>
          <w:sz w:val="28"/>
          <w:lang w:val="ru-RU"/>
        </w:rPr>
        <w:t xml:space="preserve">Функция отправляет запрос файлу </w:t>
      </w:r>
      <w:r>
        <w:rPr>
          <w:rFonts w:hint="default"/>
          <w:sz w:val="28"/>
          <w:lang w:val="en-US"/>
        </w:rPr>
        <w:t>data.sml</w:t>
      </w:r>
      <w:r>
        <w:rPr>
          <w:rFonts w:hint="default"/>
          <w:sz w:val="28"/>
          <w:lang w:val="ru-RU"/>
        </w:rPr>
        <w:t xml:space="preserve"> и запускает парсер для</w:t>
      </w:r>
      <w:r>
        <w:rPr>
          <w:rFonts w:hint="default"/>
          <w:sz w:val="28"/>
          <w:lang w:val="en-US"/>
        </w:rPr>
        <w:t xml:space="preserve"> </w:t>
      </w:r>
      <w:r>
        <w:rPr>
          <w:rFonts w:hint="default"/>
          <w:sz w:val="28"/>
          <w:lang w:val="ru-RU"/>
        </w:rPr>
        <w:t>сбора информации.</w:t>
      </w:r>
      <w:r>
        <w:rPr>
          <w:sz w:val="28"/>
        </w:rPr>
        <mc:AlternateContent>
          <mc:Choice Requires="wps">
            <w:drawing>
              <wp:inline distT="0" distB="0" distL="114300" distR="114300">
                <wp:extent cx="6162675" cy="4115435"/>
                <wp:effectExtent l="4445" t="4445" r="5080" b="13970"/>
                <wp:docPr id="21" name="Текстовое 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28115" y="4166235"/>
                          <a:ext cx="6162675" cy="4115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58F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displayProfessions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A65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151926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container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getElementById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'professionsList'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5CFABF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container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innerHTML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DB48DA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</w:p>
                          <w:p w14:paraId="4EF5413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i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; i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A65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length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 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++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 {</w:t>
                            </w:r>
                          </w:p>
                          <w:p w14:paraId="20F2E3A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A657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[i];</w:t>
                            </w:r>
                          </w:p>
                          <w:p w14:paraId="66782B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'title'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]?.textContent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||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"Без названия"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6C19C6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'description'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].textContent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||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B87BB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link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"#"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FC495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elemLink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DE66E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imagePath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18AC9D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img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60EA7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'div'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EA8E0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className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'professionCard'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C7460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</w:p>
                          <w:p w14:paraId="1190E0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'div'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3A8F02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className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'info'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; </w:t>
                            </w:r>
                          </w:p>
                          <w:p w14:paraId="29EB52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'h2'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5B469D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textContent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3EC355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'p'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A775F9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textContent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8623A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'link'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length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 {</w:t>
                            </w:r>
                          </w:p>
                          <w:p w14:paraId="7374DD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link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profession.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'link'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].textContent;</w:t>
                            </w:r>
                          </w:p>
                          <w:p w14:paraId="551A50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document.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'a'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E2FA1E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elemLink.textContent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"Подробнее"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7D3D3C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elemLink.href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link;</w:t>
                            </w:r>
                          </w:p>
                          <w:p w14:paraId="6EA73B0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elemLink.className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'detailLink'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5D662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0D32A5C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'image'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length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) </w:t>
                            </w:r>
                          </w:p>
                          <w:p w14:paraId="5E73BE2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{</w:t>
                            </w:r>
                          </w:p>
                          <w:p w14:paraId="13ABCED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imagePath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profession.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'image'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].textContent;</w:t>
                            </w:r>
                          </w:p>
                          <w:p w14:paraId="4136B41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document.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'img'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7FB1F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img.src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imagePath;</w:t>
                            </w:r>
                          </w:p>
                          <w:p w14:paraId="79FE4A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img.alt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title;</w:t>
                            </w:r>
                          </w:p>
                          <w:p w14:paraId="61F9AB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img.className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"cardImage"</w:t>
                            </w:r>
                          </w:p>
                          <w:p w14:paraId="6631D9E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03543BB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 w14:paraId="09468D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FDBB0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746941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(elemLink)</w:t>
                            </w:r>
                          </w:p>
                          <w:p w14:paraId="0E2A2E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{</w:t>
                            </w:r>
                          </w:p>
                          <w:p w14:paraId="2FB593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    infoDiv.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(elemLink);</w:t>
                            </w:r>
                          </w:p>
                          <w:p w14:paraId="4BA8689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072328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(img)</w:t>
                            </w:r>
                          </w:p>
                          <w:p w14:paraId="550D02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{</w:t>
                            </w:r>
                          </w:p>
                          <w:p w14:paraId="2A06CA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    card.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(img);</w:t>
                            </w:r>
                          </w:p>
                          <w:p w14:paraId="13FAAA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283096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9457C2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</w:p>
                          <w:p w14:paraId="6E3630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container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7957AF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7EC97C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12D3FF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 w14:paraId="0BCDBBA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loadProfessions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();</w:t>
                            </w:r>
                          </w:p>
                          <w:p w14:paraId="7C983D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24.05pt;width:485.25pt;" fillcolor="#FFFFFF [3201]" filled="t" stroked="t" coordsize="21600,21600" o:gfxdata="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wZFZg1AAAAAUBAAAPAAAAAAAAAAEAIAAAACIAAABkcnMvZG93&#10;bnJldi54bWxQSwECFAAUAAAACACHTuJAacYXjHYCAADYBAAADgAAAAAAAAABACAAAAAjAQAAZHJz&#10;L2Uyb0RvYy54bWxQSwUGAAAAAAYABgBZAQAACw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358F0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displayProfessions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A65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{</w:t>
                      </w:r>
                    </w:p>
                    <w:p w14:paraId="1519268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container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getElementById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'professionsList'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5CFABF1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container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innerHTML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DB48DA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</w:p>
                    <w:p w14:paraId="4EF5413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i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; i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A65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length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 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++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 {</w:t>
                      </w:r>
                    </w:p>
                    <w:p w14:paraId="20F2E3A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A657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[i];</w:t>
                      </w:r>
                    </w:p>
                    <w:p w14:paraId="66782B6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'title'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)[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]?.textContent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||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"Без названия"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6C19C6E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'description'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)[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].textContent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||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B87BB6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link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"#"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FC495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elemLink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DE66E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imagePath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18AC9D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img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60EA77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'div'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1EA8E09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className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'professionCard'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4C7460D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</w:p>
                    <w:p w14:paraId="1190E05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'div'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3A8F026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className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'info'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; </w:t>
                      </w:r>
                    </w:p>
                    <w:p w14:paraId="29EB52B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'h2'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5B469D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textContent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33EC355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'p'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0A775F9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textContent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8623A0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'link'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length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 {</w:t>
                      </w:r>
                    </w:p>
                    <w:p w14:paraId="7374DD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link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profession.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'link'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)[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].textContent;</w:t>
                      </w:r>
                    </w:p>
                    <w:p w14:paraId="551A509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document.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'a'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0E2FA1E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elemLink.textContent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"Подробнее"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7D3D3C6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elemLink.href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link;</w:t>
                      </w:r>
                    </w:p>
                    <w:p w14:paraId="6EA73B0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elemLink.className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'detailLink'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5D662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0D32A5C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'image'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length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) </w:t>
                      </w:r>
                    </w:p>
                    <w:p w14:paraId="5E73BE2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{</w:t>
                      </w:r>
                    </w:p>
                    <w:p w14:paraId="13ABCED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imagePath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profession.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'image'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)[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].textContent;</w:t>
                      </w:r>
                    </w:p>
                    <w:p w14:paraId="4136B41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document.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'img'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27FB1FF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img.src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imagePath;</w:t>
                      </w:r>
                    </w:p>
                    <w:p w14:paraId="79FE4AB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img.alt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title;</w:t>
                      </w:r>
                    </w:p>
                    <w:p w14:paraId="61F9AB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img.className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"cardImage"</w:t>
                      </w:r>
                    </w:p>
                    <w:p w14:paraId="6631D9E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03543BB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 w14:paraId="09468D1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0FDBB08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746941C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(elemLink)</w:t>
                      </w:r>
                    </w:p>
                    <w:p w14:paraId="0E2A2E2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{</w:t>
                      </w:r>
                    </w:p>
                    <w:p w14:paraId="2FB593C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    infoDiv.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(elemLink);</w:t>
                      </w:r>
                    </w:p>
                    <w:p w14:paraId="4BA8689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0723285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(img)</w:t>
                      </w:r>
                    </w:p>
                    <w:p w14:paraId="550D02E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{</w:t>
                      </w:r>
                    </w:p>
                    <w:p w14:paraId="2A06CA1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    card.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(img);</w:t>
                      </w:r>
                    </w:p>
                    <w:p w14:paraId="13FAAA0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283096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09457C2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</w:p>
                    <w:p w14:paraId="6E36306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container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7957AF2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}</w:t>
                      </w:r>
                    </w:p>
                    <w:p w14:paraId="7EC97CE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12D3FF7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 w14:paraId="0BCDBBA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loadProfessions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();</w:t>
                      </w:r>
                    </w:p>
                    <w:p w14:paraId="7C983DAC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4ADDF76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Данный</w:t>
      </w:r>
      <w:r>
        <w:rPr>
          <w:rFonts w:hint="default"/>
          <w:sz w:val="28"/>
          <w:lang w:val="ru-RU"/>
        </w:rPr>
        <w:t xml:space="preserve"> код описывает получение контейнера для добавления карточек и поочерёдное чтение карточек с созданием переменных/констант для названия, описания, ссылки на страницу и иконку, создание контейнера карточки.</w:t>
      </w:r>
    </w:p>
    <w:p w14:paraId="317C2EF0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</w:p>
    <w:p w14:paraId="16D5F12A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</w:p>
    <w:p w14:paraId="0F259CCB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</w:p>
    <w:p w14:paraId="73DB2532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</w:p>
    <w:p w14:paraId="5B4234BC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inline distT="0" distB="0" distL="114300" distR="114300">
                <wp:extent cx="5838825" cy="7487285"/>
                <wp:effectExtent l="4445" t="4445" r="5080" b="13970"/>
                <wp:docPr id="22" name="Текстовое 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3815" y="566420"/>
                          <a:ext cx="5838825" cy="7487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E0E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className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'professionCard'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96C20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</w:p>
                          <w:p w14:paraId="0C4EC8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'div'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74F346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className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'info'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; </w:t>
                            </w:r>
                          </w:p>
                          <w:p w14:paraId="17E78E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'h2'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573877D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textContent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2BEA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7B72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const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document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'p'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EB34E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textContent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description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62A2E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</w:p>
                          <w:p w14:paraId="381215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'link'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length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 {</w:t>
                            </w:r>
                          </w:p>
                          <w:p w14:paraId="33DE1A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link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profession.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'link'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].textContent;</w:t>
                            </w:r>
                          </w:p>
                          <w:p w14:paraId="69F0B1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document.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'a'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6939FD0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elemLink.textContent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"Подробнее"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4F6506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elemLink.href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link;</w:t>
                            </w:r>
                          </w:p>
                          <w:p w14:paraId="30D9A0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elemLink.className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'detailLink'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1D558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3F434A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profession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'image'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length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) </w:t>
                            </w:r>
                          </w:p>
                          <w:p w14:paraId="1CE50F8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{</w:t>
                            </w:r>
                          </w:p>
                          <w:p w14:paraId="36659FF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imagePath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profession.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getElementsByTagName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'image'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].textContent;</w:t>
                            </w:r>
                          </w:p>
                          <w:p w14:paraId="526951F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document.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createElement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'img'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7AFD75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img.src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imagePath;</w:t>
                            </w:r>
                          </w:p>
                          <w:p w14:paraId="734F81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img.alt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title;</w:t>
                            </w:r>
                          </w:p>
                          <w:p w14:paraId="011E136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    img.className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5D6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"cardImage"</w:t>
                            </w:r>
                          </w:p>
                          <w:p w14:paraId="5480D7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744583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titleElem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624E044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descElem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92955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(elemLink)</w:t>
                            </w:r>
                          </w:p>
                          <w:p w14:paraId="4F30EB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{</w:t>
                            </w:r>
                          </w:p>
                          <w:p w14:paraId="3B3EE42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    infoDiv.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(elemLink);</w:t>
                            </w:r>
                          </w:p>
                          <w:p w14:paraId="075813B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67EE46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586C0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if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(img)</w:t>
                            </w:r>
                          </w:p>
                          <w:p w14:paraId="41363F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{</w:t>
                            </w:r>
                          </w:p>
                          <w:p w14:paraId="336275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    card.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(img);</w:t>
                            </w:r>
                          </w:p>
                          <w:p w14:paraId="5238C9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    }</w:t>
                            </w:r>
                          </w:p>
                          <w:p w14:paraId="4EC18C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infoDiv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6533CB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</w:p>
                          <w:p w14:paraId="61FC40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container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appendChild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9C0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card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9A4C2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371705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9D1D9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6490D2A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21314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2A8F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loadProfessions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BEBF"/>
                                <w:kern w:val="0"/>
                                <w:sz w:val="21"/>
                                <w:szCs w:val="21"/>
                                <w:shd w:val="clear" w:fill="121314"/>
                                <w:lang w:val="en-US" w:eastAsia="zh-CN" w:bidi="ar"/>
                              </w:rPr>
                              <w:t>();</w:t>
                            </w:r>
                          </w:p>
                          <w:p w14:paraId="4757A4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89.55pt;width:459.75pt;" fillcolor="#FFFFFF [3201]" filled="t" stroked="t" coordsize="21600,21600" o:gfxdata="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fI/xzYAAAACwEAAA8AAAAAAAAAAQAgAAAAIgAAAGRy&#10;cy9kb3ducmV2LnhtbFBLAQIUABQAAAAIAIdO4kCirwQidwIAANcEAAAOAAAAAAAAAAEAIAAAACc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BE0E3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className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'professionCard'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96C20B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</w:p>
                    <w:p w14:paraId="0C4EC8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'div'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74F3464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className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'info'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; </w:t>
                      </w:r>
                    </w:p>
                    <w:p w14:paraId="17E78E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'h2'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573877D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textContent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12BEA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7B72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const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document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'p'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2EB34E8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textContent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description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062A2E6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</w:p>
                    <w:p w14:paraId="3812150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'link'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length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 {</w:t>
                      </w:r>
                    </w:p>
                    <w:p w14:paraId="33DE1A1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link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profession.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'link'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)[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].textContent;</w:t>
                      </w:r>
                    </w:p>
                    <w:p w14:paraId="69F0B19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document.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'a'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6939FD0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elemLink.textContent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"Подробнее"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14F6506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elemLink.href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link;</w:t>
                      </w:r>
                    </w:p>
                    <w:p w14:paraId="30D9A07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elemLink.className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'detailLink'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;</w:t>
                      </w:r>
                    </w:p>
                    <w:p w14:paraId="211D558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3F434AB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profession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'image'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length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) </w:t>
                      </w:r>
                    </w:p>
                    <w:p w14:paraId="1CE50F8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{</w:t>
                      </w:r>
                    </w:p>
                    <w:p w14:paraId="36659FF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imagePath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profession.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getElementsByTagName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'image'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)[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].textContent;</w:t>
                      </w:r>
                    </w:p>
                    <w:p w14:paraId="526951F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document.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createElement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'img'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7AFD759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img.src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imagePath;</w:t>
                      </w:r>
                    </w:p>
                    <w:p w14:paraId="734F81E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img.alt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title;</w:t>
                      </w:r>
                    </w:p>
                    <w:p w14:paraId="011E136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    img.className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5D6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"cardImage"</w:t>
                      </w:r>
                    </w:p>
                    <w:p w14:paraId="5480D76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744583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titleElem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624E044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descElem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192955C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(elemLink)</w:t>
                      </w:r>
                    </w:p>
                    <w:p w14:paraId="4F30EBD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{</w:t>
                      </w:r>
                    </w:p>
                    <w:p w14:paraId="3B3EE42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    infoDiv.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(elemLink);</w:t>
                      </w:r>
                    </w:p>
                    <w:p w14:paraId="075813B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67EE461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586C0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if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(img)</w:t>
                      </w:r>
                    </w:p>
                    <w:p w14:paraId="41363F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{</w:t>
                      </w:r>
                    </w:p>
                    <w:p w14:paraId="3362758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    card.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(img);</w:t>
                      </w:r>
                    </w:p>
                    <w:p w14:paraId="5238C94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    }</w:t>
                      </w:r>
                    </w:p>
                    <w:p w14:paraId="4EC18C7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infoDiv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6533CB8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</w:p>
                    <w:p w14:paraId="61FC40C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container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appendChild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9C0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card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);</w:t>
                      </w:r>
                    </w:p>
                    <w:p w14:paraId="09A4C26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    }</w:t>
                      </w:r>
                    </w:p>
                    <w:p w14:paraId="3717053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9D1D9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}</w:t>
                      </w:r>
                    </w:p>
                    <w:p w14:paraId="6490D2A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21314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sz w:val="21"/>
                          <w:szCs w:val="21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2A8F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loadProfessions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BEBF"/>
                          <w:kern w:val="0"/>
                          <w:sz w:val="21"/>
                          <w:szCs w:val="21"/>
                          <w:shd w:val="clear" w:fill="121314"/>
                          <w:lang w:val="en-US" w:eastAsia="zh-CN" w:bidi="ar"/>
                        </w:rPr>
                        <w:t>();</w:t>
                      </w:r>
                    </w:p>
                    <w:p w14:paraId="4757A41C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2B49E40">
      <w:pPr>
        <w:pStyle w:val="12"/>
        <w:numPr>
          <w:numId w:val="0"/>
        </w:numPr>
        <w:tabs>
          <w:tab w:val="left" w:leader="underscore" w:pos="1134"/>
        </w:tabs>
        <w:spacing w:after="0"/>
        <w:ind w:leftChars="40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Эта</w:t>
      </w:r>
      <w:r>
        <w:rPr>
          <w:rFonts w:hint="default"/>
          <w:sz w:val="28"/>
          <w:lang w:val="ru-RU"/>
        </w:rPr>
        <w:t xml:space="preserve"> часть описывает присвоение классов, создание помещаемых в карточку элементов, установление зависимостей и добавление карточки в контейнер.</w:t>
      </w:r>
    </w:p>
    <w:sectPr>
      <w:headerReference r:id="rId9" w:type="first"/>
      <w:headerReference r:id="rId8" w:type="default"/>
      <w:pgSz w:w="11906" w:h="16838"/>
      <w:pgMar w:top="1134" w:right="567" w:bottom="850" w:left="1304" w:header="706" w:footer="706" w:gutter="0"/>
      <w:paperSrc/>
      <w:pgNumType w:fmt="decimal" w:start="6"/>
      <w:cols w:space="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3CACA">
    <w:pPr>
      <w:pStyle w:val="13"/>
      <w:jc w:val="center"/>
      <w:rPr>
        <w:rFonts w:hint="default"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</w:rPr>
      <w:t>Минск 202</w:t>
    </w:r>
    <w:r>
      <w:rPr>
        <w:rFonts w:hint="default" w:ascii="Times New Roman" w:hAnsi="Times New Roman" w:cs="Times New Roman"/>
        <w:sz w:val="28"/>
        <w:szCs w:val="28"/>
        <w:lang w:val="ru-RU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87990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6DE50C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yTd0PuAgAANgYAAA4AAABkcnMvZTJvRG9jLnhtbK1UX2/TMBB/R+I7&#10;WH7PkrRZ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8k3dD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6DE50C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A8CA4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1EC020">
                          <w:pPr>
                            <w:pStyle w:val="11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Dnxi98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1EC020">
                    <w:pPr>
                      <w:pStyle w:val="11"/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en-US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sz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C2FA85">
                          <w:pPr>
                            <w:rPr>
                              <w:rFonts w:hint="defaul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y4iRr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DcuIka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C2FA85">
                    <w:pPr>
                      <w:rPr>
                        <w:rFonts w:hint="default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BCC8A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Текстовое пол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D8F3BF">
                          <w:pPr>
                            <w:pStyle w:val="11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PSIQlC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eMLSjRT6Hjz&#10;rblrfjx8efja/Gy+43dHml/43ANAC5RV1k9hubGwDfUbU2OQ+nePx8hEnTsVv6iRQA7Cj2fCRR0I&#10;j0aT8WQyhIhD1l/gP3k0t86Ht8IoEkFKHTraEs0Oax861V4lRtNmVUrZdlVqUqX08uL1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IPSIQl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D8F3BF">
                    <w:pPr>
                      <w:pStyle w:val="11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8A62F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Текстовое поле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AA5AC6">
                          <w:pPr>
                            <w:pStyle w:val="11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8o9glB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vyj2CU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AA5AC6">
                    <w:pPr>
                      <w:pStyle w:val="11"/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ru-RU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sz w:val="22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Текстовое поле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7DF9CC">
                          <w:pPr>
                            <w:rPr>
                              <w:rFonts w:hint="defaul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25/INCAgAAdQQAAA4AAABkcnMvZTJvRG9jLnhtbK1Uy47TMBTdI/EP&#10;lvc0bdG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eMLSjRT6Hjz&#10;rblrfjx8efja/Gy+43dHml/43ANAC5RV1k9hubGwDfUbU2OQ+nePx8hEnTsVv6iRQA7Cj2fCRR0I&#10;j0aT8WQyhIhD1l/gP3k0t86Ht8IoEkFKHTraEs0Oax861V4lRtNmVUrZdlVqUqX08vXF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25/IN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7DF9CC">
                    <w:pPr>
                      <w:rPr>
                        <w:rFonts w:hint="default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638316"/>
    <w:multiLevelType w:val="singleLevel"/>
    <w:tmpl w:val="E163831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3B3653B"/>
    <w:multiLevelType w:val="singleLevel"/>
    <w:tmpl w:val="E3B3653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4A967BE"/>
    <w:multiLevelType w:val="multilevel"/>
    <w:tmpl w:val="64A967B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80B"/>
    <w:rsid w:val="00001596"/>
    <w:rsid w:val="000132FB"/>
    <w:rsid w:val="00022486"/>
    <w:rsid w:val="00022827"/>
    <w:rsid w:val="000560EE"/>
    <w:rsid w:val="0007446C"/>
    <w:rsid w:val="00085B45"/>
    <w:rsid w:val="000A401F"/>
    <w:rsid w:val="000C26F8"/>
    <w:rsid w:val="000E650A"/>
    <w:rsid w:val="001121AE"/>
    <w:rsid w:val="00121749"/>
    <w:rsid w:val="00122866"/>
    <w:rsid w:val="0013267C"/>
    <w:rsid w:val="00137B2D"/>
    <w:rsid w:val="00162DB2"/>
    <w:rsid w:val="001665D2"/>
    <w:rsid w:val="001717BD"/>
    <w:rsid w:val="001728F2"/>
    <w:rsid w:val="0017465F"/>
    <w:rsid w:val="00177C48"/>
    <w:rsid w:val="00181F09"/>
    <w:rsid w:val="001847CF"/>
    <w:rsid w:val="0019377F"/>
    <w:rsid w:val="001A2027"/>
    <w:rsid w:val="001B7009"/>
    <w:rsid w:val="001F088F"/>
    <w:rsid w:val="00205B57"/>
    <w:rsid w:val="00230B16"/>
    <w:rsid w:val="0023115B"/>
    <w:rsid w:val="00250287"/>
    <w:rsid w:val="00250FA2"/>
    <w:rsid w:val="00271F82"/>
    <w:rsid w:val="00273FD3"/>
    <w:rsid w:val="002951AB"/>
    <w:rsid w:val="002A60A0"/>
    <w:rsid w:val="002B55D8"/>
    <w:rsid w:val="002E4299"/>
    <w:rsid w:val="00304BB6"/>
    <w:rsid w:val="0031180B"/>
    <w:rsid w:val="00314B40"/>
    <w:rsid w:val="00326298"/>
    <w:rsid w:val="003334C7"/>
    <w:rsid w:val="003613CF"/>
    <w:rsid w:val="00375F91"/>
    <w:rsid w:val="00377EA6"/>
    <w:rsid w:val="003810DF"/>
    <w:rsid w:val="003855E7"/>
    <w:rsid w:val="003B3C6B"/>
    <w:rsid w:val="003C10BE"/>
    <w:rsid w:val="003D5A26"/>
    <w:rsid w:val="0040268C"/>
    <w:rsid w:val="004050F5"/>
    <w:rsid w:val="00420415"/>
    <w:rsid w:val="004321FC"/>
    <w:rsid w:val="00452B30"/>
    <w:rsid w:val="004603FA"/>
    <w:rsid w:val="0046063A"/>
    <w:rsid w:val="00467AF1"/>
    <w:rsid w:val="0047046C"/>
    <w:rsid w:val="00493FA4"/>
    <w:rsid w:val="00494E5D"/>
    <w:rsid w:val="004A3B82"/>
    <w:rsid w:val="004B26FE"/>
    <w:rsid w:val="004B2F61"/>
    <w:rsid w:val="004C16D4"/>
    <w:rsid w:val="004C4AD4"/>
    <w:rsid w:val="004D2305"/>
    <w:rsid w:val="004F692F"/>
    <w:rsid w:val="00507A27"/>
    <w:rsid w:val="00513007"/>
    <w:rsid w:val="00517A23"/>
    <w:rsid w:val="00524D67"/>
    <w:rsid w:val="00527772"/>
    <w:rsid w:val="00550549"/>
    <w:rsid w:val="00550D15"/>
    <w:rsid w:val="00576EEB"/>
    <w:rsid w:val="00593A78"/>
    <w:rsid w:val="005B5406"/>
    <w:rsid w:val="005C11CF"/>
    <w:rsid w:val="005C7FB1"/>
    <w:rsid w:val="005D23F1"/>
    <w:rsid w:val="005E2AB4"/>
    <w:rsid w:val="005E2C99"/>
    <w:rsid w:val="005F7DD2"/>
    <w:rsid w:val="00623AD0"/>
    <w:rsid w:val="006448F7"/>
    <w:rsid w:val="00646D4F"/>
    <w:rsid w:val="00666E62"/>
    <w:rsid w:val="006876EE"/>
    <w:rsid w:val="006A39C8"/>
    <w:rsid w:val="006B037B"/>
    <w:rsid w:val="006B2BA8"/>
    <w:rsid w:val="006B4348"/>
    <w:rsid w:val="006D67BB"/>
    <w:rsid w:val="006D7273"/>
    <w:rsid w:val="006F4E6C"/>
    <w:rsid w:val="006F74FD"/>
    <w:rsid w:val="0070071E"/>
    <w:rsid w:val="00721A44"/>
    <w:rsid w:val="00721AFF"/>
    <w:rsid w:val="00725582"/>
    <w:rsid w:val="00770578"/>
    <w:rsid w:val="0078447F"/>
    <w:rsid w:val="00792797"/>
    <w:rsid w:val="00796840"/>
    <w:rsid w:val="007C31EF"/>
    <w:rsid w:val="008224A1"/>
    <w:rsid w:val="00825C51"/>
    <w:rsid w:val="0085331C"/>
    <w:rsid w:val="00856AB2"/>
    <w:rsid w:val="00866EB2"/>
    <w:rsid w:val="008736DE"/>
    <w:rsid w:val="008B51D0"/>
    <w:rsid w:val="008B67DF"/>
    <w:rsid w:val="008C6DE5"/>
    <w:rsid w:val="008D2584"/>
    <w:rsid w:val="008D5BFD"/>
    <w:rsid w:val="008D5F8A"/>
    <w:rsid w:val="008E7EAF"/>
    <w:rsid w:val="0090098E"/>
    <w:rsid w:val="009120BA"/>
    <w:rsid w:val="00936564"/>
    <w:rsid w:val="009469C8"/>
    <w:rsid w:val="009475DD"/>
    <w:rsid w:val="009765D1"/>
    <w:rsid w:val="00996F7A"/>
    <w:rsid w:val="009A586E"/>
    <w:rsid w:val="009E1700"/>
    <w:rsid w:val="009E2DC0"/>
    <w:rsid w:val="009E31A1"/>
    <w:rsid w:val="009E5A58"/>
    <w:rsid w:val="009F6541"/>
    <w:rsid w:val="00A0054D"/>
    <w:rsid w:val="00A13B26"/>
    <w:rsid w:val="00A56288"/>
    <w:rsid w:val="00A92885"/>
    <w:rsid w:val="00A92A48"/>
    <w:rsid w:val="00A94835"/>
    <w:rsid w:val="00A95D18"/>
    <w:rsid w:val="00AA0076"/>
    <w:rsid w:val="00AB0854"/>
    <w:rsid w:val="00AC0873"/>
    <w:rsid w:val="00AC79D3"/>
    <w:rsid w:val="00AD2C92"/>
    <w:rsid w:val="00AF49E6"/>
    <w:rsid w:val="00B0073A"/>
    <w:rsid w:val="00B606BC"/>
    <w:rsid w:val="00B63663"/>
    <w:rsid w:val="00B763BB"/>
    <w:rsid w:val="00B77668"/>
    <w:rsid w:val="00B80133"/>
    <w:rsid w:val="00BB0CFD"/>
    <w:rsid w:val="00BE3CCE"/>
    <w:rsid w:val="00C07AD2"/>
    <w:rsid w:val="00C16D2F"/>
    <w:rsid w:val="00C17DE3"/>
    <w:rsid w:val="00C2123E"/>
    <w:rsid w:val="00C2449A"/>
    <w:rsid w:val="00C40869"/>
    <w:rsid w:val="00C52027"/>
    <w:rsid w:val="00C6797C"/>
    <w:rsid w:val="00C808A1"/>
    <w:rsid w:val="00C83069"/>
    <w:rsid w:val="00C9165D"/>
    <w:rsid w:val="00CB1F45"/>
    <w:rsid w:val="00CC5EBB"/>
    <w:rsid w:val="00CD1505"/>
    <w:rsid w:val="00D2797B"/>
    <w:rsid w:val="00D4245E"/>
    <w:rsid w:val="00D433D8"/>
    <w:rsid w:val="00D67F6B"/>
    <w:rsid w:val="00D84E41"/>
    <w:rsid w:val="00D86319"/>
    <w:rsid w:val="00DA7828"/>
    <w:rsid w:val="00DC0EAF"/>
    <w:rsid w:val="00DD2B5B"/>
    <w:rsid w:val="00DE153B"/>
    <w:rsid w:val="00DE77B0"/>
    <w:rsid w:val="00DF3602"/>
    <w:rsid w:val="00E03D24"/>
    <w:rsid w:val="00E2000A"/>
    <w:rsid w:val="00E2565B"/>
    <w:rsid w:val="00E70DD8"/>
    <w:rsid w:val="00E74762"/>
    <w:rsid w:val="00E8788A"/>
    <w:rsid w:val="00E91085"/>
    <w:rsid w:val="00EA0835"/>
    <w:rsid w:val="00EA50F8"/>
    <w:rsid w:val="00ED0F75"/>
    <w:rsid w:val="00EF3D65"/>
    <w:rsid w:val="00F0477F"/>
    <w:rsid w:val="00F06519"/>
    <w:rsid w:val="00F265DA"/>
    <w:rsid w:val="00F31B5C"/>
    <w:rsid w:val="00F332E2"/>
    <w:rsid w:val="00F51FC0"/>
    <w:rsid w:val="00F524CF"/>
    <w:rsid w:val="00F57A14"/>
    <w:rsid w:val="00F85D55"/>
    <w:rsid w:val="00FA5BE3"/>
    <w:rsid w:val="00FC1F1A"/>
    <w:rsid w:val="00FE0174"/>
    <w:rsid w:val="059F13F5"/>
    <w:rsid w:val="07D86A98"/>
    <w:rsid w:val="0A241A31"/>
    <w:rsid w:val="0B8F0D48"/>
    <w:rsid w:val="17423444"/>
    <w:rsid w:val="1F94485C"/>
    <w:rsid w:val="1FB110B0"/>
    <w:rsid w:val="21564B01"/>
    <w:rsid w:val="24B85979"/>
    <w:rsid w:val="299D2C2A"/>
    <w:rsid w:val="2A83594F"/>
    <w:rsid w:val="2BBD739C"/>
    <w:rsid w:val="2D6B6910"/>
    <w:rsid w:val="313A0FE6"/>
    <w:rsid w:val="31D668AF"/>
    <w:rsid w:val="415F1B3B"/>
    <w:rsid w:val="42F925A5"/>
    <w:rsid w:val="43B71B50"/>
    <w:rsid w:val="43C8632B"/>
    <w:rsid w:val="467F28B7"/>
    <w:rsid w:val="48D10E15"/>
    <w:rsid w:val="49D85A26"/>
    <w:rsid w:val="59117880"/>
    <w:rsid w:val="5A9D58CC"/>
    <w:rsid w:val="61A62640"/>
    <w:rsid w:val="67A66941"/>
    <w:rsid w:val="67D1400D"/>
    <w:rsid w:val="680443C0"/>
    <w:rsid w:val="6B516267"/>
    <w:rsid w:val="6B704ECF"/>
    <w:rsid w:val="7116167C"/>
    <w:rsid w:val="768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60" w:after="240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after="240"/>
      <w:outlineLvl w:val="1"/>
    </w:pPr>
    <w:rPr>
      <w:rFonts w:ascii="Times New Roman" w:hAnsi="Times New Roman" w:eastAsiaTheme="majorEastAsia" w:cstheme="majorBidi"/>
      <w:caps/>
      <w:sz w:val="28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paragraph" w:styleId="10">
    <w:name w:val="Balloon Text"/>
    <w:basedOn w:val="1"/>
    <w:link w:val="23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Body Text"/>
    <w:basedOn w:val="1"/>
    <w:link w:val="17"/>
    <w:semiHidden/>
    <w:qFormat/>
    <w:uiPriority w:val="99"/>
    <w:pPr>
      <w:widowControl w:val="0"/>
      <w:snapToGrid w:val="0"/>
      <w:spacing w:after="120" w:line="240" w:lineRule="auto"/>
      <w:ind w:firstLine="425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3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5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6"/>
    <w:link w:val="11"/>
    <w:qFormat/>
    <w:uiPriority w:val="99"/>
    <w:rPr>
      <w:rFonts w:asciiTheme="minorHAnsi" w:hAnsiTheme="minorHAnsi"/>
      <w:sz w:val="22"/>
      <w:lang w:val="ru-RU"/>
    </w:rPr>
  </w:style>
  <w:style w:type="character" w:customStyle="1" w:styleId="17">
    <w:name w:val="Основной текст Знак"/>
    <w:basedOn w:val="6"/>
    <w:link w:val="12"/>
    <w:semiHidden/>
    <w:qFormat/>
    <w:uiPriority w:val="99"/>
    <w:rPr>
      <w:rFonts w:eastAsia="Times New Roman" w:cs="Times New Roman"/>
      <w:sz w:val="28"/>
      <w:szCs w:val="20"/>
      <w:lang w:val="ru-RU" w:eastAsia="ru-RU"/>
    </w:rPr>
  </w:style>
  <w:style w:type="paragraph" w:styleId="18">
    <w:name w:val="List Paragraph"/>
    <w:basedOn w:val="1"/>
    <w:qFormat/>
    <w:uiPriority w:val="34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9">
    <w:name w:val="Сетка таблицы1"/>
    <w:basedOn w:val="7"/>
    <w:qFormat/>
    <w:uiPriority w:val="39"/>
    <w:pPr>
      <w:jc w:val="both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Заголовок1"/>
    <w:basedOn w:val="4"/>
    <w:link w:val="21"/>
    <w:qFormat/>
    <w:uiPriority w:val="0"/>
    <w:pPr>
      <w:spacing w:before="240" w:after="360" w:line="240" w:lineRule="auto"/>
      <w:jc w:val="center"/>
    </w:pPr>
    <w:rPr>
      <w:b/>
      <w:sz w:val="28"/>
    </w:rPr>
  </w:style>
  <w:style w:type="character" w:customStyle="1" w:styleId="21">
    <w:name w:val="Заголовок1 Знак"/>
    <w:basedOn w:val="22"/>
    <w:link w:val="20"/>
    <w:uiPriority w:val="0"/>
    <w:rPr>
      <w:rFonts w:asciiTheme="majorHAnsi" w:hAnsiTheme="majorHAnsi" w:eastAsiaTheme="majorEastAsia" w:cstheme="majorBidi"/>
      <w:b/>
      <w:color w:val="203864" w:themeColor="accent1" w:themeShade="80"/>
      <w:sz w:val="28"/>
      <w:szCs w:val="24"/>
      <w:lang w:val="ru-RU"/>
    </w:rPr>
  </w:style>
  <w:style w:type="character" w:customStyle="1" w:styleId="22">
    <w:name w:val="Заголовок 3 Знак"/>
    <w:basedOn w:val="6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Cs w:val="24"/>
      <w:lang w:val="ru-RU"/>
    </w:rPr>
  </w:style>
  <w:style w:type="character" w:customStyle="1" w:styleId="23">
    <w:name w:val="Текст выноски Знак"/>
    <w:basedOn w:val="6"/>
    <w:link w:val="10"/>
    <w:semiHidden/>
    <w:uiPriority w:val="99"/>
    <w:rPr>
      <w:rFonts w:ascii="Segoe UI" w:hAnsi="Segoe UI" w:cs="Segoe UI"/>
      <w:sz w:val="18"/>
      <w:szCs w:val="18"/>
      <w:lang w:val="ru-RU"/>
    </w:rPr>
  </w:style>
  <w:style w:type="character" w:customStyle="1" w:styleId="24">
    <w:name w:val="Нижний колонтитул Знак"/>
    <w:basedOn w:val="6"/>
    <w:link w:val="13"/>
    <w:qFormat/>
    <w:uiPriority w:val="99"/>
    <w:rPr>
      <w:rFonts w:asciiTheme="minorHAnsi" w:hAnsiTheme="minorHAnsi"/>
      <w:sz w:val="22"/>
      <w:lang w:val="ru-RU"/>
    </w:rPr>
  </w:style>
  <w:style w:type="paragraph" w:styleId="25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26">
    <w:name w:val="обычный222"/>
    <w:basedOn w:val="1"/>
    <w:link w:val="27"/>
    <w:qFormat/>
    <w:uiPriority w:val="0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7">
    <w:name w:val="обычный222 Знак"/>
    <w:basedOn w:val="6"/>
    <w:link w:val="26"/>
    <w:qFormat/>
    <w:uiPriority w:val="0"/>
    <w:rPr>
      <w:rFonts w:cs="Times New Roman"/>
      <w:sz w:val="28"/>
      <w:szCs w:val="28"/>
    </w:rPr>
  </w:style>
  <w:style w:type="paragraph" w:customStyle="1" w:styleId="28">
    <w:name w:val="Рисунок"/>
    <w:basedOn w:val="1"/>
    <w:next w:val="29"/>
    <w:qFormat/>
    <w:uiPriority w:val="0"/>
    <w:pPr>
      <w:keepNext/>
      <w:keepLines/>
      <w:spacing w:before="280" w:after="280" w:line="240" w:lineRule="auto"/>
      <w:jc w:val="center"/>
    </w:pPr>
    <w:rPr>
      <w:rFonts w:ascii="Times New Roman" w:hAnsi="Times New Roman" w:eastAsia="Calibri" w:cs="Times New Roman"/>
      <w:sz w:val="28"/>
    </w:rPr>
  </w:style>
  <w:style w:type="paragraph" w:customStyle="1" w:styleId="29">
    <w:name w:val="Подрисуночная подпись"/>
    <w:basedOn w:val="1"/>
    <w:next w:val="1"/>
    <w:qFormat/>
    <w:uiPriority w:val="0"/>
    <w:pPr>
      <w:keepLines/>
      <w:spacing w:after="280" w:line="240" w:lineRule="auto"/>
      <w:jc w:val="center"/>
    </w:pPr>
    <w:rPr>
      <w:rFonts w:ascii="Times New Roman" w:hAnsi="Times New Roman" w:eastAsia="Calibri" w:cs="Times New Roman"/>
      <w:sz w:val="28"/>
    </w:rPr>
  </w:style>
  <w:style w:type="character" w:customStyle="1" w:styleId="30">
    <w:name w:val="Заголовок 1 Знак"/>
    <w:basedOn w:val="6"/>
    <w:link w:val="2"/>
    <w:qFormat/>
    <w:uiPriority w:val="9"/>
    <w:rPr>
      <w:rFonts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31">
    <w:name w:val="Заголовок 2 Знак"/>
    <w:basedOn w:val="6"/>
    <w:link w:val="3"/>
    <w:qFormat/>
    <w:uiPriority w:val="9"/>
    <w:rPr>
      <w:rFonts w:eastAsiaTheme="majorEastAsia" w:cstheme="majorBidi"/>
      <w:caps/>
      <w:sz w:val="28"/>
      <w:szCs w:val="26"/>
    </w:rPr>
  </w:style>
  <w:style w:type="paragraph" w:customStyle="1" w:styleId="32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BFED87-D0D0-48E6-8658-5B1A126C1D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88</Words>
  <Characters>798</Characters>
  <Lines>6</Lines>
  <Paragraphs>1</Paragraphs>
  <TotalTime>4</TotalTime>
  <ScaleCrop>false</ScaleCrop>
  <LinksUpToDate>false</LinksUpToDate>
  <CharactersWithSpaces>892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2023-02-13T07:04:00Z</dcterms:created>
  <dc:creator>Виктория Кантарович</dc:creator>
  <cp:lastModifiedBy>Роман Шинкевич</cp:lastModifiedBy>
  <dcterms:modified xsi:type="dcterms:W3CDTF">2026-05-11T19:36:36Z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eyJoZGlkIjoiODg4ZjMwMGFjODEwODBjNTUyZjkwYzRjMTAyMDVkZTkiLCJ1c2VySWQiOiI3NTU5MTQzODg4NDA0In0=</vt:lpwstr>
  </property>
  <property fmtid="{D5CDD505-2E9C-101B-9397-08002B2CF9AE}" pid="3" name="KSOProductBuildVer">
    <vt:lpwstr>1049-12.1.0.25242</vt:lpwstr>
  </property>
  <property fmtid="{D5CDD505-2E9C-101B-9397-08002B2CF9AE}" pid="4" name="ICV">
    <vt:lpwstr>89A7BBF78C5E4178B9A731E7829B174F_12</vt:lpwstr>
  </property>
</Properties>
</file>