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b/>
          <w:bCs/>
          <w:caps/>
          <w:color w:val="888888"/>
          <w:sz w:val="26"/>
          <w:szCs w:val="26"/>
        </w:rPr>
        <w:t xml:space="preserve">PROTOTYPE PROJECT REPORT</w:t>
      </w:r>
    </w:p>
    <w:p>
      <w:pPr>
        <w:pBdr>
          <w:top w:val="single" w:color="1E5FA5" w:sz="8" w:space="8"/>
          <w:bottom w:val="single" w:color="1E5FA5" w:sz="8" w:space="8"/>
        </w:pBdr>
        <w:spacing w:after="40" w:before="40"/>
        <w:jc w:val="center"/>
      </w:pPr>
      <w:r>
        <w:rPr>
          <w:b/>
          <w:bCs/>
          <w:color w:val="0D3A6B"/>
          <w:sz w:val="48"/>
          <w:szCs w:val="48"/>
        </w:rPr>
        <w:t xml:space="preserve">Smart Parking Slot Management System</w:t>
      </w:r>
    </w:p>
    <w:p>
      <w:pPr>
        <w:spacing w:after="160" w:before="40"/>
        <w:jc w:val="center"/>
      </w:pPr>
      <w:r>
        <w:rPr>
          <w:b/>
          <w:bCs/>
          <w:color w:val="2E86AB"/>
          <w:sz w:val="28"/>
          <w:szCs w:val="28"/>
        </w:rPr>
        <w:t xml:space="preserve">Phase 1 — Tinkercad Simulation &amp; Manual Prototype</w:t>
      </w:r>
    </w:p>
    <w:p>
      <w:pPr>
        <w:spacing w:after="40" w:before="0"/>
        <w:jc w:val="center"/>
      </w:pPr>
      <w:r>
        <w:rPr>
          <w:color w:val="666666"/>
          <w:sz w:val="24"/>
          <w:szCs w:val="24"/>
        </w:rPr>
        <w:t xml:space="preserve">Powered by Arduino Uno</w:t>
      </w:r>
    </w:p>
    <w:p>
      <w:pPr>
        <w:spacing w:after="0" w:before="120"/>
        <w:jc w:val="center"/>
      </w:pPr>
    </w:p>
    <w:p>
      <w:pPr>
        <w:spacing w:after="40" w:before="40"/>
        <w:jc w:val="center"/>
      </w:pPr>
      <w:r>
        <w:rPr>
          <w:b/>
          <w:bCs/>
          <w:color w:val="0D3A6B"/>
          <w:sz w:val="22"/>
          <w:szCs w:val="22"/>
        </w:rPr>
        <w:t xml:space="preserve">Platform: </w:t>
      </w:r>
      <w:r>
        <w:rPr>
          <w:color w:val="1A1A1A"/>
          <w:sz w:val="22"/>
          <w:szCs w:val="22"/>
        </w:rPr>
        <w:t xml:space="preserve">Arduino Uno + Tinkercad Simulation</w:t>
      </w:r>
    </w:p>
    <w:p>
      <w:pPr>
        <w:spacing w:after="40" w:before="40"/>
        <w:jc w:val="center"/>
      </w:pPr>
      <w:r>
        <w:rPr>
          <w:b/>
          <w:bCs/>
          <w:color w:val="0D3A6B"/>
          <w:sz w:val="22"/>
          <w:szCs w:val="22"/>
        </w:rPr>
        <w:t xml:space="preserve">Prepared: </w:t>
      </w:r>
      <w:r>
        <w:rPr>
          <w:color w:val="1A1A1A"/>
          <w:sz w:val="22"/>
          <w:szCs w:val="22"/>
        </w:rPr>
        <w:t xml:space="preserve">2025 — Phase 1 Prototype</w:t>
      </w:r>
    </w:p>
    <w:p>
      <w:pPr>
        <w:spacing w:after="40" w:before="40"/>
        <w:jc w:val="center"/>
      </w:pPr>
      <w:r>
        <w:rPr>
          <w:b/>
          <w:bCs/>
          <w:color w:val="0D3A6B"/>
          <w:sz w:val="22"/>
          <w:szCs w:val="22"/>
        </w:rPr>
        <w:t xml:space="preserve">Domain: </w:t>
      </w:r>
      <w:r>
        <w:rPr>
          <w:color w:val="1A1A1A"/>
          <w:sz w:val="22"/>
          <w:szCs w:val="22"/>
        </w:rPr>
        <w:t xml:space="preserve">Embedded Systems / IoT</w:t>
      </w:r>
    </w:p>
    <w:p>
      <w:pPr>
        <w:spacing w:after="0" w:before="0"/>
      </w:pPr>
      <w:r>
        <w:br w:type="page"/>
      </w:r>
    </w:p>
    <w:p>
      <w:pPr>
        <w:pStyle w:val="Heading1"/>
        <w:pBdr>
          <w:bottom w:val="single" w:color="1E5FA5" w:sz="6" w:space="4"/>
        </w:pBdr>
        <w:spacing w:after="100" w:before="200"/>
      </w:pPr>
      <w:r>
        <w:rPr>
          <w:b/>
          <w:bCs/>
          <w:color w:val="0D3A6B"/>
          <w:sz w:val="32"/>
          <w:szCs w:val="32"/>
        </w:rPr>
        <w:t xml:space="preserve">Table of Contents</w:t>
      </w:r>
    </w:p>
    <w:p>
      <w:pPr>
        <w:spacing w:after="60" w:before="60"/>
      </w:pPr>
      <w:r>
        <w:rPr>
          <w:color w:val="1A1A1A"/>
          <w:sz w:val="22"/>
          <w:szCs w:val="22"/>
        </w:rPr>
        <w:t xml:space="preserve">1.  Aim</w:t>
      </w:r>
    </w:p>
    <w:p>
      <w:pPr>
        <w:spacing w:after="60" w:before="60"/>
      </w:pPr>
      <w:r>
        <w:rPr>
          <w:color w:val="1A1A1A"/>
          <w:sz w:val="22"/>
          <w:szCs w:val="22"/>
        </w:rPr>
        <w:t xml:space="preserve">2.  Problem Statement</w:t>
      </w:r>
    </w:p>
    <w:p>
      <w:pPr>
        <w:spacing w:after="60" w:before="60"/>
      </w:pPr>
      <w:r>
        <w:rPr>
          <w:color w:val="1A1A1A"/>
          <w:sz w:val="22"/>
          <w:szCs w:val="22"/>
        </w:rPr>
        <w:t xml:space="preserve">3.  Abstract</w:t>
      </w:r>
    </w:p>
    <w:p>
      <w:pPr>
        <w:spacing w:after="60" w:before="60"/>
      </w:pPr>
      <w:r>
        <w:rPr>
          <w:color w:val="1A1A1A"/>
          <w:sz w:val="22"/>
          <w:szCs w:val="22"/>
        </w:rPr>
        <w:t xml:space="preserve">4.  Introduction</w:t>
      </w:r>
    </w:p>
    <w:p>
      <w:pPr>
        <w:spacing w:after="60" w:before="60"/>
      </w:pPr>
      <w:r>
        <w:rPr>
          <w:color w:val="1A1A1A"/>
          <w:sz w:val="22"/>
          <w:szCs w:val="22"/>
        </w:rPr>
        <w:t xml:space="preserve">5.  Components Required</w:t>
      </w:r>
    </w:p>
    <w:p>
      <w:pPr>
        <w:spacing w:after="60" w:before="60"/>
      </w:pPr>
      <w:r>
        <w:rPr>
          <w:color w:val="1A1A1A"/>
          <w:sz w:val="22"/>
          <w:szCs w:val="22"/>
        </w:rPr>
        <w:t xml:space="preserve">6.  Circuit Diagram &amp; Pin Connections</w:t>
      </w:r>
    </w:p>
    <w:p>
      <w:pPr>
        <w:spacing w:after="60" w:before="60"/>
      </w:pPr>
      <w:r>
        <w:rPr>
          <w:color w:val="1A1A1A"/>
          <w:sz w:val="22"/>
          <w:szCs w:val="22"/>
        </w:rPr>
        <w:t xml:space="preserve">7.  System Architecture</w:t>
      </w:r>
    </w:p>
    <w:p>
      <w:pPr>
        <w:spacing w:after="60" w:before="60"/>
      </w:pPr>
      <w:r>
        <w:rPr>
          <w:color w:val="1A1A1A"/>
          <w:sz w:val="22"/>
          <w:szCs w:val="22"/>
        </w:rPr>
        <w:t xml:space="preserve">8.  Working Principle</w:t>
      </w:r>
    </w:p>
    <w:p>
      <w:pPr>
        <w:spacing w:after="60" w:before="60"/>
      </w:pPr>
      <w:r>
        <w:rPr>
          <w:color w:val="1A1A1A"/>
          <w:sz w:val="22"/>
          <w:szCs w:val="22"/>
        </w:rPr>
        <w:t xml:space="preserve">9.  Logic &amp; Flow</w:t>
      </w:r>
    </w:p>
    <w:p>
      <w:pPr>
        <w:spacing w:after="60" w:before="60"/>
      </w:pPr>
      <w:r>
        <w:rPr>
          <w:color w:val="1A1A1A"/>
          <w:sz w:val="22"/>
          <w:szCs w:val="22"/>
        </w:rPr>
        <w:t xml:space="preserve">10.  Arduino Code Structure</w:t>
      </w:r>
    </w:p>
    <w:p>
      <w:pPr>
        <w:spacing w:after="60" w:before="60"/>
      </w:pPr>
      <w:r>
        <w:rPr>
          <w:color w:val="1A1A1A"/>
          <w:sz w:val="22"/>
          <w:szCs w:val="22"/>
        </w:rPr>
        <w:t xml:space="preserve">11.  Expected Output</w:t>
      </w:r>
    </w:p>
    <w:p>
      <w:pPr>
        <w:spacing w:after="60" w:before="60"/>
      </w:pPr>
      <w:r>
        <w:rPr>
          <w:color w:val="1A1A1A"/>
          <w:sz w:val="22"/>
          <w:szCs w:val="22"/>
        </w:rPr>
        <w:t xml:space="preserve">12.  Advantages</w:t>
      </w:r>
    </w:p>
    <w:p>
      <w:pPr>
        <w:spacing w:after="60" w:before="60"/>
      </w:pPr>
      <w:r>
        <w:rPr>
          <w:color w:val="1A1A1A"/>
          <w:sz w:val="22"/>
          <w:szCs w:val="22"/>
        </w:rPr>
        <w:t xml:space="preserve">13.  Limitations</w:t>
      </w:r>
    </w:p>
    <w:p>
      <w:pPr>
        <w:spacing w:after="60" w:before="60"/>
      </w:pPr>
      <w:r>
        <w:rPr>
          <w:color w:val="1A1A1A"/>
          <w:sz w:val="22"/>
          <w:szCs w:val="22"/>
        </w:rPr>
        <w:t xml:space="preserve">14.  Future Scope (Phase 2 &amp; 3)</w:t>
      </w:r>
    </w:p>
    <w:p>
      <w:pPr>
        <w:spacing w:after="60" w:before="60"/>
      </w:pPr>
      <w:r>
        <w:rPr>
          <w:color w:val="1A1A1A"/>
          <w:sz w:val="22"/>
          <w:szCs w:val="22"/>
        </w:rPr>
        <w:t xml:space="preserve">15.  Conclusion</w:t>
      </w:r>
    </w:p>
    <w:p>
      <w:pPr>
        <w:spacing w:after="60" w:before="60"/>
      </w:pPr>
      <w:r>
        <w:rPr>
          <w:color w:val="1A1A1A"/>
          <w:sz w:val="22"/>
          <w:szCs w:val="22"/>
        </w:rPr>
        <w:t xml:space="preserve">16.  References</w:t>
      </w:r>
    </w:p>
    <w:p>
      <w:pPr>
        <w:spacing w:after="0" w:before="0"/>
      </w:pPr>
      <w:r>
        <w:br w:type="page"/>
      </w:r>
    </w:p>
    <w:p>
      <w:pPr>
        <w:pStyle w:val="Heading1"/>
        <w:pBdr>
          <w:bottom w:val="single" w:color="1E5FA5" w:sz="6" w:space="4"/>
        </w:pBdr>
        <w:spacing w:after="100" w:before="200"/>
      </w:pPr>
      <w:r>
        <w:rPr>
          <w:b/>
          <w:bCs/>
          <w:color w:val="0D3A6B"/>
          <w:sz w:val="32"/>
          <w:szCs w:val="32"/>
        </w:rPr>
        <w:t xml:space="preserve">1. Aim</w:t>
      </w:r>
    </w:p>
    <w:p>
      <w:pPr>
        <w:spacing w:after="60" w:before="60"/>
        <w:jc w:val="both"/>
      </w:pPr>
      <w:r>
        <w:rPr>
          <w:color w:val="1A1A1A"/>
          <w:sz w:val="22"/>
          <w:szCs w:val="22"/>
        </w:rPr>
        <w:t xml:space="preserve">To design and implement a Smart Parking Slot Management System using an Arduino Uno microcontroller that automatically detects vehicle presence in each parking slot, displays available slot information on an LCD screen at the entry gate, and controls entry and exit gates using servo motors — ensuring efficient parking space utilisation and seamless vehicle flow management.</w:t>
      </w:r>
    </w:p>
    <w:p>
      <w:pPr>
        <w:spacing w:after="60" w:before="60"/>
        <w:jc w:val="both"/>
      </w:pPr>
      <w:r>
        <w:rPr>
          <w:color w:val="1A1A1A"/>
          <w:sz w:val="22"/>
          <w:szCs w:val="22"/>
        </w:rPr>
        <w:t xml:space="preserve">The system aims to:</w:t>
      </w:r>
    </w:p>
    <w:p>
      <w:pPr>
        <w:pStyle w:val="ListParagraph"/>
        <w:numPr>
          <w:ilvl w:val="0"/>
          <w:numId w:val="1"/>
        </w:numPr>
        <w:spacing w:after="40" w:before="40"/>
      </w:pPr>
      <w:r>
        <w:rPr>
          <w:color w:val="1A1A1A"/>
          <w:sz w:val="22"/>
          <w:szCs w:val="22"/>
        </w:rPr>
        <w:t xml:space="preserve">Automatically detect occupancy of each parking slot using IR sensors.</w:t>
      </w:r>
    </w:p>
    <w:p>
      <w:pPr>
        <w:pStyle w:val="ListParagraph"/>
        <w:numPr>
          <w:ilvl w:val="0"/>
          <w:numId w:val="1"/>
        </w:numPr>
        <w:spacing w:after="40" w:before="40"/>
      </w:pPr>
      <w:r>
        <w:rPr>
          <w:color w:val="1A1A1A"/>
          <w:sz w:val="22"/>
          <w:szCs w:val="22"/>
        </w:rPr>
        <w:t xml:space="preserve">Display real-time available slot count and slot numbers on an LCD at the entry gate.</w:t>
      </w:r>
    </w:p>
    <w:p>
      <w:pPr>
        <w:pStyle w:val="ListParagraph"/>
        <w:numPr>
          <w:ilvl w:val="0"/>
          <w:numId w:val="1"/>
        </w:numPr>
        <w:spacing w:after="40" w:before="40"/>
      </w:pPr>
      <w:r>
        <w:rPr>
          <w:color w:val="1A1A1A"/>
          <w:sz w:val="22"/>
          <w:szCs w:val="22"/>
        </w:rPr>
        <w:t xml:space="preserve">Automatically open the entry gate only when slots are available.</w:t>
      </w:r>
    </w:p>
    <w:p>
      <w:pPr>
        <w:pStyle w:val="ListParagraph"/>
        <w:numPr>
          <w:ilvl w:val="0"/>
          <w:numId w:val="1"/>
        </w:numPr>
        <w:spacing w:after="40" w:before="40"/>
      </w:pPr>
      <w:r>
        <w:rPr>
          <w:color w:val="1A1A1A"/>
          <w:sz w:val="22"/>
          <w:szCs w:val="22"/>
        </w:rPr>
        <w:t xml:space="preserve">Display an 'OCCUPIED' message and prevent entry when all slots are full.</w:t>
      </w:r>
    </w:p>
    <w:p>
      <w:pPr>
        <w:pStyle w:val="ListParagraph"/>
        <w:numPr>
          <w:ilvl w:val="0"/>
          <w:numId w:val="1"/>
        </w:numPr>
        <w:spacing w:after="40" w:before="40"/>
      </w:pPr>
      <w:r>
        <w:rPr>
          <w:color w:val="1A1A1A"/>
          <w:sz w:val="22"/>
          <w:szCs w:val="22"/>
        </w:rPr>
        <w:t xml:space="preserve">Automatically detect and allow vehicles to exit at all times.</w:t>
      </w:r>
    </w:p>
    <w:p>
      <w:pPr>
        <w:pStyle w:val="ListParagraph"/>
        <w:numPr>
          <w:ilvl w:val="0"/>
          <w:numId w:val="1"/>
        </w:numPr>
        <w:spacing w:after="40" w:before="40"/>
      </w:pPr>
      <w:r>
        <w:rPr>
          <w:color w:val="1A1A1A"/>
          <w:sz w:val="22"/>
          <w:szCs w:val="22"/>
        </w:rPr>
        <w:t xml:space="preserve">Serve as Phase 1 prototype foundation for a larger AI/ML-integrated smart city parking solution.</w:t>
      </w:r>
    </w:p>
    <w:p>
      <w:pPr>
        <w:spacing w:after="0" w:before="0"/>
      </w:pPr>
      <w:r>
        <w:br w:type="page"/>
      </w:r>
    </w:p>
    <w:p>
      <w:pPr>
        <w:pStyle w:val="Heading1"/>
        <w:pBdr>
          <w:bottom w:val="single" w:color="1E5FA5" w:sz="6" w:space="4"/>
        </w:pBdr>
        <w:spacing w:after="100" w:before="200"/>
      </w:pPr>
      <w:r>
        <w:rPr>
          <w:b/>
          <w:bCs/>
          <w:color w:val="0D3A6B"/>
          <w:sz w:val="32"/>
          <w:szCs w:val="32"/>
        </w:rPr>
        <w:t xml:space="preserve">2. Problem Statement</w:t>
      </w:r>
    </w:p>
    <w:p>
      <w:pPr>
        <w:spacing w:after="60" w:before="60"/>
        <w:jc w:val="both"/>
      </w:pPr>
      <w:r>
        <w:rPr>
          <w:color w:val="1A1A1A"/>
          <w:sz w:val="22"/>
          <w:szCs w:val="22"/>
        </w:rPr>
        <w:t xml:space="preserve">In today's rapidly growing urban environments, inefficient parking management causes significant problems including traffic congestion, fuel wastage, driver frustration, and wasted time. Traditional parking systems lack real-time information about slot availability, forcing drivers to manually search for empty spaces within a parking area — leading to unnecessary vehicle movement, increased emissions, and chaotic traffic flow.</w:t>
      </w:r>
    </w:p>
    <w:p>
      <w:pPr>
        <w:spacing w:after="60" w:before="60"/>
        <w:jc w:val="both"/>
      </w:pPr>
      <w:r>
        <w:rPr>
          <w:color w:val="1A1A1A"/>
          <w:sz w:val="22"/>
          <w:szCs w:val="22"/>
        </w:rPr>
        <w:t xml:space="preserve">The key problems addressed by this project are:</w:t>
      </w:r>
    </w:p>
    <w:p>
      <w:pPr>
        <w:pStyle w:val="ListParagraph"/>
        <w:numPr>
          <w:ilvl w:val="0"/>
          <w:numId w:val="1"/>
        </w:numPr>
        <w:spacing w:after="40" w:before="40"/>
      </w:pPr>
      <w:r>
        <w:rPr>
          <w:color w:val="1A1A1A"/>
          <w:sz w:val="22"/>
          <w:szCs w:val="22"/>
        </w:rPr>
        <w:t xml:space="preserve">No real-time visibility of parking slot availability at the entry point.</w:t>
      </w:r>
    </w:p>
    <w:p>
      <w:pPr>
        <w:pStyle w:val="ListParagraph"/>
        <w:numPr>
          <w:ilvl w:val="0"/>
          <w:numId w:val="1"/>
        </w:numPr>
        <w:spacing w:after="40" w:before="40"/>
      </w:pPr>
      <w:r>
        <w:rPr>
          <w:color w:val="1A1A1A"/>
          <w:sz w:val="22"/>
          <w:szCs w:val="22"/>
        </w:rPr>
        <w:t xml:space="preserve">Vehicles enter parking areas without knowing if space is available, causing congestion inside.</w:t>
      </w:r>
    </w:p>
    <w:p>
      <w:pPr>
        <w:pStyle w:val="ListParagraph"/>
        <w:numPr>
          <w:ilvl w:val="0"/>
          <w:numId w:val="1"/>
        </w:numPr>
        <w:spacing w:after="40" w:before="40"/>
      </w:pPr>
      <w:r>
        <w:rPr>
          <w:color w:val="1A1A1A"/>
          <w:sz w:val="22"/>
          <w:szCs w:val="22"/>
        </w:rPr>
        <w:t xml:space="preserve">No automation to prevent entry when all slots are full.</w:t>
      </w:r>
    </w:p>
    <w:p>
      <w:pPr>
        <w:pStyle w:val="ListParagraph"/>
        <w:numPr>
          <w:ilvl w:val="0"/>
          <w:numId w:val="1"/>
        </w:numPr>
        <w:spacing w:after="40" w:before="40"/>
      </w:pPr>
      <w:r>
        <w:rPr>
          <w:color w:val="1A1A1A"/>
          <w:sz w:val="22"/>
          <w:szCs w:val="22"/>
        </w:rPr>
        <w:t xml:space="preserve">Absence of a systematic exit detection mechanism.</w:t>
      </w:r>
    </w:p>
    <w:p>
      <w:pPr>
        <w:pStyle w:val="ListParagraph"/>
        <w:numPr>
          <w:ilvl w:val="0"/>
          <w:numId w:val="1"/>
        </w:numPr>
        <w:spacing w:after="40" w:before="40"/>
      </w:pPr>
      <w:r>
        <w:rPr>
          <w:color w:val="1A1A1A"/>
          <w:sz w:val="22"/>
          <w:szCs w:val="22"/>
        </w:rPr>
        <w:t xml:space="preserve">Manual monitoring of parking spaces is labour-intensive and error-prone.</w:t>
      </w:r>
    </w:p>
    <w:p>
      <w:pPr>
        <w:spacing w:after="60" w:before="60"/>
        <w:jc w:val="both"/>
      </w:pPr>
      <w:r>
        <w:rPr>
          <w:color w:val="1A1A1A"/>
          <w:sz w:val="22"/>
          <w:szCs w:val="22"/>
        </w:rPr>
        <w:t xml:space="preserve">This project proposes an automated, sensor-based solution that addresses all of the above by providing real-time gate control and slot information at the point of entry — using cost-effective, widely available components on the Arduino platform.</w:t>
      </w:r>
    </w:p>
    <w:p>
      <w:pPr>
        <w:spacing w:after="0" w:before="0"/>
      </w:pPr>
      <w:r>
        <w:br w:type="page"/>
      </w:r>
    </w:p>
    <w:p>
      <w:pPr>
        <w:pStyle w:val="Heading1"/>
        <w:pBdr>
          <w:bottom w:val="single" w:color="1E5FA5" w:sz="6" w:space="4"/>
        </w:pBdr>
        <w:spacing w:after="100" w:before="200"/>
      </w:pPr>
      <w:r>
        <w:rPr>
          <w:b/>
          <w:bCs/>
          <w:color w:val="0D3A6B"/>
          <w:sz w:val="32"/>
          <w:szCs w:val="32"/>
        </w:rPr>
        <w:t xml:space="preserve">3. Abstract</w:t>
      </w:r>
    </w:p>
    <w:p>
      <w:pPr>
        <w:spacing w:after="60" w:before="60"/>
        <w:jc w:val="both"/>
      </w:pPr>
      <w:r>
        <w:rPr>
          <w:color w:val="1A1A1A"/>
          <w:sz w:val="22"/>
          <w:szCs w:val="22"/>
        </w:rPr>
        <w:t xml:space="preserve">This report presents the design and implementation of a Smart Parking Slot Management System as a Phase 1 prototype. The system uses an Arduino Uno microcontroller, seven IR sensors, two servo motors, and a 16×2 LCD I2C display to automate parking slot monitoring and gate control.</w:t>
      </w:r>
    </w:p>
    <w:p>
      <w:pPr>
        <w:spacing w:after="60" w:before="60"/>
        <w:jc w:val="both"/>
      </w:pPr>
      <w:r>
        <w:rPr>
          <w:color w:val="1A1A1A"/>
          <w:sz w:val="22"/>
          <w:szCs w:val="22"/>
        </w:rPr>
        <w:t xml:space="preserve">Five IR sensors are placed inside individual parking slots to detect vehicle presence. Two additional IR sensors are positioned at the entry and exit gates respectively. When a vehicle approaches the entry gate, the system checks real-time slot availability, displays available slot numbers on the LCD, and automatically opens the gate if space exists. If all five slots are occupied, the LCD displays 'OCCUPIED' and the entry gate remains closed. The exit gate operates independently, opening whenever a vehicle is detected approaching it.</w:t>
      </w:r>
    </w:p>
    <w:p>
      <w:pPr>
        <w:spacing w:after="60" w:before="60"/>
        <w:jc w:val="both"/>
      </w:pPr>
      <w:r>
        <w:rPr>
          <w:color w:val="1A1A1A"/>
          <w:sz w:val="22"/>
          <w:szCs w:val="22"/>
        </w:rPr>
        <w:t xml:space="preserve">The prototype is designed first in Tinkercad simulation software and subsequently built as a physical prototype. This phase serves as the foundation for Phase 2 (data logging and visualisation) and Phase 3 (machine learning integration for predictive parking analytics).</w:t>
      </w:r>
    </w:p>
    <w:p>
      <w:pPr>
        <w:spacing w:after="0" w:before="0"/>
      </w:pPr>
      <w:r>
        <w:br w:type="page"/>
      </w:r>
    </w:p>
    <w:p>
      <w:pPr>
        <w:pStyle w:val="Heading1"/>
        <w:pBdr>
          <w:bottom w:val="single" w:color="1E5FA5" w:sz="6" w:space="4"/>
        </w:pBdr>
        <w:spacing w:after="100" w:before="200"/>
      </w:pPr>
      <w:r>
        <w:rPr>
          <w:b/>
          <w:bCs/>
          <w:color w:val="0D3A6B"/>
          <w:sz w:val="32"/>
          <w:szCs w:val="32"/>
        </w:rPr>
        <w:t xml:space="preserve">4. Introduction</w:t>
      </w:r>
    </w:p>
    <w:p>
      <w:pPr>
        <w:spacing w:after="60" w:before="60"/>
        <w:jc w:val="both"/>
      </w:pPr>
      <w:r>
        <w:rPr>
          <w:color w:val="1A1A1A"/>
          <w:sz w:val="22"/>
          <w:szCs w:val="22"/>
        </w:rPr>
        <w:t xml:space="preserve">Smart parking systems represent a critical component of modern smart city infrastructure. With rapid urbanisation, the demand for efficient, automated, and intelligent parking solutions has increased substantially. Traditional parking lots operate without any automated monitoring system, making it difficult for drivers to locate available parking spaces quickly.</w:t>
      </w:r>
    </w:p>
    <w:p>
      <w:pPr>
        <w:spacing w:after="60" w:before="60"/>
        <w:jc w:val="both"/>
      </w:pPr>
      <w:r>
        <w:rPr>
          <w:color w:val="1A1A1A"/>
          <w:sz w:val="22"/>
          <w:szCs w:val="22"/>
        </w:rPr>
        <w:t xml:space="preserve">This project introduces a microcontroller-based smart parking solution using the Arduino Uno — one of the most accessible, widely documented, and beginner-friendly platforms available for embedded systems development. The system integrates Infrared (IR) proximity sensors for vehicle detection, servo motors as automated gate actuators, and a 16×2 I2C LCD for real-time information display.</w:t>
      </w:r>
    </w:p>
    <w:p>
      <w:pPr>
        <w:pStyle w:val="Heading2"/>
        <w:spacing w:after="80" w:before="140"/>
      </w:pPr>
      <w:r>
        <w:rPr>
          <w:b/>
          <w:bCs/>
          <w:color w:val="2E86AB"/>
          <w:sz w:val="26"/>
          <w:szCs w:val="26"/>
        </w:rPr>
        <w:t xml:space="preserve">4.1 Project Phases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3A6B" w:val="clear"/>
            <w:tcMar>
              <w:top w:type="dxa" w:w="60"/>
              <w:left w:type="dxa" w:w="100"/>
              <w:bottom w:type="dxa" w:w="60"/>
              <w:right w:type="dxa" w:w="100"/>
            </w:tcMar>
          </w:tcPr>
          <w:p>
            <w:pPr>
              <w:jc w:val="left"/>
            </w:pPr>
            <w:r>
              <w:rPr>
                <w:b/>
                <w:bCs/>
                <w:color w:val="FFFFFF"/>
                <w:sz w:val="19"/>
                <w:szCs w:val="19"/>
              </w:rPr>
              <w:t xml:space="preserve">Phase</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Description</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Status</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Phase 1</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Tinkercad simulation + manual physical prototype with Arduino, IR sensors, servos, LCD</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Current</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Phase 2</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Data logging, dashboard visualisation, slot usage analytics</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Planned</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Phase 3</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Machine learning integration — predictive occupancy, pattern analysis</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Planned</w:t>
            </w:r>
          </w:p>
        </w:tc>
      </w:tr>
    </w:tbl>
    <w:p>
      <w:pPr>
        <w:pStyle w:val="Heading2"/>
        <w:spacing w:after="80" w:before="140"/>
      </w:pPr>
      <w:r>
        <w:rPr>
          <w:b/>
          <w:bCs/>
          <w:color w:val="2E86AB"/>
          <w:sz w:val="26"/>
          <w:szCs w:val="26"/>
        </w:rPr>
        <w:t xml:space="preserve">4.2 Scope of Phase 1</w:t>
      </w:r>
    </w:p>
    <w:p>
      <w:pPr>
        <w:pStyle w:val="ListParagraph"/>
        <w:numPr>
          <w:ilvl w:val="0"/>
          <w:numId w:val="1"/>
        </w:numPr>
        <w:spacing w:after="40" w:before="40"/>
      </w:pPr>
      <w:r>
        <w:rPr>
          <w:color w:val="1A1A1A"/>
          <w:sz w:val="22"/>
          <w:szCs w:val="22"/>
        </w:rPr>
        <w:t xml:space="preserve">5-slot parking area simulation and prototype.</w:t>
      </w:r>
    </w:p>
    <w:p>
      <w:pPr>
        <w:pStyle w:val="ListParagraph"/>
        <w:numPr>
          <w:ilvl w:val="0"/>
          <w:numId w:val="1"/>
        </w:numPr>
        <w:spacing w:after="40" w:before="40"/>
      </w:pPr>
      <w:r>
        <w:rPr>
          <w:color w:val="1A1A1A"/>
          <w:sz w:val="22"/>
          <w:szCs w:val="22"/>
        </w:rPr>
        <w:t xml:space="preserve">Fully automated entry gate control based on real-time slot availability.</w:t>
      </w:r>
    </w:p>
    <w:p>
      <w:pPr>
        <w:pStyle w:val="ListParagraph"/>
        <w:numPr>
          <w:ilvl w:val="0"/>
          <w:numId w:val="1"/>
        </w:numPr>
        <w:spacing w:after="40" w:before="40"/>
      </w:pPr>
      <w:r>
        <w:rPr>
          <w:color w:val="1A1A1A"/>
          <w:sz w:val="22"/>
          <w:szCs w:val="22"/>
        </w:rPr>
        <w:t xml:space="preserve">Fully automated exit gate control.</w:t>
      </w:r>
    </w:p>
    <w:p>
      <w:pPr>
        <w:pStyle w:val="ListParagraph"/>
        <w:numPr>
          <w:ilvl w:val="0"/>
          <w:numId w:val="1"/>
        </w:numPr>
        <w:spacing w:after="40" w:before="40"/>
      </w:pPr>
      <w:r>
        <w:rPr>
          <w:color w:val="1A1A1A"/>
          <w:sz w:val="22"/>
          <w:szCs w:val="22"/>
        </w:rPr>
        <w:t xml:space="preserve">LCD display showing slot count and availability at the entry.</w:t>
      </w:r>
    </w:p>
    <w:p>
      <w:pPr>
        <w:pStyle w:val="ListParagraph"/>
        <w:numPr>
          <w:ilvl w:val="0"/>
          <w:numId w:val="1"/>
        </w:numPr>
        <w:spacing w:after="40" w:before="40"/>
      </w:pPr>
      <w:r>
        <w:rPr>
          <w:color w:val="1A1A1A"/>
          <w:sz w:val="22"/>
          <w:szCs w:val="22"/>
        </w:rPr>
        <w:t xml:space="preserve">Designed to be expandable to more slots in future phases.</w:t>
      </w:r>
    </w:p>
    <w:p>
      <w:pPr>
        <w:spacing w:after="0" w:before="0"/>
      </w:pPr>
      <w:r>
        <w:br w:type="page"/>
      </w:r>
    </w:p>
    <w:p>
      <w:pPr>
        <w:pStyle w:val="Heading1"/>
        <w:pBdr>
          <w:bottom w:val="single" w:color="1E5FA5" w:sz="6" w:space="4"/>
        </w:pBdr>
        <w:spacing w:after="100" w:before="200"/>
      </w:pPr>
      <w:r>
        <w:rPr>
          <w:b/>
          <w:bCs/>
          <w:color w:val="0D3A6B"/>
          <w:sz w:val="32"/>
          <w:szCs w:val="32"/>
        </w:rPr>
        <w:t xml:space="preserve">5. Components Required</w:t>
      </w:r>
    </w:p>
    <w:p>
      <w:pPr>
        <w:pStyle w:val="Heading2"/>
        <w:spacing w:after="80" w:before="140"/>
      </w:pPr>
      <w:r>
        <w:rPr>
          <w:b/>
          <w:bCs/>
          <w:color w:val="2E86AB"/>
          <w:sz w:val="26"/>
          <w:szCs w:val="26"/>
        </w:rPr>
        <w:t xml:space="preserve">5.1 Hardware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3A6B" w:val="clear"/>
            <w:tcMar>
              <w:top w:type="dxa" w:w="60"/>
              <w:left w:type="dxa" w:w="100"/>
              <w:bottom w:type="dxa" w:w="60"/>
              <w:right w:type="dxa" w:w="100"/>
            </w:tcMar>
          </w:tcPr>
          <w:p>
            <w:pPr>
              <w:jc w:val="left"/>
            </w:pPr>
            <w:r>
              <w:rPr>
                <w:b/>
                <w:bCs/>
                <w:color w:val="FFFFFF"/>
                <w:sz w:val="19"/>
                <w:szCs w:val="19"/>
              </w:rPr>
              <w:t xml:space="preserve">S.No</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Component</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Qty</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Purpose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1</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Arduino Uno R3</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1</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Central microcontroller — brain of the system</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2</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IR Sensor Module (FC-51)</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7</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Vehicle detection at slots (5) and gates (2)</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3</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SG90 Servo Motor</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2</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Gate actuator — entry and exit gate control</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4</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LCD 16×2 with I2C Module</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1</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Display slot availability at entry gate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5</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Breadboard</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1</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Prototype circuit connections</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6</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Jumper Wires (M-M, M-F)</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~40</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Component interconnections</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7</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USB Cable (Type-B)</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1</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Arduino power and code upload</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8</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5V Power Supply / PC USB</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1</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System power source</w:t>
            </w:r>
          </w:p>
        </w:tc>
      </w:tr>
    </w:tbl>
    <w:p>
      <w:pPr>
        <w:pStyle w:val="Heading2"/>
        <w:spacing w:after="80" w:before="140"/>
      </w:pPr>
      <w:r>
        <w:rPr>
          <w:b/>
          <w:bCs/>
          <w:color w:val="2E86AB"/>
          <w:sz w:val="26"/>
          <w:szCs w:val="26"/>
        </w:rPr>
        <w:t xml:space="preserve">5.2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3A6B" w:val="clear"/>
            <w:tcMar>
              <w:top w:type="dxa" w:w="60"/>
              <w:left w:type="dxa" w:w="100"/>
              <w:bottom w:type="dxa" w:w="60"/>
              <w:right w:type="dxa" w:w="100"/>
            </w:tcMar>
          </w:tcPr>
          <w:p>
            <w:pPr>
              <w:jc w:val="left"/>
            </w:pPr>
            <w:r>
              <w:rPr>
                <w:b/>
                <w:bCs/>
                <w:color w:val="FFFFFF"/>
                <w:sz w:val="19"/>
                <w:szCs w:val="19"/>
              </w:rPr>
              <w:t xml:space="preserve">Software</w:t>
            </w:r>
          </w:p>
        </w:tc>
        <w:tc>
          <w:tcPr>
            <w:tcW w:type="dxa" w:w="4500"/>
            <w:shd w:fill="0D3A6B" w:val="clear"/>
            <w:tcMar>
              <w:top w:type="dxa" w:w="60"/>
              <w:left w:type="dxa" w:w="100"/>
              <w:bottom w:type="dxa" w:w="60"/>
              <w:right w:type="dxa" w:w="100"/>
            </w:tcMar>
          </w:tcPr>
          <w:p>
            <w:pPr>
              <w:jc w:val="left"/>
            </w:pPr>
            <w:r>
              <w:rPr>
                <w:b/>
                <w:bCs/>
                <w:color w:val="FFFFFF"/>
                <w:sz w:val="19"/>
                <w:szCs w:val="19"/>
              </w:rPr>
              <w:t xml:space="preserve">Purpose</w:t>
            </w:r>
          </w:p>
        </w:tc>
      </w:tr>
      <w:tr>
        <w:trPr>
          <w:tblHeader w:val="false"/>
        </w:trPr>
        <w:tc>
          <w:tcPr>
            <w:tcW w:type="dxa" w:w="4500"/>
            <w:shd w:fill="F2F4F8" w:val="clear"/>
            <w:tcMar>
              <w:top w:type="dxa" w:w="60"/>
              <w:left w:type="dxa" w:w="100"/>
              <w:bottom w:type="dxa" w:w="60"/>
              <w:right w:type="dxa" w:w="100"/>
            </w:tcMar>
          </w:tcPr>
          <w:p>
            <w:pPr>
              <w:jc w:val="left"/>
            </w:pPr>
            <w:r>
              <w:rPr>
                <w:b w:val="false"/>
                <w:bCs w:val="false"/>
                <w:color w:val="1A1A1A"/>
                <w:sz w:val="19"/>
                <w:szCs w:val="19"/>
              </w:rPr>
              <w:t xml:space="preserve">Tinkercad (autodesk.com/tinkercad)</w:t>
            </w:r>
          </w:p>
        </w:tc>
        <w:tc>
          <w:tcPr>
            <w:tcW w:type="dxa" w:w="4500"/>
            <w:shd w:fill="FFFFFF" w:val="clear"/>
            <w:tcMar>
              <w:top w:type="dxa" w:w="60"/>
              <w:left w:type="dxa" w:w="100"/>
              <w:bottom w:type="dxa" w:w="60"/>
              <w:right w:type="dxa" w:w="100"/>
            </w:tcMar>
          </w:tcPr>
          <w:p>
            <w:pPr>
              <w:jc w:val="left"/>
            </w:pPr>
            <w:r>
              <w:rPr>
                <w:b w:val="false"/>
                <w:bCs w:val="false"/>
                <w:color w:val="1A1A1A"/>
                <w:sz w:val="19"/>
                <w:szCs w:val="19"/>
              </w:rPr>
              <w:t xml:space="preserve">Online simulation and circuit prototyping</w:t>
            </w:r>
          </w:p>
        </w:tc>
      </w:tr>
      <w:tr>
        <w:trPr>
          <w:tblHeader w:val="false"/>
        </w:trPr>
        <w:tc>
          <w:tcPr>
            <w:tcW w:type="dxa" w:w="4500"/>
            <w:shd w:fill="F2F4F8" w:val="clear"/>
            <w:tcMar>
              <w:top w:type="dxa" w:w="60"/>
              <w:left w:type="dxa" w:w="100"/>
              <w:bottom w:type="dxa" w:w="60"/>
              <w:right w:type="dxa" w:w="100"/>
            </w:tcMar>
          </w:tcPr>
          <w:p>
            <w:pPr>
              <w:jc w:val="left"/>
            </w:pPr>
            <w:r>
              <w:rPr>
                <w:b w:val="false"/>
                <w:bCs w:val="false"/>
                <w:color w:val="1A1A1A"/>
                <w:sz w:val="19"/>
                <w:szCs w:val="19"/>
              </w:rPr>
              <w:t xml:space="preserve">Arduino IDE (arduino.cc)</w:t>
            </w:r>
          </w:p>
        </w:tc>
        <w:tc>
          <w:tcPr>
            <w:tcW w:type="dxa" w:w="4500"/>
            <w:shd w:fill="FFFFFF" w:val="clear"/>
            <w:tcMar>
              <w:top w:type="dxa" w:w="60"/>
              <w:left w:type="dxa" w:w="100"/>
              <w:bottom w:type="dxa" w:w="60"/>
              <w:right w:type="dxa" w:w="100"/>
            </w:tcMar>
          </w:tcPr>
          <w:p>
            <w:pPr>
              <w:jc w:val="left"/>
            </w:pPr>
            <w:r>
              <w:rPr>
                <w:b w:val="false"/>
                <w:bCs w:val="false"/>
                <w:color w:val="1A1A1A"/>
                <w:sz w:val="19"/>
                <w:szCs w:val="19"/>
              </w:rPr>
              <w:t xml:space="preserve">Code writing, compilation, and upload</w:t>
            </w:r>
          </w:p>
        </w:tc>
      </w:tr>
      <w:tr>
        <w:trPr>
          <w:tblHeader w:val="false"/>
        </w:trPr>
        <w:tc>
          <w:tcPr>
            <w:tcW w:type="dxa" w:w="4500"/>
            <w:shd w:fill="F2F4F8" w:val="clear"/>
            <w:tcMar>
              <w:top w:type="dxa" w:w="60"/>
              <w:left w:type="dxa" w:w="100"/>
              <w:bottom w:type="dxa" w:w="60"/>
              <w:right w:type="dxa" w:w="100"/>
            </w:tcMar>
          </w:tcPr>
          <w:p>
            <w:pPr>
              <w:jc w:val="left"/>
            </w:pPr>
            <w:r>
              <w:rPr>
                <w:b w:val="false"/>
                <w:bCs w:val="false"/>
                <w:color w:val="1A1A1A"/>
                <w:sz w:val="19"/>
                <w:szCs w:val="19"/>
              </w:rPr>
              <w:t xml:space="preserve">Servo.h (built-in library)</w:t>
            </w:r>
          </w:p>
        </w:tc>
        <w:tc>
          <w:tcPr>
            <w:tcW w:type="dxa" w:w="4500"/>
            <w:shd w:fill="FFFFFF" w:val="clear"/>
            <w:tcMar>
              <w:top w:type="dxa" w:w="60"/>
              <w:left w:type="dxa" w:w="100"/>
              <w:bottom w:type="dxa" w:w="60"/>
              <w:right w:type="dxa" w:w="100"/>
            </w:tcMar>
          </w:tcPr>
          <w:p>
            <w:pPr>
              <w:jc w:val="left"/>
            </w:pPr>
            <w:r>
              <w:rPr>
                <w:b w:val="false"/>
                <w:bCs w:val="false"/>
                <w:color w:val="1A1A1A"/>
                <w:sz w:val="19"/>
                <w:szCs w:val="19"/>
              </w:rPr>
              <w:t xml:space="preserve">Controls SG90 servo motor angles</w:t>
            </w:r>
          </w:p>
        </w:tc>
      </w:tr>
      <w:tr>
        <w:trPr>
          <w:tblHeader w:val="false"/>
        </w:trPr>
        <w:tc>
          <w:tcPr>
            <w:tcW w:type="dxa" w:w="4500"/>
            <w:shd w:fill="F2F4F8" w:val="clear"/>
            <w:tcMar>
              <w:top w:type="dxa" w:w="60"/>
              <w:left w:type="dxa" w:w="100"/>
              <w:bottom w:type="dxa" w:w="60"/>
              <w:right w:type="dxa" w:w="100"/>
            </w:tcMar>
          </w:tcPr>
          <w:p>
            <w:pPr>
              <w:jc w:val="left"/>
            </w:pPr>
            <w:r>
              <w:rPr>
                <w:b w:val="false"/>
                <w:bCs w:val="false"/>
                <w:color w:val="1A1A1A"/>
                <w:sz w:val="19"/>
                <w:szCs w:val="19"/>
              </w:rPr>
              <w:t xml:space="preserve">Wire.h (built-in library)</w:t>
            </w:r>
          </w:p>
        </w:tc>
        <w:tc>
          <w:tcPr>
            <w:tcW w:type="dxa" w:w="4500"/>
            <w:shd w:fill="FFFFFF" w:val="clear"/>
            <w:tcMar>
              <w:top w:type="dxa" w:w="60"/>
              <w:left w:type="dxa" w:w="100"/>
              <w:bottom w:type="dxa" w:w="60"/>
              <w:right w:type="dxa" w:w="100"/>
            </w:tcMar>
          </w:tcPr>
          <w:p>
            <w:pPr>
              <w:jc w:val="left"/>
            </w:pPr>
            <w:r>
              <w:rPr>
                <w:b w:val="false"/>
                <w:bCs w:val="false"/>
                <w:color w:val="1A1A1A"/>
                <w:sz w:val="19"/>
                <w:szCs w:val="19"/>
              </w:rPr>
              <w:t xml:space="preserve">I2C communication protocol</w:t>
            </w:r>
          </w:p>
        </w:tc>
      </w:tr>
      <w:tr>
        <w:trPr>
          <w:tblHeader w:val="false"/>
        </w:trPr>
        <w:tc>
          <w:tcPr>
            <w:tcW w:type="dxa" w:w="4500"/>
            <w:shd w:fill="F2F4F8" w:val="clear"/>
            <w:tcMar>
              <w:top w:type="dxa" w:w="60"/>
              <w:left w:type="dxa" w:w="100"/>
              <w:bottom w:type="dxa" w:w="60"/>
              <w:right w:type="dxa" w:w="100"/>
            </w:tcMar>
          </w:tcPr>
          <w:p>
            <w:pPr>
              <w:jc w:val="left"/>
            </w:pPr>
            <w:r>
              <w:rPr>
                <w:b w:val="false"/>
                <w:bCs w:val="false"/>
                <w:color w:val="1A1A1A"/>
                <w:sz w:val="19"/>
                <w:szCs w:val="19"/>
              </w:rPr>
              <w:t xml:space="preserve">LiquidCrystal_I2C.h</w:t>
            </w:r>
          </w:p>
        </w:tc>
        <w:tc>
          <w:tcPr>
            <w:tcW w:type="dxa" w:w="4500"/>
            <w:shd w:fill="FFFFFF" w:val="clear"/>
            <w:tcMar>
              <w:top w:type="dxa" w:w="60"/>
              <w:left w:type="dxa" w:w="100"/>
              <w:bottom w:type="dxa" w:w="60"/>
              <w:right w:type="dxa" w:w="100"/>
            </w:tcMar>
          </w:tcPr>
          <w:p>
            <w:pPr>
              <w:jc w:val="left"/>
            </w:pPr>
            <w:r>
              <w:rPr>
                <w:b w:val="false"/>
                <w:bCs w:val="false"/>
                <w:color w:val="1A1A1A"/>
                <w:sz w:val="19"/>
                <w:szCs w:val="19"/>
              </w:rPr>
              <w:t xml:space="preserve">LCD 16×2 I2C display control</w:t>
            </w:r>
          </w:p>
        </w:tc>
      </w:tr>
    </w:tbl>
    <w:p>
      <w:pPr>
        <w:pStyle w:val="Heading2"/>
        <w:spacing w:after="80" w:before="140"/>
      </w:pPr>
      <w:r>
        <w:rPr>
          <w:b/>
          <w:bCs/>
          <w:color w:val="2E86AB"/>
          <w:sz w:val="26"/>
          <w:szCs w:val="26"/>
        </w:rPr>
        <w:t xml:space="preserve">5.3 Component Specifications</w:t>
      </w:r>
    </w:p>
    <w:p>
      <w:pPr>
        <w:pStyle w:val="Heading3"/>
        <w:spacing w:after="60" w:before="100"/>
      </w:pPr>
      <w:r>
        <w:rPr>
          <w:b/>
          <w:bCs/>
          <w:color w:val="1A1A1A"/>
          <w:sz w:val="22"/>
          <w:szCs w:val="22"/>
        </w:rPr>
        <w:t xml:space="preserve">IR Sensor Module (FC-51)</w:t>
      </w:r>
    </w:p>
    <w:p>
      <w:pPr>
        <w:pStyle w:val="ListParagraph"/>
        <w:numPr>
          <w:ilvl w:val="0"/>
          <w:numId w:val="1"/>
        </w:numPr>
        <w:spacing w:after="40" w:before="40"/>
      </w:pPr>
      <w:r>
        <w:rPr>
          <w:color w:val="1A1A1A"/>
          <w:sz w:val="22"/>
          <w:szCs w:val="22"/>
        </w:rPr>
        <w:t xml:space="preserve">Operating voltage: 3.3V – 5V DC</w:t>
      </w:r>
    </w:p>
    <w:p>
      <w:pPr>
        <w:pStyle w:val="ListParagraph"/>
        <w:numPr>
          <w:ilvl w:val="0"/>
          <w:numId w:val="1"/>
        </w:numPr>
        <w:spacing w:after="40" w:before="40"/>
      </w:pPr>
      <w:r>
        <w:rPr>
          <w:color w:val="1A1A1A"/>
          <w:sz w:val="22"/>
          <w:szCs w:val="22"/>
        </w:rPr>
        <w:t xml:space="preserve">Detection range: 2 cm – 30 cm (adjustable via onboard potentiometer)</w:t>
      </w:r>
    </w:p>
    <w:p>
      <w:pPr>
        <w:pStyle w:val="ListParagraph"/>
        <w:numPr>
          <w:ilvl w:val="0"/>
          <w:numId w:val="1"/>
        </w:numPr>
        <w:spacing w:after="40" w:before="40"/>
      </w:pPr>
      <w:r>
        <w:rPr>
          <w:color w:val="1A1A1A"/>
          <w:sz w:val="22"/>
          <w:szCs w:val="22"/>
        </w:rPr>
        <w:t xml:space="preserve">Output: Digital HIGH (no object) / LOW (object detected)</w:t>
      </w:r>
    </w:p>
    <w:p>
      <w:pPr>
        <w:pStyle w:val="ListParagraph"/>
        <w:numPr>
          <w:ilvl w:val="0"/>
          <w:numId w:val="1"/>
        </w:numPr>
        <w:spacing w:after="40" w:before="40"/>
      </w:pPr>
      <w:r>
        <w:rPr>
          <w:color w:val="1A1A1A"/>
          <w:sz w:val="22"/>
          <w:szCs w:val="22"/>
        </w:rPr>
        <w:t xml:space="preserve">Pins: VCC, GND, OUT</w:t>
      </w:r>
    </w:p>
    <w:p>
      <w:pPr>
        <w:pStyle w:val="Heading3"/>
        <w:spacing w:after="60" w:before="100"/>
      </w:pPr>
      <w:r>
        <w:rPr>
          <w:b/>
          <w:bCs/>
          <w:color w:val="1A1A1A"/>
          <w:sz w:val="22"/>
          <w:szCs w:val="22"/>
        </w:rPr>
        <w:t xml:space="preserve">SG90 Servo Motor</w:t>
      </w:r>
    </w:p>
    <w:p>
      <w:pPr>
        <w:pStyle w:val="ListParagraph"/>
        <w:numPr>
          <w:ilvl w:val="0"/>
          <w:numId w:val="1"/>
        </w:numPr>
        <w:spacing w:after="40" w:before="40"/>
      </w:pPr>
      <w:r>
        <w:rPr>
          <w:color w:val="1A1A1A"/>
          <w:sz w:val="22"/>
          <w:szCs w:val="22"/>
        </w:rPr>
        <w:t xml:space="preserve">Operating voltage: 4.8V – 5V DC</w:t>
      </w:r>
    </w:p>
    <w:p>
      <w:pPr>
        <w:pStyle w:val="ListParagraph"/>
        <w:numPr>
          <w:ilvl w:val="0"/>
          <w:numId w:val="1"/>
        </w:numPr>
        <w:spacing w:after="40" w:before="40"/>
      </w:pPr>
      <w:r>
        <w:rPr>
          <w:color w:val="1A1A1A"/>
          <w:sz w:val="22"/>
          <w:szCs w:val="22"/>
        </w:rPr>
        <w:t xml:space="preserve">Rotation range: 0° to 180°</w:t>
      </w:r>
    </w:p>
    <w:p>
      <w:pPr>
        <w:pStyle w:val="ListParagraph"/>
        <w:numPr>
          <w:ilvl w:val="0"/>
          <w:numId w:val="1"/>
        </w:numPr>
        <w:spacing w:after="40" w:before="40"/>
      </w:pPr>
      <w:r>
        <w:rPr>
          <w:color w:val="1A1A1A"/>
          <w:sz w:val="22"/>
          <w:szCs w:val="22"/>
        </w:rPr>
        <w:t xml:space="preserve">Gate CLOSED position: 0°  |  Gate OPEN position: 90°</w:t>
      </w:r>
    </w:p>
    <w:p>
      <w:pPr>
        <w:pStyle w:val="ListParagraph"/>
        <w:numPr>
          <w:ilvl w:val="0"/>
          <w:numId w:val="1"/>
        </w:numPr>
        <w:spacing w:after="40" w:before="40"/>
      </w:pPr>
      <w:r>
        <w:rPr>
          <w:color w:val="1A1A1A"/>
          <w:sz w:val="22"/>
          <w:szCs w:val="22"/>
        </w:rPr>
        <w:t xml:space="preserve">Pins: Red (VCC), Brown/Black (GND), Orange/Yellow (Signal)</w:t>
      </w:r>
    </w:p>
    <w:p>
      <w:pPr>
        <w:pStyle w:val="Heading3"/>
        <w:spacing w:after="60" w:before="100"/>
      </w:pPr>
      <w:r>
        <w:rPr>
          <w:b/>
          <w:bCs/>
          <w:color w:val="1A1A1A"/>
          <w:sz w:val="22"/>
          <w:szCs w:val="22"/>
        </w:rPr>
        <w:t xml:space="preserve">LCD 16×2 with I2C Backpack</w:t>
      </w:r>
    </w:p>
    <w:p>
      <w:pPr>
        <w:pStyle w:val="ListParagraph"/>
        <w:numPr>
          <w:ilvl w:val="0"/>
          <w:numId w:val="1"/>
        </w:numPr>
        <w:spacing w:after="40" w:before="40"/>
      </w:pPr>
      <w:r>
        <w:rPr>
          <w:color w:val="1A1A1A"/>
          <w:sz w:val="22"/>
          <w:szCs w:val="22"/>
        </w:rPr>
        <w:t xml:space="preserve">Displays 2 rows × 16 characters</w:t>
      </w:r>
    </w:p>
    <w:p>
      <w:pPr>
        <w:pStyle w:val="ListParagraph"/>
        <w:numPr>
          <w:ilvl w:val="0"/>
          <w:numId w:val="1"/>
        </w:numPr>
        <w:spacing w:after="40" w:before="40"/>
      </w:pPr>
      <w:r>
        <w:rPr>
          <w:color w:val="1A1A1A"/>
          <w:sz w:val="22"/>
          <w:szCs w:val="22"/>
        </w:rPr>
        <w:t xml:space="preserve">I2C address: 0x27 (most common) or 0x3F</w:t>
      </w:r>
    </w:p>
    <w:p>
      <w:pPr>
        <w:pStyle w:val="ListParagraph"/>
        <w:numPr>
          <w:ilvl w:val="0"/>
          <w:numId w:val="1"/>
        </w:numPr>
        <w:spacing w:after="40" w:before="40"/>
      </w:pPr>
      <w:r>
        <w:rPr>
          <w:color w:val="1A1A1A"/>
          <w:sz w:val="22"/>
          <w:szCs w:val="22"/>
        </w:rPr>
        <w:t xml:space="preserve">Operating voltage: 5V DC</w:t>
      </w:r>
    </w:p>
    <w:p>
      <w:pPr>
        <w:pStyle w:val="ListParagraph"/>
        <w:numPr>
          <w:ilvl w:val="0"/>
          <w:numId w:val="1"/>
        </w:numPr>
        <w:spacing w:after="40" w:before="40"/>
      </w:pPr>
      <w:r>
        <w:rPr>
          <w:color w:val="1A1A1A"/>
          <w:sz w:val="22"/>
          <w:szCs w:val="22"/>
        </w:rPr>
        <w:t xml:space="preserve">Only 4 wires needed: VCC, GND, SDA (A4), SCL (A5)</w:t>
      </w:r>
    </w:p>
    <w:p>
      <w:pPr>
        <w:spacing w:after="0" w:before="0"/>
      </w:pPr>
      <w:r>
        <w:br w:type="page"/>
      </w:r>
    </w:p>
    <w:p>
      <w:pPr>
        <w:pStyle w:val="Heading1"/>
        <w:pBdr>
          <w:bottom w:val="single" w:color="1E5FA5" w:sz="6" w:space="4"/>
        </w:pBdr>
        <w:spacing w:after="100" w:before="200"/>
      </w:pPr>
      <w:r>
        <w:rPr>
          <w:b/>
          <w:bCs/>
          <w:color w:val="0D3A6B"/>
          <w:sz w:val="32"/>
          <w:szCs w:val="32"/>
        </w:rPr>
        <w:t xml:space="preserve">6. Circuit Diagram &amp; Pin Connections</w:t>
      </w:r>
    </w:p>
    <w:p>
      <w:pPr>
        <w:pStyle w:val="Heading2"/>
        <w:spacing w:after="80" w:before="140"/>
      </w:pPr>
      <w:r>
        <w:rPr>
          <w:b/>
          <w:bCs/>
          <w:color w:val="2E86AB"/>
          <w:sz w:val="26"/>
          <w:szCs w:val="26"/>
        </w:rPr>
        <w:t xml:space="preserve">6.1 Pin Mapping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3A6B" w:val="clear"/>
            <w:tcMar>
              <w:top w:type="dxa" w:w="60"/>
              <w:left w:type="dxa" w:w="100"/>
              <w:bottom w:type="dxa" w:w="60"/>
              <w:right w:type="dxa" w:w="100"/>
            </w:tcMar>
          </w:tcPr>
          <w:p>
            <w:pPr>
              <w:jc w:val="left"/>
            </w:pPr>
            <w:r>
              <w:rPr>
                <w:b/>
                <w:bCs/>
                <w:color w:val="FFFFFF"/>
                <w:sz w:val="19"/>
                <w:szCs w:val="19"/>
              </w:rPr>
              <w:t xml:space="preserve">Component</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Component Pin</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Arduino Pin</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Wire Colour</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Entry Gate IR Sensor</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OUT (Signal)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Digital Pin 2</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Yellow</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Exit Gate IR Sensor</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OUT (Signal)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Digital Pin 3</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Yellow</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Slot 1 IR Sensor</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OUT (Signal)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Digital Pin 4</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Blue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Slot 2 IR Sensor</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OUT (Signal)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Digital Pin 5</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Blue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Slot 3 IR Sensor</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OUT (Signal)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Digital Pin 6</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Blue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Slot 4 IR Sensor</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OUT (Signal)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Digital Pin 7</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Blue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Slot 5 IR Sensor</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OUT (Signal)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Digital Pin 8</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Blue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Entry Gate Servo</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Signal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Digital Pin 9~</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Orange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Exit Gate Servo</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Signal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Digital Pin 10~</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Orange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LCD I2C Module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SDA</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Analog Pin A4</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Green</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LCD I2C Module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SCL</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Analog Pin A5</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White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All IR Sensors (×7)</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VCC</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5V Rail</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Red</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Both Servos (×2)</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VCC</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5V Rail</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Red</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LCD I2C Module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VCC</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5V Rail</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Red</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All Components</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GND</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GND Rail</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Black</w:t>
            </w:r>
          </w:p>
        </w:tc>
      </w:tr>
    </w:tbl>
    <w:p>
      <w:pPr>
        <w:pStyle w:val="Heading2"/>
        <w:spacing w:after="80" w:before="140"/>
      </w:pPr>
      <w:r>
        <w:rPr>
          <w:b/>
          <w:bCs/>
          <w:color w:val="2E86AB"/>
          <w:sz w:val="26"/>
          <w:szCs w:val="26"/>
        </w:rPr>
        <w:t xml:space="preserve">6.2 Wiring Notes</w:t>
      </w:r>
    </w:p>
    <w:p>
      <w:pPr>
        <w:pStyle w:val="ListParagraph"/>
        <w:numPr>
          <w:ilvl w:val="0"/>
          <w:numId w:val="1"/>
        </w:numPr>
        <w:spacing w:after="40" w:before="40"/>
      </w:pPr>
      <w:r>
        <w:rPr>
          <w:color w:val="1A1A1A"/>
          <w:sz w:val="22"/>
          <w:szCs w:val="22"/>
        </w:rPr>
        <w:t xml:space="preserve">All VCC connections share the Arduino's 5V pin via the breadboard power rail (red strip).</w:t>
      </w:r>
    </w:p>
    <w:p>
      <w:pPr>
        <w:pStyle w:val="ListParagraph"/>
        <w:numPr>
          <w:ilvl w:val="0"/>
          <w:numId w:val="1"/>
        </w:numPr>
        <w:spacing w:after="40" w:before="40"/>
      </w:pPr>
      <w:r>
        <w:rPr>
          <w:color w:val="1A1A1A"/>
          <w:sz w:val="22"/>
          <w:szCs w:val="22"/>
        </w:rPr>
        <w:t xml:space="preserve">All GND connections share the Arduino's GND pin via the breadboard ground rail (black strip).</w:t>
      </w:r>
    </w:p>
    <w:p>
      <w:pPr>
        <w:pStyle w:val="ListParagraph"/>
        <w:numPr>
          <w:ilvl w:val="0"/>
          <w:numId w:val="1"/>
        </w:numPr>
        <w:spacing w:after="40" w:before="40"/>
      </w:pPr>
      <w:r>
        <w:rPr>
          <w:color w:val="1A1A1A"/>
          <w:sz w:val="22"/>
          <w:szCs w:val="22"/>
        </w:rPr>
        <w:t xml:space="preserve">IR sensor signal output is active LOW — LOW means vehicle detected, HIGH means clear.</w:t>
      </w:r>
    </w:p>
    <w:p>
      <w:pPr>
        <w:pStyle w:val="ListParagraph"/>
        <w:numPr>
          <w:ilvl w:val="0"/>
          <w:numId w:val="1"/>
        </w:numPr>
        <w:spacing w:after="40" w:before="40"/>
      </w:pPr>
      <w:r>
        <w:rPr>
          <w:color w:val="1A1A1A"/>
          <w:sz w:val="22"/>
          <w:szCs w:val="22"/>
        </w:rPr>
        <w:t xml:space="preserve">Servo motors use PWM pins (marked ~ on Arduino Uno) for angle control.</w:t>
      </w:r>
    </w:p>
    <w:p>
      <w:pPr>
        <w:pStyle w:val="ListParagraph"/>
        <w:numPr>
          <w:ilvl w:val="0"/>
          <w:numId w:val="1"/>
        </w:numPr>
        <w:spacing w:after="40" w:before="40"/>
      </w:pPr>
      <w:r>
        <w:rPr>
          <w:color w:val="1A1A1A"/>
          <w:sz w:val="22"/>
          <w:szCs w:val="22"/>
        </w:rPr>
        <w:t xml:space="preserve">LCD uses I2C protocol — only 2 signal wires (SDA + SCL) for full display control.</w:t>
      </w:r>
    </w:p>
    <w:p>
      <w:pPr>
        <w:pStyle w:val="ListParagraph"/>
        <w:numPr>
          <w:ilvl w:val="0"/>
          <w:numId w:val="1"/>
        </w:numPr>
        <w:spacing w:after="40" w:before="40"/>
      </w:pPr>
      <w:r>
        <w:rPr>
          <w:color w:val="1A1A1A"/>
          <w:sz w:val="22"/>
          <w:szCs w:val="22"/>
        </w:rPr>
        <w:t xml:space="preserve">I2C address of LCD module must match in code — default is 0x27. If display is blank, try 0x3F.</w:t>
      </w:r>
    </w:p>
    <w:p>
      <w:pPr>
        <w:pStyle w:val="Heading2"/>
        <w:spacing w:after="80" w:before="140"/>
      </w:pPr>
      <w:r>
        <w:rPr>
          <w:b/>
          <w:bCs/>
          <w:color w:val="2E86AB"/>
          <w:sz w:val="26"/>
          <w:szCs w:val="26"/>
        </w:rPr>
        <w:t xml:space="preserve">6.3 Circuit Layout (Tinkercad)</w:t>
      </w:r>
    </w:p>
    <w:p>
      <w:pPr>
        <w:spacing w:after="60" w:before="60"/>
        <w:jc w:val="both"/>
      </w:pPr>
      <w:r>
        <w:rPr>
          <w:color w:val="1A1A1A"/>
          <w:sz w:val="22"/>
          <w:szCs w:val="22"/>
        </w:rPr>
        <w:t xml:space="preserve">Arrange components in Tinkercad as follows:</w:t>
      </w:r>
    </w:p>
    <w:p>
      <w:pPr>
        <w:pStyle w:val="ListParagraph"/>
        <w:numPr>
          <w:ilvl w:val="0"/>
          <w:numId w:val="1"/>
        </w:numPr>
        <w:spacing w:after="40" w:before="40"/>
      </w:pPr>
      <w:r>
        <w:rPr>
          <w:color w:val="1A1A1A"/>
          <w:sz w:val="22"/>
          <w:szCs w:val="22"/>
        </w:rPr>
        <w:t xml:space="preserve">Place the Arduino Uno at the centre of the canvas.</w:t>
      </w:r>
    </w:p>
    <w:p>
      <w:pPr>
        <w:pStyle w:val="ListParagraph"/>
        <w:numPr>
          <w:ilvl w:val="0"/>
          <w:numId w:val="1"/>
        </w:numPr>
        <w:spacing w:after="40" w:before="40"/>
      </w:pPr>
      <w:r>
        <w:rPr>
          <w:color w:val="1A1A1A"/>
          <w:sz w:val="22"/>
          <w:szCs w:val="22"/>
        </w:rPr>
        <w:t xml:space="preserve">Place the breadboard directly beside the Arduino for power distribution.</w:t>
      </w:r>
    </w:p>
    <w:p>
      <w:pPr>
        <w:pStyle w:val="ListParagraph"/>
        <w:numPr>
          <w:ilvl w:val="1"/>
          <w:numId w:val="1"/>
        </w:numPr>
        <w:spacing w:after="30" w:before="30"/>
      </w:pPr>
      <w:r>
        <w:rPr>
          <w:color w:val="444444"/>
          <w:sz w:val="21"/>
          <w:szCs w:val="21"/>
        </w:rPr>
        <w:t xml:space="preserve">Connect Arduino's 5V pin → breadboard positive (+) rail.</w:t>
      </w:r>
    </w:p>
    <w:p>
      <w:pPr>
        <w:pStyle w:val="ListParagraph"/>
        <w:numPr>
          <w:ilvl w:val="1"/>
          <w:numId w:val="1"/>
        </w:numPr>
        <w:spacing w:after="30" w:before="30"/>
      </w:pPr>
      <w:r>
        <w:rPr>
          <w:color w:val="444444"/>
          <w:sz w:val="21"/>
          <w:szCs w:val="21"/>
        </w:rPr>
        <w:t xml:space="preserve">Connect Arduino's GND pin → breadboard negative (−) rail.</w:t>
      </w:r>
    </w:p>
    <w:p>
      <w:pPr>
        <w:pStyle w:val="ListParagraph"/>
        <w:numPr>
          <w:ilvl w:val="0"/>
          <w:numId w:val="1"/>
        </w:numPr>
        <w:spacing w:after="40" w:before="40"/>
      </w:pPr>
      <w:r>
        <w:rPr>
          <w:color w:val="1A1A1A"/>
          <w:sz w:val="22"/>
          <w:szCs w:val="22"/>
        </w:rPr>
        <w:t xml:space="preserve">Place the 5 slot IR sensors in a row representing parking slots 1 to 5, sensors facing upward.</w:t>
      </w:r>
    </w:p>
    <w:p>
      <w:pPr>
        <w:pStyle w:val="ListParagraph"/>
        <w:numPr>
          <w:ilvl w:val="0"/>
          <w:numId w:val="1"/>
        </w:numPr>
        <w:spacing w:after="40" w:before="40"/>
      </w:pPr>
      <w:r>
        <w:rPr>
          <w:color w:val="1A1A1A"/>
          <w:sz w:val="22"/>
          <w:szCs w:val="22"/>
        </w:rPr>
        <w:t xml:space="preserve">Place entry gate IR sensor and servo motor on the left side of the layout.</w:t>
      </w:r>
    </w:p>
    <w:p>
      <w:pPr>
        <w:pStyle w:val="ListParagraph"/>
        <w:numPr>
          <w:ilvl w:val="0"/>
          <w:numId w:val="1"/>
        </w:numPr>
        <w:spacing w:after="40" w:before="40"/>
      </w:pPr>
      <w:r>
        <w:rPr>
          <w:color w:val="1A1A1A"/>
          <w:sz w:val="22"/>
          <w:szCs w:val="22"/>
        </w:rPr>
        <w:t xml:space="preserve">Place exit gate IR sensor and servo motor on the right side of the layout.</w:t>
      </w:r>
    </w:p>
    <w:p>
      <w:pPr>
        <w:pStyle w:val="ListParagraph"/>
        <w:numPr>
          <w:ilvl w:val="0"/>
          <w:numId w:val="1"/>
        </w:numPr>
        <w:spacing w:after="40" w:before="40"/>
      </w:pPr>
      <w:r>
        <w:rPr>
          <w:color w:val="1A1A1A"/>
          <w:sz w:val="22"/>
          <w:szCs w:val="22"/>
        </w:rPr>
        <w:t xml:space="preserve">Place the LCD I2C display near the entry gate area.</w:t>
      </w:r>
    </w:p>
    <w:p>
      <w:pPr>
        <w:pStyle w:val="ListParagraph"/>
        <w:numPr>
          <w:ilvl w:val="0"/>
          <w:numId w:val="1"/>
        </w:numPr>
        <w:spacing w:after="40" w:before="40"/>
      </w:pPr>
      <w:r>
        <w:rPr>
          <w:color w:val="1A1A1A"/>
          <w:sz w:val="22"/>
          <w:szCs w:val="22"/>
        </w:rPr>
        <w:t xml:space="preserve">Use colour-coded jumper wires as per the pin mapping table above.</w:t>
      </w:r>
    </w:p>
    <w:p>
      <w:pPr>
        <w:spacing w:after="0" w:before="0"/>
      </w:pPr>
      <w:r>
        <w:br w:type="page"/>
      </w:r>
    </w:p>
    <w:p>
      <w:pPr>
        <w:pStyle w:val="Heading1"/>
        <w:pBdr>
          <w:bottom w:val="single" w:color="1E5FA5" w:sz="6" w:space="4"/>
        </w:pBdr>
        <w:spacing w:after="100" w:before="200"/>
      </w:pPr>
      <w:r>
        <w:rPr>
          <w:b/>
          <w:bCs/>
          <w:color w:val="0D3A6B"/>
          <w:sz w:val="32"/>
          <w:szCs w:val="32"/>
        </w:rPr>
        <w:t xml:space="preserve">7. System Architecture</w:t>
      </w:r>
    </w:p>
    <w:p>
      <w:pPr>
        <w:pStyle w:val="Heading2"/>
        <w:spacing w:after="80" w:before="140"/>
      </w:pPr>
      <w:r>
        <w:rPr>
          <w:b/>
          <w:bCs/>
          <w:color w:val="2E86AB"/>
          <w:sz w:val="26"/>
          <w:szCs w:val="26"/>
        </w:rPr>
        <w:t xml:space="preserve">7.1 Physical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3A6B" w:val="clear"/>
            <w:tcMar>
              <w:top w:type="dxa" w:w="60"/>
              <w:left w:type="dxa" w:w="100"/>
              <w:bottom w:type="dxa" w:w="60"/>
              <w:right w:type="dxa" w:w="100"/>
            </w:tcMar>
          </w:tcPr>
          <w:p>
            <w:pPr>
              <w:jc w:val="left"/>
            </w:pPr>
            <w:r>
              <w:rPr>
                <w:b/>
                <w:bCs/>
                <w:color w:val="FFFFFF"/>
                <w:sz w:val="19"/>
                <w:szCs w:val="19"/>
              </w:rPr>
              <w:t xml:space="preserve">Zone</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Components</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Function</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Entry Zone (Left)</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Servo motor, IR sensor, LCD 16×2</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Vehicle entry detection, gate control, slot display</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Parking Area (Middle)</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5 parking slots, each with 1 IR sensor</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Individual slot occupancy monitoring</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Exit Zone (Right)</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Servo motor, IR sensor</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Vehicle exit detection and gate control</w:t>
            </w:r>
          </w:p>
        </w:tc>
      </w:tr>
    </w:tbl>
    <w:p>
      <w:pPr>
        <w:pStyle w:val="Heading2"/>
        <w:spacing w:after="80" w:before="140"/>
      </w:pPr>
      <w:r>
        <w:rPr>
          <w:b/>
          <w:bCs/>
          <w:color w:val="2E86AB"/>
          <w:sz w:val="26"/>
          <w:szCs w:val="26"/>
        </w:rPr>
        <w:t xml:space="preserve">7.2 System Block Diagram</w:t>
      </w:r>
    </w:p>
    <w:p>
      <w:pPr>
        <w:spacing w:after="20" w:before="60"/>
        <w:jc w:val="center"/>
      </w:pPr>
      <w:r>
        <w:rPr>
          <w:b/>
          <w:bCs/>
          <w:color w:val="0D3A6B"/>
          <w:sz w:val="22"/>
          <w:szCs w:val="22"/>
        </w:rPr>
        <w:t xml:space="preserve">[ Vehicle Arrives ] → [ Entry IR Sensor ] → [ Arduino Uno ]</w:t>
      </w:r>
    </w:p>
    <w:p>
      <w:pPr>
        <w:spacing w:after="10" w:before="10"/>
        <w:jc w:val="center"/>
      </w:pPr>
      <w:r>
        <w:rPr>
          <w:color w:val="2E86AB"/>
          <w:sz w:val="24"/>
          <w:szCs w:val="24"/>
        </w:rPr>
        <w:t xml:space="preserve">↓</w:t>
      </w:r>
    </w:p>
    <w:p>
      <w:pPr>
        <w:spacing w:after="10" w:before="10"/>
        <w:jc w:val="center"/>
      </w:pPr>
      <w:r>
        <w:rPr>
          <w:b/>
          <w:bCs/>
          <w:color w:val="0D3A6B"/>
          <w:sz w:val="22"/>
          <w:szCs w:val="22"/>
        </w:rPr>
        <w:t xml:space="preserve">[ Check Slot IR Sensors 1–5 ] → [ Slots Available? ]</w:t>
      </w:r>
    </w:p>
    <w:p>
      <w:pPr>
        <w:spacing w:after="10" w:before="10"/>
        <w:jc w:val="center"/>
      </w:pPr>
      <w:r>
        <w:rPr>
          <w:color w:val="1A7A4A"/>
          <w:sz w:val="22"/>
          <w:szCs w:val="22"/>
        </w:rPr>
        <w:t xml:space="preserve">YES → Open Entry Gate + Show Slots on LCD</w:t>
      </w:r>
    </w:p>
    <w:p>
      <w:pPr>
        <w:spacing w:after="20" w:before="10"/>
        <w:jc w:val="center"/>
      </w:pPr>
      <w:r>
        <w:rPr>
          <w:color w:val="C0392B"/>
          <w:sz w:val="22"/>
          <w:szCs w:val="22"/>
        </w:rPr>
        <w:t xml:space="preserve">NO  → Keep Gate Closed + Show OCCUPIED on LCD</w:t>
      </w:r>
    </w:p>
    <w:p>
      <w:pPr>
        <w:spacing w:after="60" w:before="10"/>
        <w:jc w:val="center"/>
      </w:pPr>
      <w:r>
        <w:rPr>
          <w:b/>
          <w:bCs/>
          <w:color w:val="0D3A6B"/>
          <w:sz w:val="22"/>
          <w:szCs w:val="22"/>
        </w:rPr>
        <w:t xml:space="preserve">[ Vehicle at Exit IR Sensor ] → [ Open Exit Gate Always ]</w:t>
      </w:r>
    </w:p>
    <w:p>
      <w:pPr>
        <w:pStyle w:val="Heading2"/>
        <w:spacing w:after="80" w:before="140"/>
      </w:pPr>
      <w:r>
        <w:rPr>
          <w:b/>
          <w:bCs/>
          <w:color w:val="2E86AB"/>
          <w:sz w:val="26"/>
          <w:szCs w:val="26"/>
        </w:rPr>
        <w:t xml:space="preserve">7.3 Data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3A6B" w:val="clear"/>
            <w:tcMar>
              <w:top w:type="dxa" w:w="60"/>
              <w:left w:type="dxa" w:w="100"/>
              <w:bottom w:type="dxa" w:w="60"/>
              <w:right w:type="dxa" w:w="100"/>
            </w:tcMar>
          </w:tcPr>
          <w:p>
            <w:pPr>
              <w:jc w:val="left"/>
            </w:pPr>
            <w:r>
              <w:rPr>
                <w:b/>
                <w:bCs/>
                <w:color w:val="FFFFFF"/>
                <w:sz w:val="19"/>
                <w:szCs w:val="19"/>
              </w:rPr>
              <w:t xml:space="preserve">Step</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Input</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Processing</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Output</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1</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Entry IR detects vehicle</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Arduino reads pin 2 goes LOW</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Check slot sensors 1–5</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2</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Slot IR sensors status</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Count HIGH (vacant) slots</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Available count + slot numbers</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3</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Available &gt; 0</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Servo rotate to 90° + LCD update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Gate opens, LCD shows slots</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4</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Available = 0</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No servo signal + LCD update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Gate stays closed, LCD: OCCUPIED</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5</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Vehicle parks</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Slot sensor pin goes LOW</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LCD count decrements</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6</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Vehicle leaves slot</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Slot sensor pin goes HIGH</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LCD count increments</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7</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Exit IR detects vehicle</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Arduino reads pin 3 goes LOW</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Exit servo opens gate</w:t>
            </w:r>
          </w:p>
        </w:tc>
      </w:tr>
    </w:tbl>
    <w:p>
      <w:pPr>
        <w:spacing w:after="0" w:before="0"/>
      </w:pPr>
      <w:r>
        <w:br w:type="page"/>
      </w:r>
    </w:p>
    <w:p>
      <w:pPr>
        <w:pStyle w:val="Heading1"/>
        <w:pBdr>
          <w:bottom w:val="single" w:color="1E5FA5" w:sz="6" w:space="4"/>
        </w:pBdr>
        <w:spacing w:after="100" w:before="200"/>
      </w:pPr>
      <w:r>
        <w:rPr>
          <w:b/>
          <w:bCs/>
          <w:color w:val="0D3A6B"/>
          <w:sz w:val="32"/>
          <w:szCs w:val="32"/>
        </w:rPr>
        <w:t xml:space="preserve">8. Working Principle</w:t>
      </w:r>
    </w:p>
    <w:p>
      <w:pPr>
        <w:pStyle w:val="Heading2"/>
        <w:spacing w:after="80" w:before="140"/>
      </w:pPr>
      <w:r>
        <w:rPr>
          <w:b/>
          <w:bCs/>
          <w:color w:val="2E86AB"/>
          <w:sz w:val="26"/>
          <w:szCs w:val="26"/>
        </w:rPr>
        <w:t xml:space="preserve">8.1 IR Sensor Operation</w:t>
      </w:r>
    </w:p>
    <w:p>
      <w:pPr>
        <w:spacing w:after="60" w:before="60"/>
        <w:jc w:val="both"/>
      </w:pPr>
      <w:r>
        <w:rPr>
          <w:color w:val="1A1A1A"/>
          <w:sz w:val="22"/>
          <w:szCs w:val="22"/>
        </w:rPr>
        <w:t xml:space="preserve">An IR sensor module emits infrared light from an emitter LED. When an object (vehicle) is present within detection range, the reflected IR light is picked up by the receiver (photodiode). The onboard comparator outputs a digital LOW signal on the OUT pin, indicating object presence. When no object is detected, the OUT pin remains HIGH.</w:t>
      </w:r>
    </w:p>
    <w:p>
      <w:pPr>
        <w:pStyle w:val="Heading2"/>
        <w:spacing w:after="80" w:before="140"/>
      </w:pPr>
      <w:r>
        <w:rPr>
          <w:b/>
          <w:bCs/>
          <w:color w:val="2E86AB"/>
          <w:sz w:val="26"/>
          <w:szCs w:val="26"/>
        </w:rPr>
        <w:t xml:space="preserve">8.2 Servo Motor Gate Operation</w:t>
      </w:r>
    </w:p>
    <w:p>
      <w:pPr>
        <w:spacing w:after="60" w:before="60"/>
        <w:jc w:val="both"/>
      </w:pPr>
      <w:r>
        <w:rPr>
          <w:color w:val="1A1A1A"/>
          <w:sz w:val="22"/>
          <w:szCs w:val="22"/>
        </w:rPr>
        <w:t xml:space="preserve">The SG90 servo motor is controlled via PWM signal from Arduino pins 9~ and 10~. The Servo.h library simplifies control to specifying an angle (0°–180°).</w:t>
      </w:r>
    </w:p>
    <w:p>
      <w:pPr>
        <w:pStyle w:val="ListParagraph"/>
        <w:numPr>
          <w:ilvl w:val="0"/>
          <w:numId w:val="1"/>
        </w:numPr>
        <w:spacing w:after="40" w:before="40"/>
      </w:pPr>
      <w:r>
        <w:rPr>
          <w:color w:val="1A1A1A"/>
          <w:sz w:val="22"/>
          <w:szCs w:val="22"/>
        </w:rPr>
        <w:t xml:space="preserve">Gate CLOSED: servo.write(0)  — arm is horizontal, blocking vehicle passage.</w:t>
      </w:r>
    </w:p>
    <w:p>
      <w:pPr>
        <w:pStyle w:val="ListParagraph"/>
        <w:numPr>
          <w:ilvl w:val="0"/>
          <w:numId w:val="1"/>
        </w:numPr>
        <w:spacing w:after="40" w:before="40"/>
      </w:pPr>
      <w:r>
        <w:rPr>
          <w:color w:val="1A1A1A"/>
          <w:sz w:val="22"/>
          <w:szCs w:val="22"/>
        </w:rPr>
        <w:t xml:space="preserve">Gate OPEN:   servo.write(90) — arm is vertical, allowing vehicle passage.</w:t>
      </w:r>
    </w:p>
    <w:p>
      <w:pPr>
        <w:pStyle w:val="ListParagraph"/>
        <w:numPr>
          <w:ilvl w:val="0"/>
          <w:numId w:val="1"/>
        </w:numPr>
        <w:spacing w:after="40" w:before="40"/>
      </w:pPr>
      <w:r>
        <w:rPr>
          <w:color w:val="1A1A1A"/>
          <w:sz w:val="22"/>
          <w:szCs w:val="22"/>
        </w:rPr>
        <w:t xml:space="preserve">After a configurable delay (e.g., 3 seconds), the gate automatically closes again.</w:t>
      </w:r>
    </w:p>
    <w:p>
      <w:pPr>
        <w:pStyle w:val="Heading2"/>
        <w:spacing w:after="80" w:before="140"/>
      </w:pPr>
      <w:r>
        <w:rPr>
          <w:b/>
          <w:bCs/>
          <w:color w:val="2E86AB"/>
          <w:sz w:val="26"/>
          <w:szCs w:val="26"/>
        </w:rPr>
        <w:t xml:space="preserve">8.3 LCD Display Operation</w:t>
      </w:r>
    </w:p>
    <w:p>
      <w:pPr>
        <w:spacing w:after="60" w:before="60"/>
        <w:jc w:val="both"/>
      </w:pPr>
      <w:r>
        <w:rPr>
          <w:color w:val="1A1A1A"/>
          <w:sz w:val="22"/>
          <w:szCs w:val="22"/>
        </w:rPr>
        <w:t xml:space="preserve">The 16×2 LCD with I2C module communicates with Arduino via the I2C protocol using only two signal lines (SDA on A4, SCL on A5). The LiquidCrystal_I2C library provides simple commands to position the cursor and print text.</w:t>
      </w:r>
    </w:p>
    <w:p>
      <w:pPr>
        <w:pStyle w:val="ListParagraph"/>
        <w:numPr>
          <w:ilvl w:val="0"/>
          <w:numId w:val="1"/>
        </w:numPr>
        <w:spacing w:after="40" w:before="40"/>
      </w:pPr>
      <w:r>
        <w:rPr>
          <w:color w:val="1A1A1A"/>
          <w:sz w:val="22"/>
          <w:szCs w:val="22"/>
        </w:rPr>
        <w:t xml:space="preserve">Row 1: Shows total available slots — e.g., 'Slots Free: 3'</w:t>
      </w:r>
    </w:p>
    <w:p>
      <w:pPr>
        <w:pStyle w:val="ListParagraph"/>
        <w:numPr>
          <w:ilvl w:val="0"/>
          <w:numId w:val="1"/>
        </w:numPr>
        <w:spacing w:after="40" w:before="40"/>
      </w:pPr>
      <w:r>
        <w:rPr>
          <w:color w:val="1A1A1A"/>
          <w:sz w:val="22"/>
          <w:szCs w:val="22"/>
        </w:rPr>
        <w:t xml:space="preserve">Row 2: Shows which slot numbers are free — e.g., 'Slots: 1 3 5'</w:t>
      </w:r>
    </w:p>
    <w:p>
      <w:pPr>
        <w:pStyle w:val="ListParagraph"/>
        <w:numPr>
          <w:ilvl w:val="0"/>
          <w:numId w:val="1"/>
        </w:numPr>
        <w:spacing w:after="40" w:before="40"/>
      </w:pPr>
      <w:r>
        <w:rPr>
          <w:color w:val="1A1A1A"/>
          <w:sz w:val="22"/>
          <w:szCs w:val="22"/>
        </w:rPr>
        <w:t xml:space="preserve">When full: Row 1 shows 'PARKING FULL', Row 2 shows 'OCCUPIED'</w:t>
      </w:r>
    </w:p>
    <w:p>
      <w:pPr>
        <w:pStyle w:val="Heading2"/>
        <w:spacing w:after="80" w:before="140"/>
      </w:pPr>
      <w:r>
        <w:rPr>
          <w:b/>
          <w:bCs/>
          <w:color w:val="2E86AB"/>
          <w:sz w:val="26"/>
          <w:szCs w:val="26"/>
        </w:rPr>
        <w:t xml:space="preserve">8.4 Entry Gate Logic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3A6B" w:val="clear"/>
            <w:tcMar>
              <w:top w:type="dxa" w:w="60"/>
              <w:left w:type="dxa" w:w="100"/>
              <w:bottom w:type="dxa" w:w="60"/>
              <w:right w:type="dxa" w:w="100"/>
            </w:tcMar>
          </w:tcPr>
          <w:p>
            <w:pPr>
              <w:jc w:val="left"/>
            </w:pPr>
            <w:r>
              <w:rPr>
                <w:b/>
                <w:bCs/>
                <w:color w:val="FFFFFF"/>
                <w:sz w:val="19"/>
                <w:szCs w:val="19"/>
              </w:rPr>
              <w:t xml:space="preserve">Situation</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LCD Display</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Entry Gate</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Exit Gate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Vehicle at entry, slots available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Slots Free: N  /  Slots: X Y Z</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Opens (90°) → 3s → closes</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No change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Vehicle at entry, parking full</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PARKING FULL  /  OCCUPIED</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Stays closed (0°)</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No change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Vehicle at exit gate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Updated count</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No change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Opens (90°) → 3s → closes</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No vehicle at either gate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Current count displayed</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Closed (0°)</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Closed (0°)</w:t>
            </w:r>
          </w:p>
        </w:tc>
      </w:tr>
    </w:tbl>
    <w:p>
      <w:pPr>
        <w:spacing w:after="0" w:before="0"/>
      </w:pPr>
      <w:r>
        <w:br w:type="page"/>
      </w:r>
    </w:p>
    <w:p>
      <w:pPr>
        <w:pStyle w:val="Heading1"/>
        <w:pBdr>
          <w:bottom w:val="single" w:color="1E5FA5" w:sz="6" w:space="4"/>
        </w:pBdr>
        <w:spacing w:after="100" w:before="200"/>
      </w:pPr>
      <w:r>
        <w:rPr>
          <w:b/>
          <w:bCs/>
          <w:color w:val="0D3A6B"/>
          <w:sz w:val="32"/>
          <w:szCs w:val="32"/>
        </w:rPr>
        <w:t xml:space="preserve">9. Logic &amp; Flow</w:t>
      </w:r>
    </w:p>
    <w:p>
      <w:pPr>
        <w:pStyle w:val="Heading2"/>
        <w:spacing w:after="80" w:before="140"/>
      </w:pPr>
      <w:r>
        <w:rPr>
          <w:b/>
          <w:bCs/>
          <w:color w:val="2E86AB"/>
          <w:sz w:val="26"/>
          <w:szCs w:val="26"/>
        </w:rPr>
        <w:t xml:space="preserve">9.1 Main Loop Logic (Pseudocode)</w:t>
      </w:r>
    </w:p>
    <w:p>
      <w:pPr>
        <w:pBdr>
          <w:left w:val="single" w:color="2E86AB" w:sz="8" w:space="8"/>
        </w:pBdr>
        <w:shd w:fill="F0F4F8" w:val="clear"/>
        <w:spacing w:after="60" w:before="60"/>
      </w:pPr>
      <w:r>
        <w:rPr>
          <w:rFonts w:ascii="Courier New" w:cs="Courier New" w:eastAsia="Courier New" w:hAnsi="Courier New"/>
          <w:color w:val="1A1A2E"/>
          <w:sz w:val="18"/>
          <w:szCs w:val="18"/>
        </w:rPr>
        <w:t xml:space="preserve">SETUP:
  Initialise servo motors at 0° (closed)
  Initialise LCD — display welcome message
  Set IR sensor pins as INPUT
LOOP (runs continuously):
  1. Read all 5 slot IR sensors (pins 4–8)
  2. Count vacant slots (pin = HIGH → vacant)
  3. Build list of vacant slot numbers
  4. Update LCD with current availability
  5. Read entry gate IR sensor (pin 2)
     IF vehicle detected (pin = LOW):
       IF vacantCount &gt; 0:
         Open entry gate (servo to 90°) → Wait 3s → Close (0°)
       ELSE:
         Keep entry gate closed → Display OCCUPIED on LCD
  6. Read exit gate IR sensor (pin 3)
     IF vehicle detected (pin = LOW):
       Open exit gate (servo to 90°) → Wait 3s → Close (0°)</w:t>
      </w:r>
    </w:p>
    <w:p>
      <w:pPr>
        <w:pStyle w:val="Heading2"/>
        <w:spacing w:after="80" w:before="140"/>
      </w:pPr>
      <w:r>
        <w:rPr>
          <w:b/>
          <w:bCs/>
          <w:color w:val="2E86AB"/>
          <w:sz w:val="26"/>
          <w:szCs w:val="26"/>
        </w:rPr>
        <w:t xml:space="preserve">9.2 Pin State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3A6B" w:val="clear"/>
            <w:tcMar>
              <w:top w:type="dxa" w:w="60"/>
              <w:left w:type="dxa" w:w="100"/>
              <w:bottom w:type="dxa" w:w="60"/>
              <w:right w:type="dxa" w:w="100"/>
            </w:tcMar>
          </w:tcPr>
          <w:p>
            <w:pPr>
              <w:jc w:val="left"/>
            </w:pPr>
            <w:r>
              <w:rPr>
                <w:b/>
                <w:bCs/>
                <w:color w:val="FFFFFF"/>
                <w:sz w:val="19"/>
                <w:szCs w:val="19"/>
              </w:rPr>
              <w:t xml:space="preserve">Pin State</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IR Sensor Reading</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Meaning</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HIGH (1)</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No reflection received</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Slot is VACANT / No vehicle at gate</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LOW  (0)</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Reflection received</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Slot is OCCUPIED / Vehicle at gate</w:t>
            </w:r>
          </w:p>
        </w:tc>
      </w:tr>
    </w:tbl>
    <w:p>
      <w:pPr>
        <w:spacing w:after="0" w:before="0"/>
      </w:pPr>
      <w:r>
        <w:br w:type="page"/>
      </w:r>
    </w:p>
    <w:p>
      <w:pPr>
        <w:pStyle w:val="Heading1"/>
        <w:pBdr>
          <w:bottom w:val="single" w:color="1E5FA5" w:sz="6" w:space="4"/>
        </w:pBdr>
        <w:spacing w:after="100" w:before="200"/>
      </w:pPr>
      <w:r>
        <w:rPr>
          <w:b/>
          <w:bCs/>
          <w:color w:val="0D3A6B"/>
          <w:sz w:val="32"/>
          <w:szCs w:val="32"/>
        </w:rPr>
        <w:t xml:space="preserve">10. Arduino Code Structure</w:t>
      </w:r>
    </w:p>
    <w:p>
      <w:pPr>
        <w:pStyle w:val="Heading2"/>
        <w:spacing w:after="80" w:before="140"/>
      </w:pPr>
      <w:r>
        <w:rPr>
          <w:b/>
          <w:bCs/>
          <w:color w:val="2E86AB"/>
          <w:sz w:val="26"/>
          <w:szCs w:val="26"/>
        </w:rPr>
        <w:t xml:space="preserve">10.1 Library Includes</w:t>
      </w:r>
    </w:p>
    <w:p>
      <w:pPr>
        <w:pBdr>
          <w:left w:val="single" w:color="2E86AB" w:sz="8" w:space="8"/>
        </w:pBdr>
        <w:shd w:fill="F0F4F8" w:val="clear"/>
        <w:spacing w:after="60" w:before="60"/>
      </w:pPr>
      <w:r>
        <w:rPr>
          <w:rFonts w:ascii="Courier New" w:cs="Courier New" w:eastAsia="Courier New" w:hAnsi="Courier New"/>
          <w:color w:val="1A1A2E"/>
          <w:sz w:val="18"/>
          <w:szCs w:val="18"/>
        </w:rPr>
        <w:t xml:space="preserve">#include &lt;Servo.h&gt;
#include &lt;Wire.h&gt;
#include &lt;LiquidCrystal_I2C.h&gt;</w:t>
      </w:r>
    </w:p>
    <w:p>
      <w:pPr>
        <w:pStyle w:val="Heading2"/>
        <w:spacing w:after="80" w:before="140"/>
      </w:pPr>
      <w:r>
        <w:rPr>
          <w:b/>
          <w:bCs/>
          <w:color w:val="2E86AB"/>
          <w:sz w:val="26"/>
          <w:szCs w:val="26"/>
        </w:rPr>
        <w:t xml:space="preserve">10.2 Pin Definitions</w:t>
      </w:r>
    </w:p>
    <w:p>
      <w:pPr>
        <w:pBdr>
          <w:left w:val="single" w:color="2E86AB" w:sz="8" w:space="8"/>
        </w:pBdr>
        <w:shd w:fill="F0F4F8" w:val="clear"/>
        <w:spacing w:after="60" w:before="60"/>
      </w:pPr>
      <w:r>
        <w:rPr>
          <w:rFonts w:ascii="Courier New" w:cs="Courier New" w:eastAsia="Courier New" w:hAnsi="Courier New"/>
          <w:color w:val="1A1A2E"/>
          <w:sz w:val="18"/>
          <w:szCs w:val="18"/>
        </w:rPr>
        <w:t xml:space="preserve">// Gate IR Sensors
const int ENTRY_IR = 2;
const int EXIT_IR  = 3;
// Slot IR Sensors
const int SLOT_IR[5] = {4, 5, 6, 7, 8};
// Servo Motors
const int ENTRY_SERVO_PIN = 9;
const int EXIT_SERVO_PIN  = 10;
// LCD I2C
LiquidCrystal_I2C lcd(0x27, 16, 2);
Servo entryServo;
Servo exitServo;</w:t>
      </w:r>
    </w:p>
    <w:p>
      <w:pPr>
        <w:pStyle w:val="Heading2"/>
        <w:spacing w:after="80" w:before="140"/>
      </w:pPr>
      <w:r>
        <w:rPr>
          <w:b/>
          <w:bCs/>
          <w:color w:val="2E86AB"/>
          <w:sz w:val="26"/>
          <w:szCs w:val="26"/>
        </w:rPr>
        <w:t xml:space="preserve">10.3 Setup Function</w:t>
      </w:r>
    </w:p>
    <w:p>
      <w:pPr>
        <w:pBdr>
          <w:left w:val="single" w:color="2E86AB" w:sz="8" w:space="8"/>
        </w:pBdr>
        <w:shd w:fill="F0F4F8" w:val="clear"/>
        <w:spacing w:after="60" w:before="60"/>
      </w:pPr>
      <w:r>
        <w:rPr>
          <w:rFonts w:ascii="Courier New" w:cs="Courier New" w:eastAsia="Courier New" w:hAnsi="Courier New"/>
          <w:color w:val="1A1A2E"/>
          <w:sz w:val="18"/>
          <w:szCs w:val="18"/>
        </w:rPr>
        <w:t xml:space="preserve">void setup() {
  entryServo.attach(ENTRY_SERVO_PIN);
  exitServo.attach(EXIT_SERVO_PIN);
  entryServo.write(0);
  exitServo.write(0);
  pinMode(ENTRY_IR, INPUT);
  pinMode(EXIT_IR,  INPUT);
  for (int i = 0; i &lt; 5; i++) {
    pinMode(SLOT_IR[i], INPUT);
  }
  lcd.init();
  lcd.backlight();
  lcd.setCursor(0, 0); lcd.print("Smart Parking");
  lcd.setCursor(0, 1); lcd.print("System Ready");
  delay(2000);
}</w:t>
      </w:r>
    </w:p>
    <w:p>
      <w:pPr>
        <w:pStyle w:val="Heading2"/>
        <w:spacing w:after="80" w:before="140"/>
      </w:pPr>
      <w:r>
        <w:rPr>
          <w:b/>
          <w:bCs/>
          <w:color w:val="2E86AB"/>
          <w:sz w:val="26"/>
          <w:szCs w:val="26"/>
        </w:rPr>
        <w:t xml:space="preserve">10.4 Main Loop Function</w:t>
      </w:r>
    </w:p>
    <w:p>
      <w:pPr>
        <w:pBdr>
          <w:left w:val="single" w:color="2E86AB" w:sz="8" w:space="8"/>
        </w:pBdr>
        <w:shd w:fill="F0F4F8" w:val="clear"/>
        <w:spacing w:after="60" w:before="60"/>
      </w:pPr>
      <w:r>
        <w:rPr>
          <w:rFonts w:ascii="Courier New" w:cs="Courier New" w:eastAsia="Courier New" w:hAnsi="Courier New"/>
          <w:color w:val="1A1A2E"/>
          <w:sz w:val="18"/>
          <w:szCs w:val="18"/>
        </w:rPr>
        <w:t xml:space="preserve">void loop() {
  int vacantCount = 0;
  String vacantSlots = "";
  for (int i = 0; i &lt; 5; i++) {
    if (digitalRead(SLOT_IR[i]) == HIGH) {
      vacantCount++;
      vacantSlots += String(i + 1) + " ";
    }
  }
  lcd.clear();
  if (vacantCount &gt; 0) {
    lcd.setCursor(0, 0); lcd.print("Free: " + String(vacantCount));
    lcd.setCursor(0, 1); lcd.print("Slots:" + vacantSlots);
  } else {
    lcd.setCursor(0, 0); lcd.print("PARKING FULL");
    lcd.setCursor(0, 1); lcd.print("  OCCUPIED  ");
  }
  if (digitalRead(ENTRY_IR) == LOW) {
    if (vacantCount &gt; 0) {
      entryServo.write(90);
      delay(3000);
      entryServo.write(0);
    }
  }
  if (digitalRead(EXIT_IR) == LOW) {
    exitServo.write(90);
    delay(3000);
    exitServo.write(0);
  }
}</w:t>
      </w:r>
    </w:p>
    <w:p>
      <w:pPr>
        <w:spacing w:after="0" w:before="0"/>
      </w:pPr>
      <w:r>
        <w:br w:type="page"/>
      </w:r>
    </w:p>
    <w:p>
      <w:pPr>
        <w:pStyle w:val="Heading1"/>
        <w:pBdr>
          <w:bottom w:val="single" w:color="1E5FA5" w:sz="6" w:space="4"/>
        </w:pBdr>
        <w:spacing w:after="100" w:before="200"/>
      </w:pPr>
      <w:r>
        <w:rPr>
          <w:b/>
          <w:bCs/>
          <w:color w:val="0D3A6B"/>
          <w:sz w:val="32"/>
          <w:szCs w:val="32"/>
        </w:rPr>
        <w:t xml:space="preserve">11. Expected Output</w:t>
      </w:r>
    </w:p>
    <w:p>
      <w:pPr>
        <w:pStyle w:val="Heading2"/>
        <w:spacing w:after="80" w:before="140"/>
      </w:pPr>
      <w:r>
        <w:rPr>
          <w:b/>
          <w:bCs/>
          <w:color w:val="2E86AB"/>
          <w:sz w:val="26"/>
          <w:szCs w:val="26"/>
        </w:rPr>
        <w:t xml:space="preserve">11.1 LCD Display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3A6B" w:val="clear"/>
            <w:tcMar>
              <w:top w:type="dxa" w:w="60"/>
              <w:left w:type="dxa" w:w="100"/>
              <w:bottom w:type="dxa" w:w="60"/>
              <w:right w:type="dxa" w:w="100"/>
            </w:tcMar>
          </w:tcPr>
          <w:p>
            <w:pPr>
              <w:jc w:val="left"/>
            </w:pPr>
            <w:r>
              <w:rPr>
                <w:b/>
                <w:bCs/>
                <w:color w:val="FFFFFF"/>
                <w:sz w:val="19"/>
                <w:szCs w:val="19"/>
              </w:rPr>
              <w:t xml:space="preserve">Scenario</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LCD Row 1</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LCD Row 2</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System start</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Smart Parking</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System Ready</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3 slots vacant (1,3,5)</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Free: 3</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Slots:1 3 5</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1 slot vacant (2)</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Free: 1</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Slots:2</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All 5 slots full</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PARKING FULL</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  OCCUPIED  </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All slots empty</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Free: 5</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Slots:1 2 3 4 5</w:t>
            </w:r>
          </w:p>
        </w:tc>
      </w:tr>
    </w:tbl>
    <w:p>
      <w:pPr>
        <w:pStyle w:val="Heading2"/>
        <w:spacing w:after="80" w:before="140"/>
      </w:pPr>
      <w:r>
        <w:rPr>
          <w:b/>
          <w:bCs/>
          <w:color w:val="2E86AB"/>
          <w:sz w:val="26"/>
          <w:szCs w:val="26"/>
        </w:rPr>
        <w:t xml:space="preserve">11.2 Gate Behaviour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3A6B" w:val="clear"/>
            <w:tcMar>
              <w:top w:type="dxa" w:w="60"/>
              <w:left w:type="dxa" w:w="100"/>
              <w:bottom w:type="dxa" w:w="60"/>
              <w:right w:type="dxa" w:w="100"/>
            </w:tcMar>
          </w:tcPr>
          <w:p>
            <w:pPr>
              <w:jc w:val="left"/>
            </w:pPr>
            <w:r>
              <w:rPr>
                <w:b/>
                <w:bCs/>
                <w:color w:val="FFFFFF"/>
                <w:sz w:val="19"/>
                <w:szCs w:val="19"/>
              </w:rPr>
              <w:t xml:space="preserve">Situation</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Entry Gate</w:t>
            </w:r>
          </w:p>
        </w:tc>
        <w:tc>
          <w:tcPr>
            <w:tcW w:type="dxa" w:w="3000"/>
            <w:shd w:fill="0D3A6B" w:val="clear"/>
            <w:tcMar>
              <w:top w:type="dxa" w:w="60"/>
              <w:left w:type="dxa" w:w="100"/>
              <w:bottom w:type="dxa" w:w="60"/>
              <w:right w:type="dxa" w:w="100"/>
            </w:tcMar>
          </w:tcPr>
          <w:p>
            <w:pPr>
              <w:jc w:val="left"/>
            </w:pPr>
            <w:r>
              <w:rPr>
                <w:b/>
                <w:bCs/>
                <w:color w:val="FFFFFF"/>
                <w:sz w:val="19"/>
                <w:szCs w:val="19"/>
              </w:rPr>
              <w:t xml:space="preserve">Exit Gate</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Vehicle at entry, slots available</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Opens (90°) → waits 3s → closes (0°)</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No change</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Vehicle at entry, parking full</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Remains closed (0°)</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No change</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Vehicle at exit gate</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No change</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Opens (90°) → waits 3s → closes (0°)</w:t>
            </w:r>
          </w:p>
        </w:tc>
      </w:tr>
      <w:tr>
        <w:trPr>
          <w:tblHeader w:val="false"/>
        </w:trPr>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No vehicle at either gate</w:t>
            </w:r>
          </w:p>
        </w:tc>
        <w:tc>
          <w:tcPr>
            <w:tcW w:type="dxa" w:w="3000"/>
            <w:shd w:fill="FFFFFF" w:val="clear"/>
            <w:tcMar>
              <w:top w:type="dxa" w:w="60"/>
              <w:left w:type="dxa" w:w="100"/>
              <w:bottom w:type="dxa" w:w="60"/>
              <w:right w:type="dxa" w:w="100"/>
            </w:tcMar>
          </w:tcPr>
          <w:p>
            <w:pPr>
              <w:jc w:val="left"/>
            </w:pPr>
            <w:r>
              <w:rPr>
                <w:b w:val="false"/>
                <w:bCs w:val="false"/>
                <w:color w:val="1A1A1A"/>
                <w:sz w:val="19"/>
                <w:szCs w:val="19"/>
              </w:rPr>
              <w:t xml:space="preserve">Closed (0°)</w:t>
            </w:r>
          </w:p>
        </w:tc>
        <w:tc>
          <w:tcPr>
            <w:tcW w:type="dxa" w:w="3000"/>
            <w:shd w:fill="F2F4F8" w:val="clear"/>
            <w:tcMar>
              <w:top w:type="dxa" w:w="60"/>
              <w:left w:type="dxa" w:w="100"/>
              <w:bottom w:type="dxa" w:w="60"/>
              <w:right w:type="dxa" w:w="100"/>
            </w:tcMar>
          </w:tcPr>
          <w:p>
            <w:pPr>
              <w:jc w:val="left"/>
            </w:pPr>
            <w:r>
              <w:rPr>
                <w:b w:val="false"/>
                <w:bCs w:val="false"/>
                <w:color w:val="1A1A1A"/>
                <w:sz w:val="19"/>
                <w:szCs w:val="19"/>
              </w:rPr>
              <w:t xml:space="preserve">Closed (0°)</w:t>
            </w:r>
          </w:p>
        </w:tc>
      </w:tr>
    </w:tbl>
    <w:p>
      <w:pPr>
        <w:pStyle w:val="Heading2"/>
        <w:spacing w:after="80" w:before="140"/>
      </w:pPr>
      <w:r>
        <w:rPr>
          <w:b/>
          <w:bCs/>
          <w:color w:val="2E86AB"/>
          <w:sz w:val="26"/>
          <w:szCs w:val="26"/>
        </w:rPr>
        <w:t xml:space="preserve">11.3 Tinkercad Simulation Test Cases</w:t>
      </w:r>
    </w:p>
    <w:p>
      <w:pPr>
        <w:pStyle w:val="ListParagraph"/>
        <w:numPr>
          <w:ilvl w:val="0"/>
          <w:numId w:val="1"/>
        </w:numPr>
        <w:spacing w:after="40" w:before="40"/>
      </w:pPr>
      <w:r>
        <w:rPr>
          <w:color w:val="1A1A1A"/>
          <w:sz w:val="22"/>
          <w:szCs w:val="22"/>
        </w:rPr>
        <w:t xml:space="preserve">Place object over Entry IR sensor → Gate servo should rotate to 90°.</w:t>
      </w:r>
    </w:p>
    <w:p>
      <w:pPr>
        <w:pStyle w:val="ListParagraph"/>
        <w:numPr>
          <w:ilvl w:val="0"/>
          <w:numId w:val="1"/>
        </w:numPr>
        <w:spacing w:after="40" w:before="40"/>
      </w:pPr>
      <w:r>
        <w:rPr>
          <w:color w:val="1A1A1A"/>
          <w:sz w:val="22"/>
          <w:szCs w:val="22"/>
        </w:rPr>
        <w:t xml:space="preserve">Place objects on all 5 slots → LCD shows OCCUPIED, entry gate does not open.</w:t>
      </w:r>
    </w:p>
    <w:p>
      <w:pPr>
        <w:pStyle w:val="ListParagraph"/>
        <w:numPr>
          <w:ilvl w:val="0"/>
          <w:numId w:val="1"/>
        </w:numPr>
        <w:spacing w:after="40" w:before="40"/>
      </w:pPr>
      <w:r>
        <w:rPr>
          <w:color w:val="1A1A1A"/>
          <w:sz w:val="22"/>
          <w:szCs w:val="22"/>
        </w:rPr>
        <w:t xml:space="preserve">Remove an object from a slot → LCD updates count and available slot list.</w:t>
      </w:r>
    </w:p>
    <w:p>
      <w:pPr>
        <w:pStyle w:val="ListParagraph"/>
        <w:numPr>
          <w:ilvl w:val="0"/>
          <w:numId w:val="1"/>
        </w:numPr>
        <w:spacing w:after="40" w:before="40"/>
      </w:pPr>
      <w:r>
        <w:rPr>
          <w:color w:val="1A1A1A"/>
          <w:sz w:val="22"/>
          <w:szCs w:val="22"/>
        </w:rPr>
        <w:t xml:space="preserve">Place object over Exit IR → Exit servo rotates to 90° regardless of slot count.</w:t>
      </w:r>
    </w:p>
    <w:p>
      <w:pPr>
        <w:spacing w:after="0" w:before="0"/>
      </w:pPr>
      <w:r>
        <w:br w:type="page"/>
      </w:r>
    </w:p>
    <w:p>
      <w:pPr>
        <w:pStyle w:val="Heading1"/>
        <w:pBdr>
          <w:bottom w:val="single" w:color="1E5FA5" w:sz="6" w:space="4"/>
        </w:pBdr>
        <w:spacing w:after="100" w:before="200"/>
      </w:pPr>
      <w:r>
        <w:rPr>
          <w:b/>
          <w:bCs/>
          <w:color w:val="0D3A6B"/>
          <w:sz w:val="32"/>
          <w:szCs w:val="32"/>
        </w:rPr>
        <w:t xml:space="preserve">12. Advantages</w:t>
      </w:r>
    </w:p>
    <w:p>
      <w:pPr>
        <w:pStyle w:val="ListParagraph"/>
        <w:numPr>
          <w:ilvl w:val="0"/>
          <w:numId w:val="1"/>
        </w:numPr>
        <w:spacing w:after="40" w:before="40"/>
      </w:pPr>
      <w:r>
        <w:rPr>
          <w:color w:val="1A1A1A"/>
          <w:sz w:val="22"/>
          <w:szCs w:val="22"/>
        </w:rPr>
        <w:t xml:space="preserve">Real-time slot availability displayed at the entry — no guesswork for drivers.</w:t>
      </w:r>
    </w:p>
    <w:p>
      <w:pPr>
        <w:pStyle w:val="ListParagraph"/>
        <w:numPr>
          <w:ilvl w:val="0"/>
          <w:numId w:val="1"/>
        </w:numPr>
        <w:spacing w:after="40" w:before="40"/>
      </w:pPr>
      <w:r>
        <w:rPr>
          <w:color w:val="1A1A1A"/>
          <w:sz w:val="22"/>
          <w:szCs w:val="22"/>
        </w:rPr>
        <w:t xml:space="preserve">Prevents vehicles from entering when parking is full — reduces internal congestion.</w:t>
      </w:r>
    </w:p>
    <w:p>
      <w:pPr>
        <w:pStyle w:val="ListParagraph"/>
        <w:numPr>
          <w:ilvl w:val="0"/>
          <w:numId w:val="1"/>
        </w:numPr>
        <w:spacing w:after="40" w:before="40"/>
      </w:pPr>
      <w:r>
        <w:rPr>
          <w:color w:val="1A1A1A"/>
          <w:sz w:val="22"/>
          <w:szCs w:val="22"/>
        </w:rPr>
        <w:t xml:space="preserve">Fully automated — no human operator needed for gate control.</w:t>
      </w:r>
    </w:p>
    <w:p>
      <w:pPr>
        <w:pStyle w:val="ListParagraph"/>
        <w:numPr>
          <w:ilvl w:val="0"/>
          <w:numId w:val="1"/>
        </w:numPr>
        <w:spacing w:after="40" w:before="40"/>
      </w:pPr>
      <w:r>
        <w:rPr>
          <w:color w:val="1A1A1A"/>
          <w:sz w:val="22"/>
          <w:szCs w:val="22"/>
        </w:rPr>
        <w:t xml:space="preserve">Cost-effective — uses widely available, low-cost components.</w:t>
      </w:r>
    </w:p>
    <w:p>
      <w:pPr>
        <w:pStyle w:val="ListParagraph"/>
        <w:numPr>
          <w:ilvl w:val="0"/>
          <w:numId w:val="1"/>
        </w:numPr>
        <w:spacing w:after="40" w:before="40"/>
      </w:pPr>
      <w:r>
        <w:rPr>
          <w:color w:val="1A1A1A"/>
          <w:sz w:val="22"/>
          <w:szCs w:val="22"/>
        </w:rPr>
        <w:t xml:space="preserve">Scalable — easily extended to more slots by adding IR sensors and updating pin mapping.</w:t>
      </w:r>
    </w:p>
    <w:p>
      <w:pPr>
        <w:pStyle w:val="ListParagraph"/>
        <w:numPr>
          <w:ilvl w:val="0"/>
          <w:numId w:val="1"/>
        </w:numPr>
        <w:spacing w:after="40" w:before="40"/>
      </w:pPr>
      <w:r>
        <w:rPr>
          <w:color w:val="1A1A1A"/>
          <w:sz w:val="22"/>
          <w:szCs w:val="22"/>
        </w:rPr>
        <w:t xml:space="preserve">Low power consumption — IR sensors and servo motors are energy-efficient.</w:t>
      </w:r>
    </w:p>
    <w:p>
      <w:pPr>
        <w:pStyle w:val="ListParagraph"/>
        <w:numPr>
          <w:ilvl w:val="0"/>
          <w:numId w:val="1"/>
        </w:numPr>
        <w:spacing w:after="40" w:before="40"/>
      </w:pPr>
      <w:r>
        <w:rPr>
          <w:color w:val="1A1A1A"/>
          <w:sz w:val="22"/>
          <w:szCs w:val="22"/>
        </w:rPr>
        <w:t xml:space="preserve">Easy to simulate and verify in Tinkercad before physical build.</w:t>
      </w:r>
    </w:p>
    <w:p>
      <w:pPr>
        <w:pStyle w:val="ListParagraph"/>
        <w:numPr>
          <w:ilvl w:val="0"/>
          <w:numId w:val="1"/>
        </w:numPr>
        <w:spacing w:after="40" w:before="40"/>
      </w:pPr>
      <w:r>
        <w:rPr>
          <w:color w:val="1A1A1A"/>
          <w:sz w:val="22"/>
          <w:szCs w:val="22"/>
        </w:rPr>
        <w:t xml:space="preserve">Strong foundation for AI/ML integration in future phases.</w:t>
      </w:r>
    </w:p>
    <w:p>
      <w:pPr>
        <w:pStyle w:val="ListParagraph"/>
        <w:numPr>
          <w:ilvl w:val="0"/>
          <w:numId w:val="1"/>
        </w:numPr>
        <w:spacing w:after="40" w:before="40"/>
      </w:pPr>
      <w:r>
        <w:rPr>
          <w:color w:val="1A1A1A"/>
          <w:sz w:val="22"/>
          <w:szCs w:val="22"/>
        </w:rPr>
        <w:t xml:space="preserve">Demonstrates embedded systems, sensor integration, and automation — ideal for resume.</w:t>
      </w:r>
    </w:p>
    <w:p>
      <w:pPr>
        <w:pStyle w:val="Heading1"/>
        <w:pBdr>
          <w:bottom w:val="single" w:color="1E5FA5" w:sz="6" w:space="4"/>
        </w:pBdr>
        <w:spacing w:after="100" w:before="200"/>
      </w:pPr>
      <w:r>
        <w:rPr>
          <w:b/>
          <w:bCs/>
          <w:color w:val="0D3A6B"/>
          <w:sz w:val="32"/>
          <w:szCs w:val="32"/>
        </w:rPr>
        <w:t xml:space="preserve">13. Limitations</w:t>
      </w:r>
    </w:p>
    <w:p>
      <w:pPr>
        <w:pStyle w:val="ListParagraph"/>
        <w:numPr>
          <w:ilvl w:val="0"/>
          <w:numId w:val="1"/>
        </w:numPr>
        <w:spacing w:after="40" w:before="40"/>
      </w:pPr>
      <w:r>
        <w:rPr>
          <w:color w:val="1A1A1A"/>
          <w:sz w:val="22"/>
          <w:szCs w:val="22"/>
        </w:rPr>
        <w:t xml:space="preserve">Phase 1 supports only 5 parking slots — scaling requires code and hardware changes.</w:t>
      </w:r>
    </w:p>
    <w:p>
      <w:pPr>
        <w:pStyle w:val="ListParagraph"/>
        <w:numPr>
          <w:ilvl w:val="0"/>
          <w:numId w:val="1"/>
        </w:numPr>
        <w:spacing w:after="40" w:before="40"/>
      </w:pPr>
      <w:r>
        <w:rPr>
          <w:color w:val="1A1A1A"/>
          <w:sz w:val="22"/>
          <w:szCs w:val="22"/>
        </w:rPr>
        <w:t xml:space="preserve">IR sensors can be affected by strong ambient light (direct sunlight) causing false readings.</w:t>
      </w:r>
    </w:p>
    <w:p>
      <w:pPr>
        <w:pStyle w:val="ListParagraph"/>
        <w:numPr>
          <w:ilvl w:val="0"/>
          <w:numId w:val="1"/>
        </w:numPr>
        <w:spacing w:after="40" w:before="40"/>
      </w:pPr>
      <w:r>
        <w:rPr>
          <w:color w:val="1A1A1A"/>
          <w:sz w:val="22"/>
          <w:szCs w:val="22"/>
        </w:rPr>
        <w:t xml:space="preserve">The 3-second gate delay is fixed — not adaptive to vehicle speed or size.</w:t>
      </w:r>
    </w:p>
    <w:p>
      <w:pPr>
        <w:pStyle w:val="ListParagraph"/>
        <w:numPr>
          <w:ilvl w:val="0"/>
          <w:numId w:val="1"/>
        </w:numPr>
        <w:spacing w:after="40" w:before="40"/>
      </w:pPr>
      <w:r>
        <w:rPr>
          <w:color w:val="1A1A1A"/>
          <w:sz w:val="22"/>
          <w:szCs w:val="22"/>
        </w:rPr>
        <w:t xml:space="preserve">No data logging or history tracking in Phase 1.</w:t>
      </w:r>
    </w:p>
    <w:p>
      <w:pPr>
        <w:pStyle w:val="ListParagraph"/>
        <w:numPr>
          <w:ilvl w:val="0"/>
          <w:numId w:val="1"/>
        </w:numPr>
        <w:spacing w:after="40" w:before="40"/>
      </w:pPr>
      <w:r>
        <w:rPr>
          <w:color w:val="1A1A1A"/>
          <w:sz w:val="22"/>
          <w:szCs w:val="22"/>
        </w:rPr>
        <w:t xml:space="preserve">No wireless connectivity or remote monitoring in Phase 1.</w:t>
      </w:r>
    </w:p>
    <w:p>
      <w:pPr>
        <w:pStyle w:val="ListParagraph"/>
        <w:numPr>
          <w:ilvl w:val="0"/>
          <w:numId w:val="1"/>
        </w:numPr>
        <w:spacing w:after="40" w:before="40"/>
      </w:pPr>
      <w:r>
        <w:rPr>
          <w:color w:val="1A1A1A"/>
          <w:sz w:val="22"/>
          <w:szCs w:val="22"/>
        </w:rPr>
        <w:t xml:space="preserve">Gate arm represented by a servo — physical build needs a robust mechanical arm.</w:t>
      </w:r>
    </w:p>
    <w:p>
      <w:pPr>
        <w:pStyle w:val="ListParagraph"/>
        <w:numPr>
          <w:ilvl w:val="0"/>
          <w:numId w:val="1"/>
        </w:numPr>
        <w:spacing w:after="40" w:before="40"/>
      </w:pPr>
      <w:r>
        <w:rPr>
          <w:color w:val="1A1A1A"/>
          <w:sz w:val="22"/>
          <w:szCs w:val="22"/>
        </w:rPr>
        <w:t xml:space="preserve">I2C LCD address must be known — different modules may use 0x27 or 0x3F.</w:t>
      </w:r>
    </w:p>
    <w:p>
      <w:pPr>
        <w:pStyle w:val="Heading1"/>
        <w:pBdr>
          <w:bottom w:val="single" w:color="1E5FA5" w:sz="6" w:space="4"/>
        </w:pBdr>
        <w:spacing w:after="100" w:before="200"/>
      </w:pPr>
      <w:r>
        <w:rPr>
          <w:b/>
          <w:bCs/>
          <w:color w:val="0D3A6B"/>
          <w:sz w:val="32"/>
          <w:szCs w:val="32"/>
        </w:rPr>
        <w:t xml:space="preserve">14. Future Scope (Phase 2 &amp; 3)</w:t>
      </w:r>
    </w:p>
    <w:p>
      <w:pPr>
        <w:pStyle w:val="Heading2"/>
        <w:spacing w:after="80" w:before="140"/>
      </w:pPr>
      <w:r>
        <w:rPr>
          <w:b/>
          <w:bCs/>
          <w:color w:val="2E86AB"/>
          <w:sz w:val="26"/>
          <w:szCs w:val="26"/>
        </w:rPr>
        <w:t xml:space="preserve">14.1 Phase 2 — Data Logging &amp; Visualisation</w:t>
      </w:r>
    </w:p>
    <w:p>
      <w:pPr>
        <w:pStyle w:val="ListParagraph"/>
        <w:numPr>
          <w:ilvl w:val="0"/>
          <w:numId w:val="1"/>
        </w:numPr>
        <w:spacing w:after="40" w:before="40"/>
      </w:pPr>
      <w:r>
        <w:rPr>
          <w:color w:val="1A1A1A"/>
          <w:sz w:val="22"/>
          <w:szCs w:val="22"/>
        </w:rPr>
        <w:t xml:space="preserve">Integrate ESP8266/ESP32 for WiFi connectivity and data logging.</w:t>
      </w:r>
    </w:p>
    <w:p>
      <w:pPr>
        <w:pStyle w:val="ListParagraph"/>
        <w:numPr>
          <w:ilvl w:val="0"/>
          <w:numId w:val="1"/>
        </w:numPr>
        <w:spacing w:after="40" w:before="40"/>
      </w:pPr>
      <w:r>
        <w:rPr>
          <w:color w:val="1A1A1A"/>
          <w:sz w:val="22"/>
          <w:szCs w:val="22"/>
        </w:rPr>
        <w:t xml:space="preserve">Build a real-time dashboard showing live slot occupancy.</w:t>
      </w:r>
    </w:p>
    <w:p>
      <w:pPr>
        <w:pStyle w:val="ListParagraph"/>
        <w:numPr>
          <w:ilvl w:val="0"/>
          <w:numId w:val="1"/>
        </w:numPr>
        <w:spacing w:after="40" w:before="40"/>
      </w:pPr>
      <w:r>
        <w:rPr>
          <w:color w:val="1A1A1A"/>
          <w:sz w:val="22"/>
          <w:szCs w:val="22"/>
        </w:rPr>
        <w:t xml:space="preserve">Log timestamped entry and exit events for analytics.</w:t>
      </w:r>
    </w:p>
    <w:p>
      <w:pPr>
        <w:pStyle w:val="ListParagraph"/>
        <w:numPr>
          <w:ilvl w:val="0"/>
          <w:numId w:val="1"/>
        </w:numPr>
        <w:spacing w:after="40" w:before="40"/>
      </w:pPr>
      <w:r>
        <w:rPr>
          <w:color w:val="1A1A1A"/>
          <w:sz w:val="22"/>
          <w:szCs w:val="22"/>
        </w:rPr>
        <w:t xml:space="preserve">Visualise hourly, daily, and weekly parking usage patterns with heatmaps.</w:t>
      </w:r>
    </w:p>
    <w:p>
      <w:pPr>
        <w:pStyle w:val="Heading2"/>
        <w:spacing w:after="80" w:before="140"/>
      </w:pPr>
      <w:r>
        <w:rPr>
          <w:b/>
          <w:bCs/>
          <w:color w:val="2E86AB"/>
          <w:sz w:val="26"/>
          <w:szCs w:val="26"/>
        </w:rPr>
        <w:t xml:space="preserve">14.2 Phase 3 — Machine Learning Integration</w:t>
      </w:r>
    </w:p>
    <w:p>
      <w:pPr>
        <w:pStyle w:val="ListParagraph"/>
        <w:numPr>
          <w:ilvl w:val="0"/>
          <w:numId w:val="1"/>
        </w:numPr>
        <w:spacing w:after="40" w:before="40"/>
      </w:pPr>
      <w:r>
        <w:rPr>
          <w:color w:val="1A1A1A"/>
          <w:sz w:val="22"/>
          <w:szCs w:val="22"/>
        </w:rPr>
        <w:t xml:space="preserve">Train ML models on historical occupancy data to predict busy periods.</w:t>
      </w:r>
    </w:p>
    <w:p>
      <w:pPr>
        <w:pStyle w:val="ListParagraph"/>
        <w:numPr>
          <w:ilvl w:val="0"/>
          <w:numId w:val="1"/>
        </w:numPr>
        <w:spacing w:after="40" w:before="40"/>
      </w:pPr>
      <w:r>
        <w:rPr>
          <w:color w:val="1A1A1A"/>
          <w:sz w:val="22"/>
          <w:szCs w:val="22"/>
        </w:rPr>
        <w:t xml:space="preserve">Implement dynamic pricing based on predicted demand.</w:t>
      </w:r>
    </w:p>
    <w:p>
      <w:pPr>
        <w:pStyle w:val="ListParagraph"/>
        <w:numPr>
          <w:ilvl w:val="0"/>
          <w:numId w:val="1"/>
        </w:numPr>
        <w:spacing w:after="40" w:before="40"/>
      </w:pPr>
      <w:r>
        <w:rPr>
          <w:color w:val="1A1A1A"/>
          <w:sz w:val="22"/>
          <w:szCs w:val="22"/>
        </w:rPr>
        <w:t xml:space="preserve">Use computer vision (camera + OpenCV/YOLO) for licence plate recognition.</w:t>
      </w:r>
    </w:p>
    <w:p>
      <w:pPr>
        <w:pStyle w:val="ListParagraph"/>
        <w:numPr>
          <w:ilvl w:val="0"/>
          <w:numId w:val="1"/>
        </w:numPr>
        <w:spacing w:after="40" w:before="40"/>
      </w:pPr>
      <w:r>
        <w:rPr>
          <w:color w:val="1A1A1A"/>
          <w:sz w:val="22"/>
          <w:szCs w:val="22"/>
        </w:rPr>
        <w:t xml:space="preserve">Build a mobile app for advance slot booking and navigation guidance.</w:t>
      </w:r>
    </w:p>
    <w:p>
      <w:pPr>
        <w:pStyle w:val="Heading2"/>
        <w:spacing w:after="80" w:before="140"/>
      </w:pPr>
      <w:r>
        <w:rPr>
          <w:b/>
          <w:bCs/>
          <w:color w:val="2E86AB"/>
          <w:sz w:val="26"/>
          <w:szCs w:val="26"/>
        </w:rPr>
        <w:t xml:space="preserve">14.3 Technology Upgrade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3A6B" w:val="clear"/>
            <w:tcMar>
              <w:top w:type="dxa" w:w="60"/>
              <w:left w:type="dxa" w:w="100"/>
              <w:bottom w:type="dxa" w:w="60"/>
              <w:right w:type="dxa" w:w="100"/>
            </w:tcMar>
          </w:tcPr>
          <w:p>
            <w:pPr>
              <w:jc w:val="left"/>
            </w:pPr>
            <w:r>
              <w:rPr>
                <w:b/>
                <w:bCs/>
                <w:color w:val="FFFFFF"/>
                <w:sz w:val="19"/>
                <w:szCs w:val="19"/>
              </w:rPr>
              <w:t xml:space="preserve">Phase</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Controller</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Connectivity</w:t>
            </w:r>
          </w:p>
        </w:tc>
        <w:tc>
          <w:tcPr>
            <w:tcW w:type="dxa" w:w="2250"/>
            <w:shd w:fill="0D3A6B" w:val="clear"/>
            <w:tcMar>
              <w:top w:type="dxa" w:w="60"/>
              <w:left w:type="dxa" w:w="100"/>
              <w:bottom w:type="dxa" w:w="60"/>
              <w:right w:type="dxa" w:w="100"/>
            </w:tcMar>
          </w:tcPr>
          <w:p>
            <w:pPr>
              <w:jc w:val="left"/>
            </w:pPr>
            <w:r>
              <w:rPr>
                <w:b/>
                <w:bCs/>
                <w:color w:val="FFFFFF"/>
                <w:sz w:val="19"/>
                <w:szCs w:val="19"/>
              </w:rPr>
              <w:t xml:space="preserve">Intelligence</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Phase 1</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Arduino Uno</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None (standalone)</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Rule-based logic</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Phase 2</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Arduino + ESP8266</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WiFi / Local Network</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Analytics dashboard</w:t>
            </w:r>
          </w:p>
        </w:tc>
      </w:tr>
      <w:tr>
        <w:trPr>
          <w:tblHeader w:val="false"/>
        </w:trPr>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Phase 3</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Raspberry Pi / Cloud</w:t>
            </w:r>
          </w:p>
        </w:tc>
        <w:tc>
          <w:tcPr>
            <w:tcW w:type="dxa" w:w="2250"/>
            <w:shd w:fill="F2F4F8" w:val="clear"/>
            <w:tcMar>
              <w:top w:type="dxa" w:w="60"/>
              <w:left w:type="dxa" w:w="100"/>
              <w:bottom w:type="dxa" w:w="60"/>
              <w:right w:type="dxa" w:w="100"/>
            </w:tcMar>
          </w:tcPr>
          <w:p>
            <w:pPr>
              <w:jc w:val="left"/>
            </w:pPr>
            <w:r>
              <w:rPr>
                <w:b w:val="false"/>
                <w:bCs w:val="false"/>
                <w:color w:val="1A1A1A"/>
                <w:sz w:val="19"/>
                <w:szCs w:val="19"/>
              </w:rPr>
              <w:t xml:space="preserve">Internet / Cloud</w:t>
            </w:r>
          </w:p>
        </w:tc>
        <w:tc>
          <w:tcPr>
            <w:tcW w:type="dxa" w:w="2250"/>
            <w:shd w:fill="FFFFFF" w:val="clear"/>
            <w:tcMar>
              <w:top w:type="dxa" w:w="60"/>
              <w:left w:type="dxa" w:w="100"/>
              <w:bottom w:type="dxa" w:w="60"/>
              <w:right w:type="dxa" w:w="100"/>
            </w:tcMar>
          </w:tcPr>
          <w:p>
            <w:pPr>
              <w:jc w:val="left"/>
            </w:pPr>
            <w:r>
              <w:rPr>
                <w:b w:val="false"/>
                <w:bCs w:val="false"/>
                <w:color w:val="1A1A1A"/>
                <w:sz w:val="19"/>
                <w:szCs w:val="19"/>
              </w:rPr>
              <w:t xml:space="preserve">Machine Learning / AI</w:t>
            </w:r>
          </w:p>
        </w:tc>
      </w:tr>
    </w:tbl>
    <w:p>
      <w:pPr>
        <w:pStyle w:val="Heading1"/>
        <w:pBdr>
          <w:bottom w:val="single" w:color="1E5FA5" w:sz="6" w:space="4"/>
        </w:pBdr>
        <w:spacing w:after="100" w:before="200"/>
      </w:pPr>
      <w:r>
        <w:rPr>
          <w:b/>
          <w:bCs/>
          <w:color w:val="0D3A6B"/>
          <w:sz w:val="32"/>
          <w:szCs w:val="32"/>
        </w:rPr>
        <w:t xml:space="preserve">15. Conclusion</w:t>
      </w:r>
    </w:p>
    <w:p>
      <w:pPr>
        <w:spacing w:after="60" w:before="60"/>
        <w:jc w:val="both"/>
      </w:pPr>
      <w:r>
        <w:rPr>
          <w:color w:val="1A1A1A"/>
          <w:sz w:val="22"/>
          <w:szCs w:val="22"/>
        </w:rPr>
        <w:t xml:space="preserve">This project successfully demonstrates the design and implementation of a Smart Parking Slot Management System as a Phase 1 prototype. Using an Arduino Uno microcontroller, seven IR sensors, two servo motors, and a 16×2 I2C LCD display, the system achieves fully automated parking slot monitoring and gate control.</w:t>
      </w:r>
    </w:p>
    <w:p>
      <w:pPr>
        <w:spacing w:after="60" w:before="60"/>
        <w:jc w:val="both"/>
      </w:pPr>
      <w:r>
        <w:rPr>
          <w:color w:val="1A1A1A"/>
          <w:sz w:val="22"/>
          <w:szCs w:val="22"/>
        </w:rPr>
        <w:t xml:space="preserve">The system effectively solves the core problem of uninformed parking entry by providing real-time slot availability at the entry gate, preventing entry when parking is full, and seamlessly managing exit gate operation. The prototype can be simulated in Tinkercad and subsequently built as a physical model.</w:t>
      </w:r>
    </w:p>
    <w:p>
      <w:pPr>
        <w:spacing w:after="60" w:before="60"/>
        <w:jc w:val="both"/>
      </w:pPr>
      <w:r>
        <w:rPr>
          <w:color w:val="1A1A1A"/>
          <w:sz w:val="22"/>
          <w:szCs w:val="22"/>
        </w:rPr>
        <w:t xml:space="preserve">Phase 1 establishes a solid, well-documented foundation upon which Phase 2 (data visualisation) and Phase 3 (machine learning and predictive analytics) will be built — progressing towards a complete, intelligent smart city parking solution.</w:t>
      </w:r>
    </w:p>
    <w:p>
      <w:pPr>
        <w:pStyle w:val="Heading1"/>
        <w:pBdr>
          <w:bottom w:val="single" w:color="1E5FA5" w:sz="6" w:space="4"/>
        </w:pBdr>
        <w:spacing w:after="100" w:before="200"/>
      </w:pPr>
      <w:r>
        <w:rPr>
          <w:b/>
          <w:bCs/>
          <w:color w:val="0D3A6B"/>
          <w:sz w:val="32"/>
          <w:szCs w:val="32"/>
        </w:rPr>
        <w:t xml:space="preserve">16. References</w:t>
      </w:r>
    </w:p>
    <w:p>
      <w:pPr>
        <w:pStyle w:val="ListParagraph"/>
        <w:numPr>
          <w:ilvl w:val="0"/>
          <w:numId w:val="1"/>
        </w:numPr>
        <w:spacing w:after="40" w:before="40"/>
      </w:pPr>
      <w:r>
        <w:rPr>
          <w:color w:val="1A1A1A"/>
          <w:sz w:val="22"/>
          <w:szCs w:val="22"/>
        </w:rPr>
        <w:t xml:space="preserve">Arduino Official Documentation — arduino.cc/en/Reference</w:t>
      </w:r>
    </w:p>
    <w:p>
      <w:pPr>
        <w:pStyle w:val="ListParagraph"/>
        <w:numPr>
          <w:ilvl w:val="0"/>
          <w:numId w:val="1"/>
        </w:numPr>
        <w:spacing w:after="40" w:before="40"/>
      </w:pPr>
      <w:r>
        <w:rPr>
          <w:color w:val="1A1A1A"/>
          <w:sz w:val="22"/>
          <w:szCs w:val="22"/>
        </w:rPr>
        <w:t xml:space="preserve">Tinkercad Circuits — tinkercad.com</w:t>
      </w:r>
    </w:p>
    <w:p>
      <w:pPr>
        <w:pStyle w:val="ListParagraph"/>
        <w:numPr>
          <w:ilvl w:val="0"/>
          <w:numId w:val="1"/>
        </w:numPr>
        <w:spacing w:after="40" w:before="40"/>
      </w:pPr>
      <w:r>
        <w:rPr>
          <w:color w:val="1A1A1A"/>
          <w:sz w:val="22"/>
          <w:szCs w:val="22"/>
        </w:rPr>
        <w:t xml:space="preserve">LiquidCrystal_I2C Library — github.com/johnrickman/LiquidCrystal_I2C</w:t>
      </w:r>
    </w:p>
    <w:p>
      <w:pPr>
        <w:pStyle w:val="ListParagraph"/>
        <w:numPr>
          <w:ilvl w:val="0"/>
          <w:numId w:val="1"/>
        </w:numPr>
        <w:spacing w:after="40" w:before="40"/>
      </w:pPr>
      <w:r>
        <w:rPr>
          <w:color w:val="1A1A1A"/>
          <w:sz w:val="22"/>
          <w:szCs w:val="22"/>
        </w:rPr>
        <w:t xml:space="preserve">SG90 Servo Motor Datasheet — towerpro.com.tw</w:t>
      </w:r>
    </w:p>
    <w:p>
      <w:pPr>
        <w:pStyle w:val="ListParagraph"/>
        <w:numPr>
          <w:ilvl w:val="0"/>
          <w:numId w:val="1"/>
        </w:numPr>
        <w:spacing w:after="40" w:before="40"/>
      </w:pPr>
      <w:r>
        <w:rPr>
          <w:color w:val="1A1A1A"/>
          <w:sz w:val="22"/>
          <w:szCs w:val="22"/>
        </w:rPr>
        <w:t xml:space="preserve">FC-51 IR Sensor Module — standard datasheet</w:t>
      </w:r>
    </w:p>
    <w:p>
      <w:pPr>
        <w:pStyle w:val="ListParagraph"/>
        <w:numPr>
          <w:ilvl w:val="0"/>
          <w:numId w:val="1"/>
        </w:numPr>
        <w:spacing w:after="40" w:before="40"/>
      </w:pPr>
      <w:r>
        <w:rPr>
          <w:color w:val="1A1A1A"/>
          <w:sz w:val="22"/>
          <w:szCs w:val="22"/>
        </w:rPr>
        <w:t xml:space="preserve">Arduino Servo.h Library Reference — arduino.cc/en/Reference/Servo</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2026-08-15T16:35:12.972Z</dcterms:created>
  <dcterms:modified xsi:type="dcterms:W3CDTF">2026-08-15T16:35:12.989Z</dcterms:modified>
</cp:coreProperties>
</file>

<file path=docProps/custom.xml><?xml version="1.0" encoding="utf-8"?>
<Properties xmlns="http://schemas.openxmlformats.org/officeDocument/2006/custom-properties" xmlns:vt="http://schemas.openxmlformats.org/officeDocument/2006/docPropsVTypes"/>
</file>