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01" w:rsidRPr="001B779B" w:rsidRDefault="00AD7701" w:rsidP="001B779B">
      <w:pPr>
        <w:jc w:val="center"/>
        <w:rPr>
          <w:b/>
          <w:color w:val="7030A0"/>
          <w:sz w:val="36"/>
          <w:szCs w:val="36"/>
        </w:rPr>
      </w:pPr>
      <w:bookmarkStart w:id="0" w:name="_GoBack"/>
      <w:bookmarkEnd w:id="0"/>
      <w:r w:rsidRPr="001B779B">
        <w:rPr>
          <w:b/>
          <w:color w:val="7030A0"/>
          <w:sz w:val="36"/>
          <w:szCs w:val="36"/>
          <w:lang w:val="en-IN"/>
        </w:rPr>
        <w:t>SMART 8 CHANNEL RELAY BOARD</w:t>
      </w:r>
      <w:r w:rsidR="00E977A0">
        <w:rPr>
          <w:b/>
          <w:color w:val="7030A0"/>
          <w:sz w:val="36"/>
          <w:szCs w:val="36"/>
          <w:lang w:val="en-IN"/>
        </w:rPr>
        <w:t xml:space="preserve"> </w:t>
      </w:r>
      <w:r w:rsidR="001B779B">
        <w:rPr>
          <w:b/>
          <w:color w:val="7030A0"/>
          <w:sz w:val="36"/>
          <w:szCs w:val="36"/>
          <w:lang w:val="en-IN"/>
        </w:rPr>
        <w:t>(Version</w:t>
      </w:r>
      <w:r w:rsidR="00E977A0">
        <w:rPr>
          <w:b/>
          <w:color w:val="7030A0"/>
          <w:sz w:val="36"/>
          <w:szCs w:val="36"/>
          <w:lang w:val="en-IN"/>
        </w:rPr>
        <w:t xml:space="preserve"> A</w:t>
      </w:r>
      <w:r w:rsidR="00783DB2">
        <w:rPr>
          <w:b/>
          <w:color w:val="7030A0"/>
          <w:sz w:val="36"/>
          <w:szCs w:val="36"/>
          <w:lang w:val="en-IN"/>
        </w:rPr>
        <w:t>)</w:t>
      </w:r>
    </w:p>
    <w:p w:rsidR="001B779B" w:rsidRDefault="001B779B" w:rsidP="00AD7701">
      <w:pPr>
        <w:rPr>
          <w:lang w:val="en-IN"/>
        </w:rPr>
      </w:pPr>
    </w:p>
    <w:p w:rsidR="00AD7701" w:rsidRPr="001B779B" w:rsidRDefault="00AD7701" w:rsidP="00AD7701">
      <w:pPr>
        <w:rPr>
          <w:sz w:val="24"/>
          <w:szCs w:val="24"/>
          <w:lang w:val="en-IN"/>
        </w:rPr>
      </w:pPr>
      <w:r w:rsidRPr="001B779B">
        <w:rPr>
          <w:sz w:val="24"/>
          <w:szCs w:val="24"/>
          <w:lang w:val="en-IN"/>
        </w:rPr>
        <w:t xml:space="preserve">Smart 8 channel relay board consists of 8 relays and </w:t>
      </w:r>
      <w:proofErr w:type="gramStart"/>
      <w:r w:rsidRPr="001B779B">
        <w:rPr>
          <w:sz w:val="24"/>
          <w:szCs w:val="24"/>
          <w:lang w:val="en-IN"/>
        </w:rPr>
        <w:t>It</w:t>
      </w:r>
      <w:proofErr w:type="gramEnd"/>
      <w:r w:rsidRPr="001B779B">
        <w:rPr>
          <w:sz w:val="24"/>
          <w:szCs w:val="24"/>
          <w:lang w:val="en-IN"/>
        </w:rPr>
        <w:t xml:space="preserve"> also consists of ULN2803A which is the ground driver.</w:t>
      </w:r>
    </w:p>
    <w:p w:rsidR="00AD7701" w:rsidRPr="001B779B" w:rsidRDefault="00AD7701" w:rsidP="00AD7701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POWER SUPPLY:</w:t>
      </w:r>
    </w:p>
    <w:p w:rsidR="00AD7701" w:rsidRPr="001B779B" w:rsidRDefault="00AD7701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A supply voltage of 12V should be connected, to power the relay coils when they are switched on. A power indicator LED indicates whether the power is supplied or not.</w:t>
      </w:r>
    </w:p>
    <w:p w:rsidR="003F59AF" w:rsidRPr="001B779B" w:rsidRDefault="003F59AF" w:rsidP="00AD7701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APPLICATIONS:</w:t>
      </w:r>
    </w:p>
    <w:p w:rsidR="00AD7701" w:rsidRPr="001B779B" w:rsidRDefault="00AD7701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It is a simple and convenient way to interface 8 relays for switching applications.</w:t>
      </w:r>
    </w:p>
    <w:p w:rsidR="003F59AF" w:rsidRPr="001B779B" w:rsidRDefault="003F59AF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It can be used to drive high voltage loads and it can be used in home automations.</w:t>
      </w:r>
    </w:p>
    <w:p w:rsidR="003F59AF" w:rsidRPr="001B779B" w:rsidRDefault="003F59AF" w:rsidP="003F59AF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HOW TO USE: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>Connect a USB to Serial converter to the board and give commands from serial monitor.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 xml:space="preserve">The </w:t>
      </w:r>
      <w:proofErr w:type="gramStart"/>
      <w:r w:rsidRPr="001B779B">
        <w:rPr>
          <w:sz w:val="24"/>
          <w:lang w:val="en-IN"/>
        </w:rPr>
        <w:t>commands to the board is</w:t>
      </w:r>
      <w:proofErr w:type="gramEnd"/>
      <w:r w:rsidRPr="001B779B">
        <w:rPr>
          <w:sz w:val="24"/>
          <w:lang w:val="en-IN"/>
        </w:rPr>
        <w:t xml:space="preserve"> given as follows: 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(Example</w:t>
      </w:r>
      <w:proofErr w:type="gramStart"/>
      <w:r w:rsidRPr="001B779B">
        <w:rPr>
          <w:sz w:val="24"/>
          <w:lang w:val="en-IN"/>
        </w:rPr>
        <w:t>:10</w:t>
      </w:r>
      <w:proofErr w:type="gramEnd"/>
      <w:r w:rsidRPr="001B779B">
        <w:rPr>
          <w:sz w:val="24"/>
          <w:lang w:val="en-IN"/>
        </w:rPr>
        <w:t xml:space="preserve"> where 1 indicates relay number and 0 indicates the status of relay.)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10- Relay1 is turned off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11- Relay1 is turned on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20- Relay2 is turned off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21- Relay2 is turned on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 xml:space="preserve">The same continues for all the 8 relays. </w:t>
      </w:r>
    </w:p>
    <w:p w:rsidR="003F59AF" w:rsidRDefault="00E977A0" w:rsidP="00AD7701">
      <w:pPr>
        <w:rPr>
          <w:lang w:val="en-IN"/>
        </w:rPr>
      </w:pPr>
      <w:r w:rsidRPr="00E977A0">
        <w:lastRenderedPageBreak/>
        <w:drawing>
          <wp:inline distT="0" distB="0" distL="0" distR="0" wp14:anchorId="2E8CB9DF" wp14:editId="67C37A39">
            <wp:extent cx="5943600" cy="3343275"/>
            <wp:effectExtent l="0" t="0" r="0" b="9525"/>
            <wp:docPr id="1026" name="Picture 2" descr="F:\IMG_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:\IMG_13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510FD" w:rsidRDefault="005510FD" w:rsidP="005510FD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 relay is an electrically operated switch. Current flowing through the coil of the relay creates a magnetic field which attracts a lever and changes the switch contacts. The coil current can be on or off so relays have two switch positions and they are double throw (changeover) switches.</w:t>
      </w:r>
    </w:p>
    <w:p w:rsidR="005510FD" w:rsidRDefault="005510FD" w:rsidP="005510FD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relay’s switch connections are usually labeled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COM(</w:t>
      </w:r>
      <w:proofErr w:type="gramEnd"/>
      <w:r>
        <w:rPr>
          <w:rFonts w:ascii="Arial" w:hAnsi="Arial" w:cs="Arial"/>
          <w:color w:val="000000"/>
          <w:sz w:val="23"/>
          <w:szCs w:val="23"/>
        </w:rPr>
        <w:t>POLE), NC and NO:</w:t>
      </w:r>
    </w:p>
    <w:p w:rsidR="005510FD" w:rsidRDefault="005510FD" w:rsidP="005510FD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COM/POLE= Common, NC and NO always connect to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this,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it is the moving part of the switch.</w:t>
      </w:r>
    </w:p>
    <w:p w:rsidR="005510FD" w:rsidRDefault="005510FD" w:rsidP="005510FD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NC = Normally Closed, COM/POLE is connected to this when the relay coil is not magnetized.</w:t>
      </w:r>
    </w:p>
    <w:p w:rsidR="005510FD" w:rsidRDefault="005510FD" w:rsidP="005510FD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 = Normally Open, COM/POLE is connected to this when the relay coil is MAGNETIZED and vice versa.</w:t>
      </w:r>
    </w:p>
    <w:p w:rsidR="00700F72" w:rsidRDefault="00700F72"/>
    <w:p w:rsidR="00E977A0" w:rsidRDefault="00E977A0"/>
    <w:sectPr w:rsidR="00E9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D0B"/>
    <w:multiLevelType w:val="hybridMultilevel"/>
    <w:tmpl w:val="9930740E"/>
    <w:lvl w:ilvl="0" w:tplc="9CFCF3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B09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A9D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CB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008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263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1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AB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97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01"/>
    <w:rsid w:val="001B779B"/>
    <w:rsid w:val="003F59AF"/>
    <w:rsid w:val="005510FD"/>
    <w:rsid w:val="00582863"/>
    <w:rsid w:val="00700F72"/>
    <w:rsid w:val="00741901"/>
    <w:rsid w:val="00783DB2"/>
    <w:rsid w:val="00AD7701"/>
    <w:rsid w:val="00E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selvaraju</dc:creator>
  <cp:lastModifiedBy>lavanya selvaraju</cp:lastModifiedBy>
  <cp:revision>3</cp:revision>
  <dcterms:created xsi:type="dcterms:W3CDTF">2015-07-22T08:08:00Z</dcterms:created>
  <dcterms:modified xsi:type="dcterms:W3CDTF">2015-07-26T11:18:00Z</dcterms:modified>
</cp:coreProperties>
</file>