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15D4" w:rsidRDefault="00ED2E8D" w:rsidP="00ED2E8D">
      <w:pPr>
        <w:jc w:val="center"/>
        <w:rPr>
          <w:rFonts w:ascii="Times New Roman" w:hAnsi="Times New Roman" w:cs="Times New Roman"/>
          <w:b/>
          <w:bCs/>
          <w:sz w:val="44"/>
          <w:szCs w:val="44"/>
        </w:rPr>
      </w:pPr>
      <w:r w:rsidRPr="009D15D4">
        <w:rPr>
          <w:rFonts w:ascii="Times New Roman" w:hAnsi="Times New Roman" w:cs="Times New Roman"/>
          <w:b/>
          <w:bCs/>
          <w:sz w:val="44"/>
          <w:szCs w:val="44"/>
        </w:rPr>
        <w:t>ENERGY CONSUMPTION MEASUREMENTS</w:t>
      </w:r>
    </w:p>
    <w:p w:rsidR="00ED2E8D" w:rsidRDefault="00ED2E8D" w:rsidP="00ED2E8D">
      <w:pPr>
        <w:jc w:val="center"/>
        <w:rPr>
          <w:rFonts w:ascii="Times New Roman" w:hAnsi="Times New Roman" w:cs="Times New Roman"/>
          <w:b/>
          <w:bCs/>
          <w:sz w:val="44"/>
          <w:szCs w:val="44"/>
        </w:rPr>
      </w:pPr>
      <w:r w:rsidRPr="009D15D4">
        <w:rPr>
          <w:rFonts w:ascii="Times New Roman" w:hAnsi="Times New Roman" w:cs="Times New Roman"/>
          <w:b/>
          <w:bCs/>
          <w:sz w:val="44"/>
          <w:szCs w:val="44"/>
        </w:rPr>
        <w:t xml:space="preserve"> </w:t>
      </w:r>
    </w:p>
    <w:p w:rsidR="00846E9A" w:rsidRDefault="00846E9A" w:rsidP="00846E9A">
      <w:pPr>
        <w:rPr>
          <w:rFonts w:ascii="Times New Roman" w:hAnsi="Times New Roman" w:cs="Times New Roman"/>
          <w:b/>
          <w:bCs/>
          <w:sz w:val="44"/>
          <w:szCs w:val="44"/>
        </w:rPr>
      </w:pPr>
      <w:r>
        <w:rPr>
          <w:rFonts w:ascii="Times New Roman" w:hAnsi="Times New Roman" w:cs="Times New Roman"/>
          <w:b/>
          <w:bCs/>
          <w:sz w:val="44"/>
          <w:szCs w:val="44"/>
        </w:rPr>
        <w:t xml:space="preserve"> Definitions</w:t>
      </w:r>
    </w:p>
    <w:p w:rsidR="00846E9A" w:rsidRPr="00337BCB" w:rsidRDefault="00337BCB" w:rsidP="00846E9A">
      <w:pPr>
        <w:rPr>
          <w:rFonts w:ascii="Times New Roman" w:hAnsi="Times New Roman" w:cs="Times New Roman"/>
          <w:sz w:val="44"/>
          <w:szCs w:val="44"/>
        </w:rPr>
      </w:pPr>
      <w:r>
        <w:rPr>
          <w:rFonts w:ascii="Times New Roman" w:hAnsi="Times New Roman" w:cs="Times New Roman"/>
          <w:b/>
          <w:bCs/>
          <w:sz w:val="44"/>
          <w:szCs w:val="44"/>
        </w:rPr>
        <w:t xml:space="preserve">       </w:t>
      </w:r>
      <w:r w:rsidR="00846E9A" w:rsidRPr="00337BCB">
        <w:rPr>
          <w:rFonts w:ascii="Times New Roman" w:hAnsi="Times New Roman" w:cs="Times New Roman"/>
          <w:sz w:val="44"/>
          <w:szCs w:val="44"/>
        </w:rPr>
        <w:t>Measurement is the process by which numbers</w:t>
      </w:r>
      <w:r>
        <w:rPr>
          <w:rFonts w:ascii="Times New Roman" w:hAnsi="Times New Roman" w:cs="Times New Roman"/>
          <w:sz w:val="44"/>
          <w:szCs w:val="44"/>
        </w:rPr>
        <w:t xml:space="preserve"> </w:t>
      </w:r>
      <w:r w:rsidR="00846E9A" w:rsidRPr="00337BCB">
        <w:rPr>
          <w:rFonts w:ascii="Times New Roman" w:hAnsi="Times New Roman" w:cs="Times New Roman"/>
          <w:sz w:val="44"/>
          <w:szCs w:val="44"/>
        </w:rPr>
        <w:t>or symbols are assigned to attributes</w:t>
      </w:r>
      <w:r>
        <w:rPr>
          <w:rFonts w:ascii="Times New Roman" w:hAnsi="Times New Roman" w:cs="Times New Roman"/>
          <w:sz w:val="44"/>
          <w:szCs w:val="44"/>
        </w:rPr>
        <w:t xml:space="preserve"> </w:t>
      </w:r>
      <w:r w:rsidR="00846E9A" w:rsidRPr="00337BCB">
        <w:rPr>
          <w:rFonts w:ascii="Times New Roman" w:hAnsi="Times New Roman" w:cs="Times New Roman"/>
          <w:sz w:val="44"/>
          <w:szCs w:val="44"/>
        </w:rPr>
        <w:t xml:space="preserve">Of entities in the real world in such a way as to describe them according to </w:t>
      </w:r>
      <w:proofErr w:type="spellStart"/>
      <w:r w:rsidR="00846E9A" w:rsidRPr="00337BCB">
        <w:rPr>
          <w:rFonts w:ascii="Times New Roman" w:hAnsi="Times New Roman" w:cs="Times New Roman"/>
          <w:sz w:val="44"/>
          <w:szCs w:val="44"/>
        </w:rPr>
        <w:t>clearly</w:t>
      </w:r>
      <w:r>
        <w:rPr>
          <w:rFonts w:ascii="Times New Roman" w:hAnsi="Times New Roman" w:cs="Times New Roman"/>
          <w:sz w:val="44"/>
          <w:szCs w:val="44"/>
        </w:rPr>
        <w:t>.</w:t>
      </w:r>
      <w:r w:rsidR="00846E9A" w:rsidRPr="00337BCB">
        <w:rPr>
          <w:rFonts w:ascii="Times New Roman" w:hAnsi="Times New Roman" w:cs="Times New Roman"/>
          <w:sz w:val="44"/>
          <w:szCs w:val="44"/>
        </w:rPr>
        <w:t>Defined</w:t>
      </w:r>
      <w:proofErr w:type="spellEnd"/>
      <w:r w:rsidR="00846E9A" w:rsidRPr="00337BCB">
        <w:rPr>
          <w:rFonts w:ascii="Times New Roman" w:hAnsi="Times New Roman" w:cs="Times New Roman"/>
          <w:sz w:val="44"/>
          <w:szCs w:val="44"/>
        </w:rPr>
        <w:t xml:space="preserve"> rules (Fenton et al. 1997).</w:t>
      </w:r>
    </w:p>
    <w:p w:rsidR="00846E9A" w:rsidRPr="00337BCB" w:rsidRDefault="00846E9A" w:rsidP="00846E9A">
      <w:pPr>
        <w:rPr>
          <w:rFonts w:ascii="Times New Roman" w:hAnsi="Times New Roman" w:cs="Times New Roman"/>
          <w:sz w:val="44"/>
          <w:szCs w:val="44"/>
        </w:rPr>
      </w:pPr>
      <w:r w:rsidRPr="00337BCB">
        <w:rPr>
          <w:rFonts w:ascii="Times New Roman" w:hAnsi="Times New Roman" w:cs="Times New Roman"/>
          <w:sz w:val="44"/>
          <w:szCs w:val="44"/>
        </w:rPr>
        <w:t>Example</w:t>
      </w:r>
    </w:p>
    <w:p w:rsidR="00846E9A" w:rsidRDefault="00846E9A" w:rsidP="00846E9A">
      <w:pPr>
        <w:rPr>
          <w:rFonts w:ascii="Times New Roman" w:hAnsi="Times New Roman" w:cs="Times New Roman"/>
          <w:sz w:val="44"/>
          <w:szCs w:val="44"/>
        </w:rPr>
      </w:pPr>
      <w:r w:rsidRPr="00337BCB">
        <w:rPr>
          <w:rFonts w:ascii="Times New Roman" w:hAnsi="Times New Roman" w:cs="Times New Roman"/>
          <w:sz w:val="44"/>
          <w:szCs w:val="44"/>
        </w:rPr>
        <w:t>We need to compare the reliability of software systems. Using the GQM approach the authors provide several software measures(metrics) through questions. The following are the questions and metrics that they</w:t>
      </w:r>
      <w:r w:rsidR="00337BCB">
        <w:rPr>
          <w:rFonts w:ascii="Times New Roman" w:hAnsi="Times New Roman" w:cs="Times New Roman"/>
          <w:sz w:val="44"/>
          <w:szCs w:val="44"/>
        </w:rPr>
        <w:t xml:space="preserve"> selected.</w:t>
      </w:r>
    </w:p>
    <w:p w:rsidR="00337BCB" w:rsidRDefault="005F052D" w:rsidP="00846E9A">
      <w:pPr>
        <w:rPr>
          <w:rFonts w:ascii="Times New Roman" w:hAnsi="Times New Roman" w:cs="Times New Roman"/>
          <w:b/>
          <w:bCs/>
          <w:sz w:val="44"/>
          <w:szCs w:val="44"/>
        </w:rPr>
      </w:pPr>
      <w:r>
        <w:rPr>
          <w:rFonts w:ascii="Times New Roman" w:hAnsi="Times New Roman" w:cs="Times New Roman"/>
          <w:b/>
          <w:bCs/>
          <w:sz w:val="44"/>
          <w:szCs w:val="44"/>
        </w:rPr>
        <w:t>Meaning and Advantages:</w:t>
      </w:r>
    </w:p>
    <w:p w:rsidR="0023371A" w:rsidRDefault="0023371A" w:rsidP="00846E9A">
      <w:pPr>
        <w:rPr>
          <w:rFonts w:ascii="Times New Roman" w:hAnsi="Times New Roman" w:cs="Times New Roman"/>
          <w:sz w:val="44"/>
          <w:szCs w:val="44"/>
        </w:rPr>
      </w:pPr>
      <w:r>
        <w:rPr>
          <w:rFonts w:ascii="Times New Roman" w:hAnsi="Times New Roman" w:cs="Times New Roman"/>
          <w:sz w:val="44"/>
          <w:szCs w:val="44"/>
        </w:rPr>
        <w:t>Lack of measurable targets (</w:t>
      </w:r>
      <w:proofErr w:type="spellStart"/>
      <w:r>
        <w:rPr>
          <w:rFonts w:ascii="Times New Roman" w:hAnsi="Times New Roman" w:cs="Times New Roman"/>
          <w:sz w:val="44"/>
          <w:szCs w:val="44"/>
        </w:rPr>
        <w:t>Gilb’s</w:t>
      </w:r>
      <w:proofErr w:type="spellEnd"/>
      <w:r>
        <w:rPr>
          <w:rFonts w:ascii="Times New Roman" w:hAnsi="Times New Roman" w:cs="Times New Roman"/>
          <w:sz w:val="44"/>
          <w:szCs w:val="44"/>
        </w:rPr>
        <w:t xml:space="preserve"> principle)</w:t>
      </w:r>
      <w:r w:rsidR="00ED5B0F">
        <w:rPr>
          <w:rFonts w:ascii="Times New Roman" w:hAnsi="Times New Roman" w:cs="Times New Roman"/>
          <w:sz w:val="44"/>
          <w:szCs w:val="44"/>
        </w:rPr>
        <w:t xml:space="preserve"> </w:t>
      </w:r>
      <w:r>
        <w:rPr>
          <w:rFonts w:ascii="Times New Roman" w:hAnsi="Times New Roman" w:cs="Times New Roman"/>
          <w:sz w:val="44"/>
          <w:szCs w:val="44"/>
        </w:rPr>
        <w:t>If you do not know what to measure, you cannot improve anything.</w:t>
      </w:r>
    </w:p>
    <w:p w:rsidR="0023371A" w:rsidRDefault="0023371A" w:rsidP="00846E9A">
      <w:pPr>
        <w:rPr>
          <w:rFonts w:ascii="Times New Roman" w:hAnsi="Times New Roman" w:cs="Times New Roman"/>
          <w:sz w:val="44"/>
          <w:szCs w:val="44"/>
        </w:rPr>
      </w:pPr>
      <w:r>
        <w:rPr>
          <w:rFonts w:ascii="Times New Roman" w:hAnsi="Times New Roman" w:cs="Times New Roman"/>
          <w:sz w:val="44"/>
          <w:szCs w:val="44"/>
        </w:rPr>
        <w:t>• Identification failure</w:t>
      </w:r>
      <w:r w:rsidR="00ED5B0F">
        <w:rPr>
          <w:rFonts w:ascii="Times New Roman" w:hAnsi="Times New Roman" w:cs="Times New Roman"/>
          <w:sz w:val="44"/>
          <w:szCs w:val="44"/>
        </w:rPr>
        <w:t xml:space="preserve"> </w:t>
      </w:r>
      <w:r>
        <w:rPr>
          <w:rFonts w:ascii="Times New Roman" w:hAnsi="Times New Roman" w:cs="Times New Roman"/>
          <w:sz w:val="44"/>
          <w:szCs w:val="44"/>
        </w:rPr>
        <w:t>If you identify your goals or metrics wrongly, your results do not help you to</w:t>
      </w:r>
      <w:r w:rsidR="00ED5B0F">
        <w:rPr>
          <w:rFonts w:ascii="Times New Roman" w:hAnsi="Times New Roman" w:cs="Times New Roman"/>
          <w:sz w:val="44"/>
          <w:szCs w:val="44"/>
        </w:rPr>
        <w:t xml:space="preserve"> </w:t>
      </w:r>
      <w:r>
        <w:rPr>
          <w:rFonts w:ascii="Times New Roman" w:hAnsi="Times New Roman" w:cs="Times New Roman"/>
          <w:sz w:val="44"/>
          <w:szCs w:val="44"/>
        </w:rPr>
        <w:t>Improve; moreover, they can even make your processes worse.</w:t>
      </w:r>
    </w:p>
    <w:p w:rsidR="0023371A" w:rsidRDefault="0023371A" w:rsidP="00846E9A">
      <w:pPr>
        <w:rPr>
          <w:rFonts w:ascii="Times New Roman" w:hAnsi="Times New Roman" w:cs="Times New Roman"/>
          <w:sz w:val="44"/>
          <w:szCs w:val="44"/>
        </w:rPr>
      </w:pPr>
      <w:r>
        <w:rPr>
          <w:rFonts w:ascii="Times New Roman" w:hAnsi="Times New Roman" w:cs="Times New Roman"/>
          <w:sz w:val="44"/>
          <w:szCs w:val="44"/>
        </w:rPr>
        <w:lastRenderedPageBreak/>
        <w:t xml:space="preserve">• Lack of quality assurance If you cannot measure what you are doing, you cannot ensure quality </w:t>
      </w:r>
      <w:proofErr w:type="spellStart"/>
      <w:r>
        <w:rPr>
          <w:rFonts w:ascii="Times New Roman" w:hAnsi="Times New Roman" w:cs="Times New Roman"/>
          <w:sz w:val="44"/>
          <w:szCs w:val="44"/>
        </w:rPr>
        <w:t>becauseYou</w:t>
      </w:r>
      <w:proofErr w:type="spellEnd"/>
      <w:r>
        <w:rPr>
          <w:rFonts w:ascii="Times New Roman" w:hAnsi="Times New Roman" w:cs="Times New Roman"/>
          <w:sz w:val="44"/>
          <w:szCs w:val="44"/>
        </w:rPr>
        <w:t xml:space="preserve"> are not capable of controlling the process.</w:t>
      </w:r>
    </w:p>
    <w:p w:rsidR="00ED5B0F" w:rsidRDefault="00A42738" w:rsidP="00846E9A">
      <w:pPr>
        <w:rPr>
          <w:rFonts w:ascii="Times New Roman" w:hAnsi="Times New Roman" w:cs="Times New Roman"/>
          <w:b/>
          <w:bCs/>
          <w:sz w:val="44"/>
          <w:szCs w:val="44"/>
        </w:rPr>
      </w:pPr>
      <w:r>
        <w:rPr>
          <w:rFonts w:ascii="Times New Roman" w:hAnsi="Times New Roman" w:cs="Times New Roman"/>
          <w:b/>
          <w:bCs/>
          <w:sz w:val="44"/>
          <w:szCs w:val="44"/>
        </w:rPr>
        <w:t>Representation Condition</w:t>
      </w:r>
      <w:r w:rsidR="007852CC">
        <w:rPr>
          <w:rFonts w:ascii="Times New Roman" w:hAnsi="Times New Roman" w:cs="Times New Roman"/>
          <w:b/>
          <w:bCs/>
          <w:sz w:val="44"/>
          <w:szCs w:val="44"/>
        </w:rPr>
        <w:t>:</w:t>
      </w:r>
    </w:p>
    <w:p w:rsidR="00C90FF7" w:rsidRDefault="00C90FF7" w:rsidP="00846E9A">
      <w:pPr>
        <w:rPr>
          <w:rFonts w:ascii="Times New Roman" w:hAnsi="Times New Roman" w:cs="Times New Roman"/>
          <w:sz w:val="44"/>
          <w:szCs w:val="44"/>
        </w:rPr>
      </w:pPr>
      <w:r>
        <w:rPr>
          <w:rFonts w:ascii="Times New Roman" w:hAnsi="Times New Roman" w:cs="Times New Roman"/>
          <w:sz w:val="44"/>
          <w:szCs w:val="44"/>
        </w:rPr>
        <w:t xml:space="preserve">     Representation Condition A measurement mapping must map entities into numbers and empirical relations into numerical relations that preserve them and </w:t>
      </w:r>
      <w:proofErr w:type="spellStart"/>
      <w:r>
        <w:rPr>
          <w:rFonts w:ascii="Times New Roman" w:hAnsi="Times New Roman" w:cs="Times New Roman"/>
          <w:sz w:val="44"/>
          <w:szCs w:val="44"/>
        </w:rPr>
        <w:t>viceVersa</w:t>
      </w:r>
      <w:proofErr w:type="spellEnd"/>
      <w:r>
        <w:rPr>
          <w:rFonts w:ascii="Times New Roman" w:hAnsi="Times New Roman" w:cs="Times New Roman"/>
          <w:sz w:val="44"/>
          <w:szCs w:val="44"/>
        </w:rPr>
        <w:t xml:space="preserve"> (Fenton et al. 1997).</w:t>
      </w:r>
    </w:p>
    <w:p w:rsidR="00C90FF7" w:rsidRDefault="00C90FF7" w:rsidP="00846E9A">
      <w:pPr>
        <w:rPr>
          <w:rFonts w:ascii="Times New Roman" w:hAnsi="Times New Roman" w:cs="Times New Roman"/>
          <w:sz w:val="44"/>
          <w:szCs w:val="44"/>
        </w:rPr>
      </w:pPr>
      <w:r>
        <w:rPr>
          <w:rFonts w:ascii="Times New Roman" w:hAnsi="Times New Roman" w:cs="Times New Roman"/>
          <w:sz w:val="44"/>
          <w:szCs w:val="44"/>
        </w:rPr>
        <w:t>The measure is valid if it satisfies the Representation Condition.</w:t>
      </w:r>
    </w:p>
    <w:p w:rsidR="00C90FF7" w:rsidRDefault="00865827" w:rsidP="00846E9A">
      <w:pPr>
        <w:rPr>
          <w:rFonts w:ascii="Times New Roman" w:hAnsi="Times New Roman" w:cs="Times New Roman"/>
          <w:b/>
          <w:bCs/>
          <w:sz w:val="44"/>
          <w:szCs w:val="44"/>
        </w:rPr>
      </w:pPr>
      <w:r>
        <w:rPr>
          <w:rFonts w:ascii="Times New Roman" w:hAnsi="Times New Roman" w:cs="Times New Roman"/>
          <w:b/>
          <w:bCs/>
          <w:sz w:val="44"/>
          <w:szCs w:val="44"/>
        </w:rPr>
        <w:t>Measurement Characteristics:</w:t>
      </w:r>
    </w:p>
    <w:p w:rsidR="00CA434F" w:rsidRDefault="00CA434F" w:rsidP="00846E9A">
      <w:pPr>
        <w:rPr>
          <w:rFonts w:ascii="Times New Roman" w:hAnsi="Times New Roman" w:cs="Times New Roman"/>
          <w:sz w:val="44"/>
          <w:szCs w:val="44"/>
        </w:rPr>
      </w:pPr>
      <w:r>
        <w:rPr>
          <w:rFonts w:ascii="Times New Roman" w:hAnsi="Times New Roman" w:cs="Times New Roman"/>
          <w:sz w:val="44"/>
          <w:szCs w:val="44"/>
        </w:rPr>
        <w:t>Measurement should meet the following characteristics:</w:t>
      </w:r>
    </w:p>
    <w:p w:rsidR="00CA434F" w:rsidRDefault="00CA434F" w:rsidP="00846E9A">
      <w:pPr>
        <w:rPr>
          <w:rFonts w:ascii="Times New Roman" w:hAnsi="Times New Roman" w:cs="Times New Roman"/>
          <w:sz w:val="44"/>
          <w:szCs w:val="44"/>
        </w:rPr>
      </w:pPr>
      <w:r>
        <w:rPr>
          <w:rFonts w:ascii="Times New Roman" w:hAnsi="Times New Roman" w:cs="Times New Roman"/>
          <w:sz w:val="44"/>
          <w:szCs w:val="44"/>
        </w:rPr>
        <w:t>• Sensitivity Instrument’s ability to accurately measure variability in responses.</w:t>
      </w:r>
    </w:p>
    <w:p w:rsidR="00CA434F" w:rsidRDefault="00CA434F" w:rsidP="00846E9A">
      <w:pPr>
        <w:rPr>
          <w:rFonts w:ascii="Times New Roman" w:hAnsi="Times New Roman" w:cs="Times New Roman"/>
          <w:sz w:val="44"/>
          <w:szCs w:val="44"/>
        </w:rPr>
      </w:pPr>
      <w:r>
        <w:rPr>
          <w:rFonts w:ascii="Times New Roman" w:hAnsi="Times New Roman" w:cs="Times New Roman"/>
          <w:sz w:val="44"/>
          <w:szCs w:val="44"/>
        </w:rPr>
        <w:t>Example</w:t>
      </w:r>
    </w:p>
    <w:p w:rsidR="00CA434F" w:rsidRDefault="00CA434F" w:rsidP="00CA434F">
      <w:pPr>
        <w:rPr>
          <w:rFonts w:ascii="Times New Roman" w:hAnsi="Times New Roman" w:cs="Times New Roman"/>
          <w:sz w:val="44"/>
          <w:szCs w:val="44"/>
        </w:rPr>
      </w:pPr>
      <w:r w:rsidRPr="00CA434F">
        <w:rPr>
          <w:rFonts w:ascii="Times New Roman" w:hAnsi="Times New Roman" w:cs="Times New Roman"/>
          <w:sz w:val="44"/>
          <w:szCs w:val="44"/>
        </w:rPr>
        <w:t xml:space="preserve">A dichotomous response category, such as “agree or disagree,” does not </w:t>
      </w:r>
      <w:proofErr w:type="spellStart"/>
      <w:r w:rsidRPr="00CA434F">
        <w:rPr>
          <w:rFonts w:ascii="Times New Roman" w:hAnsi="Times New Roman" w:cs="Times New Roman"/>
          <w:sz w:val="44"/>
          <w:szCs w:val="44"/>
        </w:rPr>
        <w:t>allowThe</w:t>
      </w:r>
      <w:proofErr w:type="spellEnd"/>
      <w:r w:rsidRPr="00CA434F">
        <w:rPr>
          <w:rFonts w:ascii="Times New Roman" w:hAnsi="Times New Roman" w:cs="Times New Roman"/>
          <w:sz w:val="44"/>
          <w:szCs w:val="44"/>
        </w:rPr>
        <w:t xml:space="preserve"> recording of subtle attitude changes.</w:t>
      </w:r>
    </w:p>
    <w:p w:rsidR="00957E75" w:rsidRPr="00CA434F" w:rsidRDefault="00EC79C0" w:rsidP="00CA434F">
      <w:pPr>
        <w:rPr>
          <w:rFonts w:ascii="Times New Roman" w:hAnsi="Times New Roman" w:cs="Times New Roman"/>
          <w:sz w:val="44"/>
          <w:szCs w:val="44"/>
        </w:rPr>
      </w:pPr>
      <w:r>
        <w:rPr>
          <w:rFonts w:ascii="Times New Roman" w:hAnsi="Times New Roman" w:cs="Times New Roman"/>
          <w:noProof/>
          <w:sz w:val="44"/>
          <w:szCs w:val="44"/>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130</wp:posOffset>
            </wp:positionV>
            <wp:extent cx="5942965" cy="2851020"/>
            <wp:effectExtent l="0" t="0" r="63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2965" cy="2851020"/>
                    </a:xfrm>
                    <a:prstGeom prst="rect">
                      <a:avLst/>
                    </a:prstGeom>
                  </pic:spPr>
                </pic:pic>
              </a:graphicData>
            </a:graphic>
            <wp14:sizeRelV relativeFrom="margin">
              <wp14:pctHeight>0</wp14:pctHeight>
            </wp14:sizeRelV>
          </wp:anchor>
        </w:drawing>
      </w:r>
    </w:p>
    <w:p w:rsidR="00CA434F" w:rsidRPr="00865827" w:rsidRDefault="00CA434F" w:rsidP="00846E9A">
      <w:pPr>
        <w:rPr>
          <w:rFonts w:ascii="Times New Roman" w:hAnsi="Times New Roman" w:cs="Times New Roman"/>
          <w:sz w:val="44"/>
          <w:szCs w:val="44"/>
        </w:rPr>
      </w:pPr>
    </w:p>
    <w:p w:rsidR="00D01732" w:rsidRPr="00210C4B" w:rsidRDefault="00210C4B" w:rsidP="00846E9A">
      <w:pPr>
        <w:rPr>
          <w:rFonts w:ascii="Times New Roman" w:hAnsi="Times New Roman" w:cs="Times New Roman"/>
          <w:b/>
          <w:bCs/>
          <w:sz w:val="44"/>
          <w:szCs w:val="44"/>
        </w:rPr>
      </w:pPr>
      <w:r>
        <w:rPr>
          <w:rFonts w:ascii="Times New Roman" w:hAnsi="Times New Roman" w:cs="Times New Roman"/>
          <w:b/>
          <w:bCs/>
          <w:sz w:val="44"/>
          <w:szCs w:val="44"/>
        </w:rPr>
        <w:t>KINDS AND MERITS:</w:t>
      </w:r>
    </w:p>
    <w:p w:rsidR="00D01732" w:rsidRDefault="00D01732" w:rsidP="00846E9A">
      <w:pPr>
        <w:rPr>
          <w:rFonts w:ascii="Times New Roman" w:hAnsi="Times New Roman" w:cs="Times New Roman"/>
          <w:sz w:val="44"/>
          <w:szCs w:val="44"/>
        </w:rPr>
      </w:pPr>
    </w:p>
    <w:p w:rsidR="00D01732" w:rsidRDefault="00D01732" w:rsidP="00846E9A">
      <w:pPr>
        <w:rPr>
          <w:rFonts w:ascii="Times New Roman" w:hAnsi="Times New Roman" w:cs="Times New Roman"/>
          <w:sz w:val="44"/>
          <w:szCs w:val="44"/>
        </w:rPr>
      </w:pPr>
      <w:r>
        <w:rPr>
          <w:rFonts w:ascii="Times New Roman" w:hAnsi="Times New Roman" w:cs="Times New Roman"/>
          <w:sz w:val="44"/>
          <w:szCs w:val="44"/>
        </w:rPr>
        <w:t>Objective and subjective</w:t>
      </w:r>
    </w:p>
    <w:p w:rsidR="00D01732" w:rsidRDefault="00D01732" w:rsidP="00846E9A">
      <w:pPr>
        <w:rPr>
          <w:rFonts w:ascii="Times New Roman" w:hAnsi="Times New Roman" w:cs="Times New Roman"/>
          <w:sz w:val="44"/>
          <w:szCs w:val="44"/>
        </w:rPr>
      </w:pPr>
      <w:r>
        <w:rPr>
          <w:rFonts w:ascii="Times New Roman" w:hAnsi="Times New Roman" w:cs="Times New Roman"/>
          <w:sz w:val="44"/>
          <w:szCs w:val="44"/>
        </w:rPr>
        <w:t>A metric is objective if it can be taken by an automated device. The metric is</w:t>
      </w:r>
    </w:p>
    <w:p w:rsidR="00D01732" w:rsidRDefault="00D01732" w:rsidP="00846E9A">
      <w:pPr>
        <w:rPr>
          <w:rFonts w:ascii="Times New Roman" w:hAnsi="Times New Roman" w:cs="Times New Roman"/>
          <w:sz w:val="44"/>
          <w:szCs w:val="44"/>
        </w:rPr>
      </w:pPr>
      <w:r>
        <w:rPr>
          <w:rFonts w:ascii="Times New Roman" w:hAnsi="Times New Roman" w:cs="Times New Roman"/>
          <w:sz w:val="44"/>
          <w:szCs w:val="44"/>
        </w:rPr>
        <w:t>Subjective otherwise.</w:t>
      </w:r>
    </w:p>
    <w:p w:rsidR="00D01732" w:rsidRDefault="00D01732" w:rsidP="00846E9A">
      <w:pPr>
        <w:rPr>
          <w:rFonts w:ascii="Times New Roman" w:hAnsi="Times New Roman" w:cs="Times New Roman"/>
          <w:sz w:val="44"/>
          <w:szCs w:val="44"/>
        </w:rPr>
      </w:pPr>
      <w:r>
        <w:rPr>
          <w:rFonts w:ascii="Times New Roman" w:hAnsi="Times New Roman" w:cs="Times New Roman"/>
          <w:sz w:val="44"/>
          <w:szCs w:val="44"/>
        </w:rPr>
        <w:t>Examples</w:t>
      </w:r>
    </w:p>
    <w:p w:rsidR="00D01732" w:rsidRDefault="00D01732" w:rsidP="00846E9A">
      <w:pPr>
        <w:rPr>
          <w:rFonts w:ascii="Times New Roman" w:hAnsi="Times New Roman" w:cs="Times New Roman"/>
          <w:sz w:val="44"/>
          <w:szCs w:val="44"/>
        </w:rPr>
      </w:pPr>
      <w:r>
        <w:rPr>
          <w:rFonts w:ascii="Times New Roman" w:hAnsi="Times New Roman" w:cs="Times New Roman"/>
          <w:sz w:val="44"/>
          <w:szCs w:val="44"/>
        </w:rPr>
        <w:t>• LOC is an objective metric, and Function Points are subjective.</w:t>
      </w:r>
    </w:p>
    <w:p w:rsidR="00D01732" w:rsidRDefault="00D01732" w:rsidP="00846E9A">
      <w:pPr>
        <w:rPr>
          <w:rFonts w:ascii="Times New Roman" w:hAnsi="Times New Roman" w:cs="Times New Roman"/>
          <w:sz w:val="44"/>
          <w:szCs w:val="44"/>
        </w:rPr>
      </w:pPr>
      <w:r>
        <w:rPr>
          <w:rFonts w:ascii="Times New Roman" w:hAnsi="Times New Roman" w:cs="Times New Roman"/>
          <w:sz w:val="44"/>
          <w:szCs w:val="44"/>
        </w:rPr>
        <w:lastRenderedPageBreak/>
        <w:t>• Measuring how well someone can complete a set number of assignments in a Controlled environment is objective.</w:t>
      </w:r>
    </w:p>
    <w:p w:rsidR="00D01732" w:rsidRDefault="00D01732" w:rsidP="00846E9A">
      <w:pPr>
        <w:rPr>
          <w:rFonts w:ascii="Times New Roman" w:hAnsi="Times New Roman" w:cs="Times New Roman"/>
          <w:sz w:val="44"/>
          <w:szCs w:val="44"/>
        </w:rPr>
      </w:pPr>
      <w:r>
        <w:rPr>
          <w:rFonts w:ascii="Times New Roman" w:hAnsi="Times New Roman" w:cs="Times New Roman"/>
          <w:sz w:val="44"/>
          <w:szCs w:val="44"/>
        </w:rPr>
        <w:t xml:space="preserve">• Measuring how difficult it was to write the code is </w:t>
      </w:r>
      <w:proofErr w:type="spellStart"/>
      <w:r>
        <w:rPr>
          <w:rFonts w:ascii="Times New Roman" w:hAnsi="Times New Roman" w:cs="Times New Roman"/>
          <w:sz w:val="44"/>
          <w:szCs w:val="44"/>
        </w:rPr>
        <w:t>subjective.Direct</w:t>
      </w:r>
      <w:proofErr w:type="spellEnd"/>
      <w:r>
        <w:rPr>
          <w:rFonts w:ascii="Times New Roman" w:hAnsi="Times New Roman" w:cs="Times New Roman"/>
          <w:sz w:val="44"/>
          <w:szCs w:val="44"/>
        </w:rPr>
        <w:t xml:space="preserve"> and indirect A metric is direct if it can be directly detected and indirect if it is the result of Mathematical elaboration on other metrics.</w:t>
      </w:r>
    </w:p>
    <w:p w:rsidR="0088465A" w:rsidRDefault="0088465A" w:rsidP="00846E9A">
      <w:pPr>
        <w:rPr>
          <w:rFonts w:ascii="Times New Roman" w:hAnsi="Times New Roman" w:cs="Times New Roman"/>
          <w:sz w:val="44"/>
          <w:szCs w:val="44"/>
        </w:rPr>
      </w:pPr>
      <w:r>
        <w:rPr>
          <w:rFonts w:ascii="Times New Roman" w:hAnsi="Times New Roman" w:cs="Times New Roman"/>
          <w:sz w:val="44"/>
          <w:szCs w:val="44"/>
        </w:rPr>
        <w:t>Measurement Scales</w:t>
      </w:r>
    </w:p>
    <w:p w:rsidR="0088465A" w:rsidRDefault="0088465A" w:rsidP="00846E9A">
      <w:pPr>
        <w:rPr>
          <w:rFonts w:ascii="Times New Roman" w:hAnsi="Times New Roman" w:cs="Times New Roman"/>
          <w:sz w:val="44"/>
          <w:szCs w:val="44"/>
        </w:rPr>
      </w:pPr>
      <w:r>
        <w:rPr>
          <w:rFonts w:ascii="Times New Roman" w:hAnsi="Times New Roman" w:cs="Times New Roman"/>
          <w:sz w:val="44"/>
          <w:szCs w:val="44"/>
        </w:rPr>
        <w:t>The kind of data received defines the relevant measurement scale. Also, the</w:t>
      </w:r>
      <w:r w:rsidR="006F4A12">
        <w:rPr>
          <w:rFonts w:ascii="Times New Roman" w:hAnsi="Times New Roman" w:cs="Times New Roman"/>
          <w:sz w:val="44"/>
          <w:szCs w:val="44"/>
        </w:rPr>
        <w:t xml:space="preserve"> </w:t>
      </w:r>
      <w:r>
        <w:rPr>
          <w:rFonts w:ascii="Times New Roman" w:hAnsi="Times New Roman" w:cs="Times New Roman"/>
          <w:sz w:val="44"/>
          <w:szCs w:val="44"/>
        </w:rPr>
        <w:t xml:space="preserve">Measurement scale defines the relevant statistical method for </w:t>
      </w:r>
      <w:proofErr w:type="spellStart"/>
      <w:r>
        <w:rPr>
          <w:rFonts w:ascii="Times New Roman" w:hAnsi="Times New Roman" w:cs="Times New Roman"/>
          <w:sz w:val="44"/>
          <w:szCs w:val="44"/>
        </w:rPr>
        <w:t>analyzing</w:t>
      </w:r>
      <w:proofErr w:type="spellEnd"/>
      <w:r>
        <w:rPr>
          <w:rFonts w:ascii="Times New Roman" w:hAnsi="Times New Roman" w:cs="Times New Roman"/>
          <w:sz w:val="44"/>
          <w:szCs w:val="44"/>
        </w:rPr>
        <w:t xml:space="preserve"> actual data</w:t>
      </w:r>
      <w:r w:rsidR="006F4A12">
        <w:rPr>
          <w:rFonts w:ascii="Times New Roman" w:hAnsi="Times New Roman" w:cs="Times New Roman"/>
          <w:sz w:val="44"/>
          <w:szCs w:val="44"/>
        </w:rPr>
        <w:t xml:space="preserve"> </w:t>
      </w:r>
      <w:r>
        <w:rPr>
          <w:rFonts w:ascii="Times New Roman" w:hAnsi="Times New Roman" w:cs="Times New Roman"/>
          <w:sz w:val="44"/>
          <w:szCs w:val="44"/>
        </w:rPr>
        <w:t>And making conclusions from that data. Each type of measurement scale has a</w:t>
      </w:r>
      <w:r w:rsidR="006F4A12">
        <w:rPr>
          <w:rFonts w:ascii="Times New Roman" w:hAnsi="Times New Roman" w:cs="Times New Roman"/>
          <w:sz w:val="44"/>
          <w:szCs w:val="44"/>
        </w:rPr>
        <w:t xml:space="preserve"> </w:t>
      </w:r>
      <w:r>
        <w:rPr>
          <w:rFonts w:ascii="Times New Roman" w:hAnsi="Times New Roman" w:cs="Times New Roman"/>
          <w:sz w:val="44"/>
          <w:szCs w:val="44"/>
        </w:rPr>
        <w:t xml:space="preserve">Specific </w:t>
      </w:r>
      <w:proofErr w:type="spellStart"/>
      <w:r>
        <w:rPr>
          <w:rFonts w:ascii="Times New Roman" w:hAnsi="Times New Roman" w:cs="Times New Roman"/>
          <w:sz w:val="44"/>
          <w:szCs w:val="44"/>
        </w:rPr>
        <w:t>use.A</w:t>
      </w:r>
      <w:proofErr w:type="spellEnd"/>
      <w:r>
        <w:rPr>
          <w:rFonts w:ascii="Times New Roman" w:hAnsi="Times New Roman" w:cs="Times New Roman"/>
          <w:sz w:val="44"/>
          <w:szCs w:val="44"/>
        </w:rPr>
        <w:t xml:space="preserve"> measurement scale is a class of mapping that links empirical and number</w:t>
      </w:r>
      <w:r w:rsidR="006F4A12">
        <w:rPr>
          <w:rFonts w:ascii="Times New Roman" w:hAnsi="Times New Roman" w:cs="Times New Roman"/>
          <w:sz w:val="44"/>
          <w:szCs w:val="44"/>
        </w:rPr>
        <w:t xml:space="preserve"> </w:t>
      </w:r>
      <w:r>
        <w:rPr>
          <w:rFonts w:ascii="Times New Roman" w:hAnsi="Times New Roman" w:cs="Times New Roman"/>
          <w:sz w:val="44"/>
          <w:szCs w:val="44"/>
        </w:rPr>
        <w:t>Relations with specific properties.</w:t>
      </w:r>
    </w:p>
    <w:p w:rsidR="006E07CE" w:rsidRDefault="0088465A" w:rsidP="00846E9A">
      <w:pPr>
        <w:rPr>
          <w:rFonts w:ascii="Times New Roman" w:hAnsi="Times New Roman" w:cs="Times New Roman"/>
          <w:sz w:val="44"/>
          <w:szCs w:val="44"/>
        </w:rPr>
      </w:pPr>
      <w:r>
        <w:rPr>
          <w:rFonts w:ascii="Times New Roman" w:hAnsi="Times New Roman" w:cs="Times New Roman"/>
          <w:sz w:val="44"/>
          <w:szCs w:val="44"/>
        </w:rPr>
        <w:t>Each measurement scale should satisfy one or more of the following characteristics:</w:t>
      </w:r>
    </w:p>
    <w:p w:rsidR="0088465A" w:rsidRDefault="0088465A" w:rsidP="00846E9A">
      <w:pPr>
        <w:rPr>
          <w:rFonts w:ascii="Times New Roman" w:hAnsi="Times New Roman" w:cs="Times New Roman"/>
          <w:sz w:val="44"/>
          <w:szCs w:val="44"/>
        </w:rPr>
      </w:pPr>
      <w:r>
        <w:rPr>
          <w:rFonts w:ascii="Times New Roman" w:hAnsi="Times New Roman" w:cs="Times New Roman"/>
          <w:sz w:val="44"/>
          <w:szCs w:val="44"/>
        </w:rPr>
        <w:t>• Identity—every number on the measurement scale has to be unique.</w:t>
      </w:r>
    </w:p>
    <w:p w:rsidR="006E07CE" w:rsidRDefault="0088465A" w:rsidP="00846E9A">
      <w:pPr>
        <w:rPr>
          <w:rFonts w:ascii="Times New Roman" w:hAnsi="Times New Roman" w:cs="Times New Roman"/>
          <w:sz w:val="44"/>
          <w:szCs w:val="44"/>
        </w:rPr>
      </w:pPr>
      <w:r>
        <w:rPr>
          <w:rFonts w:ascii="Times New Roman" w:hAnsi="Times New Roman" w:cs="Times New Roman"/>
          <w:sz w:val="44"/>
          <w:szCs w:val="44"/>
        </w:rPr>
        <w:t>• Ordered relationship—values should have ordered relationship to one another</w:t>
      </w:r>
      <w:r w:rsidR="006E07CE">
        <w:rPr>
          <w:rFonts w:ascii="Times New Roman" w:hAnsi="Times New Roman" w:cs="Times New Roman"/>
          <w:sz w:val="44"/>
          <w:szCs w:val="44"/>
        </w:rPr>
        <w:t xml:space="preserve"> </w:t>
      </w:r>
      <w:r>
        <w:rPr>
          <w:rFonts w:ascii="Times New Roman" w:hAnsi="Times New Roman" w:cs="Times New Roman"/>
          <w:sz w:val="44"/>
          <w:szCs w:val="44"/>
        </w:rPr>
        <w:t xml:space="preserve">(magnitude). For </w:t>
      </w:r>
      <w:r>
        <w:rPr>
          <w:rFonts w:ascii="Times New Roman" w:hAnsi="Times New Roman" w:cs="Times New Roman"/>
          <w:sz w:val="44"/>
          <w:szCs w:val="44"/>
        </w:rPr>
        <w:lastRenderedPageBreak/>
        <w:t>example, some values are less and some are more than others.</w:t>
      </w:r>
    </w:p>
    <w:p w:rsidR="0088465A" w:rsidRDefault="0088465A" w:rsidP="00846E9A">
      <w:pPr>
        <w:rPr>
          <w:rFonts w:ascii="Times New Roman" w:hAnsi="Times New Roman" w:cs="Times New Roman"/>
          <w:sz w:val="44"/>
          <w:szCs w:val="44"/>
        </w:rPr>
      </w:pPr>
      <w:r>
        <w:rPr>
          <w:rFonts w:ascii="Times New Roman" w:hAnsi="Times New Roman" w:cs="Times New Roman"/>
          <w:sz w:val="44"/>
          <w:szCs w:val="44"/>
        </w:rPr>
        <w:t>• Equal intervals—scale units are equal to each other. This characteristic means, for</w:t>
      </w:r>
    </w:p>
    <w:p w:rsidR="0088465A" w:rsidRDefault="0088465A" w:rsidP="00846E9A">
      <w:pPr>
        <w:rPr>
          <w:rFonts w:ascii="Times New Roman" w:hAnsi="Times New Roman" w:cs="Times New Roman"/>
          <w:sz w:val="44"/>
          <w:szCs w:val="44"/>
        </w:rPr>
      </w:pPr>
    </w:p>
    <w:p w:rsidR="0088465A" w:rsidRDefault="0088465A" w:rsidP="00846E9A">
      <w:pPr>
        <w:rPr>
          <w:rFonts w:ascii="Times New Roman" w:hAnsi="Times New Roman" w:cs="Times New Roman"/>
          <w:sz w:val="44"/>
          <w:szCs w:val="44"/>
        </w:rPr>
      </w:pPr>
      <w:r>
        <w:rPr>
          <w:rFonts w:ascii="Times New Roman" w:hAnsi="Times New Roman" w:cs="Times New Roman"/>
          <w:sz w:val="44"/>
          <w:szCs w:val="44"/>
        </w:rPr>
        <w:t>Instance, that the difference between 10 and 11 should be equal to the difference</w:t>
      </w:r>
      <w:r w:rsidR="006E07CE">
        <w:rPr>
          <w:rFonts w:ascii="Times New Roman" w:hAnsi="Times New Roman" w:cs="Times New Roman"/>
          <w:sz w:val="44"/>
          <w:szCs w:val="44"/>
        </w:rPr>
        <w:t xml:space="preserve"> </w:t>
      </w:r>
      <w:r>
        <w:rPr>
          <w:rFonts w:ascii="Times New Roman" w:hAnsi="Times New Roman" w:cs="Times New Roman"/>
          <w:sz w:val="44"/>
          <w:szCs w:val="44"/>
        </w:rPr>
        <w:t>Between 21 and 22.</w:t>
      </w:r>
    </w:p>
    <w:p w:rsidR="0088465A" w:rsidRDefault="0088465A" w:rsidP="00846E9A">
      <w:pPr>
        <w:rPr>
          <w:rFonts w:ascii="Times New Roman" w:hAnsi="Times New Roman" w:cs="Times New Roman"/>
          <w:sz w:val="44"/>
          <w:szCs w:val="44"/>
        </w:rPr>
      </w:pPr>
      <w:r>
        <w:rPr>
          <w:rFonts w:ascii="Times New Roman" w:hAnsi="Times New Roman" w:cs="Times New Roman"/>
          <w:sz w:val="44"/>
          <w:szCs w:val="44"/>
        </w:rPr>
        <w:t>• A minimum value of zero—the scale should have a true zero point. There should</w:t>
      </w:r>
      <w:r w:rsidR="006E07CE">
        <w:rPr>
          <w:rFonts w:ascii="Times New Roman" w:hAnsi="Times New Roman" w:cs="Times New Roman"/>
          <w:sz w:val="44"/>
          <w:szCs w:val="44"/>
        </w:rPr>
        <w:t xml:space="preserve"> </w:t>
      </w:r>
      <w:r>
        <w:rPr>
          <w:rFonts w:ascii="Times New Roman" w:hAnsi="Times New Roman" w:cs="Times New Roman"/>
          <w:sz w:val="44"/>
          <w:szCs w:val="44"/>
        </w:rPr>
        <w:t>Be no values below this point.</w:t>
      </w:r>
      <w:r w:rsidR="006E07CE">
        <w:rPr>
          <w:rFonts w:ascii="Times New Roman" w:hAnsi="Times New Roman" w:cs="Times New Roman"/>
          <w:sz w:val="44"/>
          <w:szCs w:val="44"/>
        </w:rPr>
        <w:t xml:space="preserve"> </w:t>
      </w:r>
      <w:r>
        <w:rPr>
          <w:rFonts w:ascii="Times New Roman" w:hAnsi="Times New Roman" w:cs="Times New Roman"/>
          <w:sz w:val="44"/>
          <w:szCs w:val="44"/>
        </w:rPr>
        <w:t xml:space="preserve">Measurement distinguishes different classes of how to assign symbols to </w:t>
      </w:r>
      <w:proofErr w:type="spellStart"/>
      <w:r>
        <w:rPr>
          <w:rFonts w:ascii="Times New Roman" w:hAnsi="Times New Roman" w:cs="Times New Roman"/>
          <w:sz w:val="44"/>
          <w:szCs w:val="44"/>
        </w:rPr>
        <w:t>realworld</w:t>
      </w:r>
      <w:proofErr w:type="spellEnd"/>
      <w:r>
        <w:rPr>
          <w:rFonts w:ascii="Times New Roman" w:hAnsi="Times New Roman" w:cs="Times New Roman"/>
          <w:sz w:val="44"/>
          <w:szCs w:val="44"/>
        </w:rPr>
        <w:t xml:space="preserve"> aspects: nominal, ordinal, interval, ratio, and absolute scales.</w:t>
      </w:r>
    </w:p>
    <w:p w:rsidR="0088465A" w:rsidRDefault="0088465A" w:rsidP="00846E9A">
      <w:pPr>
        <w:rPr>
          <w:rFonts w:ascii="Times New Roman" w:hAnsi="Times New Roman" w:cs="Times New Roman"/>
          <w:sz w:val="44"/>
          <w:szCs w:val="44"/>
        </w:rPr>
      </w:pPr>
      <w:r>
        <w:rPr>
          <w:rFonts w:ascii="Times New Roman" w:hAnsi="Times New Roman" w:cs="Times New Roman"/>
          <w:sz w:val="44"/>
          <w:szCs w:val="44"/>
        </w:rPr>
        <w:t>• Nominal</w:t>
      </w:r>
      <w:r w:rsidR="006E07CE">
        <w:rPr>
          <w:rFonts w:ascii="Times New Roman" w:hAnsi="Times New Roman" w:cs="Times New Roman"/>
          <w:sz w:val="44"/>
          <w:szCs w:val="44"/>
        </w:rPr>
        <w:t xml:space="preserve"> </w:t>
      </w:r>
      <w:r>
        <w:rPr>
          <w:rFonts w:ascii="Times New Roman" w:hAnsi="Times New Roman" w:cs="Times New Roman"/>
          <w:sz w:val="44"/>
          <w:szCs w:val="44"/>
        </w:rPr>
        <w:t>We use a nominal scale if we create categories and assign real-world entities to</w:t>
      </w:r>
      <w:r w:rsidR="006E07CE">
        <w:rPr>
          <w:rFonts w:ascii="Times New Roman" w:hAnsi="Times New Roman" w:cs="Times New Roman"/>
          <w:sz w:val="44"/>
          <w:szCs w:val="44"/>
        </w:rPr>
        <w:t xml:space="preserve"> </w:t>
      </w:r>
      <w:r>
        <w:rPr>
          <w:rFonts w:ascii="Times New Roman" w:hAnsi="Times New Roman" w:cs="Times New Roman"/>
          <w:sz w:val="44"/>
          <w:szCs w:val="44"/>
        </w:rPr>
        <w:t>These categories. Values attached to variables show a category but do not have an</w:t>
      </w:r>
      <w:r w:rsidR="006E07CE">
        <w:rPr>
          <w:rFonts w:ascii="Times New Roman" w:hAnsi="Times New Roman" w:cs="Times New Roman"/>
          <w:sz w:val="44"/>
          <w:szCs w:val="44"/>
        </w:rPr>
        <w:t xml:space="preserve"> </w:t>
      </w:r>
      <w:r>
        <w:rPr>
          <w:rFonts w:ascii="Times New Roman" w:hAnsi="Times New Roman" w:cs="Times New Roman"/>
          <w:sz w:val="44"/>
          <w:szCs w:val="44"/>
        </w:rPr>
        <w:t>Original numerical value. For nominal, any 1:1 mapping is OK.</w:t>
      </w:r>
    </w:p>
    <w:p w:rsidR="0088465A" w:rsidRDefault="0088465A" w:rsidP="00846E9A">
      <w:pPr>
        <w:rPr>
          <w:rFonts w:ascii="Times New Roman" w:hAnsi="Times New Roman" w:cs="Times New Roman"/>
          <w:sz w:val="44"/>
          <w:szCs w:val="44"/>
        </w:rPr>
      </w:pPr>
      <w:r>
        <w:rPr>
          <w:rFonts w:ascii="Times New Roman" w:hAnsi="Times New Roman" w:cs="Times New Roman"/>
          <w:sz w:val="44"/>
          <w:szCs w:val="44"/>
        </w:rPr>
        <w:t>Example</w:t>
      </w:r>
    </w:p>
    <w:p w:rsidR="0088465A" w:rsidRDefault="0088465A" w:rsidP="00846E9A">
      <w:pPr>
        <w:rPr>
          <w:rFonts w:ascii="Times New Roman" w:hAnsi="Times New Roman" w:cs="Times New Roman"/>
          <w:sz w:val="44"/>
          <w:szCs w:val="44"/>
        </w:rPr>
      </w:pPr>
      <w:r>
        <w:rPr>
          <w:rFonts w:ascii="Times New Roman" w:hAnsi="Times New Roman" w:cs="Times New Roman"/>
          <w:sz w:val="44"/>
          <w:szCs w:val="44"/>
        </w:rPr>
        <w:t>Gender. This is a variable that is measured on a nominal scale. People may be</w:t>
      </w:r>
      <w:r w:rsidR="006E07CE">
        <w:rPr>
          <w:rFonts w:ascii="Times New Roman" w:hAnsi="Times New Roman" w:cs="Times New Roman"/>
          <w:sz w:val="44"/>
          <w:szCs w:val="44"/>
        </w:rPr>
        <w:t xml:space="preserve"> </w:t>
      </w:r>
      <w:r>
        <w:rPr>
          <w:rFonts w:ascii="Times New Roman" w:hAnsi="Times New Roman" w:cs="Times New Roman"/>
          <w:sz w:val="44"/>
          <w:szCs w:val="44"/>
        </w:rPr>
        <w:t xml:space="preserve">Categorized as </w:t>
      </w:r>
      <w:r>
        <w:rPr>
          <w:rFonts w:ascii="Times New Roman" w:hAnsi="Times New Roman" w:cs="Times New Roman"/>
          <w:sz w:val="44"/>
          <w:szCs w:val="44"/>
        </w:rPr>
        <w:lastRenderedPageBreak/>
        <w:t>“female” or “male,” but neither value shows less or more “</w:t>
      </w:r>
      <w:proofErr w:type="spellStart"/>
      <w:r>
        <w:rPr>
          <w:rFonts w:ascii="Times New Roman" w:hAnsi="Times New Roman" w:cs="Times New Roman"/>
          <w:sz w:val="44"/>
          <w:szCs w:val="44"/>
        </w:rPr>
        <w:t>gender”Than</w:t>
      </w:r>
      <w:proofErr w:type="spellEnd"/>
      <w:r>
        <w:rPr>
          <w:rFonts w:ascii="Times New Roman" w:hAnsi="Times New Roman" w:cs="Times New Roman"/>
          <w:sz w:val="44"/>
          <w:szCs w:val="44"/>
        </w:rPr>
        <w:t xml:space="preserve"> the other.</w:t>
      </w:r>
    </w:p>
    <w:p w:rsidR="0088465A" w:rsidRDefault="0088465A" w:rsidP="00846E9A">
      <w:pPr>
        <w:rPr>
          <w:rFonts w:ascii="Times New Roman" w:hAnsi="Times New Roman" w:cs="Times New Roman"/>
          <w:sz w:val="44"/>
          <w:szCs w:val="44"/>
        </w:rPr>
      </w:pPr>
      <w:r>
        <w:rPr>
          <w:rFonts w:ascii="Times New Roman" w:hAnsi="Times New Roman" w:cs="Times New Roman"/>
          <w:sz w:val="44"/>
          <w:szCs w:val="44"/>
        </w:rPr>
        <w:t>• Ordinal If we can rank the categories of symbols so that we can say that something is Higher, larger, smaller, etc., we need an ordinal scale. It satisfies identity and Magnitude characteristics. Each value on this scale is unique. Also, ordinal scales Show the order of the data according to some criteria. For ordinal, the mapping Needs to be strictly increasing.</w:t>
      </w:r>
    </w:p>
    <w:p w:rsidR="006F4A12" w:rsidRPr="0023371A" w:rsidRDefault="006F4A12" w:rsidP="00846E9A">
      <w:pPr>
        <w:rPr>
          <w:rFonts w:ascii="Times New Roman" w:hAnsi="Times New Roman" w:cs="Times New Roman"/>
          <w:sz w:val="44"/>
          <w:szCs w:val="44"/>
        </w:rPr>
      </w:pPr>
    </w:p>
    <w:p w:rsidR="005F052D" w:rsidRDefault="006336BF" w:rsidP="00846E9A">
      <w:pPr>
        <w:rPr>
          <w:rFonts w:ascii="Times New Roman" w:hAnsi="Times New Roman" w:cs="Times New Roman"/>
          <w:sz w:val="44"/>
          <w:szCs w:val="44"/>
        </w:rPr>
      </w:pPr>
      <w:r>
        <w:rPr>
          <w:rFonts w:ascii="Times New Roman" w:hAnsi="Times New Roman" w:cs="Times New Roman"/>
          <w:sz w:val="44"/>
          <w:szCs w:val="44"/>
        </w:rPr>
        <w:t>Equipment:</w:t>
      </w:r>
    </w:p>
    <w:p w:rsidR="00C43BB8" w:rsidRDefault="00195B6D" w:rsidP="00846E9A">
      <w:pPr>
        <w:rPr>
          <w:rFonts w:ascii="Times New Roman" w:hAnsi="Times New Roman" w:cs="Times New Roman"/>
          <w:sz w:val="44"/>
          <w:szCs w:val="44"/>
        </w:rPr>
      </w:pPr>
      <w:r>
        <w:rPr>
          <w:rFonts w:ascii="Times New Roman" w:hAnsi="Times New Roman" w:cs="Times New Roman"/>
          <w:noProof/>
          <w:sz w:val="44"/>
          <w:szCs w:val="44"/>
        </w:rPr>
        <w:drawing>
          <wp:anchor distT="0" distB="0" distL="114300" distR="114300" simplePos="0" relativeHeight="251660288" behindDoc="0" locked="0" layoutInCell="1" allowOverlap="1">
            <wp:simplePos x="0" y="0"/>
            <wp:positionH relativeFrom="column">
              <wp:posOffset>0</wp:posOffset>
            </wp:positionH>
            <wp:positionV relativeFrom="paragraph">
              <wp:posOffset>433070</wp:posOffset>
            </wp:positionV>
            <wp:extent cx="5943600" cy="22910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291080"/>
                    </a:xfrm>
                    <a:prstGeom prst="rect">
                      <a:avLst/>
                    </a:prstGeom>
                  </pic:spPr>
                </pic:pic>
              </a:graphicData>
            </a:graphic>
          </wp:anchor>
        </w:drawing>
      </w:r>
      <w:r w:rsidR="00C43BB8">
        <w:rPr>
          <w:rFonts w:ascii="Times New Roman" w:hAnsi="Times New Roman" w:cs="Times New Roman"/>
          <w:sz w:val="44"/>
          <w:szCs w:val="44"/>
        </w:rPr>
        <w:t>Experimental Steps</w:t>
      </w:r>
    </w:p>
    <w:p w:rsidR="00C43BB8" w:rsidRDefault="00C43BB8" w:rsidP="00846E9A">
      <w:pPr>
        <w:rPr>
          <w:rFonts w:ascii="Times New Roman" w:hAnsi="Times New Roman" w:cs="Times New Roman"/>
          <w:sz w:val="44"/>
          <w:szCs w:val="44"/>
        </w:rPr>
      </w:pPr>
    </w:p>
    <w:p w:rsidR="00C43BB8" w:rsidRPr="00C43BB8" w:rsidRDefault="00C43BB8" w:rsidP="00C43BB8">
      <w:pPr>
        <w:pStyle w:val="ListParagraph"/>
        <w:numPr>
          <w:ilvl w:val="0"/>
          <w:numId w:val="2"/>
        </w:numPr>
        <w:rPr>
          <w:rFonts w:ascii="Times New Roman" w:hAnsi="Times New Roman" w:cs="Times New Roman"/>
          <w:sz w:val="44"/>
          <w:szCs w:val="44"/>
        </w:rPr>
      </w:pPr>
      <w:r w:rsidRPr="00C43BB8">
        <w:rPr>
          <w:rFonts w:ascii="Times New Roman" w:hAnsi="Times New Roman" w:cs="Times New Roman"/>
          <w:sz w:val="44"/>
          <w:szCs w:val="44"/>
        </w:rPr>
        <w:t xml:space="preserve">Create a csv file for saving the real time power consumption data via </w:t>
      </w:r>
      <w:proofErr w:type="spellStart"/>
      <w:r w:rsidRPr="00C43BB8">
        <w:rPr>
          <w:rFonts w:ascii="Times New Roman" w:hAnsi="Times New Roman" w:cs="Times New Roman"/>
          <w:sz w:val="44"/>
          <w:szCs w:val="44"/>
        </w:rPr>
        <w:t>Joulemeter</w:t>
      </w:r>
      <w:proofErr w:type="spellEnd"/>
      <w:r w:rsidRPr="00C43BB8">
        <w:rPr>
          <w:rFonts w:ascii="Times New Roman" w:hAnsi="Times New Roman" w:cs="Times New Roman"/>
          <w:sz w:val="44"/>
          <w:szCs w:val="44"/>
        </w:rPr>
        <w:t xml:space="preserve"> (by clicking </w:t>
      </w:r>
    </w:p>
    <w:p w:rsidR="00C43BB8" w:rsidRDefault="00C43BB8" w:rsidP="00846E9A">
      <w:pPr>
        <w:rPr>
          <w:rFonts w:ascii="Times New Roman" w:hAnsi="Times New Roman" w:cs="Times New Roman"/>
          <w:sz w:val="44"/>
          <w:szCs w:val="44"/>
        </w:rPr>
      </w:pPr>
    </w:p>
    <w:p w:rsidR="00C43BB8" w:rsidRDefault="00C43BB8" w:rsidP="00846E9A">
      <w:pPr>
        <w:rPr>
          <w:rFonts w:ascii="Times New Roman" w:hAnsi="Times New Roman" w:cs="Times New Roman"/>
          <w:sz w:val="44"/>
          <w:szCs w:val="44"/>
        </w:rPr>
      </w:pPr>
      <w:r>
        <w:rPr>
          <w:rFonts w:ascii="Times New Roman" w:hAnsi="Times New Roman" w:cs="Times New Roman"/>
          <w:sz w:val="44"/>
          <w:szCs w:val="44"/>
        </w:rPr>
        <w:t>On the browse button);</w:t>
      </w:r>
    </w:p>
    <w:p w:rsidR="00C43BB8" w:rsidRDefault="00C43BB8" w:rsidP="00846E9A">
      <w:pPr>
        <w:rPr>
          <w:rFonts w:ascii="Times New Roman" w:hAnsi="Times New Roman" w:cs="Times New Roman"/>
          <w:sz w:val="44"/>
          <w:szCs w:val="44"/>
        </w:rPr>
      </w:pPr>
    </w:p>
    <w:p w:rsidR="00C43BB8" w:rsidRPr="00C43BB8" w:rsidRDefault="00C43BB8" w:rsidP="00C43BB8">
      <w:pPr>
        <w:pStyle w:val="ListParagraph"/>
        <w:numPr>
          <w:ilvl w:val="0"/>
          <w:numId w:val="2"/>
        </w:numPr>
        <w:rPr>
          <w:rFonts w:ascii="Times New Roman" w:hAnsi="Times New Roman" w:cs="Times New Roman"/>
          <w:sz w:val="44"/>
          <w:szCs w:val="44"/>
        </w:rPr>
      </w:pPr>
      <w:r w:rsidRPr="00C43BB8">
        <w:rPr>
          <w:rFonts w:ascii="Times New Roman" w:hAnsi="Times New Roman" w:cs="Times New Roman"/>
          <w:sz w:val="44"/>
          <w:szCs w:val="44"/>
        </w:rPr>
        <w:t xml:space="preserve">Click on the start saving button; </w:t>
      </w:r>
    </w:p>
    <w:p w:rsidR="00C43BB8" w:rsidRDefault="00C43BB8" w:rsidP="00846E9A">
      <w:pPr>
        <w:rPr>
          <w:rFonts w:ascii="Times New Roman" w:hAnsi="Times New Roman" w:cs="Times New Roman"/>
          <w:sz w:val="44"/>
          <w:szCs w:val="44"/>
        </w:rPr>
      </w:pPr>
    </w:p>
    <w:p w:rsidR="00C43BB8" w:rsidRPr="00C43BB8" w:rsidRDefault="00C43BB8" w:rsidP="00C43BB8">
      <w:pPr>
        <w:pStyle w:val="ListParagraph"/>
        <w:numPr>
          <w:ilvl w:val="0"/>
          <w:numId w:val="2"/>
        </w:numPr>
        <w:rPr>
          <w:rFonts w:ascii="Times New Roman" w:hAnsi="Times New Roman" w:cs="Times New Roman"/>
          <w:sz w:val="44"/>
          <w:szCs w:val="44"/>
        </w:rPr>
      </w:pPr>
      <w:r w:rsidRPr="00C43BB8">
        <w:rPr>
          <w:rFonts w:ascii="Times New Roman" w:hAnsi="Times New Roman" w:cs="Times New Roman"/>
          <w:sz w:val="44"/>
          <w:szCs w:val="44"/>
        </w:rPr>
        <w:t>Click on the start button to run the application in Google Chrome 1.3.27 (</w:t>
      </w:r>
      <w:proofErr w:type="spellStart"/>
      <w:r w:rsidRPr="00C43BB8">
        <w:rPr>
          <w:rFonts w:ascii="Times New Roman" w:hAnsi="Times New Roman" w:cs="Times New Roman"/>
          <w:sz w:val="44"/>
          <w:szCs w:val="44"/>
        </w:rPr>
        <w:t>i.e</w:t>
      </w:r>
      <w:proofErr w:type="spellEnd"/>
      <w:r w:rsidRPr="00C43BB8">
        <w:rPr>
          <w:rFonts w:ascii="Times New Roman" w:hAnsi="Times New Roman" w:cs="Times New Roman"/>
          <w:sz w:val="44"/>
          <w:szCs w:val="44"/>
        </w:rPr>
        <w:t xml:space="preserve"> a </w:t>
      </w:r>
      <w:proofErr w:type="spellStart"/>
      <w:r w:rsidRPr="00C43BB8">
        <w:rPr>
          <w:rFonts w:ascii="Times New Roman" w:hAnsi="Times New Roman" w:cs="Times New Roman"/>
          <w:sz w:val="44"/>
          <w:szCs w:val="44"/>
        </w:rPr>
        <w:t>youtube</w:t>
      </w:r>
      <w:proofErr w:type="spellEnd"/>
      <w:r w:rsidRPr="00C43BB8">
        <w:rPr>
          <w:rFonts w:ascii="Times New Roman" w:hAnsi="Times New Roman" w:cs="Times New Roman"/>
          <w:sz w:val="44"/>
          <w:szCs w:val="44"/>
        </w:rPr>
        <w:t xml:space="preserve"> </w:t>
      </w:r>
    </w:p>
    <w:p w:rsidR="00C43BB8" w:rsidRDefault="00C43BB8" w:rsidP="00C43BB8">
      <w:pPr>
        <w:pStyle w:val="ListParagraph"/>
        <w:rPr>
          <w:rFonts w:ascii="Times New Roman" w:hAnsi="Times New Roman" w:cs="Times New Roman"/>
          <w:sz w:val="44"/>
          <w:szCs w:val="44"/>
        </w:rPr>
      </w:pPr>
    </w:p>
    <w:p w:rsidR="00C43BB8" w:rsidRDefault="00C43BB8" w:rsidP="00846E9A">
      <w:pPr>
        <w:rPr>
          <w:rFonts w:ascii="Times New Roman" w:hAnsi="Times New Roman" w:cs="Times New Roman"/>
          <w:sz w:val="44"/>
          <w:szCs w:val="44"/>
        </w:rPr>
      </w:pPr>
    </w:p>
    <w:p w:rsidR="00C43BB8" w:rsidRDefault="00C43BB8" w:rsidP="00846E9A">
      <w:pPr>
        <w:rPr>
          <w:rFonts w:ascii="Times New Roman" w:hAnsi="Times New Roman" w:cs="Times New Roman"/>
          <w:sz w:val="44"/>
          <w:szCs w:val="44"/>
        </w:rPr>
      </w:pPr>
      <w:r>
        <w:rPr>
          <w:rFonts w:ascii="Times New Roman" w:hAnsi="Times New Roman" w:cs="Times New Roman"/>
          <w:sz w:val="44"/>
          <w:szCs w:val="44"/>
        </w:rPr>
        <w:t>Video3);</w:t>
      </w:r>
    </w:p>
    <w:p w:rsidR="00C43BB8" w:rsidRDefault="00C43BB8" w:rsidP="00846E9A">
      <w:pPr>
        <w:rPr>
          <w:rFonts w:ascii="Times New Roman" w:hAnsi="Times New Roman" w:cs="Times New Roman"/>
          <w:sz w:val="44"/>
          <w:szCs w:val="44"/>
        </w:rPr>
      </w:pPr>
    </w:p>
    <w:p w:rsidR="00C43BB8" w:rsidRPr="00C43BB8" w:rsidRDefault="00C43BB8" w:rsidP="00C43BB8">
      <w:pPr>
        <w:pStyle w:val="ListParagraph"/>
        <w:numPr>
          <w:ilvl w:val="0"/>
          <w:numId w:val="2"/>
        </w:numPr>
        <w:rPr>
          <w:rFonts w:ascii="Times New Roman" w:hAnsi="Times New Roman" w:cs="Times New Roman"/>
          <w:sz w:val="44"/>
          <w:szCs w:val="44"/>
        </w:rPr>
      </w:pPr>
      <w:r w:rsidRPr="00C43BB8">
        <w:rPr>
          <w:rFonts w:ascii="Times New Roman" w:hAnsi="Times New Roman" w:cs="Times New Roman"/>
          <w:sz w:val="44"/>
          <w:szCs w:val="44"/>
        </w:rPr>
        <w:t>Click on the stop saving button to end the application;</w:t>
      </w:r>
    </w:p>
    <w:p w:rsidR="00C43BB8" w:rsidRDefault="00C43BB8" w:rsidP="00846E9A">
      <w:pPr>
        <w:rPr>
          <w:rFonts w:ascii="Times New Roman" w:hAnsi="Times New Roman" w:cs="Times New Roman"/>
          <w:sz w:val="44"/>
          <w:szCs w:val="44"/>
        </w:rPr>
      </w:pPr>
    </w:p>
    <w:p w:rsidR="00C43BB8" w:rsidRPr="00C43BB8" w:rsidRDefault="00C43BB8" w:rsidP="00C43BB8">
      <w:pPr>
        <w:pStyle w:val="ListParagraph"/>
        <w:numPr>
          <w:ilvl w:val="0"/>
          <w:numId w:val="2"/>
        </w:numPr>
        <w:rPr>
          <w:rFonts w:ascii="Times New Roman" w:hAnsi="Times New Roman" w:cs="Times New Roman"/>
          <w:sz w:val="44"/>
          <w:szCs w:val="44"/>
        </w:rPr>
      </w:pPr>
      <w:r w:rsidRPr="00C43BB8">
        <w:rPr>
          <w:rFonts w:ascii="Times New Roman" w:hAnsi="Times New Roman" w:cs="Times New Roman"/>
          <w:sz w:val="44"/>
          <w:szCs w:val="44"/>
        </w:rPr>
        <w:t>Repeat the above steps for 9 times;</w:t>
      </w:r>
    </w:p>
    <w:p w:rsidR="00C43BB8" w:rsidRDefault="00C43BB8" w:rsidP="00C43BB8">
      <w:pPr>
        <w:pStyle w:val="ListParagraph"/>
        <w:rPr>
          <w:rFonts w:ascii="Times New Roman" w:hAnsi="Times New Roman" w:cs="Times New Roman"/>
          <w:sz w:val="44"/>
          <w:szCs w:val="44"/>
        </w:rPr>
      </w:pPr>
    </w:p>
    <w:p w:rsidR="00C43BB8" w:rsidRDefault="00C43BB8" w:rsidP="00846E9A">
      <w:pPr>
        <w:rPr>
          <w:rFonts w:ascii="Times New Roman" w:hAnsi="Times New Roman" w:cs="Times New Roman"/>
          <w:sz w:val="44"/>
          <w:szCs w:val="44"/>
        </w:rPr>
      </w:pPr>
    </w:p>
    <w:p w:rsidR="00C43BB8" w:rsidRPr="00C43BB8" w:rsidRDefault="00C43BB8" w:rsidP="00C43BB8">
      <w:pPr>
        <w:pStyle w:val="ListParagraph"/>
        <w:numPr>
          <w:ilvl w:val="0"/>
          <w:numId w:val="2"/>
        </w:numPr>
        <w:rPr>
          <w:rFonts w:ascii="Times New Roman" w:hAnsi="Times New Roman" w:cs="Times New Roman"/>
          <w:sz w:val="44"/>
          <w:szCs w:val="44"/>
        </w:rPr>
      </w:pPr>
      <w:r w:rsidRPr="00C43BB8">
        <w:rPr>
          <w:rFonts w:ascii="Times New Roman" w:hAnsi="Times New Roman" w:cs="Times New Roman"/>
          <w:sz w:val="44"/>
          <w:szCs w:val="44"/>
        </w:rPr>
        <w:t xml:space="preserve">Repeat all the above steps for each of the following web browser: Internet Explorer 9; </w:t>
      </w:r>
    </w:p>
    <w:p w:rsidR="00C43BB8" w:rsidRDefault="00C43BB8" w:rsidP="00846E9A">
      <w:pPr>
        <w:rPr>
          <w:rFonts w:ascii="Times New Roman" w:hAnsi="Times New Roman" w:cs="Times New Roman"/>
          <w:sz w:val="44"/>
          <w:szCs w:val="44"/>
        </w:rPr>
      </w:pPr>
    </w:p>
    <w:p w:rsidR="00C43BB8" w:rsidRDefault="00C43BB8" w:rsidP="00846E9A">
      <w:pPr>
        <w:rPr>
          <w:rFonts w:ascii="Times New Roman" w:hAnsi="Times New Roman" w:cs="Times New Roman"/>
          <w:sz w:val="44"/>
          <w:szCs w:val="44"/>
        </w:rPr>
      </w:pPr>
      <w:r>
        <w:rPr>
          <w:rFonts w:ascii="Times New Roman" w:hAnsi="Times New Roman" w:cs="Times New Roman"/>
          <w:sz w:val="44"/>
          <w:szCs w:val="44"/>
        </w:rPr>
        <w:lastRenderedPageBreak/>
        <w:t>Mozilla Firefox 27.0.1; and Safari 5.2.1.</w:t>
      </w:r>
    </w:p>
    <w:p w:rsidR="00C43BB8" w:rsidRDefault="00C43BB8" w:rsidP="00846E9A">
      <w:pPr>
        <w:rPr>
          <w:rFonts w:ascii="Times New Roman" w:hAnsi="Times New Roman" w:cs="Times New Roman"/>
          <w:sz w:val="44"/>
          <w:szCs w:val="44"/>
        </w:rPr>
      </w:pPr>
    </w:p>
    <w:p w:rsidR="00C43BB8" w:rsidRDefault="00C43BB8" w:rsidP="00846E9A">
      <w:pPr>
        <w:rPr>
          <w:rFonts w:ascii="Times New Roman" w:hAnsi="Times New Roman" w:cs="Times New Roman"/>
          <w:sz w:val="44"/>
          <w:szCs w:val="44"/>
        </w:rPr>
      </w:pPr>
      <w:r>
        <w:rPr>
          <w:rFonts w:ascii="Times New Roman" w:hAnsi="Times New Roman" w:cs="Times New Roman"/>
          <w:sz w:val="44"/>
          <w:szCs w:val="44"/>
        </w:rPr>
        <w:t xml:space="preserve">Figure 1: Sample interface for the </w:t>
      </w:r>
      <w:proofErr w:type="spellStart"/>
      <w:r>
        <w:rPr>
          <w:rFonts w:ascii="Times New Roman" w:hAnsi="Times New Roman" w:cs="Times New Roman"/>
          <w:sz w:val="44"/>
          <w:szCs w:val="44"/>
        </w:rPr>
        <w:t>Joulemeter</w:t>
      </w:r>
      <w:proofErr w:type="spellEnd"/>
      <w:r>
        <w:rPr>
          <w:rFonts w:ascii="Times New Roman" w:hAnsi="Times New Roman" w:cs="Times New Roman"/>
          <w:sz w:val="44"/>
          <w:szCs w:val="44"/>
        </w:rPr>
        <w:t xml:space="preserve"> Measuring Tool</w:t>
      </w:r>
    </w:p>
    <w:p w:rsidR="00C43BB8" w:rsidRDefault="00C43BB8" w:rsidP="00846E9A">
      <w:pPr>
        <w:rPr>
          <w:rFonts w:ascii="Times New Roman" w:hAnsi="Times New Roman" w:cs="Times New Roman"/>
          <w:sz w:val="44"/>
          <w:szCs w:val="44"/>
        </w:rPr>
      </w:pPr>
    </w:p>
    <w:p w:rsidR="00C43BB8" w:rsidRDefault="00C43BB8" w:rsidP="00846E9A">
      <w:pPr>
        <w:rPr>
          <w:rFonts w:ascii="Times New Roman" w:hAnsi="Times New Roman" w:cs="Times New Roman"/>
          <w:sz w:val="44"/>
          <w:szCs w:val="44"/>
        </w:rPr>
      </w:pPr>
      <w:r>
        <w:rPr>
          <w:rFonts w:ascii="Times New Roman" w:hAnsi="Times New Roman" w:cs="Times New Roman"/>
          <w:sz w:val="44"/>
          <w:szCs w:val="44"/>
        </w:rPr>
        <w:t>The constants of this experiment are:</w:t>
      </w:r>
    </w:p>
    <w:p w:rsidR="00C43BB8" w:rsidRDefault="00C43BB8" w:rsidP="00846E9A">
      <w:pPr>
        <w:rPr>
          <w:rFonts w:ascii="Times New Roman" w:hAnsi="Times New Roman" w:cs="Times New Roman"/>
          <w:sz w:val="44"/>
          <w:szCs w:val="44"/>
        </w:rPr>
      </w:pPr>
    </w:p>
    <w:p w:rsidR="00C43BB8" w:rsidRPr="00C43BB8" w:rsidRDefault="00C43BB8" w:rsidP="00C43BB8">
      <w:pPr>
        <w:pStyle w:val="ListParagraph"/>
        <w:numPr>
          <w:ilvl w:val="0"/>
          <w:numId w:val="3"/>
        </w:numPr>
        <w:rPr>
          <w:rFonts w:ascii="Times New Roman" w:hAnsi="Times New Roman" w:cs="Times New Roman"/>
          <w:sz w:val="44"/>
          <w:szCs w:val="44"/>
        </w:rPr>
      </w:pPr>
      <w:r w:rsidRPr="00C43BB8">
        <w:rPr>
          <w:rFonts w:ascii="Times New Roman" w:hAnsi="Times New Roman" w:cs="Times New Roman"/>
          <w:sz w:val="44"/>
          <w:szCs w:val="44"/>
        </w:rPr>
        <w:t xml:space="preserve">The </w:t>
      </w:r>
      <w:proofErr w:type="spellStart"/>
      <w:r w:rsidRPr="00C43BB8">
        <w:rPr>
          <w:rFonts w:ascii="Times New Roman" w:hAnsi="Times New Roman" w:cs="Times New Roman"/>
          <w:sz w:val="44"/>
          <w:szCs w:val="44"/>
        </w:rPr>
        <w:t>wifi</w:t>
      </w:r>
      <w:proofErr w:type="spellEnd"/>
      <w:r w:rsidRPr="00C43BB8">
        <w:rPr>
          <w:rFonts w:ascii="Times New Roman" w:hAnsi="Times New Roman" w:cs="Times New Roman"/>
          <w:sz w:val="44"/>
          <w:szCs w:val="44"/>
        </w:rPr>
        <w:t xml:space="preserve"> network used is </w:t>
      </w:r>
      <w:proofErr w:type="spellStart"/>
      <w:r w:rsidRPr="00C43BB8">
        <w:rPr>
          <w:rFonts w:ascii="Times New Roman" w:hAnsi="Times New Roman" w:cs="Times New Roman"/>
          <w:sz w:val="44"/>
          <w:szCs w:val="44"/>
        </w:rPr>
        <w:t>eudroam</w:t>
      </w:r>
      <w:proofErr w:type="spellEnd"/>
      <w:r w:rsidRPr="00C43BB8">
        <w:rPr>
          <w:rFonts w:ascii="Times New Roman" w:hAnsi="Times New Roman" w:cs="Times New Roman"/>
          <w:sz w:val="44"/>
          <w:szCs w:val="44"/>
        </w:rPr>
        <w:t>;</w:t>
      </w:r>
    </w:p>
    <w:p w:rsidR="00C43BB8" w:rsidRDefault="00C43BB8" w:rsidP="00846E9A">
      <w:pPr>
        <w:rPr>
          <w:rFonts w:ascii="Times New Roman" w:hAnsi="Times New Roman" w:cs="Times New Roman"/>
          <w:sz w:val="44"/>
          <w:szCs w:val="44"/>
        </w:rPr>
      </w:pPr>
    </w:p>
    <w:p w:rsidR="00C43BB8" w:rsidRPr="00C43BB8" w:rsidRDefault="00C43BB8" w:rsidP="00C43BB8">
      <w:pPr>
        <w:pStyle w:val="ListParagraph"/>
        <w:numPr>
          <w:ilvl w:val="0"/>
          <w:numId w:val="3"/>
        </w:numPr>
        <w:rPr>
          <w:rFonts w:ascii="Times New Roman" w:hAnsi="Times New Roman" w:cs="Times New Roman"/>
          <w:sz w:val="44"/>
          <w:szCs w:val="44"/>
        </w:rPr>
      </w:pPr>
      <w:r w:rsidRPr="00C43BB8">
        <w:rPr>
          <w:rFonts w:ascii="Times New Roman" w:hAnsi="Times New Roman" w:cs="Times New Roman"/>
          <w:sz w:val="44"/>
          <w:szCs w:val="44"/>
        </w:rPr>
        <w:t xml:space="preserve">Constant environment (experiment is carried out within the same office throughout the </w:t>
      </w:r>
    </w:p>
    <w:p w:rsidR="00C43BB8" w:rsidRDefault="00C43BB8" w:rsidP="00C43BB8">
      <w:pPr>
        <w:pStyle w:val="ListParagraph"/>
        <w:rPr>
          <w:rFonts w:ascii="Times New Roman" w:hAnsi="Times New Roman" w:cs="Times New Roman"/>
          <w:sz w:val="44"/>
          <w:szCs w:val="44"/>
        </w:rPr>
      </w:pPr>
    </w:p>
    <w:p w:rsidR="00C43BB8" w:rsidRDefault="00C43BB8" w:rsidP="00846E9A">
      <w:pPr>
        <w:rPr>
          <w:rFonts w:ascii="Times New Roman" w:hAnsi="Times New Roman" w:cs="Times New Roman"/>
          <w:sz w:val="44"/>
          <w:szCs w:val="44"/>
        </w:rPr>
      </w:pPr>
    </w:p>
    <w:p w:rsidR="00C43BB8" w:rsidRDefault="00C43BB8" w:rsidP="00846E9A">
      <w:pPr>
        <w:rPr>
          <w:rFonts w:ascii="Times New Roman" w:hAnsi="Times New Roman" w:cs="Times New Roman"/>
          <w:sz w:val="44"/>
          <w:szCs w:val="44"/>
        </w:rPr>
      </w:pPr>
      <w:r>
        <w:rPr>
          <w:rFonts w:ascii="Times New Roman" w:hAnsi="Times New Roman" w:cs="Times New Roman"/>
          <w:sz w:val="44"/>
          <w:szCs w:val="44"/>
        </w:rPr>
        <w:t>Entire experiment);</w:t>
      </w:r>
    </w:p>
    <w:p w:rsidR="00C43BB8" w:rsidRDefault="00C43BB8" w:rsidP="00846E9A">
      <w:pPr>
        <w:rPr>
          <w:rFonts w:ascii="Times New Roman" w:hAnsi="Times New Roman" w:cs="Times New Roman"/>
          <w:sz w:val="44"/>
          <w:szCs w:val="44"/>
        </w:rPr>
      </w:pPr>
    </w:p>
    <w:p w:rsidR="00C43BB8" w:rsidRPr="00C43BB8" w:rsidRDefault="00C43BB8" w:rsidP="00C43BB8">
      <w:pPr>
        <w:pStyle w:val="ListParagraph"/>
        <w:numPr>
          <w:ilvl w:val="0"/>
          <w:numId w:val="3"/>
        </w:numPr>
        <w:rPr>
          <w:rFonts w:ascii="Times New Roman" w:hAnsi="Times New Roman" w:cs="Times New Roman"/>
          <w:sz w:val="44"/>
          <w:szCs w:val="44"/>
        </w:rPr>
      </w:pPr>
      <w:r w:rsidRPr="00C43BB8">
        <w:rPr>
          <w:rFonts w:ascii="Times New Roman" w:hAnsi="Times New Roman" w:cs="Times New Roman"/>
          <w:sz w:val="44"/>
          <w:szCs w:val="44"/>
        </w:rPr>
        <w:t>The time for all the experiments is from 1200 -1600 for Day 1 and Day 2.</w:t>
      </w:r>
    </w:p>
    <w:p w:rsidR="00C43BB8" w:rsidRDefault="00C43BB8" w:rsidP="00846E9A">
      <w:pPr>
        <w:rPr>
          <w:rFonts w:ascii="Times New Roman" w:hAnsi="Times New Roman" w:cs="Times New Roman"/>
          <w:sz w:val="44"/>
          <w:szCs w:val="44"/>
        </w:rPr>
      </w:pPr>
    </w:p>
    <w:p w:rsidR="00C43BB8" w:rsidRDefault="00C43BB8" w:rsidP="00846E9A">
      <w:pPr>
        <w:rPr>
          <w:rFonts w:ascii="Times New Roman" w:hAnsi="Times New Roman" w:cs="Times New Roman"/>
          <w:sz w:val="44"/>
          <w:szCs w:val="44"/>
        </w:rPr>
      </w:pPr>
      <w:r>
        <w:rPr>
          <w:rFonts w:ascii="Times New Roman" w:hAnsi="Times New Roman" w:cs="Times New Roman"/>
          <w:sz w:val="44"/>
          <w:szCs w:val="44"/>
        </w:rPr>
        <w:t>The limitations of the experiments are:</w:t>
      </w:r>
    </w:p>
    <w:p w:rsidR="00C43BB8" w:rsidRDefault="00C43BB8" w:rsidP="00846E9A">
      <w:pPr>
        <w:rPr>
          <w:rFonts w:ascii="Times New Roman" w:hAnsi="Times New Roman" w:cs="Times New Roman"/>
          <w:sz w:val="44"/>
          <w:szCs w:val="44"/>
        </w:rPr>
      </w:pPr>
    </w:p>
    <w:p w:rsidR="00C43BB8" w:rsidRPr="00C43BB8" w:rsidRDefault="00C43BB8" w:rsidP="00C43BB8">
      <w:pPr>
        <w:pStyle w:val="ListParagraph"/>
        <w:numPr>
          <w:ilvl w:val="0"/>
          <w:numId w:val="4"/>
        </w:numPr>
        <w:rPr>
          <w:rFonts w:ascii="Times New Roman" w:hAnsi="Times New Roman" w:cs="Times New Roman"/>
          <w:sz w:val="44"/>
          <w:szCs w:val="44"/>
        </w:rPr>
      </w:pPr>
      <w:r w:rsidRPr="00C43BB8">
        <w:rPr>
          <w:rFonts w:ascii="Times New Roman" w:hAnsi="Times New Roman" w:cs="Times New Roman"/>
          <w:sz w:val="44"/>
          <w:szCs w:val="44"/>
        </w:rPr>
        <w:lastRenderedPageBreak/>
        <w:t xml:space="preserve">The </w:t>
      </w:r>
      <w:proofErr w:type="spellStart"/>
      <w:r w:rsidRPr="00C43BB8">
        <w:rPr>
          <w:rFonts w:ascii="Times New Roman" w:hAnsi="Times New Roman" w:cs="Times New Roman"/>
          <w:sz w:val="44"/>
          <w:szCs w:val="44"/>
        </w:rPr>
        <w:t>Joulemeter</w:t>
      </w:r>
      <w:proofErr w:type="spellEnd"/>
      <w:r w:rsidRPr="00C43BB8">
        <w:rPr>
          <w:rFonts w:ascii="Times New Roman" w:hAnsi="Times New Roman" w:cs="Times New Roman"/>
          <w:sz w:val="44"/>
          <w:szCs w:val="44"/>
        </w:rPr>
        <w:t xml:space="preserve"> only monitors the energy consumption of the client machine;</w:t>
      </w:r>
    </w:p>
    <w:p w:rsidR="00C43BB8" w:rsidRDefault="00C43BB8" w:rsidP="00846E9A">
      <w:pPr>
        <w:rPr>
          <w:rFonts w:ascii="Times New Roman" w:hAnsi="Times New Roman" w:cs="Times New Roman"/>
          <w:sz w:val="44"/>
          <w:szCs w:val="44"/>
        </w:rPr>
      </w:pPr>
    </w:p>
    <w:p w:rsidR="00C43BB8" w:rsidRPr="00C43BB8" w:rsidRDefault="00C43BB8" w:rsidP="00C43BB8">
      <w:pPr>
        <w:pStyle w:val="ListParagraph"/>
        <w:numPr>
          <w:ilvl w:val="0"/>
          <w:numId w:val="4"/>
        </w:numPr>
        <w:rPr>
          <w:rFonts w:ascii="Times New Roman" w:hAnsi="Times New Roman" w:cs="Times New Roman"/>
          <w:sz w:val="44"/>
          <w:szCs w:val="44"/>
        </w:rPr>
      </w:pPr>
      <w:r w:rsidRPr="00C43BB8">
        <w:rPr>
          <w:rFonts w:ascii="Times New Roman" w:hAnsi="Times New Roman" w:cs="Times New Roman"/>
          <w:sz w:val="44"/>
          <w:szCs w:val="44"/>
        </w:rPr>
        <w:t xml:space="preserve">Human inconsistency involved when clicking on the essential buttons (see % error due to in </w:t>
      </w:r>
    </w:p>
    <w:p w:rsidR="00C43BB8" w:rsidRPr="00C43BB8" w:rsidRDefault="00C43BB8" w:rsidP="00C43BB8">
      <w:pPr>
        <w:rPr>
          <w:rFonts w:ascii="Times New Roman" w:hAnsi="Times New Roman" w:cs="Times New Roman"/>
          <w:sz w:val="44"/>
          <w:szCs w:val="44"/>
        </w:rPr>
      </w:pPr>
      <w:r w:rsidRPr="00C43BB8">
        <w:rPr>
          <w:rFonts w:ascii="Times New Roman" w:hAnsi="Times New Roman" w:cs="Times New Roman"/>
          <w:sz w:val="44"/>
          <w:szCs w:val="44"/>
        </w:rPr>
        <w:t>Technical inconsistency which rendered several of the experiments as errors (Table 2).</w:t>
      </w:r>
    </w:p>
    <w:p w:rsidR="00C43BB8" w:rsidRPr="0023371A" w:rsidRDefault="00C43BB8" w:rsidP="00846E9A">
      <w:pPr>
        <w:rPr>
          <w:rFonts w:ascii="Times New Roman" w:hAnsi="Times New Roman" w:cs="Times New Roman"/>
          <w:sz w:val="44"/>
          <w:szCs w:val="44"/>
        </w:rPr>
      </w:pPr>
    </w:p>
    <w:p w:rsidR="006336BF" w:rsidRPr="0023371A" w:rsidRDefault="006336BF" w:rsidP="00846E9A">
      <w:pPr>
        <w:rPr>
          <w:rFonts w:ascii="Times New Roman" w:hAnsi="Times New Roman" w:cs="Times New Roman"/>
          <w:sz w:val="44"/>
          <w:szCs w:val="44"/>
        </w:rPr>
      </w:pPr>
    </w:p>
    <w:sectPr w:rsidR="006336BF" w:rsidRPr="002337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A92"/>
    <w:multiLevelType w:val="hybridMultilevel"/>
    <w:tmpl w:val="D3448BAC"/>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117AC"/>
    <w:multiLevelType w:val="hybridMultilevel"/>
    <w:tmpl w:val="45380894"/>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41120"/>
    <w:multiLevelType w:val="hybridMultilevel"/>
    <w:tmpl w:val="1E085D86"/>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293AD1"/>
    <w:multiLevelType w:val="hybridMultilevel"/>
    <w:tmpl w:val="2168F13A"/>
    <w:lvl w:ilvl="0" w:tplc="FFFFFFFF">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8357346">
    <w:abstractNumId w:val="3"/>
  </w:num>
  <w:num w:numId="2" w16cid:durableId="2105808222">
    <w:abstractNumId w:val="0"/>
  </w:num>
  <w:num w:numId="3" w16cid:durableId="1762943199">
    <w:abstractNumId w:val="1"/>
  </w:num>
  <w:num w:numId="4" w16cid:durableId="95448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8D"/>
    <w:rsid w:val="00195B6D"/>
    <w:rsid w:val="00210C4B"/>
    <w:rsid w:val="0023371A"/>
    <w:rsid w:val="002D14A6"/>
    <w:rsid w:val="00337BCB"/>
    <w:rsid w:val="005F052D"/>
    <w:rsid w:val="006336BF"/>
    <w:rsid w:val="006E07CE"/>
    <w:rsid w:val="006F4A12"/>
    <w:rsid w:val="007852CC"/>
    <w:rsid w:val="00846E9A"/>
    <w:rsid w:val="00865827"/>
    <w:rsid w:val="0088465A"/>
    <w:rsid w:val="00957E75"/>
    <w:rsid w:val="009D15D4"/>
    <w:rsid w:val="00A42738"/>
    <w:rsid w:val="00A6611F"/>
    <w:rsid w:val="00C43BB8"/>
    <w:rsid w:val="00C90FF7"/>
    <w:rsid w:val="00CA434F"/>
    <w:rsid w:val="00D01732"/>
    <w:rsid w:val="00EC79C0"/>
    <w:rsid w:val="00ED2E8D"/>
    <w:rsid w:val="00ED5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8A81AC"/>
  <w15:chartTrackingRefBased/>
  <w15:docId w15:val="{334A363C-1868-AE4B-85C5-46787911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761</Words>
  <Characters>4344</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2023-10-28T12:34:00Z</dcterms:created>
  <dcterms:modified xsi:type="dcterms:W3CDTF">2023-10-28T12:34:00Z</dcterms:modified>
</cp:coreProperties>
</file>